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53177" w14:textId="63217C3A" w:rsidR="00127E0D" w:rsidRDefault="00844955" w:rsidP="0028348B">
      <w:pPr>
        <w:pStyle w:val="Ttulo3"/>
      </w:pPr>
      <w:r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5DABCC8" wp14:editId="53FF95E5">
                <wp:simplePos x="0" y="0"/>
                <wp:positionH relativeFrom="column">
                  <wp:posOffset>5473065</wp:posOffset>
                </wp:positionH>
                <wp:positionV relativeFrom="paragraph">
                  <wp:posOffset>-23495</wp:posOffset>
                </wp:positionV>
                <wp:extent cx="952500" cy="323850"/>
                <wp:effectExtent l="0" t="0" r="19050" b="19050"/>
                <wp:wrapNone/>
                <wp:docPr id="2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52500" cy="3238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28B4923" w14:textId="1ED9E6BB" w:rsidR="005B7696" w:rsidRPr="005B7696" w:rsidRDefault="005B7696" w:rsidP="005B7696">
                            <w:pPr>
                              <w:jc w:val="center"/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b/>
                                <w:color w:val="C00000"/>
                                <w:sz w:val="30"/>
                                <w:szCs w:val="30"/>
                              </w:rPr>
                              <w:t>B-8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ABCC8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430.95pt;margin-top:-1.85pt;width:75pt;height:25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" fillcolor="white [3201]" strokeweight=".5pt">
                <v:textbox>
                  <w:txbxContent>
                    <w:p w14:paraId="128B4923" w14:textId="1ED9E6BB" w:rsidR="005B7696" w:rsidRPr="005B7696" w:rsidRDefault="005B7696" w:rsidP="005B7696">
                      <w:pPr>
                        <w:jc w:val="center"/>
                        <w:rPr>
                          <w:b/>
                          <w:color w:val="C00000"/>
                          <w:sz w:val="30"/>
                          <w:szCs w:val="30"/>
                        </w:rPr>
                      </w:pPr>
                      <w:r>
                        <w:rPr>
                          <w:b/>
                          <w:color w:val="C00000"/>
                          <w:sz w:val="30"/>
                          <w:szCs w:val="30"/>
                        </w:rPr>
                        <w:t>B-8</w:t>
                      </w:r>
                    </w:p>
                  </w:txbxContent>
                </v:textbox>
              </v:shape>
            </w:pict>
          </mc:Fallback>
        </mc:AlternateContent>
      </w:r>
      <w:r w:rsidR="00297FB7">
        <w:rPr>
          <w:noProof/>
          <w:lang w:eastAsia="es-GT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DBB3A6B" wp14:editId="12923833">
                <wp:simplePos x="0" y="0"/>
                <wp:positionH relativeFrom="column">
                  <wp:posOffset>-59055</wp:posOffset>
                </wp:positionH>
                <wp:positionV relativeFrom="paragraph">
                  <wp:posOffset>34290</wp:posOffset>
                </wp:positionV>
                <wp:extent cx="1200150" cy="419100"/>
                <wp:effectExtent l="0" t="0" r="19050" b="19050"/>
                <wp:wrapNone/>
                <wp:docPr id="3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0150" cy="419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BE95B02" w14:textId="77777777" w:rsidR="00297FB7" w:rsidRDefault="00297FB7" w:rsidP="00297FB7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BB3A6B" id="Cuadro de texto 3" o:spid="_x0000_s1027" type="#_x0000_t202" style="position:absolute;margin-left:-4.65pt;margin-top:2.7pt;width:94.5pt;height:3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" fillcolor="white [3201]" strokeweight=".5pt">
                <v:textbox>
                  <w:txbxContent>
                    <w:p w14:paraId="4BE95B02" w14:textId="77777777" w:rsidR="00297FB7" w:rsidRDefault="00297FB7" w:rsidP="00297FB7"/>
                  </w:txbxContent>
                </v:textbox>
              </v:shape>
            </w:pict>
          </mc:Fallback>
        </mc:AlternateContent>
      </w:r>
    </w:p>
    <w:p w14:paraId="13FC6415" w14:textId="77777777" w:rsidR="00297FB7" w:rsidRDefault="00297FB7" w:rsidP="00297FB7">
      <w:pPr>
        <w:pStyle w:val="Ttulo3"/>
        <w:spacing w:before="0" w:after="0" w:line="240" w:lineRule="auto"/>
      </w:pPr>
    </w:p>
    <w:p w14:paraId="5498357F" w14:textId="77777777" w:rsidR="00297FB7" w:rsidRPr="00AC0B41" w:rsidRDefault="00297FB7" w:rsidP="00297FB7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</w:rPr>
      </w:pPr>
      <w:r w:rsidRPr="00AC0B41">
        <w:rPr>
          <w:rFonts w:ascii="Times New Roman" w:hAnsi="Times New Roman" w:cs="Times New Roman"/>
          <w:bCs/>
          <w:w w:val="105"/>
        </w:rPr>
        <w:t>Entidad XXXXXXX</w:t>
      </w:r>
    </w:p>
    <w:p w14:paraId="6E4927FE" w14:textId="77777777" w:rsidR="00297FB7" w:rsidRPr="00AC0B41" w:rsidRDefault="00297FB7" w:rsidP="00297FB7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</w:rPr>
      </w:pPr>
      <w:r w:rsidRPr="00AC0B41">
        <w:rPr>
          <w:rFonts w:ascii="Times New Roman" w:hAnsi="Times New Roman" w:cs="Times New Roman"/>
          <w:bCs/>
          <w:w w:val="105"/>
        </w:rPr>
        <w:t>Auditoría de Procesos</w:t>
      </w:r>
    </w:p>
    <w:p w14:paraId="079039D5" w14:textId="77777777" w:rsidR="00297FB7" w:rsidRPr="00AC0B41" w:rsidRDefault="00297FB7" w:rsidP="00297FB7">
      <w:pPr>
        <w:spacing w:after="0" w:line="240" w:lineRule="auto"/>
        <w:ind w:left="550"/>
        <w:jc w:val="center"/>
        <w:rPr>
          <w:rFonts w:ascii="Times New Roman" w:hAnsi="Times New Roman" w:cs="Times New Roman"/>
          <w:bCs/>
          <w:w w:val="105"/>
        </w:rPr>
      </w:pPr>
      <w:r w:rsidRPr="00AC0B41">
        <w:rPr>
          <w:rFonts w:ascii="Times New Roman" w:hAnsi="Times New Roman" w:cs="Times New Roman"/>
          <w:bCs/>
          <w:w w:val="105"/>
        </w:rPr>
        <w:t xml:space="preserve">Del 01 de </w:t>
      </w:r>
      <w:proofErr w:type="gramStart"/>
      <w:r w:rsidRPr="00AC0B41">
        <w:rPr>
          <w:rFonts w:ascii="Times New Roman" w:hAnsi="Times New Roman" w:cs="Times New Roman"/>
          <w:bCs/>
          <w:w w:val="105"/>
        </w:rPr>
        <w:t>Enero</w:t>
      </w:r>
      <w:proofErr w:type="gramEnd"/>
      <w:r w:rsidRPr="00AC0B41">
        <w:rPr>
          <w:rFonts w:ascii="Times New Roman" w:hAnsi="Times New Roman" w:cs="Times New Roman"/>
          <w:bCs/>
          <w:w w:val="105"/>
        </w:rPr>
        <w:t xml:space="preserve"> al 31 de </w:t>
      </w:r>
      <w:proofErr w:type="gramStart"/>
      <w:r w:rsidRPr="00AC0B41">
        <w:rPr>
          <w:rFonts w:ascii="Times New Roman" w:hAnsi="Times New Roman" w:cs="Times New Roman"/>
          <w:bCs/>
          <w:w w:val="105"/>
        </w:rPr>
        <w:t>Diciembre</w:t>
      </w:r>
      <w:proofErr w:type="gramEnd"/>
      <w:r w:rsidRPr="00AC0B41">
        <w:rPr>
          <w:rFonts w:ascii="Times New Roman" w:hAnsi="Times New Roman" w:cs="Times New Roman"/>
          <w:bCs/>
          <w:w w:val="105"/>
        </w:rPr>
        <w:t xml:space="preserve"> de 2024</w:t>
      </w:r>
    </w:p>
    <w:p w14:paraId="0C7677E6" w14:textId="77777777" w:rsidR="003531C2" w:rsidRPr="00AC0B41" w:rsidRDefault="003531C2" w:rsidP="003531C2">
      <w:pPr>
        <w:jc w:val="center"/>
        <w:rPr>
          <w:rFonts w:ascii="Times New Roman" w:hAnsi="Times New Roman" w:cs="Times New Roman"/>
          <w:b/>
        </w:rPr>
      </w:pPr>
      <w:r w:rsidRPr="00AC0B41">
        <w:rPr>
          <w:rFonts w:ascii="Times New Roman" w:hAnsi="Times New Roman" w:cs="Times New Roman"/>
          <w:b/>
        </w:rPr>
        <w:t>Inventarios y Almacén</w:t>
      </w:r>
    </w:p>
    <w:p w14:paraId="03AFCF7E" w14:textId="0AB7CA33" w:rsidR="00297FB7" w:rsidRPr="00AC0B41" w:rsidRDefault="00297FB7" w:rsidP="005B7696">
      <w:pPr>
        <w:rPr>
          <w:rFonts w:ascii="Times New Roman" w:hAnsi="Times New Roman" w:cs="Times New Roman"/>
        </w:rPr>
      </w:pPr>
    </w:p>
    <w:p w14:paraId="4257673D" w14:textId="32220057" w:rsidR="00127E0D" w:rsidRPr="00AC0B41" w:rsidRDefault="00127E0D" w:rsidP="00127E0D">
      <w:pPr>
        <w:pStyle w:val="Ttulo3"/>
        <w:rPr>
          <w:rStyle w:val="Textoennegrita"/>
          <w:rFonts w:ascii="Times New Roman" w:hAnsi="Times New Roman" w:cs="Times New Roman"/>
          <w:b w:val="0"/>
          <w:bCs w:val="0"/>
        </w:rPr>
      </w:pPr>
      <w:r w:rsidRPr="00AC0B41">
        <w:rPr>
          <w:rStyle w:val="Textoennegrita"/>
          <w:rFonts w:ascii="Times New Roman" w:hAnsi="Times New Roman" w:cs="Times New Roman"/>
          <w:b w:val="0"/>
          <w:bCs w:val="0"/>
        </w:rPr>
        <w:t>3. Análisis de transacciones para detectar ajustes inusuales</w:t>
      </w:r>
    </w:p>
    <w:p w14:paraId="5D73C865" w14:textId="77777777" w:rsidR="004F7EDC" w:rsidRPr="00AC0B41" w:rsidRDefault="004F7EDC" w:rsidP="004F7EDC">
      <w:pPr>
        <w:rPr>
          <w:rFonts w:ascii="Times New Roman" w:hAnsi="Times New Roman" w:cs="Times New Roman"/>
        </w:rPr>
      </w:pPr>
    </w:p>
    <w:tbl>
      <w:tblPr>
        <w:tblW w:w="10007" w:type="dxa"/>
        <w:tblCellSpacing w:w="15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"/>
        <w:gridCol w:w="1191"/>
        <w:gridCol w:w="1425"/>
        <w:gridCol w:w="1138"/>
        <w:gridCol w:w="1419"/>
        <w:gridCol w:w="1283"/>
        <w:gridCol w:w="2873"/>
      </w:tblGrid>
      <w:tr w:rsidR="00127E0D" w:rsidRPr="00AC0B41" w14:paraId="6B746D81" w14:textId="77777777" w:rsidTr="00E46DF4">
        <w:trPr>
          <w:trHeight w:val="7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20742A" w14:textId="77777777" w:rsidR="00127E0D" w:rsidRPr="00AC0B41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C0B41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Ref. PT</w:t>
            </w:r>
          </w:p>
        </w:tc>
        <w:tc>
          <w:tcPr>
            <w:tcW w:w="0" w:type="auto"/>
            <w:vAlign w:val="center"/>
            <w:hideMark/>
          </w:tcPr>
          <w:p w14:paraId="2E154367" w14:textId="77777777" w:rsidR="00127E0D" w:rsidRPr="00AC0B41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C0B41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Ajustes analizados</w:t>
            </w:r>
          </w:p>
        </w:tc>
        <w:tc>
          <w:tcPr>
            <w:tcW w:w="0" w:type="auto"/>
            <w:vAlign w:val="center"/>
            <w:hideMark/>
          </w:tcPr>
          <w:p w14:paraId="00C79F96" w14:textId="77777777" w:rsidR="00127E0D" w:rsidRPr="00AC0B41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C0B41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Ajustes sin justificación</w:t>
            </w:r>
          </w:p>
        </w:tc>
        <w:tc>
          <w:tcPr>
            <w:tcW w:w="0" w:type="auto"/>
            <w:vAlign w:val="center"/>
            <w:hideMark/>
          </w:tcPr>
          <w:p w14:paraId="0541F6D1" w14:textId="77777777" w:rsidR="00127E0D" w:rsidRPr="00AC0B41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C0B41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Periodo analizado</w:t>
            </w:r>
          </w:p>
        </w:tc>
        <w:tc>
          <w:tcPr>
            <w:tcW w:w="0" w:type="auto"/>
            <w:vAlign w:val="center"/>
            <w:hideMark/>
          </w:tcPr>
          <w:p w14:paraId="4EA661AE" w14:textId="77777777" w:rsidR="00127E0D" w:rsidRPr="00AC0B41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C0B41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Frecuencia de ajustes</w:t>
            </w:r>
          </w:p>
        </w:tc>
        <w:tc>
          <w:tcPr>
            <w:tcW w:w="0" w:type="auto"/>
            <w:vAlign w:val="center"/>
            <w:hideMark/>
          </w:tcPr>
          <w:p w14:paraId="5FFE268F" w14:textId="77777777" w:rsidR="00127E0D" w:rsidRPr="00AC0B41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C0B41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Responsable</w:t>
            </w:r>
          </w:p>
        </w:tc>
        <w:tc>
          <w:tcPr>
            <w:tcW w:w="0" w:type="auto"/>
            <w:vAlign w:val="center"/>
            <w:hideMark/>
          </w:tcPr>
          <w:p w14:paraId="341A2E71" w14:textId="77777777" w:rsidR="00127E0D" w:rsidRPr="00AC0B41" w:rsidRDefault="00127E0D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C0B41">
              <w:rPr>
                <w:rStyle w:val="Textoennegrita"/>
                <w:rFonts w:ascii="Times New Roman" w:hAnsi="Times New Roman" w:cs="Times New Roman"/>
                <w:sz w:val="20"/>
                <w:szCs w:val="20"/>
              </w:rPr>
              <w:t>Observaciones</w:t>
            </w:r>
          </w:p>
        </w:tc>
      </w:tr>
      <w:tr w:rsidR="00127E0D" w:rsidRPr="00AC0B41" w14:paraId="31027403" w14:textId="77777777" w:rsidTr="00E46DF4">
        <w:trPr>
          <w:trHeight w:val="1603"/>
          <w:tblCellSpacing w:w="15" w:type="dxa"/>
        </w:trPr>
        <w:tc>
          <w:tcPr>
            <w:tcW w:w="0" w:type="auto"/>
            <w:vAlign w:val="center"/>
            <w:hideMark/>
          </w:tcPr>
          <w:p w14:paraId="6C99E080" w14:textId="77777777" w:rsidR="00127E0D" w:rsidRPr="00AC0B41" w:rsidRDefault="00127E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C0B41">
              <w:rPr>
                <w:rFonts w:ascii="Times New Roman" w:hAnsi="Times New Roman" w:cs="Times New Roman"/>
                <w:sz w:val="20"/>
                <w:szCs w:val="20"/>
              </w:rPr>
              <w:t>PT-INV-003</w:t>
            </w:r>
          </w:p>
        </w:tc>
        <w:tc>
          <w:tcPr>
            <w:tcW w:w="0" w:type="auto"/>
            <w:vAlign w:val="center"/>
            <w:hideMark/>
          </w:tcPr>
          <w:p w14:paraId="66468B67" w14:textId="77777777" w:rsidR="00127E0D" w:rsidRPr="00AC0B41" w:rsidRDefault="00127E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C0B41">
              <w:rPr>
                <w:rFonts w:ascii="Times New Roman" w:hAnsi="Times New Roman" w:cs="Times New Roman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B5EE6D4" w14:textId="77777777" w:rsidR="00127E0D" w:rsidRPr="00AC0B41" w:rsidRDefault="00127E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C0B41">
              <w:rPr>
                <w:rFonts w:ascii="Times New Roman" w:hAnsi="Times New Roman" w:cs="Times New Roman"/>
                <w:sz w:val="20"/>
                <w:szCs w:val="20"/>
              </w:rPr>
              <w:t>1 (5,000 €).</w:t>
            </w:r>
          </w:p>
        </w:tc>
        <w:tc>
          <w:tcPr>
            <w:tcW w:w="0" w:type="auto"/>
            <w:vAlign w:val="center"/>
            <w:hideMark/>
          </w:tcPr>
          <w:p w14:paraId="42CA28E2" w14:textId="77777777" w:rsidR="00127E0D" w:rsidRPr="00AC0B41" w:rsidRDefault="00127E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C0B41">
              <w:rPr>
                <w:rFonts w:ascii="Times New Roman" w:hAnsi="Times New Roman" w:cs="Times New Roman"/>
                <w:sz w:val="20"/>
                <w:szCs w:val="20"/>
              </w:rPr>
              <w:t>Diciembre 2024</w:t>
            </w:r>
          </w:p>
        </w:tc>
        <w:tc>
          <w:tcPr>
            <w:tcW w:w="0" w:type="auto"/>
            <w:vAlign w:val="center"/>
            <w:hideMark/>
          </w:tcPr>
          <w:p w14:paraId="608F4615" w14:textId="77777777" w:rsidR="00127E0D" w:rsidRPr="00AC0B41" w:rsidRDefault="00127E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C0B41">
              <w:rPr>
                <w:rFonts w:ascii="Times New Roman" w:hAnsi="Times New Roman" w:cs="Times New Roman"/>
                <w:sz w:val="20"/>
                <w:szCs w:val="20"/>
              </w:rPr>
              <w:t>Alta (2 ajustes por semana).</w:t>
            </w:r>
          </w:p>
        </w:tc>
        <w:tc>
          <w:tcPr>
            <w:tcW w:w="0" w:type="auto"/>
            <w:vAlign w:val="center"/>
            <w:hideMark/>
          </w:tcPr>
          <w:p w14:paraId="7380879D" w14:textId="77777777" w:rsidR="00127E0D" w:rsidRPr="00AC0B41" w:rsidRDefault="00127E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C0B41">
              <w:rPr>
                <w:rFonts w:ascii="Times New Roman" w:hAnsi="Times New Roman" w:cs="Times New Roman"/>
                <w:sz w:val="20"/>
                <w:szCs w:val="20"/>
              </w:rPr>
              <w:t>Jefe de Inventarios</w:t>
            </w:r>
          </w:p>
        </w:tc>
        <w:tc>
          <w:tcPr>
            <w:tcW w:w="0" w:type="auto"/>
            <w:vAlign w:val="center"/>
            <w:hideMark/>
          </w:tcPr>
          <w:p w14:paraId="24DF9922" w14:textId="77777777" w:rsidR="00127E0D" w:rsidRPr="00AC0B41" w:rsidRDefault="00127E0D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C0B41">
              <w:rPr>
                <w:rFonts w:ascii="Times New Roman" w:hAnsi="Times New Roman" w:cs="Times New Roman"/>
                <w:sz w:val="20"/>
                <w:szCs w:val="20"/>
              </w:rPr>
              <w:t>El ajuste de 5,000 € carece de documentación suficiente. Requiere validación.</w:t>
            </w:r>
          </w:p>
        </w:tc>
      </w:tr>
    </w:tbl>
    <w:p w14:paraId="784E66DB" w14:textId="320F0CE3" w:rsidR="00E46DF4" w:rsidRPr="00AC0B41" w:rsidRDefault="00E46DF4" w:rsidP="00127E0D">
      <w:pPr>
        <w:rPr>
          <w:rFonts w:ascii="Times New Roman" w:hAnsi="Times New Roman" w:cs="Times New Roman"/>
        </w:rPr>
      </w:pPr>
    </w:p>
    <w:p w14:paraId="4C265822" w14:textId="5EFEE902" w:rsidR="00E46DF4" w:rsidRPr="00AC0B41" w:rsidRDefault="00E46DF4" w:rsidP="00E46DF4">
      <w:pPr>
        <w:pStyle w:val="NormalWeb"/>
      </w:pPr>
      <w:r w:rsidRPr="00AC0B41">
        <w:rPr>
          <w:rStyle w:val="Textoennegrita"/>
          <w:rFonts w:eastAsiaTheme="majorEastAsia"/>
        </w:rPr>
        <w:t>Conclusión:</w:t>
      </w:r>
      <w:r w:rsidRPr="00AC0B41">
        <w:t xml:space="preserve"> Se recomienda revisar XXXXXXXXXXXXXX.</w:t>
      </w:r>
    </w:p>
    <w:p w14:paraId="760FDE6D" w14:textId="77777777" w:rsidR="00E46DF4" w:rsidRPr="00AC0B41" w:rsidRDefault="00E46DF4" w:rsidP="00E46DF4">
      <w:pPr>
        <w:spacing w:after="0" w:line="240" w:lineRule="auto"/>
        <w:rPr>
          <w:rFonts w:ascii="Times New Roman" w:hAnsi="Times New Roman" w:cs="Times New Roman"/>
        </w:rPr>
      </w:pPr>
    </w:p>
    <w:p w14:paraId="59D4DFC7" w14:textId="77777777" w:rsidR="00E46DF4" w:rsidRPr="00AC0B41" w:rsidRDefault="00E46DF4" w:rsidP="00E46DF4">
      <w:pPr>
        <w:spacing w:after="0" w:line="240" w:lineRule="auto"/>
        <w:rPr>
          <w:rFonts w:ascii="Times New Roman" w:hAnsi="Times New Roman" w:cs="Times New Roman"/>
        </w:rPr>
      </w:pPr>
    </w:p>
    <w:p w14:paraId="5699A996" w14:textId="77777777" w:rsidR="00E46DF4" w:rsidRPr="00AC0B41" w:rsidRDefault="00E46DF4" w:rsidP="00E46DF4">
      <w:pPr>
        <w:spacing w:after="0" w:line="240" w:lineRule="auto"/>
        <w:rPr>
          <w:rFonts w:ascii="Times New Roman" w:hAnsi="Times New Roman" w:cs="Times New Roman"/>
        </w:rPr>
      </w:pPr>
    </w:p>
    <w:p w14:paraId="600BC698" w14:textId="77777777" w:rsidR="00E46DF4" w:rsidRPr="00AC0B41" w:rsidRDefault="00E46DF4" w:rsidP="00E46DF4">
      <w:pPr>
        <w:spacing w:after="0" w:line="240" w:lineRule="auto"/>
        <w:rPr>
          <w:rFonts w:ascii="Times New Roman" w:hAnsi="Times New Roman" w:cs="Times New Roman"/>
        </w:rPr>
      </w:pPr>
    </w:p>
    <w:p w14:paraId="3ECE8CA9" w14:textId="77777777" w:rsidR="00E46DF4" w:rsidRPr="00AC0B41" w:rsidRDefault="00E46DF4" w:rsidP="00E46DF4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AC0B41">
        <w:rPr>
          <w:rFonts w:ascii="Times New Roman" w:hAnsi="Times New Roman" w:cs="Times New Roman"/>
        </w:rPr>
        <w:t>Firma:_</w:t>
      </w:r>
      <w:proofErr w:type="gramEnd"/>
      <w:r w:rsidRPr="00AC0B41">
        <w:rPr>
          <w:rFonts w:ascii="Times New Roman" w:hAnsi="Times New Roman" w:cs="Times New Roman"/>
        </w:rPr>
        <w:t>_____________________________________</w:t>
      </w:r>
    </w:p>
    <w:p w14:paraId="14F70843" w14:textId="77777777" w:rsidR="00E46DF4" w:rsidRPr="00AC0B41" w:rsidRDefault="00E46DF4" w:rsidP="00E46DF4">
      <w:pPr>
        <w:spacing w:after="0" w:line="240" w:lineRule="auto"/>
        <w:rPr>
          <w:rFonts w:ascii="Times New Roman" w:hAnsi="Times New Roman" w:cs="Times New Roman"/>
        </w:rPr>
      </w:pPr>
    </w:p>
    <w:p w14:paraId="6404B626" w14:textId="58C0BE2F" w:rsidR="00E46DF4" w:rsidRPr="00AC0B41" w:rsidRDefault="00E46DF4" w:rsidP="00E46DF4">
      <w:pPr>
        <w:spacing w:after="0" w:line="240" w:lineRule="auto"/>
        <w:rPr>
          <w:rFonts w:ascii="Times New Roman" w:hAnsi="Times New Roman" w:cs="Times New Roman"/>
        </w:rPr>
      </w:pPr>
      <w:r w:rsidRPr="00AC0B41">
        <w:rPr>
          <w:rFonts w:ascii="Times New Roman" w:hAnsi="Times New Roman" w:cs="Times New Roman"/>
        </w:rPr>
        <w:t>Elaboro:</w:t>
      </w:r>
      <w:r w:rsidR="001A6816">
        <w:rPr>
          <w:rFonts w:ascii="Times New Roman" w:hAnsi="Times New Roman" w:cs="Times New Roman"/>
        </w:rPr>
        <w:t xml:space="preserve"> </w:t>
      </w:r>
      <w:r w:rsidR="001A6816" w:rsidRPr="00F90172">
        <w:rPr>
          <w:rFonts w:ascii="Times New Roman" w:eastAsia="Times New Roman" w:hAnsi="Times New Roman" w:cs="Times New Roman"/>
          <w:lang w:eastAsia="es-GT"/>
        </w:rPr>
        <w:t>[NOMBRE_AUDITOR]</w:t>
      </w:r>
    </w:p>
    <w:p w14:paraId="095908D1" w14:textId="77777777" w:rsidR="001A6816" w:rsidRPr="00BB37A0" w:rsidRDefault="00E46DF4" w:rsidP="001A68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lang w:eastAsia="es-GT"/>
        </w:rPr>
      </w:pPr>
      <w:r w:rsidRPr="00AC0B41">
        <w:rPr>
          <w:rFonts w:ascii="Times New Roman" w:hAnsi="Times New Roman" w:cs="Times New Roman"/>
        </w:rPr>
        <w:t>Fecha:</w:t>
      </w:r>
      <w:r w:rsidR="001A6816">
        <w:rPr>
          <w:rFonts w:ascii="Times New Roman" w:hAnsi="Times New Roman" w:cs="Times New Roman"/>
        </w:rPr>
        <w:t xml:space="preserve"> </w:t>
      </w:r>
      <w:r w:rsidR="001A6816" w:rsidRPr="00F90172">
        <w:rPr>
          <w:rFonts w:ascii="Times New Roman" w:eastAsia="Times New Roman" w:hAnsi="Times New Roman" w:cs="Times New Roman"/>
          <w:lang w:eastAsia="es-GT"/>
        </w:rPr>
        <w:t>[FECHA_ELABORACION]</w:t>
      </w:r>
    </w:p>
    <w:p w14:paraId="7FCB3722" w14:textId="37B3EC34" w:rsidR="00E46DF4" w:rsidRPr="00AC0B41" w:rsidRDefault="00E46DF4" w:rsidP="00E46DF4">
      <w:pPr>
        <w:spacing w:after="0" w:line="240" w:lineRule="auto"/>
        <w:rPr>
          <w:rFonts w:ascii="Times New Roman" w:hAnsi="Times New Roman" w:cs="Times New Roman"/>
        </w:rPr>
      </w:pPr>
    </w:p>
    <w:p w14:paraId="387A6FF8" w14:textId="77777777" w:rsidR="00E46DF4" w:rsidRPr="00AC0B41" w:rsidRDefault="00E46DF4" w:rsidP="00127E0D">
      <w:pPr>
        <w:rPr>
          <w:rFonts w:ascii="Times New Roman" w:hAnsi="Times New Roman" w:cs="Times New Roman"/>
        </w:rPr>
      </w:pPr>
    </w:p>
    <w:sectPr w:rsidR="00E46DF4" w:rsidRPr="00AC0B4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1D29"/>
    <w:rsid w:val="000933A8"/>
    <w:rsid w:val="000E7C4B"/>
    <w:rsid w:val="00127E0D"/>
    <w:rsid w:val="001A6816"/>
    <w:rsid w:val="0028348B"/>
    <w:rsid w:val="00297FB7"/>
    <w:rsid w:val="003531C2"/>
    <w:rsid w:val="00493555"/>
    <w:rsid w:val="004F7EDC"/>
    <w:rsid w:val="005B7696"/>
    <w:rsid w:val="00646AA2"/>
    <w:rsid w:val="007B73E2"/>
    <w:rsid w:val="00844955"/>
    <w:rsid w:val="00AB1D29"/>
    <w:rsid w:val="00AC0B41"/>
    <w:rsid w:val="00B56F9D"/>
    <w:rsid w:val="00BF55F1"/>
    <w:rsid w:val="00E41AC9"/>
    <w:rsid w:val="00E46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F4B342"/>
  <w15:chartTrackingRefBased/>
  <w15:docId w15:val="{9F1DF76B-8BE5-46AA-83E7-BC25A68B4F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G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1D29"/>
  </w:style>
  <w:style w:type="paragraph" w:styleId="Ttulo1">
    <w:name w:val="heading 1"/>
    <w:basedOn w:val="Normal"/>
    <w:next w:val="Normal"/>
    <w:link w:val="Ttulo1Car"/>
    <w:uiPriority w:val="9"/>
    <w:qFormat/>
    <w:rsid w:val="00AB1D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1D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B1D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1D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1D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1D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1D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1D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1D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1D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1D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AB1D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1D2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1D2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1D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1D2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1D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1D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1D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1D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1D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1D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1D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1D2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1D2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1D2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1D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1D2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1D29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127E0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27E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G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975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12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0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599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5258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2854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0842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6860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76499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1036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9184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66612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145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94</Words>
  <Characters>522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 Antonio Ambrosio Juarez</dc:creator>
  <cp:keywords/>
  <dc:description/>
  <cp:lastModifiedBy>Luis Ángel</cp:lastModifiedBy>
  <cp:revision>13</cp:revision>
  <dcterms:created xsi:type="dcterms:W3CDTF">2024-12-16T16:40:00Z</dcterms:created>
  <dcterms:modified xsi:type="dcterms:W3CDTF">2025-11-09T04:03:00Z</dcterms:modified>
</cp:coreProperties>
</file>