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2ADF8" w14:textId="77777777" w:rsidR="00885B89" w:rsidRPr="00C7743E" w:rsidRDefault="00183E56" w:rsidP="00885B89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sz w:val="19"/>
          <w:lang w:val="es-GT"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805E3E" wp14:editId="7BAC6675">
                <wp:simplePos x="0" y="0"/>
                <wp:positionH relativeFrom="column">
                  <wp:posOffset>4844415</wp:posOffset>
                </wp:positionH>
                <wp:positionV relativeFrom="paragraph">
                  <wp:posOffset>68580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0ED9B4" w14:textId="77777777" w:rsidR="00B7356C" w:rsidRDefault="00B7356C" w:rsidP="00B7356C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  <w:lang w:val="es-GT" w:eastAsia="en-US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H-6</w:t>
                            </w:r>
                          </w:p>
                          <w:p w14:paraId="39C28637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78AA38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6" type="#_x0000_t202" style="position:absolute;margin-left:381.45pt;margin-top:5.4pt;width:66.7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" fillcolor="white [3201]" strokeweight=".5pt">
                <v:textbox>
                  <w:txbxContent>
                    <w:p w:rsidR="00B7356C" w:rsidRDefault="00B7356C" w:rsidP="00B7356C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  <w:lang w:val="es-GT" w:eastAsia="en-US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H-</w:t>
                      </w: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6</w:t>
                      </w:r>
                    </w:p>
                    <w:p w:rsidR="00885B89" w:rsidRDefault="00885B89" w:rsidP="00885B89"/>
                  </w:txbxContent>
                </v:textbox>
              </v:shape>
            </w:pict>
          </mc:Fallback>
        </mc:AlternateContent>
      </w:r>
      <w:r w:rsidR="00885B89" w:rsidRPr="00C7743E">
        <w:rPr>
          <w:noProof/>
          <w:color w:val="0070C0"/>
          <w:sz w:val="40"/>
          <w:szCs w:val="40"/>
          <w:lang w:val="es-GT"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E3931D" wp14:editId="788F75B5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0367D7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D00AC8" id="Cuadro de texto 2" o:spid="_x0000_s1027" type="#_x0000_t202" style="position:absolute;margin-left:-4.8pt;margin-top:4.9pt;width:93.75pt;height:35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" fillcolor="white [3201]" strokeweight=".5pt">
                <v:textbox>
                  <w:txbxContent>
                    <w:p w:rsidR="00885B89" w:rsidRDefault="00885B89" w:rsidP="00885B89"/>
                  </w:txbxContent>
                </v:textbox>
              </v:shape>
            </w:pict>
          </mc:Fallback>
        </mc:AlternateContent>
      </w:r>
    </w:p>
    <w:p w14:paraId="31C8C9FA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7EF94F36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3D60D130" w14:textId="77777777" w:rsidR="00885B89" w:rsidRPr="00C7743E" w:rsidRDefault="00885B89" w:rsidP="00885B89">
      <w:pPr>
        <w:ind w:left="550"/>
        <w:jc w:val="center"/>
        <w:rPr>
          <w:bCs/>
          <w:w w:val="105"/>
          <w:lang w:val="es-GT"/>
        </w:rPr>
      </w:pPr>
      <w:r w:rsidRPr="00C7743E">
        <w:rPr>
          <w:bCs/>
          <w:w w:val="105"/>
          <w:lang w:val="es-GT"/>
        </w:rPr>
        <w:t>Entidad XXXXXXX</w:t>
      </w:r>
    </w:p>
    <w:p w14:paraId="464600F8" w14:textId="77777777" w:rsidR="00030AE9" w:rsidRPr="00C7743E" w:rsidRDefault="00885B89" w:rsidP="00030AE9">
      <w:pPr>
        <w:ind w:left="550"/>
        <w:jc w:val="center"/>
        <w:rPr>
          <w:bCs/>
          <w:w w:val="105"/>
          <w:lang w:val="es-GT"/>
        </w:rPr>
      </w:pPr>
      <w:r w:rsidRPr="00C7743E">
        <w:rPr>
          <w:bCs/>
          <w:w w:val="105"/>
          <w:lang w:val="es-GT"/>
        </w:rPr>
        <w:t xml:space="preserve">Auditoría </w:t>
      </w:r>
      <w:r w:rsidR="00030AE9">
        <w:rPr>
          <w:bCs/>
          <w:w w:val="105"/>
          <w:lang w:val="es-GT"/>
        </w:rPr>
        <w:t>de Procesos</w:t>
      </w:r>
    </w:p>
    <w:p w14:paraId="069FFE78" w14:textId="77777777" w:rsidR="00885B89" w:rsidRDefault="00885B89" w:rsidP="00885B89">
      <w:pPr>
        <w:ind w:left="550"/>
        <w:jc w:val="center"/>
        <w:rPr>
          <w:bCs/>
          <w:w w:val="105"/>
          <w:lang w:val="es-GT"/>
        </w:rPr>
      </w:pPr>
      <w:r w:rsidRPr="00C7743E">
        <w:rPr>
          <w:bCs/>
          <w:w w:val="105"/>
          <w:lang w:val="es-GT"/>
        </w:rPr>
        <w:t xml:space="preserve">Del 01 de </w:t>
      </w:r>
      <w:proofErr w:type="gramStart"/>
      <w:r w:rsidRPr="00C7743E">
        <w:rPr>
          <w:bCs/>
          <w:w w:val="105"/>
          <w:lang w:val="es-GT"/>
        </w:rPr>
        <w:t>Enero</w:t>
      </w:r>
      <w:proofErr w:type="gramEnd"/>
      <w:r w:rsidRPr="00C7743E">
        <w:rPr>
          <w:bCs/>
          <w:w w:val="105"/>
          <w:lang w:val="es-GT"/>
        </w:rPr>
        <w:t xml:space="preserve"> al 31 de </w:t>
      </w:r>
      <w:proofErr w:type="gramStart"/>
      <w:r w:rsidRPr="00C7743E">
        <w:rPr>
          <w:bCs/>
          <w:w w:val="105"/>
          <w:lang w:val="es-GT"/>
        </w:rPr>
        <w:t>Diciembre</w:t>
      </w:r>
      <w:proofErr w:type="gramEnd"/>
      <w:r w:rsidRPr="00C7743E">
        <w:rPr>
          <w:bCs/>
          <w:w w:val="105"/>
          <w:lang w:val="es-GT"/>
        </w:rPr>
        <w:t xml:space="preserve"> de 2023</w:t>
      </w:r>
    </w:p>
    <w:p w14:paraId="42F1E2F0" w14:textId="77777777" w:rsidR="00494094" w:rsidRDefault="00D44D22" w:rsidP="008A3261">
      <w:pPr>
        <w:ind w:left="550"/>
        <w:jc w:val="center"/>
        <w:rPr>
          <w:rStyle w:val="Textoennegrita"/>
        </w:rPr>
      </w:pPr>
      <w:r w:rsidRPr="008A3261">
        <w:rPr>
          <w:b/>
          <w:bCs/>
          <w:w w:val="105"/>
        </w:rPr>
        <w:t>Pruebas d</w:t>
      </w:r>
      <w:r w:rsidR="00F74976" w:rsidRPr="008A3261">
        <w:rPr>
          <w:b/>
          <w:bCs/>
          <w:w w:val="105"/>
        </w:rPr>
        <w:t xml:space="preserve">e Control </w:t>
      </w:r>
      <w:r w:rsidR="008A3261" w:rsidRPr="008A3261">
        <w:rPr>
          <w:rStyle w:val="Textoennegrita"/>
        </w:rPr>
        <w:t>A</w:t>
      </w:r>
      <w:r w:rsidR="008A3261">
        <w:rPr>
          <w:rStyle w:val="Textoennegrita"/>
        </w:rPr>
        <w:t>nalizar transacciones inusuales</w:t>
      </w:r>
    </w:p>
    <w:p w14:paraId="549BE482" w14:textId="77777777" w:rsidR="008A3261" w:rsidRPr="008A3261" w:rsidRDefault="008A3261" w:rsidP="008A3261">
      <w:pPr>
        <w:ind w:left="550"/>
        <w:jc w:val="center"/>
        <w:rPr>
          <w:b/>
          <w:bCs/>
          <w:w w:val="105"/>
        </w:rPr>
      </w:pPr>
    </w:p>
    <w:p w14:paraId="7B9A2876" w14:textId="77777777" w:rsidR="00382588" w:rsidRDefault="00382588" w:rsidP="00382588"/>
    <w:tbl>
      <w:tblPr>
        <w:tblW w:w="9436" w:type="dxa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1174"/>
        <w:gridCol w:w="1224"/>
        <w:gridCol w:w="1635"/>
        <w:gridCol w:w="2428"/>
        <w:gridCol w:w="1613"/>
      </w:tblGrid>
      <w:tr w:rsidR="00382588" w14:paraId="0A10E94F" w14:textId="77777777" w:rsidTr="003F4611">
        <w:trPr>
          <w:trHeight w:val="60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F43E1" w14:textId="77777777" w:rsidR="00382588" w:rsidRDefault="003825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Transacción</w:t>
            </w:r>
          </w:p>
        </w:tc>
        <w:tc>
          <w:tcPr>
            <w:tcW w:w="0" w:type="auto"/>
            <w:vAlign w:val="center"/>
            <w:hideMark/>
          </w:tcPr>
          <w:p w14:paraId="38AC093F" w14:textId="77777777" w:rsidR="00382588" w:rsidRDefault="003825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3AEB8F0D" w14:textId="77777777" w:rsidR="00382588" w:rsidRDefault="003825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Proveedor</w:t>
            </w:r>
          </w:p>
        </w:tc>
        <w:tc>
          <w:tcPr>
            <w:tcW w:w="0" w:type="auto"/>
            <w:vAlign w:val="center"/>
            <w:hideMark/>
          </w:tcPr>
          <w:p w14:paraId="79DBC567" w14:textId="77777777" w:rsidR="00382588" w:rsidRDefault="003825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Variación Detectada</w:t>
            </w:r>
          </w:p>
        </w:tc>
        <w:tc>
          <w:tcPr>
            <w:tcW w:w="0" w:type="auto"/>
            <w:vAlign w:val="center"/>
            <w:hideMark/>
          </w:tcPr>
          <w:p w14:paraId="7F30FEE5" w14:textId="77777777" w:rsidR="00382588" w:rsidRDefault="003825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Observaciones</w:t>
            </w:r>
          </w:p>
        </w:tc>
        <w:tc>
          <w:tcPr>
            <w:tcW w:w="0" w:type="auto"/>
            <w:vAlign w:val="center"/>
            <w:hideMark/>
          </w:tcPr>
          <w:p w14:paraId="15AF8869" w14:textId="77777777" w:rsidR="00382588" w:rsidRDefault="003825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Evidencia Adjunta</w:t>
            </w:r>
          </w:p>
        </w:tc>
      </w:tr>
      <w:tr w:rsidR="00382588" w14:paraId="58CF584D" w14:textId="77777777" w:rsidTr="003F4611">
        <w:trPr>
          <w:trHeight w:val="896"/>
          <w:tblCellSpacing w:w="15" w:type="dxa"/>
        </w:trPr>
        <w:tc>
          <w:tcPr>
            <w:tcW w:w="0" w:type="auto"/>
            <w:vAlign w:val="center"/>
            <w:hideMark/>
          </w:tcPr>
          <w:p w14:paraId="45D321EA" w14:textId="77777777" w:rsidR="00382588" w:rsidRDefault="00382588">
            <w:r>
              <w:t>101</w:t>
            </w:r>
          </w:p>
        </w:tc>
        <w:tc>
          <w:tcPr>
            <w:tcW w:w="0" w:type="auto"/>
            <w:vAlign w:val="center"/>
            <w:hideMark/>
          </w:tcPr>
          <w:p w14:paraId="4FC8D9E9" w14:textId="77777777" w:rsidR="00382588" w:rsidRDefault="00382588">
            <w:r>
              <w:t>29/10/2024</w:t>
            </w:r>
          </w:p>
        </w:tc>
        <w:tc>
          <w:tcPr>
            <w:tcW w:w="0" w:type="auto"/>
            <w:vAlign w:val="center"/>
            <w:hideMark/>
          </w:tcPr>
          <w:p w14:paraId="675C998E" w14:textId="77777777" w:rsidR="00382588" w:rsidRDefault="00382588">
            <w:r>
              <w:t>Prov. Nuevo A</w:t>
            </w:r>
          </w:p>
        </w:tc>
        <w:tc>
          <w:tcPr>
            <w:tcW w:w="0" w:type="auto"/>
            <w:vAlign w:val="center"/>
            <w:hideMark/>
          </w:tcPr>
          <w:p w14:paraId="667BDB96" w14:textId="77777777" w:rsidR="00382588" w:rsidRDefault="00382588">
            <w:r>
              <w:t>Descuento fuera de rango</w:t>
            </w:r>
          </w:p>
        </w:tc>
        <w:tc>
          <w:tcPr>
            <w:tcW w:w="0" w:type="auto"/>
            <w:vAlign w:val="center"/>
            <w:hideMark/>
          </w:tcPr>
          <w:p w14:paraId="38A40520" w14:textId="77777777" w:rsidR="00382588" w:rsidRDefault="00382588">
            <w:r>
              <w:t>Descuento 20% sin registro de aprobación</w:t>
            </w:r>
          </w:p>
        </w:tc>
        <w:tc>
          <w:tcPr>
            <w:tcW w:w="0" w:type="auto"/>
            <w:vAlign w:val="center"/>
            <w:hideMark/>
          </w:tcPr>
          <w:p w14:paraId="07656B3B" w14:textId="77777777" w:rsidR="00382588" w:rsidRDefault="00382588">
            <w:r>
              <w:t>Correo interno, ERP</w:t>
            </w:r>
          </w:p>
        </w:tc>
      </w:tr>
      <w:tr w:rsidR="00382588" w14:paraId="02BF0798" w14:textId="77777777" w:rsidTr="003F4611">
        <w:trPr>
          <w:trHeight w:val="896"/>
          <w:tblCellSpacing w:w="15" w:type="dxa"/>
        </w:trPr>
        <w:tc>
          <w:tcPr>
            <w:tcW w:w="0" w:type="auto"/>
            <w:vAlign w:val="center"/>
            <w:hideMark/>
          </w:tcPr>
          <w:p w14:paraId="257B5FB6" w14:textId="77777777" w:rsidR="00382588" w:rsidRDefault="00382588">
            <w:r>
              <w:t>102</w:t>
            </w:r>
          </w:p>
        </w:tc>
        <w:tc>
          <w:tcPr>
            <w:tcW w:w="0" w:type="auto"/>
            <w:vAlign w:val="center"/>
            <w:hideMark/>
          </w:tcPr>
          <w:p w14:paraId="09138583" w14:textId="77777777" w:rsidR="00382588" w:rsidRDefault="00382588">
            <w:r>
              <w:t>30/10/2024</w:t>
            </w:r>
          </w:p>
        </w:tc>
        <w:tc>
          <w:tcPr>
            <w:tcW w:w="0" w:type="auto"/>
            <w:vAlign w:val="center"/>
            <w:hideMark/>
          </w:tcPr>
          <w:p w14:paraId="4CF5B580" w14:textId="77777777" w:rsidR="00382588" w:rsidRDefault="00382588">
            <w:r>
              <w:t>Prov. Hist. B</w:t>
            </w:r>
          </w:p>
        </w:tc>
        <w:tc>
          <w:tcPr>
            <w:tcW w:w="0" w:type="auto"/>
            <w:vAlign w:val="center"/>
            <w:hideMark/>
          </w:tcPr>
          <w:p w14:paraId="0940D136" w14:textId="77777777" w:rsidR="00382588" w:rsidRDefault="00382588">
            <w:r>
              <w:t>Incremento atípico de precios (5%)</w:t>
            </w:r>
          </w:p>
        </w:tc>
        <w:tc>
          <w:tcPr>
            <w:tcW w:w="0" w:type="auto"/>
            <w:vAlign w:val="center"/>
            <w:hideMark/>
          </w:tcPr>
          <w:p w14:paraId="16A6B2B3" w14:textId="77777777" w:rsidR="00382588" w:rsidRDefault="00382588">
            <w:r>
              <w:t>Justificación: alza en materia prima, falta soporte externo</w:t>
            </w:r>
          </w:p>
        </w:tc>
        <w:tc>
          <w:tcPr>
            <w:tcW w:w="0" w:type="auto"/>
            <w:vAlign w:val="center"/>
            <w:hideMark/>
          </w:tcPr>
          <w:p w14:paraId="14224BB4" w14:textId="77777777" w:rsidR="00382588" w:rsidRDefault="00382588">
            <w:r>
              <w:t>Cotización no encontrada</w:t>
            </w:r>
          </w:p>
        </w:tc>
      </w:tr>
      <w:tr w:rsidR="00382588" w14:paraId="6AED5373" w14:textId="77777777" w:rsidTr="003F4611">
        <w:trPr>
          <w:trHeight w:val="896"/>
          <w:tblCellSpacing w:w="15" w:type="dxa"/>
        </w:trPr>
        <w:tc>
          <w:tcPr>
            <w:tcW w:w="0" w:type="auto"/>
            <w:vAlign w:val="center"/>
            <w:hideMark/>
          </w:tcPr>
          <w:p w14:paraId="75930577" w14:textId="77777777" w:rsidR="00382588" w:rsidRDefault="00382588">
            <w:r>
              <w:t>103</w:t>
            </w:r>
          </w:p>
        </w:tc>
        <w:tc>
          <w:tcPr>
            <w:tcW w:w="0" w:type="auto"/>
            <w:vAlign w:val="center"/>
            <w:hideMark/>
          </w:tcPr>
          <w:p w14:paraId="2445AFBA" w14:textId="77777777" w:rsidR="00382588" w:rsidRDefault="00382588">
            <w:r>
              <w:t>31/10/2024</w:t>
            </w:r>
          </w:p>
        </w:tc>
        <w:tc>
          <w:tcPr>
            <w:tcW w:w="0" w:type="auto"/>
            <w:vAlign w:val="center"/>
            <w:hideMark/>
          </w:tcPr>
          <w:p w14:paraId="207348F7" w14:textId="77777777" w:rsidR="00382588" w:rsidRDefault="00382588">
            <w:r>
              <w:t>Prov. Nuevo C</w:t>
            </w:r>
          </w:p>
        </w:tc>
        <w:tc>
          <w:tcPr>
            <w:tcW w:w="0" w:type="auto"/>
            <w:vAlign w:val="center"/>
            <w:hideMark/>
          </w:tcPr>
          <w:p w14:paraId="01C2EFC5" w14:textId="77777777" w:rsidR="00382588" w:rsidRDefault="00382588">
            <w:r>
              <w:t>Compra de último minuto</w:t>
            </w:r>
          </w:p>
        </w:tc>
        <w:tc>
          <w:tcPr>
            <w:tcW w:w="0" w:type="auto"/>
            <w:vAlign w:val="center"/>
            <w:hideMark/>
          </w:tcPr>
          <w:p w14:paraId="2E750959" w14:textId="77777777" w:rsidR="00382588" w:rsidRDefault="00382588">
            <w:r>
              <w:t>Orden ingresada 1h antes del cierre del mes, sin comentario</w:t>
            </w:r>
          </w:p>
        </w:tc>
        <w:tc>
          <w:tcPr>
            <w:tcW w:w="0" w:type="auto"/>
            <w:vAlign w:val="center"/>
            <w:hideMark/>
          </w:tcPr>
          <w:p w14:paraId="5AF45853" w14:textId="77777777" w:rsidR="00382588" w:rsidRDefault="00382588">
            <w:r>
              <w:t>Registro ERP sin comentarios</w:t>
            </w:r>
          </w:p>
        </w:tc>
      </w:tr>
    </w:tbl>
    <w:p w14:paraId="2DA740D0" w14:textId="77777777" w:rsidR="00382588" w:rsidRDefault="00382588" w:rsidP="003F4611">
      <w:pPr>
        <w:pStyle w:val="NormalWeb"/>
        <w:jc w:val="both"/>
      </w:pPr>
      <w:r>
        <w:rPr>
          <w:rStyle w:val="Textoennegrita"/>
        </w:rPr>
        <w:t>Conclusión:</w:t>
      </w:r>
      <w:r>
        <w:br/>
        <w:t>Se identificaron transacciones con condiciones comerciales atípicas y falta de documentación. Aunque no se confirma fraude, las irregularidades requieren mayor supervisión y formalización de autorizaciones.</w:t>
      </w:r>
    </w:p>
    <w:p w14:paraId="046E43E8" w14:textId="77777777" w:rsidR="003F4611" w:rsidRDefault="003F4611" w:rsidP="003F4611">
      <w:pPr>
        <w:pStyle w:val="NormalWeb"/>
        <w:jc w:val="both"/>
      </w:pPr>
    </w:p>
    <w:p w14:paraId="152FD4AE" w14:textId="77777777" w:rsidR="003F4611" w:rsidRDefault="003F4611" w:rsidP="003F4611">
      <w:pPr>
        <w:pStyle w:val="NormalWeb"/>
        <w:jc w:val="both"/>
      </w:pPr>
    </w:p>
    <w:p w14:paraId="66FECFEE" w14:textId="77777777" w:rsidR="003F4611" w:rsidRDefault="003F4611" w:rsidP="003F4611">
      <w:pPr>
        <w:pStyle w:val="NormalWeb"/>
        <w:jc w:val="both"/>
      </w:pPr>
    </w:p>
    <w:p w14:paraId="587BCA8E" w14:textId="77777777" w:rsidR="00A561B4" w:rsidRDefault="00A561B4" w:rsidP="00A561B4">
      <w:pPr>
        <w:pStyle w:val="NormalWeb"/>
        <w:spacing w:before="0" w:beforeAutospacing="0" w:after="0" w:afterAutospacing="0"/>
        <w:jc w:val="both"/>
      </w:pPr>
      <w:r>
        <w:t>Firma</w:t>
      </w:r>
    </w:p>
    <w:p w14:paraId="20169569" w14:textId="749C1F94" w:rsidR="00A561B4" w:rsidRDefault="00A561B4" w:rsidP="00A561B4">
      <w:pPr>
        <w:pStyle w:val="NormalWeb"/>
        <w:spacing w:before="0" w:beforeAutospacing="0" w:after="0" w:afterAutospacing="0"/>
        <w:jc w:val="both"/>
      </w:pPr>
      <w:r>
        <w:t>Auditor</w:t>
      </w:r>
      <w:r w:rsidR="00D31C3D">
        <w:t xml:space="preserve">: </w:t>
      </w:r>
      <w:r w:rsidR="00D31C3D" w:rsidRPr="00F90172">
        <w:t>[NOMBRE_AUDITOR]</w:t>
      </w:r>
    </w:p>
    <w:p w14:paraId="1D6E9F3C" w14:textId="547014E7" w:rsidR="00A561B4" w:rsidRDefault="00A561B4" w:rsidP="00A561B4">
      <w:pPr>
        <w:pStyle w:val="NormalWeb"/>
        <w:spacing w:before="0" w:beforeAutospacing="0" w:after="0" w:afterAutospacing="0"/>
        <w:jc w:val="both"/>
      </w:pPr>
      <w:r>
        <w:t>Fecha</w:t>
      </w:r>
      <w:r w:rsidR="00D31C3D">
        <w:t xml:space="preserve">: </w:t>
      </w:r>
      <w:r w:rsidR="00D31C3D" w:rsidRPr="00F90172">
        <w:t>[FECHA_ELABORACION]</w:t>
      </w:r>
    </w:p>
    <w:p w14:paraId="37DF7C37" w14:textId="77777777" w:rsidR="00A561B4" w:rsidRDefault="00A561B4" w:rsidP="00A561B4">
      <w:pPr>
        <w:pStyle w:val="NormalWeb"/>
        <w:jc w:val="both"/>
      </w:pPr>
    </w:p>
    <w:p w14:paraId="13AD2565" w14:textId="77777777" w:rsidR="003F4611" w:rsidRDefault="003F4611" w:rsidP="003F4611">
      <w:pPr>
        <w:pStyle w:val="NormalWeb"/>
        <w:jc w:val="both"/>
      </w:pPr>
    </w:p>
    <w:sectPr w:rsidR="003F461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B16"/>
    <w:multiLevelType w:val="multilevel"/>
    <w:tmpl w:val="1A16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ED36C2"/>
    <w:multiLevelType w:val="multilevel"/>
    <w:tmpl w:val="EFDA0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697BEE"/>
    <w:multiLevelType w:val="multilevel"/>
    <w:tmpl w:val="5E76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064E45"/>
    <w:multiLevelType w:val="multilevel"/>
    <w:tmpl w:val="DC94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BA5C45"/>
    <w:multiLevelType w:val="multilevel"/>
    <w:tmpl w:val="0CAA4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587B24"/>
    <w:multiLevelType w:val="multilevel"/>
    <w:tmpl w:val="A9C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0AA46DB"/>
    <w:multiLevelType w:val="multilevel"/>
    <w:tmpl w:val="2472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FE217F"/>
    <w:multiLevelType w:val="multilevel"/>
    <w:tmpl w:val="89482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FA57D5"/>
    <w:multiLevelType w:val="multilevel"/>
    <w:tmpl w:val="AE7EB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6605DA"/>
    <w:multiLevelType w:val="hybridMultilevel"/>
    <w:tmpl w:val="5D5292C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C52AEF"/>
    <w:multiLevelType w:val="multilevel"/>
    <w:tmpl w:val="B5446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00733E"/>
    <w:multiLevelType w:val="multilevel"/>
    <w:tmpl w:val="C12C4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926DC2"/>
    <w:multiLevelType w:val="multilevel"/>
    <w:tmpl w:val="D270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4C720C"/>
    <w:multiLevelType w:val="multilevel"/>
    <w:tmpl w:val="01C8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F39321B"/>
    <w:multiLevelType w:val="multilevel"/>
    <w:tmpl w:val="EB92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F457961"/>
    <w:multiLevelType w:val="multilevel"/>
    <w:tmpl w:val="AAC6F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623E0C"/>
    <w:multiLevelType w:val="multilevel"/>
    <w:tmpl w:val="43FC9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E1123D"/>
    <w:multiLevelType w:val="multilevel"/>
    <w:tmpl w:val="BE58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655261C"/>
    <w:multiLevelType w:val="multilevel"/>
    <w:tmpl w:val="612C5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492388"/>
    <w:multiLevelType w:val="multilevel"/>
    <w:tmpl w:val="933AB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A61085"/>
    <w:multiLevelType w:val="multilevel"/>
    <w:tmpl w:val="DE589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956536"/>
    <w:multiLevelType w:val="multilevel"/>
    <w:tmpl w:val="3ECC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1482AD4"/>
    <w:multiLevelType w:val="multilevel"/>
    <w:tmpl w:val="8612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44139E"/>
    <w:multiLevelType w:val="multilevel"/>
    <w:tmpl w:val="73DC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8C2076A"/>
    <w:multiLevelType w:val="multilevel"/>
    <w:tmpl w:val="56CA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8225E"/>
    <w:multiLevelType w:val="multilevel"/>
    <w:tmpl w:val="50DA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38327484">
    <w:abstractNumId w:val="9"/>
  </w:num>
  <w:num w:numId="2" w16cid:durableId="959914055">
    <w:abstractNumId w:val="1"/>
  </w:num>
  <w:num w:numId="3" w16cid:durableId="924845563">
    <w:abstractNumId w:val="3"/>
  </w:num>
  <w:num w:numId="4" w16cid:durableId="123934308">
    <w:abstractNumId w:val="2"/>
  </w:num>
  <w:num w:numId="5" w16cid:durableId="1582451958">
    <w:abstractNumId w:val="10"/>
  </w:num>
  <w:num w:numId="6" w16cid:durableId="1325402300">
    <w:abstractNumId w:val="5"/>
  </w:num>
  <w:num w:numId="7" w16cid:durableId="1074812772">
    <w:abstractNumId w:val="21"/>
  </w:num>
  <w:num w:numId="8" w16cid:durableId="2093962664">
    <w:abstractNumId w:val="13"/>
  </w:num>
  <w:num w:numId="9" w16cid:durableId="1212687662">
    <w:abstractNumId w:val="6"/>
  </w:num>
  <w:num w:numId="10" w16cid:durableId="698896341">
    <w:abstractNumId w:val="15"/>
  </w:num>
  <w:num w:numId="11" w16cid:durableId="1264263752">
    <w:abstractNumId w:val="8"/>
  </w:num>
  <w:num w:numId="12" w16cid:durableId="564727413">
    <w:abstractNumId w:val="7"/>
  </w:num>
  <w:num w:numId="13" w16cid:durableId="1204711969">
    <w:abstractNumId w:val="4"/>
  </w:num>
  <w:num w:numId="14" w16cid:durableId="167452679">
    <w:abstractNumId w:val="20"/>
  </w:num>
  <w:num w:numId="15" w16cid:durableId="702629856">
    <w:abstractNumId w:val="16"/>
  </w:num>
  <w:num w:numId="16" w16cid:durableId="1476678656">
    <w:abstractNumId w:val="19"/>
  </w:num>
  <w:num w:numId="17" w16cid:durableId="757604271">
    <w:abstractNumId w:val="11"/>
  </w:num>
  <w:num w:numId="18" w16cid:durableId="1891729172">
    <w:abstractNumId w:val="18"/>
  </w:num>
  <w:num w:numId="19" w16cid:durableId="670060568">
    <w:abstractNumId w:val="14"/>
  </w:num>
  <w:num w:numId="20" w16cid:durableId="378361751">
    <w:abstractNumId w:val="12"/>
  </w:num>
  <w:num w:numId="21" w16cid:durableId="546264515">
    <w:abstractNumId w:val="24"/>
  </w:num>
  <w:num w:numId="22" w16cid:durableId="920217980">
    <w:abstractNumId w:val="25"/>
  </w:num>
  <w:num w:numId="23" w16cid:durableId="2004965933">
    <w:abstractNumId w:val="17"/>
  </w:num>
  <w:num w:numId="24" w16cid:durableId="2080059770">
    <w:abstractNumId w:val="0"/>
  </w:num>
  <w:num w:numId="25" w16cid:durableId="1527450692">
    <w:abstractNumId w:val="22"/>
  </w:num>
  <w:num w:numId="26" w16cid:durableId="146716018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73B"/>
    <w:rsid w:val="00015D58"/>
    <w:rsid w:val="000178EB"/>
    <w:rsid w:val="00030AE9"/>
    <w:rsid w:val="00081724"/>
    <w:rsid w:val="000931CC"/>
    <w:rsid w:val="000933A8"/>
    <w:rsid w:val="00114CC7"/>
    <w:rsid w:val="001444B4"/>
    <w:rsid w:val="001616E4"/>
    <w:rsid w:val="00183E56"/>
    <w:rsid w:val="00195F43"/>
    <w:rsid w:val="001B7E3B"/>
    <w:rsid w:val="001D1CDE"/>
    <w:rsid w:val="001D549F"/>
    <w:rsid w:val="002051F5"/>
    <w:rsid w:val="002D1F80"/>
    <w:rsid w:val="002E4D69"/>
    <w:rsid w:val="002F38B0"/>
    <w:rsid w:val="00362427"/>
    <w:rsid w:val="003718B5"/>
    <w:rsid w:val="00376411"/>
    <w:rsid w:val="00382588"/>
    <w:rsid w:val="00395FE9"/>
    <w:rsid w:val="003A0973"/>
    <w:rsid w:val="003F4611"/>
    <w:rsid w:val="004011D2"/>
    <w:rsid w:val="0040401B"/>
    <w:rsid w:val="00435C62"/>
    <w:rsid w:val="00494094"/>
    <w:rsid w:val="00497672"/>
    <w:rsid w:val="004B3160"/>
    <w:rsid w:val="004E4BC9"/>
    <w:rsid w:val="004F7653"/>
    <w:rsid w:val="00561461"/>
    <w:rsid w:val="0056614A"/>
    <w:rsid w:val="00582D96"/>
    <w:rsid w:val="005B5F86"/>
    <w:rsid w:val="00613254"/>
    <w:rsid w:val="006237A4"/>
    <w:rsid w:val="006B53D6"/>
    <w:rsid w:val="006B6F59"/>
    <w:rsid w:val="006B7D24"/>
    <w:rsid w:val="006C519F"/>
    <w:rsid w:val="0075071C"/>
    <w:rsid w:val="00812663"/>
    <w:rsid w:val="008149A7"/>
    <w:rsid w:val="0081534E"/>
    <w:rsid w:val="0083713D"/>
    <w:rsid w:val="0084673B"/>
    <w:rsid w:val="00860DF5"/>
    <w:rsid w:val="00876BB6"/>
    <w:rsid w:val="00885B89"/>
    <w:rsid w:val="008A3261"/>
    <w:rsid w:val="008F43CE"/>
    <w:rsid w:val="00951047"/>
    <w:rsid w:val="00964204"/>
    <w:rsid w:val="009A61FF"/>
    <w:rsid w:val="009C0990"/>
    <w:rsid w:val="009F0550"/>
    <w:rsid w:val="00A561B4"/>
    <w:rsid w:val="00A97060"/>
    <w:rsid w:val="00AB5D13"/>
    <w:rsid w:val="00AC1971"/>
    <w:rsid w:val="00AF5C69"/>
    <w:rsid w:val="00B129A7"/>
    <w:rsid w:val="00B17A46"/>
    <w:rsid w:val="00B2529D"/>
    <w:rsid w:val="00B4120C"/>
    <w:rsid w:val="00B7356C"/>
    <w:rsid w:val="00BA3D7C"/>
    <w:rsid w:val="00BD410A"/>
    <w:rsid w:val="00C107EA"/>
    <w:rsid w:val="00CC448B"/>
    <w:rsid w:val="00CE7284"/>
    <w:rsid w:val="00D04A0D"/>
    <w:rsid w:val="00D31C3D"/>
    <w:rsid w:val="00D44D11"/>
    <w:rsid w:val="00D44D22"/>
    <w:rsid w:val="00D46FD0"/>
    <w:rsid w:val="00D552A7"/>
    <w:rsid w:val="00D95288"/>
    <w:rsid w:val="00E0111B"/>
    <w:rsid w:val="00E44B27"/>
    <w:rsid w:val="00E50C6E"/>
    <w:rsid w:val="00E61E1A"/>
    <w:rsid w:val="00EB6363"/>
    <w:rsid w:val="00EC2309"/>
    <w:rsid w:val="00EC7E56"/>
    <w:rsid w:val="00F0056E"/>
    <w:rsid w:val="00F32609"/>
    <w:rsid w:val="00F362C6"/>
    <w:rsid w:val="00F40DEF"/>
    <w:rsid w:val="00F669FC"/>
    <w:rsid w:val="00F74976"/>
    <w:rsid w:val="00F769E8"/>
    <w:rsid w:val="00F90B05"/>
    <w:rsid w:val="00FC4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E483A"/>
  <w15:chartTrackingRefBased/>
  <w15:docId w15:val="{109C7563-D138-4B16-9D15-6A0B35BAA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B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1D549F"/>
    <w:pPr>
      <w:spacing w:before="100" w:beforeAutospacing="1" w:after="100" w:afterAutospacing="1"/>
      <w:outlineLvl w:val="2"/>
    </w:pPr>
    <w:rPr>
      <w:b/>
      <w:bCs/>
      <w:sz w:val="27"/>
      <w:szCs w:val="27"/>
      <w:lang w:val="es-GT"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4673B"/>
    <w:rPr>
      <w:b/>
      <w:bCs/>
    </w:rPr>
  </w:style>
  <w:style w:type="paragraph" w:styleId="Prrafodelista">
    <w:name w:val="List Paragraph"/>
    <w:basedOn w:val="Normal"/>
    <w:uiPriority w:val="34"/>
    <w:qFormat/>
    <w:rsid w:val="00D04A0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1534E"/>
    <w:pPr>
      <w:spacing w:before="100" w:beforeAutospacing="1" w:after="100" w:afterAutospacing="1"/>
    </w:pPr>
    <w:rPr>
      <w:lang w:eastAsia="es-GT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9C099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9C0990"/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1D549F"/>
    <w:rPr>
      <w:rFonts w:ascii="Times New Roman" w:eastAsia="Times New Roman" w:hAnsi="Times New Roman" w:cs="Times New Roman"/>
      <w:b/>
      <w:bCs/>
      <w:sz w:val="27"/>
      <w:szCs w:val="27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92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5314902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57018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8713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023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3899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6543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2431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543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2228235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56827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745597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55735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2095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6062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548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23146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4900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2243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7037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8861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91090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511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424142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92847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589722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70659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9746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93939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00076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55573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058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9925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3921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4412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020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640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8674443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0479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25722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444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537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51762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572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0035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44150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478113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9569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715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7106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8254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0969094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2958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875832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9522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12821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15917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5543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48881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8377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5673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2922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549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946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366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9200958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84251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715287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0070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1172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1603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861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11017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1941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809204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8203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967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2894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808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546076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6161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11910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0389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672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42163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6466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27036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9093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1972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9709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1925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067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69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54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10890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5369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8053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809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105180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9239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340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161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1646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9591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104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4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0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8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722844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0099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74834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1026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119005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7373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2527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37762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2505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18804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3061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93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3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62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39805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5853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9331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53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17014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68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928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520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7690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3499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1134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92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140</Words>
  <Characters>773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103</cp:revision>
  <dcterms:created xsi:type="dcterms:W3CDTF">2024-02-14T00:27:00Z</dcterms:created>
  <dcterms:modified xsi:type="dcterms:W3CDTF">2025-11-09T17:01:00Z</dcterms:modified>
</cp:coreProperties>
</file>