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4BB" w:rsidRDefault="001D58C3" w:rsidP="001D58C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 xml:space="preserve"> </w:t>
      </w:r>
      <w:bookmarkStart w:id="0" w:name="_GoBack"/>
      <w:bookmarkEnd w:id="0"/>
      <w:r w:rsidR="006D04BB"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Archivo Permanente - Auditoría Financiera</w:t>
      </w:r>
    </w:p>
    <w:p w:rsidR="006D04BB" w:rsidRPr="006D04BB" w:rsidRDefault="006D04BB" w:rsidP="006D04BB">
      <w:pPr>
        <w:spacing w:before="100" w:beforeAutospacing="1" w:after="100" w:afterAutospacing="1" w:line="240" w:lineRule="auto"/>
        <w:jc w:val="center"/>
        <w:outlineLvl w:val="1"/>
        <w:rPr>
          <w:b/>
          <w:sz w:val="42"/>
          <w:szCs w:val="42"/>
        </w:rPr>
      </w:pPr>
      <w:r w:rsidRPr="006D04BB">
        <w:rPr>
          <w:b/>
          <w:sz w:val="42"/>
          <w:szCs w:val="42"/>
        </w:rPr>
        <w:t>PLANIFICACIÓN DE OPERACIONES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Código de Referencia: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AP-PO-001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Cliente: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Comercial Express, S.A.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Período auditado: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Ejercicio 2025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Carlos Mendoza, Auditor Senior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preparación: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18 de mayo de 2025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Revisado por: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González, Gerente de Auditoría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revisión: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20 de mayo de 2025</w:t>
      </w:r>
    </w:p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1. ESTRUCTURA OPERATIVA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1.1 Modelo de Negocio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5"/>
        <w:gridCol w:w="4008"/>
        <w:gridCol w:w="1545"/>
      </w:tblGrid>
      <w:tr w:rsidR="006D04BB" w:rsidRPr="006D04BB" w:rsidTr="000B6492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Actividad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% de Ingresos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 en tiendas físicas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 tiendas ubicadas en centros comerciales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55%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Ventas e-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Plataforma propia +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marketplace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25%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Ventas a mayoristas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Distribuidores locales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15%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Ventas corporativas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Contratos con empresas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5%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1.2 Instalaciones Operativas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2142"/>
        <w:gridCol w:w="1417"/>
        <w:gridCol w:w="2142"/>
        <w:gridCol w:w="1162"/>
      </w:tblGrid>
      <w:tr w:rsidR="006D04BB" w:rsidRPr="006D04BB" w:rsidTr="000B6492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Instalación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Ubicación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Superficie (m²)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Función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Propiedad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Sede central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10,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650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Oficinas administrativas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Almacén central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12,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2,500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Centro logístico principal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Tienda Pradera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10,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Tienda Majadas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11, Mixco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Tienda Miraflores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11,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Tienda Portales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17,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Tienda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Metronorte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17,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Tienda Antigua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Antigua Guatemala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Tienda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Xela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Quetzaltenango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Tienda Oakland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Zona 10, Guatemala City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 minorista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  <w:tr w:rsidR="006D04BB" w:rsidRPr="006D04BB" w:rsidTr="008D3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Oficina país El Salvador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San Salvador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Oficinas y distribución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Arrendada</w:t>
            </w:r>
          </w:p>
        </w:tc>
      </w:tr>
    </w:tbl>
    <w:p w:rsidR="006D04BB" w:rsidRPr="006D04BB" w:rsidRDefault="001D58C3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5" style="width:0;height:1.5pt" o:hralign="center" o:hrstd="t" o:hr="t" fillcolor="#a0a0a0" stroked="f"/>
        </w:pic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2. CICLO DE APROVISIONAMIENTO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2.1 Proveedores Estratégicos</w:t>
      </w:r>
    </w:p>
    <w:tbl>
      <w:tblPr>
        <w:tblW w:w="886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663"/>
        <w:gridCol w:w="1255"/>
        <w:gridCol w:w="970"/>
        <w:gridCol w:w="2382"/>
      </w:tblGrid>
      <w:tr w:rsidR="006D04BB" w:rsidRPr="006D04BB" w:rsidTr="000B6492">
        <w:trPr>
          <w:tblHeader/>
          <w:tblCellSpacing w:w="15" w:type="dxa"/>
        </w:trPr>
        <w:tc>
          <w:tcPr>
            <w:tcW w:w="1552" w:type="dxa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Proveedor</w:t>
            </w:r>
          </w:p>
        </w:tc>
        <w:tc>
          <w:tcPr>
            <w:tcW w:w="2633" w:type="dxa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Producto</w:t>
            </w:r>
          </w:p>
        </w:tc>
        <w:tc>
          <w:tcPr>
            <w:tcW w:w="1225" w:type="dxa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% de Compras</w:t>
            </w:r>
          </w:p>
        </w:tc>
        <w:tc>
          <w:tcPr>
            <w:tcW w:w="940" w:type="dxa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 de pago</w:t>
            </w:r>
          </w:p>
        </w:tc>
        <w:tc>
          <w:tcPr>
            <w:tcW w:w="2337" w:type="dxa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Acuerdos especiales</w:t>
            </w:r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Samsung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Electronics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Smartphones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,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tablets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electrodomésticos</w:t>
            </w:r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Distribución exclusiva de línea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premium</w:t>
            </w:r>
            <w:proofErr w:type="spellEnd"/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Apple Inc.</w:t>
            </w:r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iPhone, iPad, Mac</w:t>
            </w:r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25%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Distribuidor autorizado</w:t>
            </w:r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Xiaomi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Corporation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Smartphones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accesorios</w:t>
            </w:r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Distribuidor mayorista</w:t>
            </w:r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LG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Electronics</w:t>
            </w:r>
            <w:proofErr w:type="spellEnd"/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TV, audio, línea blanca</w:t>
            </w:r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</w:t>
            </w:r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Sony</w:t>
            </w:r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TV, audio, consolas</w:t>
            </w:r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</w:t>
            </w:r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Lenovo</w:t>
            </w:r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Laptops,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tablets</w:t>
            </w:r>
            <w:proofErr w:type="spellEnd"/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</w:t>
            </w:r>
          </w:p>
        </w:tc>
      </w:tr>
      <w:tr w:rsidR="006D04BB" w:rsidRPr="006D04BB" w:rsidTr="000F521B">
        <w:trPr>
          <w:tblCellSpacing w:w="15" w:type="dxa"/>
        </w:trPr>
        <w:tc>
          <w:tcPr>
            <w:tcW w:w="1552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Otros proveedores</w:t>
            </w:r>
          </w:p>
        </w:tc>
        <w:tc>
          <w:tcPr>
            <w:tcW w:w="2633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Accesorios y diversos</w:t>
            </w:r>
          </w:p>
        </w:tc>
        <w:tc>
          <w:tcPr>
            <w:tcW w:w="1225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7%</w:t>
            </w:r>
          </w:p>
        </w:tc>
        <w:tc>
          <w:tcPr>
            <w:tcW w:w="940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  <w:tc>
          <w:tcPr>
            <w:tcW w:w="2337" w:type="dxa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</w:t>
            </w:r>
          </w:p>
        </w:tc>
      </w:tr>
    </w:tbl>
    <w:p w:rsidR="000F521B" w:rsidRDefault="000F521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521B" w:rsidRDefault="000F521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521B" w:rsidRDefault="000F521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0F521B" w:rsidRDefault="000F521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2.2 Proceso de Compras e Importación</w:t>
      </w:r>
    </w:p>
    <w:p w:rsidR="006D04BB" w:rsidRPr="006D04BB" w:rsidRDefault="006D04BB" w:rsidP="006D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Diagrama de flujo de aprovisionamiento: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Planificación        -&gt; Emisión OC        -&gt; Seguimiento       -&gt; Recepción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(Pronóstico </w:t>
      </w:r>
      <w:proofErr w:type="gram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mensual)   </w:t>
      </w:r>
      <w:proofErr w:type="gramEnd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(SAP B1)             (Importaciones)     (Almacén central)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|                     |                      |                   |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v           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Análisis de           Aprobación según     Gestión aduanera      Verificación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inventarios           niveles                                     calidad/cantidad</w:t>
      </w:r>
    </w:p>
    <w:p w:rsidR="006D04BB" w:rsidRPr="006D04BB" w:rsidRDefault="006D04BB" w:rsidP="006D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Niveles de aprobación de compras:</w:t>
      </w:r>
    </w:p>
    <w:p w:rsidR="006D04BB" w:rsidRPr="006D04BB" w:rsidRDefault="006D04BB" w:rsidP="006D0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Hasta Q50,000: Gerente de Compras</w:t>
      </w:r>
    </w:p>
    <w:p w:rsidR="006D04BB" w:rsidRPr="006D04BB" w:rsidRDefault="006D04BB" w:rsidP="006D0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Q50,001-Q200,000: Director de Operaciones</w:t>
      </w:r>
    </w:p>
    <w:p w:rsidR="006D04BB" w:rsidRPr="006D04BB" w:rsidRDefault="006D04BB" w:rsidP="006D0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Q200,001-Q500,000: Director Financiero</w:t>
      </w:r>
    </w:p>
    <w:p w:rsidR="006D04BB" w:rsidRPr="006D04BB" w:rsidRDefault="006D04BB" w:rsidP="006D0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Más de Q500,000: Director General</w:t>
      </w:r>
    </w:p>
    <w:p w:rsidR="000F521B" w:rsidRDefault="000F521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2.3 Tiempos de Aprovisionamiento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1727"/>
        <w:gridCol w:w="1781"/>
        <w:gridCol w:w="1394"/>
        <w:gridCol w:w="1702"/>
      </w:tblGrid>
      <w:tr w:rsidR="006D04BB" w:rsidRPr="006D04BB" w:rsidTr="000B6492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Origen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Tiempo tránsito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Tiempo aduanas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Tiempo total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Frecuencia</w:t>
            </w:r>
          </w:p>
        </w:tc>
      </w:tr>
      <w:tr w:rsidR="006D04BB" w:rsidRPr="006D04BB" w:rsidTr="00026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China (marítimo)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35-45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5-7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40-52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Mensual</w:t>
            </w:r>
          </w:p>
        </w:tc>
      </w:tr>
      <w:tr w:rsidR="006D04BB" w:rsidRPr="006D04BB" w:rsidTr="00026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USA (aéreo)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3-5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3-4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6-9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Semanal</w:t>
            </w:r>
          </w:p>
        </w:tc>
      </w:tr>
      <w:tr w:rsidR="006D04BB" w:rsidRPr="006D04BB" w:rsidTr="00026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USA (marítimo)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15-20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5-7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20-27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Quincenal</w:t>
            </w:r>
          </w:p>
        </w:tc>
      </w:tr>
      <w:tr w:rsidR="006D04BB" w:rsidRPr="006D04BB" w:rsidTr="00026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Panamá (terrestre)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5-7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2-3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7-10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Quincenal</w:t>
            </w:r>
          </w:p>
        </w:tc>
      </w:tr>
      <w:tr w:rsidR="006D04BB" w:rsidRPr="006D04BB" w:rsidTr="00026C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Local (Guatemala)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1-2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1-2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Según necesidad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3. GESTIÓN DE INVENTARIOS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3.1 Política de Inventarios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887"/>
        <w:gridCol w:w="1460"/>
        <w:gridCol w:w="1500"/>
        <w:gridCol w:w="1535"/>
      </w:tblGrid>
      <w:tr w:rsidR="006D04BB" w:rsidRPr="006D04BB" w:rsidTr="000B6492">
        <w:trPr>
          <w:trHeight w:val="276"/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Rotación objetivo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mínimo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 máximo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Obsolescencia</w:t>
            </w:r>
          </w:p>
        </w:tc>
      </w:tr>
      <w:tr w:rsidR="006D04BB" w:rsidRPr="006D04BB" w:rsidTr="00226BFB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Smartphones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3% anual</w:t>
            </w:r>
          </w:p>
        </w:tc>
      </w:tr>
      <w:tr w:rsidR="006D04BB" w:rsidRPr="006D04BB" w:rsidTr="00226BFB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Computadoras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5% anual</w:t>
            </w:r>
          </w:p>
        </w:tc>
      </w:tr>
      <w:tr w:rsidR="006D04BB" w:rsidRPr="006D04BB" w:rsidTr="00226BFB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Electrodomésticos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75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2% anual</w:t>
            </w:r>
          </w:p>
        </w:tc>
      </w:tr>
      <w:tr w:rsidR="006D04BB" w:rsidRPr="006D04BB" w:rsidTr="00226BFB">
        <w:trPr>
          <w:trHeight w:val="27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Accesorios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120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8% anual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3.2 Método de Valuación y Control</w:t>
      </w:r>
    </w:p>
    <w:p w:rsidR="006D04BB" w:rsidRPr="006D04BB" w:rsidRDefault="006D04BB" w:rsidP="006D0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Método de valuación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Costo promedio ponderado</w:t>
      </w:r>
    </w:p>
    <w:p w:rsidR="006D04BB" w:rsidRPr="006D04BB" w:rsidRDefault="006D04BB" w:rsidP="006D0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Sistema de control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Perpetuo en SAP B1</w:t>
      </w:r>
    </w:p>
    <w:p w:rsidR="006D04BB" w:rsidRPr="006D04BB" w:rsidRDefault="006D04BB" w:rsidP="006D0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Conteos físicos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: </w:t>
      </w:r>
    </w:p>
    <w:p w:rsidR="006D04BB" w:rsidRPr="006D04BB" w:rsidRDefault="006D04BB" w:rsidP="006D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Cíclicos: Semanales por categoría rotativa</w:t>
      </w:r>
    </w:p>
    <w:p w:rsidR="006D04BB" w:rsidRPr="006D04BB" w:rsidRDefault="006D04BB" w:rsidP="006D04B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Completos: Semestrales (junio y diciembre)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3.3 Estadísticas de Inventario</w:t>
      </w:r>
    </w:p>
    <w:tbl>
      <w:tblPr>
        <w:tblW w:w="6972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  <w:gridCol w:w="960"/>
        <w:gridCol w:w="960"/>
        <w:gridCol w:w="975"/>
      </w:tblGrid>
      <w:tr w:rsidR="006D04BB" w:rsidRPr="006D04BB" w:rsidTr="000B6492">
        <w:trPr>
          <w:trHeight w:val="274"/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Métrica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2024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2023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2022</w:t>
            </w:r>
          </w:p>
        </w:tc>
      </w:tr>
      <w:tr w:rsidR="006D04BB" w:rsidRPr="006D04BB" w:rsidTr="00226BF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Rotación global (veces/año)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4.9</w:t>
            </w:r>
          </w:p>
        </w:tc>
      </w:tr>
      <w:tr w:rsidR="006D04BB" w:rsidRPr="006D04BB" w:rsidTr="00226BF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Días de inventario promedio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74</w:t>
            </w:r>
          </w:p>
        </w:tc>
      </w:tr>
      <w:tr w:rsidR="006D04BB" w:rsidRPr="006D04BB" w:rsidTr="00226BF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Merma total (% sobre ventas)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1.1%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1.3%</w:t>
            </w:r>
          </w:p>
        </w:tc>
      </w:tr>
      <w:tr w:rsidR="006D04BB" w:rsidRPr="006D04BB" w:rsidTr="00226BFB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Exactitud de inventario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96.8%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95.2%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4. CICLO DE VENTAS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4.1 Canales de Venta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897"/>
        <w:gridCol w:w="2501"/>
        <w:gridCol w:w="1953"/>
        <w:gridCol w:w="2180"/>
      </w:tblGrid>
      <w:tr w:rsidR="006D04BB" w:rsidRPr="006D04BB" w:rsidTr="000B6492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Canal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Sistema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Forma de pago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Política de crédito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Documentación</w:t>
            </w:r>
          </w:p>
        </w:tc>
      </w:tr>
      <w:tr w:rsidR="006D04BB" w:rsidRPr="006D04BB" w:rsidTr="00D65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Tiendas físicas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LS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Efectivo&lt;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Tarjetas&lt;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QR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 aplica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Factura electrónica</w:t>
            </w:r>
          </w:p>
        </w:tc>
      </w:tr>
      <w:tr w:rsidR="006D04BB" w:rsidRPr="006D04BB" w:rsidTr="00D65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E-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Shopify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Tarjetas&lt;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Transferencias&lt;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Contra entrega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No aplica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Factura electrónica</w:t>
            </w:r>
          </w:p>
        </w:tc>
      </w:tr>
      <w:tr w:rsidR="006D04BB" w:rsidRPr="006D04BB" w:rsidTr="00D65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Mayoristas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SAP B1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Crédito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- 30 días: mayoría&lt;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&gt;- 45 días: clientes 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Pedido&lt;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Factura&lt;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Nota de entrega</w:t>
            </w:r>
          </w:p>
        </w:tc>
      </w:tr>
      <w:tr w:rsidR="006D04BB" w:rsidRPr="006D04BB" w:rsidTr="00D652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Corporativo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SAP B1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Crédito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- 30 días: estándar&lt;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&gt;- 45-60 días: cuentas clave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Cotización&lt;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Orden de compra&lt;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Factura</w:t>
            </w:r>
          </w:p>
        </w:tc>
      </w:tr>
    </w:tbl>
    <w:p w:rsidR="00D652E9" w:rsidRDefault="00D652E9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D652E9" w:rsidRDefault="00D652E9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D652E9" w:rsidRDefault="00D652E9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D652E9" w:rsidRDefault="00D652E9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4.2 Proceso de Ventas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Diagrama de flujo de ventas: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Ventas Tiendas:    Cliente en tienda -&gt; Asesoría -&gt; Pago -&gt; Entrega -&gt; Factura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|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v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Ventas Online:     Pedido web -&gt; Validación -&gt; Preparación -&gt; Despacho -&gt; Entrega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|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v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Ventas Mayorista:  Solicitud -&gt; Cotización -&gt; Pedido -&gt; Aprobación -&gt; Despacho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|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v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Ventas Corporativo: Solicitud -&gt; Cotización -&gt; Orden compra -&gt; Validación -&gt; Entrega</w:t>
      </w:r>
    </w:p>
    <w:p w:rsidR="00EA651A" w:rsidRDefault="00EA651A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4.3 Política de Precios y Descuentos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5314"/>
        <w:gridCol w:w="1765"/>
      </w:tblGrid>
      <w:tr w:rsidR="006D04BB" w:rsidRPr="006D04BB" w:rsidTr="000B6492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Tipo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Metodología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Niveles de aprobación</w:t>
            </w:r>
          </w:p>
        </w:tc>
      </w:tr>
      <w:tr w:rsidR="006D04BB" w:rsidRPr="006D04BB" w:rsidTr="00EA65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Precio base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Costo + Margen (40-60% según categoría)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</w:t>
            </w:r>
          </w:p>
        </w:tc>
      </w:tr>
      <w:tr w:rsidR="006D04BB" w:rsidRPr="006D04BB" w:rsidTr="00EA65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Descuentos tienda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Hasta 5%: Vendedor&lt;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&gt;- 6-10%: Gerente de tienda&lt;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&gt;10%: Gerente comercial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Vía sistema con clave</w:t>
            </w:r>
          </w:p>
        </w:tc>
      </w:tr>
      <w:tr w:rsidR="006D04BB" w:rsidRPr="006D04BB" w:rsidTr="00EA65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Descuentos mayorista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Hasta 10%: Ejecutivo de ventas&lt;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&gt;- 11-15%: Gerente de ventas&lt;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&gt;15%: Director comercial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Por escrito vía sistema</w:t>
            </w:r>
          </w:p>
        </w:tc>
      </w:tr>
      <w:tr w:rsidR="006D04BB" w:rsidRPr="006D04BB" w:rsidTr="00EA65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Promociones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Según calendario comercial aprobado mensualmente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Director comercial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4.4 Devoluciones y Garantías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709"/>
        <w:gridCol w:w="907"/>
        <w:gridCol w:w="3797"/>
      </w:tblGrid>
      <w:tr w:rsidR="006D04BB" w:rsidRPr="006D04BB" w:rsidTr="000B6492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Concepto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Política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Proceso</w:t>
            </w:r>
          </w:p>
        </w:tc>
      </w:tr>
      <w:tr w:rsidR="006D04BB" w:rsidRPr="006D04BB" w:rsidTr="00EA65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Devoluciones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- 100% si producto cerrado&lt;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&gt;- 80% si producto abierto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 días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Verificación en tienda&lt;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Autorización en sistema&lt;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Nota de crédito</w:t>
            </w:r>
          </w:p>
        </w:tc>
      </w:tr>
      <w:tr w:rsidR="006D04BB" w:rsidRPr="006D04BB" w:rsidTr="00EA65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Garantías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Según fabricante (6-12 meses general)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Diagnóstico técnico&lt;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Reparación o reemplazo&lt;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&gt;- Servicio técnico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tercerizado</w:t>
            </w:r>
            <w:proofErr w:type="spellEnd"/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lastRenderedPageBreak/>
        <w:t>5. DISTRIBUCIÓN Y LOGÍSTICA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5.1 Flujo Logístico</w:t>
      </w:r>
    </w:p>
    <w:p w:rsidR="006D04BB" w:rsidRPr="006D04BB" w:rsidRDefault="006D04BB" w:rsidP="006D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Diagrama de flujo logístico: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Recepción en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Proveedores ---------&gt; Almacén Central ---------------+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  |                        |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       v              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+------+------+          +------+------+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|             |          |             |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   v   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v</w:t>
      </w:r>
      <w:proofErr w:type="spellEnd"/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Tiendas      Despacho   Mayoristas    Corporativo</w:t>
      </w:r>
    </w:p>
    <w:p w:rsidR="006D04BB" w:rsidRPr="006D04BB" w:rsidRDefault="006D04BB" w:rsidP="006D0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</w:pPr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 xml:space="preserve">                   físicas      e-</w:t>
      </w:r>
      <w:proofErr w:type="spellStart"/>
      <w:r w:rsidRPr="006D04BB">
        <w:rPr>
          <w:rFonts w:ascii="Consolas" w:eastAsia="Times New Roman" w:hAnsi="Consolas" w:cs="Courier New"/>
          <w:color w:val="383A42"/>
          <w:sz w:val="20"/>
          <w:szCs w:val="20"/>
          <w:lang w:eastAsia="es-GT"/>
        </w:rPr>
        <w:t>commerce</w:t>
      </w:r>
      <w:proofErr w:type="spellEnd"/>
    </w:p>
    <w:p w:rsidR="00B85FF3" w:rsidRDefault="00B85FF3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5.2 Recursos Logísticos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433"/>
        <w:gridCol w:w="2739"/>
        <w:gridCol w:w="2095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Recurso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Cantidad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Capacidad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Propio/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Tercerizado</w:t>
            </w:r>
            <w:proofErr w:type="spellEnd"/>
          </w:p>
        </w:tc>
      </w:tr>
      <w:tr w:rsidR="006D04BB" w:rsidRPr="006D04BB" w:rsidTr="00B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Almacén central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2,500 m² / 3,500 posiciones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Arrendado</w:t>
            </w:r>
          </w:p>
        </w:tc>
      </w:tr>
      <w:tr w:rsidR="006D04BB" w:rsidRPr="006D04BB" w:rsidTr="00B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Camiones medianos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3.5 toneladas c/u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Propios</w:t>
            </w:r>
          </w:p>
        </w:tc>
      </w:tr>
      <w:tr w:rsidR="006D04BB" w:rsidRPr="006D04BB" w:rsidTr="00B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Furgonetas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1.5 toneladas c/u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Propias</w:t>
            </w:r>
          </w:p>
        </w:tc>
      </w:tr>
      <w:tr w:rsidR="006D04BB" w:rsidRPr="006D04BB" w:rsidTr="00B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Servicio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courier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 proveedores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Según demanda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Tercerizado</w:t>
            </w:r>
            <w:proofErr w:type="spellEnd"/>
          </w:p>
        </w:tc>
      </w:tr>
      <w:tr w:rsidR="006D04BB" w:rsidRPr="006D04BB" w:rsidTr="00B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Última milla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 proveedor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Según demanda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Tercerizado</w:t>
            </w:r>
            <w:proofErr w:type="spellEnd"/>
          </w:p>
        </w:tc>
      </w:tr>
      <w:tr w:rsidR="006D04BB" w:rsidRPr="006D04BB" w:rsidTr="00B85FF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Sistema WMS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Propio + SAP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Propio</w:t>
            </w:r>
          </w:p>
        </w:tc>
      </w:tr>
    </w:tbl>
    <w:p w:rsidR="00B85FF3" w:rsidRDefault="00B85FF3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5.3 Métricas Logísticas Clave</w:t>
      </w:r>
    </w:p>
    <w:tbl>
      <w:tblPr>
        <w:tblW w:w="822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6"/>
        <w:gridCol w:w="1188"/>
        <w:gridCol w:w="1327"/>
        <w:gridCol w:w="1342"/>
      </w:tblGrid>
      <w:tr w:rsidR="006D04BB" w:rsidRPr="006D04BB" w:rsidTr="001661AD">
        <w:trPr>
          <w:trHeight w:val="286"/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Métrica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Real 2024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Real 2023</w:t>
            </w:r>
          </w:p>
        </w:tc>
      </w:tr>
      <w:tr w:rsidR="006D04BB" w:rsidRPr="006D04BB" w:rsidTr="00BF4427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Fill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rate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(completitud)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&gt;98%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96.5%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94.8%</w:t>
            </w:r>
          </w:p>
        </w:tc>
      </w:tr>
      <w:tr w:rsidR="006D04BB" w:rsidRPr="006D04BB" w:rsidTr="00BF4427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OTIF (a tiempo y completo)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&gt;95%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92.3%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90.1%</w:t>
            </w:r>
          </w:p>
        </w:tc>
      </w:tr>
      <w:tr w:rsidR="006D04BB" w:rsidRPr="006D04BB" w:rsidTr="00BF4427">
        <w:trPr>
          <w:trHeight w:val="286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Tiempo de preparación e-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&lt;24h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18h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22h</w:t>
            </w:r>
          </w:p>
        </w:tc>
      </w:tr>
      <w:tr w:rsidR="006D04BB" w:rsidRPr="006D04BB" w:rsidTr="00BF4427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Tiempo entrega última milla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&lt;48h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36h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42h</w:t>
            </w:r>
          </w:p>
        </w:tc>
      </w:tr>
      <w:tr w:rsidR="006D04BB" w:rsidRPr="006D04BB" w:rsidTr="00BF4427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Costo logístico (% sobre ventas)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&lt;5%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5.2%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5.8%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lastRenderedPageBreak/>
        <w:t>6. GESTIÓN DE ACTIVOS FIJOS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6.1 Categorías de Activos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3"/>
        <w:gridCol w:w="2378"/>
        <w:gridCol w:w="958"/>
        <w:gridCol w:w="2199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Valor neto 2024 (GTQ)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Vida útil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Método depreciación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Mejoras a locales arrendados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4,825,000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 años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Línea recta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Mobiliario y equipamiento tiendas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3,260,000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 años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Línea recta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Equipo de cómputo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1,780,000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 años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Línea recta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Vehículos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2,150,000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 años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Línea recta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Equipos de almacén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1,420,000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 años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Línea recta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2,650,000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3-5 años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Línea recta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6.2 Control de Activos</w:t>
      </w:r>
    </w:p>
    <w:p w:rsidR="006D04BB" w:rsidRPr="006D04BB" w:rsidRDefault="006D04BB" w:rsidP="006D0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Sistema de control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Módulo de Activos Fijos en SAP B1</w:t>
      </w:r>
    </w:p>
    <w:p w:rsidR="006D04BB" w:rsidRPr="006D04BB" w:rsidRDefault="006D04BB" w:rsidP="006D0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Etiquetas con código QR</w:t>
      </w:r>
    </w:p>
    <w:p w:rsidR="006D04BB" w:rsidRPr="006D04BB" w:rsidRDefault="006D04BB" w:rsidP="006D0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Inventario físico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Anual (noviembre)</w:t>
      </w:r>
    </w:p>
    <w:p w:rsidR="006D04BB" w:rsidRPr="006D04BB" w:rsidRDefault="006D04BB" w:rsidP="006D0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Responsables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Asignados por área con acta de entrega</w:t>
      </w:r>
    </w:p>
    <w:p w:rsidR="006D04BB" w:rsidRPr="006D04BB" w:rsidRDefault="006D04BB" w:rsidP="006D0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Bajas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: Requieren acta y aprobación según valor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6.3 Plan de Inversiones 2025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2494"/>
        <w:gridCol w:w="1287"/>
        <w:gridCol w:w="1462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Proyecto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Monto estimado (GTQ)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Calendario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Estado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Renovación equipos POS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650,000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Q2-2025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Aprobado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Ampliación almacén central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1,200,000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Q3-2025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Aprobado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Nueva tienda San Lucas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850,000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Q4-2025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 evaluación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Actualización SAP B1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750,000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Q2-Q3 2025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Aprobado</w:t>
            </w:r>
          </w:p>
        </w:tc>
      </w:tr>
      <w:tr w:rsidR="006D04BB" w:rsidRPr="006D04BB" w:rsidTr="00887E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Renovación flota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1,100,000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Q3-2025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En evaluación</w:t>
            </w:r>
          </w:p>
        </w:tc>
      </w:tr>
    </w:tbl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lastRenderedPageBreak/>
        <w:t>7. SISTEMAS DE INFORMACIÓN OPERATIVOS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7.1 Aplicaciones Críticas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2326"/>
        <w:gridCol w:w="1780"/>
        <w:gridCol w:w="2595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Sistema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Función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Proveedor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Integración</w:t>
            </w:r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SAP Business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ERP central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SAP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Hub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central</w:t>
            </w:r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LS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Punto de venta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LS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Retail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Automática con SAP</w:t>
            </w:r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Shopify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E-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Shopify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Automática con SAP</w:t>
            </w:r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WMS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almacén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Desarrollo propio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Automática con SAP</w:t>
            </w:r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Route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Planner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Planificación de rutas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LogiNext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Semi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-automática</w:t>
            </w:r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POS Payment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Pasarela de pagos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Cybersource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Automática con LS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Retail</w:t>
            </w:r>
            <w:proofErr w:type="spellEnd"/>
          </w:p>
        </w:tc>
      </w:tr>
      <w:tr w:rsidR="006D04BB" w:rsidRPr="006D04BB" w:rsidTr="00A033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FEL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Facturación electrónica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Automática con SAP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7.2 Flujos de Información Críticos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2283"/>
        <w:gridCol w:w="2344"/>
        <w:gridCol w:w="1993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Proceso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Sistemas involucrados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Frecuencia de sincronización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Controles clave</w:t>
            </w:r>
          </w:p>
        </w:tc>
      </w:tr>
      <w:tr w:rsidR="006D04BB" w:rsidRPr="006D04BB" w:rsidTr="00CD1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Actualización de inventarios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POS/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Shopify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→ SAP → WMS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Tiempo real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Reconciliación diaria</w:t>
            </w:r>
          </w:p>
        </w:tc>
      </w:tr>
      <w:tr w:rsidR="006D04BB" w:rsidRPr="006D04BB" w:rsidTr="00CD1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Procesamiento de pedidos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Shopify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→ SAP → WMS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Tiempo real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automática</w:t>
            </w:r>
          </w:p>
        </w:tc>
      </w:tr>
      <w:tr w:rsidR="006D04BB" w:rsidRPr="006D04BB" w:rsidTr="00CD1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Facturación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SAP/POS → FEL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Tiempo real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con SAT</w:t>
            </w:r>
          </w:p>
        </w:tc>
      </w:tr>
      <w:tr w:rsidR="006D04BB" w:rsidRPr="006D04BB" w:rsidTr="00CD1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Actualización precios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SAP → POS/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Shopify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Diaria (noche)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Verificación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muestral</w:t>
            </w:r>
            <w:proofErr w:type="spellEnd"/>
          </w:p>
        </w:tc>
      </w:tr>
      <w:tr w:rsidR="006D04BB" w:rsidRPr="006D04BB" w:rsidTr="00CD15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Cierre contable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Todos → SAP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Mensual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Checklist de cierre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8. INDICADORES CLAVE DE DESEMPEÑO (</w:t>
      </w:r>
      <w:proofErr w:type="spellStart"/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KPIs</w:t>
      </w:r>
      <w:proofErr w:type="spellEnd"/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)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8.1 </w:t>
      </w:r>
      <w:proofErr w:type="spellStart"/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KPIs</w:t>
      </w:r>
      <w:proofErr w:type="spellEnd"/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Comerciales</w:t>
      </w:r>
    </w:p>
    <w:tbl>
      <w:tblPr>
        <w:tblW w:w="812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0"/>
        <w:gridCol w:w="1807"/>
        <w:gridCol w:w="1296"/>
        <w:gridCol w:w="1383"/>
      </w:tblGrid>
      <w:tr w:rsidR="006D04BB" w:rsidRPr="006D04BB" w:rsidTr="001661AD">
        <w:trPr>
          <w:trHeight w:val="289"/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Indicador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 2025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Real 2024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Tendencia</w:t>
            </w:r>
          </w:p>
        </w:tc>
      </w:tr>
      <w:tr w:rsidR="006D04BB" w:rsidRPr="006D04BB" w:rsidTr="00D6020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Ventas totales (millones GTQ)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142.0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128.6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10.4%</w:t>
            </w:r>
          </w:p>
        </w:tc>
      </w:tr>
      <w:tr w:rsidR="006D04BB" w:rsidRPr="006D04BB" w:rsidTr="00D6020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Margen bruto (%)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42.0%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40.5%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1.5%</w:t>
            </w:r>
          </w:p>
        </w:tc>
      </w:tr>
      <w:tr w:rsidR="006D04BB" w:rsidRPr="006D04BB" w:rsidTr="00D6020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Crecimiento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same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-store sales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7.2%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0.8%</w:t>
            </w:r>
          </w:p>
        </w:tc>
      </w:tr>
      <w:tr w:rsidR="006D04BB" w:rsidRPr="006D04BB" w:rsidTr="00D6020A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Conversión tiendas físicas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22.0%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20.5%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1.5%</w:t>
            </w:r>
          </w:p>
        </w:tc>
      </w:tr>
      <w:tr w:rsidR="006D04BB" w:rsidRPr="006D04BB" w:rsidTr="00D6020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Conversión e-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commerce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3.2%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0.4%</w:t>
            </w:r>
          </w:p>
        </w:tc>
      </w:tr>
      <w:tr w:rsidR="006D04BB" w:rsidRPr="006D04BB" w:rsidTr="00D6020A">
        <w:trPr>
          <w:trHeight w:val="289"/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Ticket promedio (GTQ)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1,250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1,180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5.9%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8.2 </w:t>
      </w:r>
      <w:proofErr w:type="spellStart"/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KPIs</w:t>
      </w:r>
      <w:proofErr w:type="spellEnd"/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Operativos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1514"/>
        <w:gridCol w:w="1087"/>
        <w:gridCol w:w="1162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Indicador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 2025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Real 2024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Tendencia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Rotación de inventario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6.2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5.8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6.9%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OTIF (a tiempo y completo)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95.0%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92.3%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2.7%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Costo logístico (% ventas)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5.2%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↓ 0.4%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Merma (% sobre ventas)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0.7%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↓ 0.1%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Exactitud de inventario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98.0%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97.5%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0.5%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Productividad almacén (líneas/hora)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12.1%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8.3 </w:t>
      </w:r>
      <w:proofErr w:type="spellStart"/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KPIs</w:t>
      </w:r>
      <w:proofErr w:type="spellEnd"/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Financieros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1514"/>
        <w:gridCol w:w="1087"/>
        <w:gridCol w:w="1162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Indicador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 2025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Real 2024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Tendencia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EBITDA (millones GTQ)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17.8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15.4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15.6%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Margen EBITDA (%)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12.5%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0.5%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ROA (%)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↑ 1.2%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Ciclo de conversión efectivo (días)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↓ 7 días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Costos operativos (% ventas)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28.0%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29.2%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↓ 1.2%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Días de cuentas por cobrar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↓ 4 días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9. PLANES OPERATIVOS 2025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9.1 Iniciativas Estratégicas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219"/>
        <w:gridCol w:w="3465"/>
        <w:gridCol w:w="1259"/>
      </w:tblGrid>
      <w:tr w:rsidR="006D04BB" w:rsidRPr="006D04BB" w:rsidTr="001661AD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Iniciativa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 esperado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Calendario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Implementación RFID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Sistema de etiquetado RFID para inventarios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Reducción merma 0.2%&lt;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Exactitud inventario +1.0%&lt;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&gt;- Eficiencia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picking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+15%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Q2-Q3 2025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Nueva tienda San Lucas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Apertura tienda en C.C. San Lucas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Ventas adicionales Q8M anual&lt;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Expansión mercado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Q4 2025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Plataforma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omnicanal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Integración total offline/online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Conversión +0.5%&lt;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Ticket promedio +8%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Q3 2025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Automatización almacén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Sistema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semi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-automatizado para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picking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Productividad +20%&lt;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&gt;- Error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picking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-50%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Q2-Q3 2025</w:t>
            </w:r>
          </w:p>
        </w:tc>
      </w:tr>
      <w:tr w:rsidR="006D04BB" w:rsidRPr="006D04BB" w:rsidTr="00DC4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Expansión El Salvador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 nuevas tiendas en San Salvador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Ventas adicionales Q15M anual&lt;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Economías de escala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Q3-Q4 2025</w:t>
            </w:r>
          </w:p>
        </w:tc>
      </w:tr>
    </w:tbl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9.2 Presupuesto Operativo 2025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087"/>
        <w:gridCol w:w="1387"/>
        <w:gridCol w:w="1922"/>
      </w:tblGrid>
      <w:tr w:rsidR="006D04BB" w:rsidRPr="006D04BB" w:rsidTr="00FE5E03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Concepto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Presupuesto (GTQ)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% de Ventas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Variación vs 2024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Costo de ventas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82,360,000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58.0%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-1.5%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Gastos de personal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18,460,000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13.0%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+0.2%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Alquileres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11,360,000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-0.3%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Logística y distribución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6,815,000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-0.4%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7,100,000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+0.5%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4,260,000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+0.5%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Otros gastos operativos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5,680,000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4.0%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-0.2%</w:t>
            </w:r>
          </w:p>
        </w:tc>
      </w:tr>
      <w:tr w:rsidR="006D04BB" w:rsidRPr="006D04BB" w:rsidTr="002D13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Total gastos operativos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53,675,000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37.8%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-0.4%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10. RIESGOS OPERATIVOS</w:t>
      </w: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10.1 Matriz de Riesgos Operativos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428"/>
        <w:gridCol w:w="934"/>
        <w:gridCol w:w="707"/>
        <w:gridCol w:w="3754"/>
      </w:tblGrid>
      <w:tr w:rsidR="006D04BB" w:rsidRPr="006D04BB" w:rsidTr="00FE5E03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Probabilidad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Impacto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Nivel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Mitigación</w:t>
            </w:r>
          </w:p>
        </w:tc>
      </w:tr>
      <w:tr w:rsidR="006D04BB" w:rsidRPr="006D04BB" w:rsidTr="004B3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Rotura de stock productos clave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Niveles de seguridad&lt;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Proveedores alternativos&lt;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Alertas tempranas</w:t>
            </w:r>
          </w:p>
        </w:tc>
      </w:tr>
      <w:tr w:rsidR="006D04BB" w:rsidRPr="006D04BB" w:rsidTr="004B3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Obsolescencia tecnológica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Rotación acelerada&lt;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Promociones oportunas&lt;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Acuerdos con proveedores</w:t>
            </w:r>
          </w:p>
        </w:tc>
      </w:tr>
      <w:tr w:rsidR="006D04BB" w:rsidRPr="006D04BB" w:rsidTr="004B3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Interrupción cadena suministro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Diversificación geográfica&lt;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Stock de seguridad&lt;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Planes de contingencia</w:t>
            </w:r>
          </w:p>
        </w:tc>
      </w:tr>
      <w:tr w:rsidR="006D04BB" w:rsidRPr="006D04BB" w:rsidTr="004B3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Fallas en sistemas críticos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Sistemas redundantes&lt;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Plan de continuidad&lt;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&gt;-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Backups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frecuentes</w:t>
            </w:r>
          </w:p>
        </w:tc>
      </w:tr>
      <w:tr w:rsidR="006D04BB" w:rsidRPr="006D04BB" w:rsidTr="004B3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Fraude en ventas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Segregación de funciones&lt;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Controles duales&lt;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Monitoreo transaccional</w:t>
            </w:r>
          </w:p>
        </w:tc>
      </w:tr>
      <w:tr w:rsidR="006D04BB" w:rsidRPr="006D04BB" w:rsidTr="004B3E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Pérdidas de inventario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- CCTV&lt;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Controles de acceso&lt;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&gt;- Conteos frecuentes</w:t>
            </w:r>
          </w:p>
        </w:tc>
      </w:tr>
    </w:tbl>
    <w:p w:rsidR="004B3EC7" w:rsidRDefault="004B3EC7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10.2 Seguros Contratados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488"/>
        <w:gridCol w:w="1494"/>
        <w:gridCol w:w="1348"/>
        <w:gridCol w:w="1602"/>
      </w:tblGrid>
      <w:tr w:rsidR="006D04BB" w:rsidRPr="006D04BB" w:rsidTr="00FE5E03">
        <w:trPr>
          <w:tblHeader/>
          <w:tblCellSpacing w:w="15" w:type="dxa"/>
        </w:trPr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Póliza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Cobertura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Suma asegurada (GTQ)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Deducible</w:t>
            </w:r>
          </w:p>
        </w:tc>
        <w:tc>
          <w:tcPr>
            <w:tcW w:w="0" w:type="auto"/>
            <w:shd w:val="clear" w:color="auto" w:fill="002060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Aseguradora</w:t>
            </w:r>
          </w:p>
        </w:tc>
      </w:tr>
      <w:tr w:rsidR="006D04BB" w:rsidRPr="006D04BB" w:rsidTr="008C7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Multiriesgo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empresarial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Daños instalaciones, inventarios, responsabilidad civil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60,000,000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2% mínimo Q15,000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Seguros G&amp;T</w:t>
            </w:r>
          </w:p>
        </w:tc>
      </w:tr>
      <w:tr w:rsidR="006D04BB" w:rsidRPr="006D04BB" w:rsidTr="008C7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Transporte de mercancías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Mercadería en tránsito internacional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5,000,000 por embarque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1% mínimo Q5,000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Seguros G&amp;T</w:t>
            </w:r>
          </w:p>
        </w:tc>
      </w:tr>
      <w:tr w:rsidR="006D04BB" w:rsidRPr="006D04BB" w:rsidTr="008C7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Vehículos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Flota propia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Valor comercial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Q5,000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Aseguradora General</w:t>
            </w:r>
          </w:p>
        </w:tc>
      </w:tr>
      <w:tr w:rsidR="006D04BB" w:rsidRPr="006D04BB" w:rsidTr="008C7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Responsabilidad civil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Productos y operaciones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10,000,000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3% mínimo Q10,000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Seguros G&amp;T</w:t>
            </w:r>
          </w:p>
        </w:tc>
      </w:tr>
      <w:tr w:rsidR="006D04BB" w:rsidRPr="006D04BB" w:rsidTr="008C7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Cyber</w:t>
            </w:r>
            <w:proofErr w:type="spellEnd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  <w:proofErr w:type="spellStart"/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Ataques cibernéticos, pérdida de datos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8,000,000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Q50,000</w:t>
            </w:r>
          </w:p>
        </w:tc>
        <w:tc>
          <w:tcPr>
            <w:tcW w:w="0" w:type="auto"/>
            <w:vAlign w:val="center"/>
            <w:hideMark/>
          </w:tcPr>
          <w:p w:rsidR="006D04BB" w:rsidRPr="006D04BB" w:rsidRDefault="006D04BB" w:rsidP="006D0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6D04BB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AIG Seguros</w:t>
            </w:r>
          </w:p>
        </w:tc>
      </w:tr>
    </w:tbl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11. DOCUMENTACIÓN RELACIONADA (ANEXOS)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Manual de políticas y procedimientos operativos (Anexo AP-PO-001)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Diagramas de procesos críticos (Anexo AP-PO-002)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Layout</w:t>
      </w:r>
      <w:proofErr w:type="spellEnd"/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de almacén central (Anexo AP-PO-003)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Mapa de ubicación de tiendas (Anexo AP-PO-004)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Presupuesto operativo detallado 2025 (Anexo AP-PO-005)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Plan de inversiones 2025 (Anexo AP-PO-006)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Contratos con proveedores clave (Anexo AP-PO-007)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Política de inventarios (Anexo AP-PO-008)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Pólizas de seguro (Anexo AP-PO-009)</w:t>
      </w:r>
    </w:p>
    <w:p w:rsidR="006D04BB" w:rsidRPr="006D04BB" w:rsidRDefault="006D04BB" w:rsidP="006D04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Calendario de iniciativas operativas 2025 (Anexo AP-PO-010)</w:t>
      </w:r>
    </w:p>
    <w:p w:rsidR="006D04BB" w:rsidRPr="006D04BB" w:rsidRDefault="006D04BB" w:rsidP="006D04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6D04BB" w:rsidRPr="006D04BB" w:rsidRDefault="006D04BB" w:rsidP="006D04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</w:pPr>
      <w:r w:rsidRPr="006D04BB">
        <w:rPr>
          <w:rFonts w:ascii="Times New Roman" w:eastAsia="Times New Roman" w:hAnsi="Times New Roman" w:cs="Times New Roman"/>
          <w:b/>
          <w:bCs/>
          <w:sz w:val="36"/>
          <w:szCs w:val="36"/>
          <w:lang w:eastAsia="es-GT"/>
        </w:rPr>
        <w:t>12. CONCLUSIÓN DEL AUDITOR</w:t>
      </w:r>
    </w:p>
    <w:p w:rsidR="006D04BB" w:rsidRPr="006D04BB" w:rsidRDefault="006D04BB" w:rsidP="008C71F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análisis de la planificación operativa de Comercial Express, S.A. revela una estructura operativa bien definida con procesos establecidos para el aprovisionamiento, gestión de inventarios, ventas y distribución. Los </w:t>
      </w:r>
      <w:proofErr w:type="spellStart"/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>KPIs</w:t>
      </w:r>
      <w:proofErr w:type="spellEnd"/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muestran una tendencia positiva, con metas desafiantes pero alcanzables para 2025. Los principales riesgos identificados se relacionan con la obsolescencia de inventarios y la continuidad de suministro, para los cuales la entidad ha establecido medidas de mitigación razonables. Las iniciativas estratégicas planificadas están alineadas con los objetivos de crecimiento y mejora operativa. El entendimiento de la planificación operativa es esencial para identificar los riesgos significativos que podrían </w:t>
      </w:r>
      <w:r w:rsidRPr="006D04BB">
        <w:rPr>
          <w:rFonts w:ascii="Times New Roman" w:eastAsia="Times New Roman" w:hAnsi="Times New Roman" w:cs="Times New Roman"/>
          <w:sz w:val="24"/>
          <w:szCs w:val="24"/>
          <w:lang w:eastAsia="es-GT"/>
        </w:rPr>
        <w:lastRenderedPageBreak/>
        <w:t>afectar los estados financieros, particularmente en las áreas de inventarios, ingresos y gastos operativos, aspectos que deberán considerarse en la estrategia de auditoría.</w:t>
      </w:r>
    </w:p>
    <w:p w:rsidR="006D04BB" w:rsidRPr="006D04BB" w:rsidRDefault="001D58C3" w:rsidP="008C71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pict>
          <v:rect id="_x0000_i1026" style="width:0;height:1.5pt" o:hralign="center" o:hrstd="t" o:hr="t" fillcolor="#a0a0a0" stroked="f"/>
        </w:pict>
      </w:r>
    </w:p>
    <w:p w:rsidR="006D04BB" w:rsidRPr="006D04BB" w:rsidRDefault="006D04BB" w:rsidP="006D0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04BB">
        <w:rPr>
          <w:rFonts w:ascii="Times New Roman" w:eastAsia="Times New Roman" w:hAnsi="Times New Roman" w:cs="Times New Roman"/>
          <w:i/>
          <w:iCs/>
          <w:sz w:val="24"/>
          <w:szCs w:val="24"/>
          <w:lang w:eastAsia="es-GT"/>
        </w:rPr>
        <w:t>Este papel de trabajo ha sido preparado de conformidad con las Normas Internacionales de Auditoría, específicamente la NIA 315 "Identificación y valoración de los riesgos de incorrección material mediante el conocimiento de la entidad y de su entorno".</w:t>
      </w:r>
    </w:p>
    <w:p w:rsidR="00BB4341" w:rsidRPr="006D04BB" w:rsidRDefault="00BB4341" w:rsidP="006D04BB"/>
    <w:sectPr w:rsidR="00BB4341" w:rsidRPr="006D0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0E57"/>
    <w:multiLevelType w:val="multilevel"/>
    <w:tmpl w:val="9C8A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B4750"/>
    <w:multiLevelType w:val="multilevel"/>
    <w:tmpl w:val="171A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C47D7"/>
    <w:multiLevelType w:val="multilevel"/>
    <w:tmpl w:val="83B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095D01"/>
    <w:multiLevelType w:val="multilevel"/>
    <w:tmpl w:val="862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BB"/>
    <w:rsid w:val="00026CDB"/>
    <w:rsid w:val="000B6492"/>
    <w:rsid w:val="000F521B"/>
    <w:rsid w:val="001661AD"/>
    <w:rsid w:val="001D58C3"/>
    <w:rsid w:val="00226BFB"/>
    <w:rsid w:val="002D136E"/>
    <w:rsid w:val="00431CE4"/>
    <w:rsid w:val="004B3EC7"/>
    <w:rsid w:val="006D04BB"/>
    <w:rsid w:val="00887E0B"/>
    <w:rsid w:val="008C71FB"/>
    <w:rsid w:val="008D38AF"/>
    <w:rsid w:val="00A03310"/>
    <w:rsid w:val="00AF7F5B"/>
    <w:rsid w:val="00B85FF3"/>
    <w:rsid w:val="00BB4341"/>
    <w:rsid w:val="00BF4427"/>
    <w:rsid w:val="00CD1571"/>
    <w:rsid w:val="00D6020A"/>
    <w:rsid w:val="00D652E9"/>
    <w:rsid w:val="00DC47E8"/>
    <w:rsid w:val="00EA651A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9D4C"/>
  <w15:chartTrackingRefBased/>
  <w15:docId w15:val="{A7F696E0-00A5-477D-976A-B3F55367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D0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6D0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D04BB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D04B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customStyle="1" w:styleId="msonormal0">
    <w:name w:val="msonormal"/>
    <w:basedOn w:val="Normal"/>
    <w:rsid w:val="006D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customStyle="1" w:styleId="whitespace-normal">
    <w:name w:val="whitespace-normal"/>
    <w:basedOn w:val="Normal"/>
    <w:rsid w:val="006D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6D04B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D0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04BB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6D04B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D04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2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2210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23</cp:revision>
  <dcterms:created xsi:type="dcterms:W3CDTF">2025-05-21T21:52:00Z</dcterms:created>
  <dcterms:modified xsi:type="dcterms:W3CDTF">2025-05-27T16:52:00Z</dcterms:modified>
</cp:coreProperties>
</file>