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A5" w:rsidRDefault="00C30145" w:rsidP="00903AA5"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.3pt;margin-top:-10.85pt;width:117pt;height:44.25pt;z-index:251657216">
            <v:textbox>
              <w:txbxContent>
                <w:p w:rsidR="00903AA5" w:rsidRDefault="00903AA5" w:rsidP="00903AA5">
                  <w:r>
                    <w:t xml:space="preserve">LOGO 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7" type="#_x0000_t202" style="position:absolute;margin-left:406.95pt;margin-top:-10.85pt;width:92.25pt;height:39pt;z-index:251658240">
            <v:textbox>
              <w:txbxContent>
                <w:p w:rsidR="00C30145" w:rsidRDefault="00C30145" w:rsidP="00C30145">
                  <w:pPr>
                    <w:jc w:val="center"/>
                    <w:rPr>
                      <w:b/>
                      <w:color w:val="C00000"/>
                      <w:sz w:val="30"/>
                      <w:szCs w:val="30"/>
                    </w:rPr>
                  </w:pPr>
                  <w:r>
                    <w:rPr>
                      <w:b/>
                      <w:color w:val="C00000"/>
                      <w:sz w:val="30"/>
                      <w:szCs w:val="30"/>
                    </w:rPr>
                    <w:t>PA-011</w:t>
                  </w:r>
                </w:p>
                <w:p w:rsidR="00903AA5" w:rsidRDefault="00903AA5" w:rsidP="00903AA5"/>
              </w:txbxContent>
            </v:textbox>
          </v:shape>
        </w:pict>
      </w:r>
    </w:p>
    <w:p w:rsidR="00903AA5" w:rsidRDefault="00903AA5" w:rsidP="00903AA5">
      <w:pPr>
        <w:spacing w:after="0" w:line="240" w:lineRule="auto"/>
      </w:pPr>
    </w:p>
    <w:p w:rsidR="00BF4347" w:rsidRPr="00903AA5" w:rsidRDefault="00BF4347" w:rsidP="00B54535">
      <w:pPr>
        <w:jc w:val="center"/>
        <w:rPr>
          <w:rFonts w:ascii="Segoe UI Emoji" w:hAnsi="Segoe UI Emoji" w:cs="Times New Roman"/>
          <w:sz w:val="30"/>
          <w:szCs w:val="30"/>
        </w:rPr>
      </w:pPr>
      <w:r w:rsidRPr="00903AA5">
        <w:rPr>
          <w:rFonts w:ascii="Segoe UI Emoji" w:hAnsi="Segoe UI Emoji" w:cs="Times New Roman"/>
          <w:b/>
          <w:bCs/>
          <w:sz w:val="30"/>
          <w:szCs w:val="30"/>
        </w:rPr>
        <w:t>Asignación de Personal a los Encargos</w:t>
      </w:r>
    </w:p>
    <w:p w:rsidR="00BF4347" w:rsidRDefault="00BF4347" w:rsidP="00B5453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Fecha: [Fecha]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Cliente: [Nombre del Cliente]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Encargo: [Descripción del Encargo]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Responsable del Encargo: [Nombre del Socio Principal]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0D5DAE" w:rsidRDefault="000D5DAE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Equipo de Auditoría: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0D5DAE" w:rsidRDefault="00903AA5" w:rsidP="00903AA5">
      <w:pPr>
        <w:spacing w:after="0" w:line="240" w:lineRule="auto"/>
        <w:jc w:val="both"/>
        <w:rPr>
          <w:rFonts w:ascii="Segoe UI Emoji" w:hAnsi="Segoe UI Emoji" w:cs="Times New Roman"/>
          <w:b/>
          <w:sz w:val="24"/>
          <w:szCs w:val="24"/>
        </w:rPr>
      </w:pPr>
      <w:r w:rsidRPr="000D5DAE">
        <w:rPr>
          <w:rFonts w:ascii="Segoe UI Emoji" w:hAnsi="Segoe UI Emoji" w:cs="Times New Roman"/>
          <w:b/>
          <w:sz w:val="24"/>
          <w:szCs w:val="24"/>
        </w:rPr>
        <w:t>Líder del Equipo: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Nombre: [Nombre del Auditor Líder]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Cargo: Auditor Senior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Experiencia: [Especificar años de experiencia en auditoría]</w:t>
      </w:r>
    </w:p>
    <w:p w:rsid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Responsabilidades: Supervisar y coordinar todas las actividades de auditoría, comunicarse con la dirección del cliente y asegurar el cumplimiento de los plazos.</w:t>
      </w:r>
    </w:p>
    <w:p w:rsidR="000D5DAE" w:rsidRPr="00903AA5" w:rsidRDefault="000D5DAE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063C2C" w:rsidRDefault="00903AA5" w:rsidP="00903AA5">
      <w:pPr>
        <w:spacing w:after="0" w:line="240" w:lineRule="auto"/>
        <w:jc w:val="both"/>
        <w:rPr>
          <w:rFonts w:ascii="Segoe UI Emoji" w:hAnsi="Segoe UI Emoji" w:cs="Times New Roman"/>
          <w:b/>
          <w:sz w:val="24"/>
          <w:szCs w:val="24"/>
        </w:rPr>
      </w:pPr>
      <w:r w:rsidRPr="00063C2C">
        <w:rPr>
          <w:rFonts w:ascii="Segoe UI Emoji" w:hAnsi="Segoe UI Emoji" w:cs="Times New Roman"/>
          <w:b/>
          <w:sz w:val="24"/>
          <w:szCs w:val="24"/>
        </w:rPr>
        <w:t>Miembros del Equipo: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Nombre: [Nombre del Auditor Asociado 1]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Cargo: Auditor Asociado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Experiencia: [Especificar años de experiencia en auditoría]</w:t>
      </w:r>
    </w:p>
    <w:p w:rsid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Responsabilidades: Realizar pruebas detalladas en áreas específicas, recopilar y analizar evidencia de auditoría, y preparar documentación de trabajo.</w:t>
      </w:r>
    </w:p>
    <w:p w:rsidR="00117C17" w:rsidRPr="00903AA5" w:rsidRDefault="00117C17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Nombre: [Nombre del Auditor Asociado 2]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Cargo: Auditor Asociado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Experiencia: [Especificar años de experiencia en auditoría]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Responsabilidades: Asistir en la planificación de auditoría, realizar pruebas de cumplimiento, y colaborar con el equipo en la identificación de riesgos y hallazgos.</w:t>
      </w:r>
    </w:p>
    <w:p w:rsid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0D5DAE" w:rsidRDefault="000D5DAE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0D5DAE" w:rsidRDefault="000D5DAE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Pr="009F4E31" w:rsidRDefault="00903AA5" w:rsidP="00903AA5">
      <w:pPr>
        <w:spacing w:after="0" w:line="240" w:lineRule="auto"/>
        <w:jc w:val="both"/>
        <w:rPr>
          <w:rFonts w:ascii="Segoe UI Emoji" w:hAnsi="Segoe UI Emoji" w:cs="Times New Roman"/>
          <w:b/>
          <w:sz w:val="24"/>
          <w:szCs w:val="24"/>
        </w:rPr>
      </w:pPr>
      <w:r w:rsidRPr="009F4E31">
        <w:rPr>
          <w:rFonts w:ascii="Segoe UI Emoji" w:hAnsi="Segoe UI Emoji" w:cs="Times New Roman"/>
          <w:b/>
          <w:sz w:val="24"/>
          <w:szCs w:val="24"/>
        </w:rPr>
        <w:lastRenderedPageBreak/>
        <w:t>Apoyo Administrativo: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Nombre: [Nombre del Asistente Administrativo]</w:t>
      </w:r>
    </w:p>
    <w:p w:rsidR="00903AA5" w:rsidRP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Cargo: Asistente Administrativo</w:t>
      </w:r>
    </w:p>
    <w:p w:rsid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Responsabilidades: Brindar apoyo administrativo al equipo de auditoría, gestionar la documentación y coordinar la logística necesaria para el desarrollo del trabajo de auditoría.</w:t>
      </w:r>
    </w:p>
    <w:p w:rsidR="005816F4" w:rsidRDefault="005816F4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5816F4" w:rsidRDefault="005816F4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5816F4" w:rsidRPr="00903AA5" w:rsidRDefault="005816F4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903AA5" w:rsidRDefault="00903AA5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El equipo de auditoría se compromete a cumplir con las Normas Internacionales de Auditoría, seguir los procedimientos establecidos por la firma y mantener la confidencialidad de la información obtenida durante el proceso de auditoría.</w:t>
      </w:r>
    </w:p>
    <w:p w:rsidR="005816F4" w:rsidRDefault="005816F4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5816F4" w:rsidRDefault="005816F4" w:rsidP="00903AA5">
      <w:pPr>
        <w:spacing w:after="0" w:line="240" w:lineRule="auto"/>
        <w:jc w:val="both"/>
        <w:rPr>
          <w:rFonts w:ascii="Segoe UI Emoji" w:hAnsi="Segoe UI Emoji" w:cs="Times New Roman"/>
          <w:sz w:val="24"/>
          <w:szCs w:val="24"/>
        </w:rPr>
      </w:pPr>
    </w:p>
    <w:p w:rsidR="005816F4" w:rsidRPr="00903AA5" w:rsidRDefault="005816F4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</w:p>
    <w:p w:rsidR="00903AA5" w:rsidRDefault="00903AA5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</w:p>
    <w:p w:rsidR="00CC18F9" w:rsidRDefault="00CC18F9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</w:p>
    <w:p w:rsidR="005816F4" w:rsidRDefault="005816F4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</w:p>
    <w:p w:rsidR="005816F4" w:rsidRDefault="005816F4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</w:p>
    <w:p w:rsidR="005816F4" w:rsidRPr="00903AA5" w:rsidRDefault="005816F4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</w:p>
    <w:p w:rsidR="00903AA5" w:rsidRPr="00903AA5" w:rsidRDefault="00903AA5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Firma del Socio Principal:</w:t>
      </w:r>
    </w:p>
    <w:p w:rsidR="00903AA5" w:rsidRPr="00903AA5" w:rsidRDefault="00903AA5" w:rsidP="005816F4">
      <w:pPr>
        <w:spacing w:after="0" w:line="240" w:lineRule="auto"/>
        <w:jc w:val="center"/>
        <w:rPr>
          <w:rFonts w:ascii="Segoe UI Emoji" w:hAnsi="Segoe UI Emoji" w:cs="Times New Roman"/>
          <w:sz w:val="24"/>
          <w:szCs w:val="24"/>
        </w:rPr>
      </w:pPr>
      <w:r w:rsidRPr="00903AA5">
        <w:rPr>
          <w:rFonts w:ascii="Segoe UI Emoji" w:hAnsi="Segoe UI Emoji" w:cs="Times New Roman"/>
          <w:sz w:val="24"/>
          <w:szCs w:val="24"/>
        </w:rPr>
        <w:t>[Nombre del Socio Principal]</w:t>
      </w:r>
    </w:p>
    <w:sectPr w:rsidR="00903AA5" w:rsidRPr="00903AA5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0A3"/>
    <w:rsid w:val="00063C2C"/>
    <w:rsid w:val="000D5DAE"/>
    <w:rsid w:val="00117C17"/>
    <w:rsid w:val="002A6336"/>
    <w:rsid w:val="003D4635"/>
    <w:rsid w:val="005816F4"/>
    <w:rsid w:val="006654B8"/>
    <w:rsid w:val="006D6F89"/>
    <w:rsid w:val="007B1D83"/>
    <w:rsid w:val="00903AA5"/>
    <w:rsid w:val="00976721"/>
    <w:rsid w:val="009F4E31"/>
    <w:rsid w:val="00B54535"/>
    <w:rsid w:val="00B560A3"/>
    <w:rsid w:val="00BF4347"/>
    <w:rsid w:val="00C30145"/>
    <w:rsid w:val="00CC18F9"/>
    <w:rsid w:val="00CD57F4"/>
    <w:rsid w:val="00D64CBD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A166DB"/>
  <w15:docId w15:val="{577D21A5-528A-4412-B411-5F22D39A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56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18</cp:revision>
  <dcterms:created xsi:type="dcterms:W3CDTF">2019-10-21T01:47:00Z</dcterms:created>
  <dcterms:modified xsi:type="dcterms:W3CDTF">2024-11-17T19:04:00Z</dcterms:modified>
</cp:coreProperties>
</file>