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932825" w:rsidRPr="00281225" w:rsidRDefault="00D56B0F" w:rsidP="00932825">
      <w:pPr>
        <w:jc w:val="center"/>
        <w:rPr>
          <w:rFonts w:ascii="Times New Roman" w:hAnsi="Times New Roman"/>
          <w:b/>
          <w:i/>
          <w:szCs w:val="24"/>
        </w:rPr>
      </w:pPr>
      <w:r>
        <w:rPr>
          <w:rFonts w:ascii="Times New Roman" w:hAnsi="Times New Roman"/>
          <w:b/>
          <w:i/>
          <w:noProof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5063490</wp:posOffset>
                </wp:positionH>
                <wp:positionV relativeFrom="paragraph">
                  <wp:posOffset>-328295</wp:posOffset>
                </wp:positionV>
                <wp:extent cx="1047750" cy="352425"/>
                <wp:effectExtent l="0" t="0" r="1905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6B0F" w:rsidRPr="00AB36DE" w:rsidRDefault="00AB36DE" w:rsidP="00AB36DE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AB36DE"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PRA-001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8.7pt;margin-top:-25.85pt;width:82.5pt;height:27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" fillcolor="white [3201]" strokeweight=".5pt">
                <v:textbox>
                  <w:txbxContent>
                    <w:p w:rsidR="00D56B0F" w:rsidRPr="00AB36DE" w:rsidRDefault="00AB36DE" w:rsidP="00AB36DE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 w:rsidRPr="00AB36DE">
                        <w:rPr>
                          <w:b/>
                          <w:color w:val="C00000"/>
                          <w:sz w:val="30"/>
                          <w:szCs w:val="30"/>
                        </w:rPr>
                        <w:t>PRA-001</w:t>
                      </w:r>
                    </w:p>
                  </w:txbxContent>
                </v:textbox>
              </v:shape>
            </w:pict>
          </mc:Fallback>
        </mc:AlternateContent>
      </w:r>
      <w:r w:rsidR="00B84219">
        <w:rPr>
          <w:rFonts w:ascii="Times New Roman" w:hAnsi="Times New Roman"/>
          <w:b/>
          <w:i/>
          <w:noProof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10E456" wp14:editId="1714767C">
                <wp:simplePos x="0" y="0"/>
                <wp:positionH relativeFrom="column">
                  <wp:posOffset>-146685</wp:posOffset>
                </wp:positionH>
                <wp:positionV relativeFrom="paragraph">
                  <wp:posOffset>-328295</wp:posOffset>
                </wp:positionV>
                <wp:extent cx="1276350" cy="438150"/>
                <wp:effectExtent l="0" t="0" r="19050" b="1905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2825" w:rsidRPr="00281225" w:rsidRDefault="00932825" w:rsidP="00932825">
                            <w:r>
                              <w:t>LOGO ENTIDAD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10E456" id="Cuadro de texto 1" o:spid="_x0000_s1027" type="#_x0000_t202" style="position:absolute;left:0;text-align:left;margin-left:-11.55pt;margin-top:-25.85pt;width:100.5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">
                <v:textbox>
                  <w:txbxContent>
                    <w:p w:rsidR="00932825" w:rsidRPr="00281225" w:rsidRDefault="00932825" w:rsidP="00932825">
                      <w:r>
                        <w:t>LOGO ENTIDAD</w:t>
                      </w:r>
                    </w:p>
                  </w:txbxContent>
                </v:textbox>
              </v:shape>
            </w:pict>
          </mc:Fallback>
        </mc:AlternateContent>
      </w:r>
    </w:p>
    <w:p w:rsidR="00B17B5E" w:rsidRDefault="00B17B5E" w:rsidP="001E1A56"/>
    <w:p w:rsidR="001E1A56" w:rsidRPr="00EE7F8F" w:rsidRDefault="00A3744F" w:rsidP="00B84219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E7F8F">
        <w:rPr>
          <w:rFonts w:ascii="Times New Roman" w:hAnsi="Times New Roman" w:cs="Times New Roman"/>
          <w:b/>
          <w:sz w:val="30"/>
          <w:szCs w:val="30"/>
        </w:rPr>
        <w:t xml:space="preserve">Reunión </w:t>
      </w:r>
      <w:r w:rsidR="001E1A56" w:rsidRPr="00EE7F8F">
        <w:rPr>
          <w:rFonts w:ascii="Times New Roman" w:hAnsi="Times New Roman" w:cs="Times New Roman"/>
          <w:b/>
          <w:sz w:val="30"/>
          <w:szCs w:val="30"/>
        </w:rPr>
        <w:t xml:space="preserve">Proyecto </w:t>
      </w:r>
      <w:r w:rsidR="00936168" w:rsidRPr="00EE7F8F">
        <w:rPr>
          <w:rFonts w:ascii="Times New Roman" w:hAnsi="Times New Roman" w:cs="Times New Roman"/>
          <w:b/>
          <w:sz w:val="30"/>
          <w:szCs w:val="30"/>
        </w:rPr>
        <w:t xml:space="preserve">Inicial de </w:t>
      </w:r>
      <w:r w:rsidR="001E1A56" w:rsidRPr="00EE7F8F">
        <w:rPr>
          <w:rFonts w:ascii="Times New Roman" w:hAnsi="Times New Roman" w:cs="Times New Roman"/>
          <w:b/>
          <w:sz w:val="30"/>
          <w:szCs w:val="30"/>
        </w:rPr>
        <w:t>Auditoría Interna</w:t>
      </w:r>
    </w:p>
    <w:p w:rsidR="00B84219" w:rsidRPr="00EE7F8F" w:rsidRDefault="00B84219" w:rsidP="00B842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E1A56" w:rsidRPr="00EE7F8F" w:rsidRDefault="001E1A56" w:rsidP="00B84219">
      <w:pPr>
        <w:jc w:val="both"/>
        <w:rPr>
          <w:rFonts w:ascii="Times New Roman" w:hAnsi="Times New Roman" w:cs="Times New Roman"/>
          <w:sz w:val="24"/>
          <w:szCs w:val="24"/>
        </w:rPr>
      </w:pPr>
      <w:r w:rsidRPr="00EE7F8F">
        <w:rPr>
          <w:rFonts w:ascii="Times New Roman" w:hAnsi="Times New Roman" w:cs="Times New Roman"/>
          <w:sz w:val="24"/>
          <w:szCs w:val="24"/>
        </w:rPr>
        <w:t>Estimados colegas,</w:t>
      </w:r>
    </w:p>
    <w:p w:rsidR="001E1A56" w:rsidRPr="00EE7F8F" w:rsidRDefault="001E1A56" w:rsidP="00B84219">
      <w:pPr>
        <w:jc w:val="both"/>
        <w:rPr>
          <w:rFonts w:ascii="Times New Roman" w:hAnsi="Times New Roman" w:cs="Times New Roman"/>
          <w:sz w:val="24"/>
          <w:szCs w:val="24"/>
        </w:rPr>
      </w:pPr>
      <w:r w:rsidRPr="00EE7F8F">
        <w:rPr>
          <w:rFonts w:ascii="Times New Roman" w:hAnsi="Times New Roman" w:cs="Times New Roman"/>
          <w:sz w:val="24"/>
          <w:szCs w:val="24"/>
        </w:rPr>
        <w:t>Es un placer para mí anunciar el inicio del Proyecto de Auditoría Interna en nuestra organización. Esta iniciativa es fundamental para garantizar la transparencia, eficiencia y cumplimiento de nuestros procesos internos.</w:t>
      </w:r>
    </w:p>
    <w:p w:rsidR="00B56EA1" w:rsidRPr="00EE7F8F" w:rsidRDefault="001E1A56" w:rsidP="00B56EA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E7F8F">
        <w:rPr>
          <w:rFonts w:ascii="Times New Roman" w:hAnsi="Times New Roman" w:cs="Times New Roman"/>
          <w:b/>
          <w:sz w:val="24"/>
          <w:szCs w:val="24"/>
        </w:rPr>
        <w:t>Objetivo del Proyecto:</w:t>
      </w:r>
      <w:r w:rsidRPr="00EE7F8F">
        <w:rPr>
          <w:rFonts w:ascii="Times New Roman" w:hAnsi="Times New Roman" w:cs="Times New Roman"/>
          <w:sz w:val="24"/>
          <w:szCs w:val="24"/>
        </w:rPr>
        <w:t xml:space="preserve"> </w:t>
      </w:r>
      <w:r w:rsidR="00B56EA1" w:rsidRPr="00EE7F8F">
        <w:rPr>
          <w:rFonts w:ascii="Times New Roman" w:eastAsia="Times New Roman" w:hAnsi="Times New Roman" w:cs="Times New Roman"/>
          <w:sz w:val="24"/>
          <w:szCs w:val="24"/>
          <w:lang w:eastAsia="es-GT"/>
        </w:rPr>
        <w:t>Definir el plan de auditoría mediante una reunión de planeación de sprint con el equipo de auditoría interna. Esta reunión establece o</w:t>
      </w:r>
      <w:r w:rsidR="0081340C" w:rsidRPr="00EE7F8F">
        <w:rPr>
          <w:rFonts w:ascii="Times New Roman" w:eastAsia="Times New Roman" w:hAnsi="Times New Roman" w:cs="Times New Roman"/>
          <w:sz w:val="24"/>
          <w:szCs w:val="24"/>
          <w:lang w:eastAsia="es-GT"/>
        </w:rPr>
        <w:t>bjetivos, alcance y actividades,</w:t>
      </w:r>
      <w:r w:rsidR="00B56EA1" w:rsidRPr="00EE7F8F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así como la asignación de responsables, fechas de inicio y fin de las actividades.</w:t>
      </w:r>
    </w:p>
    <w:p w:rsidR="001E1A56" w:rsidRPr="00EE7F8F" w:rsidRDefault="001E1A56" w:rsidP="00B84219">
      <w:pPr>
        <w:jc w:val="both"/>
        <w:rPr>
          <w:rFonts w:ascii="Times New Roman" w:hAnsi="Times New Roman" w:cs="Times New Roman"/>
          <w:sz w:val="24"/>
          <w:szCs w:val="24"/>
        </w:rPr>
      </w:pPr>
      <w:r w:rsidRPr="00EE7F8F">
        <w:rPr>
          <w:rFonts w:ascii="Times New Roman" w:hAnsi="Times New Roman" w:cs="Times New Roman"/>
          <w:b/>
          <w:sz w:val="24"/>
          <w:szCs w:val="24"/>
        </w:rPr>
        <w:t>Alcance:</w:t>
      </w:r>
      <w:r w:rsidRPr="00EE7F8F">
        <w:rPr>
          <w:rFonts w:ascii="Times New Roman" w:hAnsi="Times New Roman" w:cs="Times New Roman"/>
          <w:sz w:val="24"/>
          <w:szCs w:val="24"/>
        </w:rPr>
        <w:t xml:space="preserve"> El alcance de esta auditoría abarcará todas las áreas funcionales de la organización, desde finanzas y recursos humanos hasta operaciones y tecnología de la información. Se revisarán los procesos, políticas y procedimientos vigentes para asegurar su adecuación y eficacia.</w:t>
      </w:r>
    </w:p>
    <w:p w:rsidR="00A61D92" w:rsidRPr="00EE7F8F" w:rsidRDefault="00A61D92" w:rsidP="00A61D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E7F8F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Usuarios</w:t>
      </w:r>
      <w:r w:rsidRPr="00EE7F8F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La reunión será dirigida por </w:t>
      </w:r>
      <w:r w:rsidR="00D43C9B" w:rsidRPr="00EE7F8F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XXXXXXXX, </w:t>
      </w:r>
      <w:r w:rsidRPr="00EE7F8F">
        <w:rPr>
          <w:rFonts w:ascii="Times New Roman" w:eastAsia="Times New Roman" w:hAnsi="Times New Roman" w:cs="Times New Roman"/>
          <w:sz w:val="24"/>
          <w:szCs w:val="24"/>
          <w:lang w:eastAsia="es-GT"/>
        </w:rPr>
        <w:t>con la participación de todo el equipo de auditoría. Se debe definir el esfuerzo necesario para cada actividad y el tiempo estimado para completarlas.</w:t>
      </w:r>
    </w:p>
    <w:p w:rsidR="001E1A56" w:rsidRPr="00EE7F8F" w:rsidRDefault="001E1A56" w:rsidP="00B84219">
      <w:pPr>
        <w:jc w:val="both"/>
        <w:rPr>
          <w:rFonts w:ascii="Times New Roman" w:hAnsi="Times New Roman" w:cs="Times New Roman"/>
          <w:sz w:val="24"/>
          <w:szCs w:val="24"/>
        </w:rPr>
      </w:pPr>
      <w:r w:rsidRPr="00EE7F8F">
        <w:rPr>
          <w:rFonts w:ascii="Times New Roman" w:hAnsi="Times New Roman" w:cs="Times New Roman"/>
          <w:b/>
          <w:sz w:val="24"/>
          <w:szCs w:val="24"/>
        </w:rPr>
        <w:t>Colaboración:</w:t>
      </w:r>
      <w:r w:rsidRPr="00EE7F8F">
        <w:rPr>
          <w:rFonts w:ascii="Times New Roman" w:hAnsi="Times New Roman" w:cs="Times New Roman"/>
          <w:sz w:val="24"/>
          <w:szCs w:val="24"/>
        </w:rPr>
        <w:t xml:space="preserve"> La colaboración de todos los departamentos y empleados será fundamental para el éxito de esta auditoría. Se solicitará la plena cooperación para proporcionar acceso a la información necesaria y participar en entrevistas y revisiones según sea necesario.</w:t>
      </w:r>
    </w:p>
    <w:p w:rsidR="00827802" w:rsidRPr="00EE7F8F" w:rsidRDefault="00827802" w:rsidP="00827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E7F8F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Datos Generales</w:t>
      </w:r>
    </w:p>
    <w:tbl>
      <w:tblPr>
        <w:tblW w:w="8423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5734"/>
      </w:tblGrid>
      <w:tr w:rsidR="00827802" w:rsidRPr="00EE7F8F" w:rsidTr="00E02A86">
        <w:trPr>
          <w:trHeight w:val="579"/>
          <w:tblCellSpacing w:w="15" w:type="dxa"/>
        </w:trPr>
        <w:tc>
          <w:tcPr>
            <w:tcW w:w="2644" w:type="dxa"/>
            <w:vAlign w:val="center"/>
            <w:hideMark/>
          </w:tcPr>
          <w:p w:rsidR="00827802" w:rsidRPr="00EE7F8F" w:rsidRDefault="00827802" w:rsidP="007B1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Campo</w:t>
            </w:r>
          </w:p>
        </w:tc>
        <w:tc>
          <w:tcPr>
            <w:tcW w:w="5689" w:type="dxa"/>
            <w:vAlign w:val="center"/>
            <w:hideMark/>
          </w:tcPr>
          <w:p w:rsidR="00827802" w:rsidRPr="00EE7F8F" w:rsidRDefault="00827802" w:rsidP="007B1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Detalle</w:t>
            </w:r>
          </w:p>
        </w:tc>
      </w:tr>
      <w:tr w:rsidR="00827802" w:rsidRPr="00EE7F8F" w:rsidTr="00E02A86">
        <w:trPr>
          <w:trHeight w:val="579"/>
          <w:tblCellSpacing w:w="15" w:type="dxa"/>
        </w:trPr>
        <w:tc>
          <w:tcPr>
            <w:tcW w:w="2644" w:type="dxa"/>
            <w:vAlign w:val="center"/>
            <w:hideMark/>
          </w:tcPr>
          <w:p w:rsidR="00827802" w:rsidRPr="00EE7F8F" w:rsidRDefault="00827802" w:rsidP="007B1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Fecha</w:t>
            </w:r>
          </w:p>
        </w:tc>
        <w:tc>
          <w:tcPr>
            <w:tcW w:w="5689" w:type="dxa"/>
            <w:vAlign w:val="center"/>
            <w:hideMark/>
          </w:tcPr>
          <w:p w:rsidR="00827802" w:rsidRPr="00EE7F8F" w:rsidRDefault="00827802" w:rsidP="007B1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827802" w:rsidRPr="00EE7F8F" w:rsidTr="00E02A86">
        <w:trPr>
          <w:trHeight w:val="579"/>
          <w:tblCellSpacing w:w="15" w:type="dxa"/>
        </w:trPr>
        <w:tc>
          <w:tcPr>
            <w:tcW w:w="2644" w:type="dxa"/>
            <w:vAlign w:val="center"/>
            <w:hideMark/>
          </w:tcPr>
          <w:p w:rsidR="00827802" w:rsidRPr="00EE7F8F" w:rsidRDefault="00827802" w:rsidP="007B1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Hora de apertura</w:t>
            </w:r>
          </w:p>
        </w:tc>
        <w:tc>
          <w:tcPr>
            <w:tcW w:w="5689" w:type="dxa"/>
            <w:vAlign w:val="center"/>
            <w:hideMark/>
          </w:tcPr>
          <w:p w:rsidR="00827802" w:rsidRPr="00EE7F8F" w:rsidRDefault="00827802" w:rsidP="007B1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827802" w:rsidRPr="00EE7F8F" w:rsidTr="00E02A86">
        <w:trPr>
          <w:trHeight w:val="579"/>
          <w:tblCellSpacing w:w="15" w:type="dxa"/>
        </w:trPr>
        <w:tc>
          <w:tcPr>
            <w:tcW w:w="2644" w:type="dxa"/>
            <w:vAlign w:val="center"/>
            <w:hideMark/>
          </w:tcPr>
          <w:p w:rsidR="00827802" w:rsidRPr="00EE7F8F" w:rsidRDefault="00827802" w:rsidP="007B1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Hora de cierre</w:t>
            </w:r>
          </w:p>
        </w:tc>
        <w:tc>
          <w:tcPr>
            <w:tcW w:w="5689" w:type="dxa"/>
            <w:vAlign w:val="center"/>
            <w:hideMark/>
          </w:tcPr>
          <w:p w:rsidR="00827802" w:rsidRPr="00EE7F8F" w:rsidRDefault="00827802" w:rsidP="007B1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827802" w:rsidRPr="00EE7F8F" w:rsidTr="00E02A86">
        <w:trPr>
          <w:trHeight w:val="579"/>
          <w:tblCellSpacing w:w="15" w:type="dxa"/>
        </w:trPr>
        <w:tc>
          <w:tcPr>
            <w:tcW w:w="2644" w:type="dxa"/>
            <w:vAlign w:val="center"/>
            <w:hideMark/>
          </w:tcPr>
          <w:p w:rsidR="00827802" w:rsidRPr="00EE7F8F" w:rsidRDefault="00827802" w:rsidP="007B1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Lugar de la reunión</w:t>
            </w:r>
          </w:p>
        </w:tc>
        <w:tc>
          <w:tcPr>
            <w:tcW w:w="5689" w:type="dxa"/>
            <w:vAlign w:val="center"/>
            <w:hideMark/>
          </w:tcPr>
          <w:p w:rsidR="00827802" w:rsidRPr="00EE7F8F" w:rsidRDefault="00827802" w:rsidP="007B1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827802" w:rsidRPr="00EE7F8F" w:rsidTr="00E02A86">
        <w:trPr>
          <w:trHeight w:val="579"/>
          <w:tblCellSpacing w:w="15" w:type="dxa"/>
        </w:trPr>
        <w:tc>
          <w:tcPr>
            <w:tcW w:w="2644" w:type="dxa"/>
            <w:vAlign w:val="center"/>
            <w:hideMark/>
          </w:tcPr>
          <w:p w:rsidR="00827802" w:rsidRPr="00EE7F8F" w:rsidRDefault="00827802" w:rsidP="007B1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Número de Sprint</w:t>
            </w:r>
          </w:p>
        </w:tc>
        <w:tc>
          <w:tcPr>
            <w:tcW w:w="5689" w:type="dxa"/>
            <w:vAlign w:val="center"/>
            <w:hideMark/>
          </w:tcPr>
          <w:p w:rsidR="00827802" w:rsidRPr="00EE7F8F" w:rsidRDefault="00827802" w:rsidP="007B1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827802" w:rsidRPr="00EE7F8F" w:rsidTr="00E02A86">
        <w:trPr>
          <w:trHeight w:val="611"/>
          <w:tblCellSpacing w:w="15" w:type="dxa"/>
        </w:trPr>
        <w:tc>
          <w:tcPr>
            <w:tcW w:w="2644" w:type="dxa"/>
            <w:vAlign w:val="center"/>
            <w:hideMark/>
          </w:tcPr>
          <w:p w:rsidR="00827802" w:rsidRPr="00EE7F8F" w:rsidRDefault="00827802" w:rsidP="007B1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lastRenderedPageBreak/>
              <w:t>Participantes</w:t>
            </w:r>
          </w:p>
        </w:tc>
        <w:tc>
          <w:tcPr>
            <w:tcW w:w="5689" w:type="dxa"/>
            <w:vAlign w:val="center"/>
            <w:hideMark/>
          </w:tcPr>
          <w:p w:rsidR="00827802" w:rsidRPr="00EE7F8F" w:rsidRDefault="00827802" w:rsidP="007B1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</w:tbl>
    <w:p w:rsidR="00C75A0A" w:rsidRPr="00EE7F8F" w:rsidRDefault="00C75A0A" w:rsidP="00827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</w:p>
    <w:p w:rsidR="00827802" w:rsidRPr="00EE7F8F" w:rsidRDefault="00C75A0A" w:rsidP="00087F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E7F8F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Detalles:</w:t>
      </w:r>
      <w:r w:rsidR="00827802" w:rsidRPr="00EE7F8F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</w:t>
      </w:r>
      <w:r w:rsidRPr="00EE7F8F">
        <w:rPr>
          <w:rFonts w:ascii="Times New Roman" w:eastAsia="Times New Roman" w:hAnsi="Times New Roman" w:cs="Times New Roman"/>
          <w:sz w:val="24"/>
          <w:szCs w:val="24"/>
          <w:lang w:eastAsia="es-GT"/>
        </w:rPr>
        <w:t>D</w:t>
      </w:r>
      <w:r w:rsidR="00827802" w:rsidRPr="00EE7F8F">
        <w:rPr>
          <w:rFonts w:ascii="Times New Roman" w:eastAsia="Times New Roman" w:hAnsi="Times New Roman" w:cs="Times New Roman"/>
          <w:sz w:val="24"/>
          <w:szCs w:val="24"/>
          <w:lang w:eastAsia="es-GT"/>
        </w:rPr>
        <w:t>uración fija de 2 semanas, durante las cuales se ejecutarán actividades específicas para completar el plan de auditoría. Las tareas serán monitoread</w:t>
      </w:r>
      <w:r w:rsidR="00087F28" w:rsidRPr="00EE7F8F">
        <w:rPr>
          <w:rFonts w:ascii="Times New Roman" w:eastAsia="Times New Roman" w:hAnsi="Times New Roman" w:cs="Times New Roman"/>
          <w:sz w:val="24"/>
          <w:szCs w:val="24"/>
          <w:lang w:eastAsia="es-GT"/>
        </w:rPr>
        <w:t>as y actualizadas en un tablero</w:t>
      </w:r>
      <w:r w:rsidR="00827802" w:rsidRPr="00EE7F8F">
        <w:rPr>
          <w:rFonts w:ascii="Times New Roman" w:eastAsia="Times New Roman" w:hAnsi="Times New Roman" w:cs="Times New Roman"/>
          <w:sz w:val="24"/>
          <w:szCs w:val="24"/>
          <w:lang w:eastAsia="es-GT"/>
        </w:rPr>
        <w:t>.</w:t>
      </w:r>
    </w:p>
    <w:p w:rsidR="00264E63" w:rsidRPr="00EE7F8F" w:rsidRDefault="00264E63" w:rsidP="00264E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es-GT"/>
        </w:rPr>
      </w:pPr>
      <w:r w:rsidRPr="00EE7F8F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es-GT"/>
        </w:rPr>
        <w:t>Equipo de Auditoría:</w:t>
      </w:r>
    </w:p>
    <w:tbl>
      <w:tblPr>
        <w:tblW w:w="8986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2661"/>
        <w:gridCol w:w="4223"/>
      </w:tblGrid>
      <w:tr w:rsidR="00264E63" w:rsidRPr="00EE7F8F" w:rsidTr="001B5263">
        <w:trPr>
          <w:trHeight w:val="327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64E63" w:rsidRPr="00EE7F8F" w:rsidRDefault="00264E63" w:rsidP="003411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eastAsia="es-GT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64E63" w:rsidRPr="00EE7F8F" w:rsidRDefault="00264E63" w:rsidP="003411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eastAsia="es-GT"/>
              </w:rPr>
              <w:t>Cargo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264E63" w:rsidRPr="00EE7F8F" w:rsidRDefault="00264E63" w:rsidP="003411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eastAsia="es-GT"/>
              </w:rPr>
              <w:t>Área de Especialización</w:t>
            </w:r>
          </w:p>
        </w:tc>
      </w:tr>
      <w:tr w:rsidR="00264E63" w:rsidRPr="00EE7F8F" w:rsidTr="001B5263">
        <w:trPr>
          <w:trHeight w:val="312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64E63" w:rsidRPr="00EE7F8F" w:rsidRDefault="00264E63" w:rsidP="001B52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  <w:t>María López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64E63" w:rsidRPr="00EE7F8F" w:rsidRDefault="00264E63" w:rsidP="001B52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  <w:t>Auditora Principal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264E63" w:rsidRPr="00EE7F8F" w:rsidRDefault="00264E63" w:rsidP="001B52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  <w:t>Finanzas y Contabilidad</w:t>
            </w:r>
          </w:p>
        </w:tc>
      </w:tr>
      <w:tr w:rsidR="00264E63" w:rsidRPr="00EE7F8F" w:rsidTr="001B5263">
        <w:trPr>
          <w:trHeight w:val="327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64E63" w:rsidRPr="00EE7F8F" w:rsidRDefault="00264E63" w:rsidP="001B52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  <w:t>Juan Martínez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64E63" w:rsidRPr="00EE7F8F" w:rsidRDefault="00264E63" w:rsidP="001B52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  <w:t>Auditor Senior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264E63" w:rsidRPr="00EE7F8F" w:rsidRDefault="00264E63" w:rsidP="001B52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  <w:t>Recursos Humanos</w:t>
            </w:r>
          </w:p>
        </w:tc>
      </w:tr>
      <w:tr w:rsidR="00264E63" w:rsidRPr="00EE7F8F" w:rsidTr="001B5263">
        <w:trPr>
          <w:trHeight w:val="312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64E63" w:rsidRPr="00EE7F8F" w:rsidRDefault="00264E63" w:rsidP="001B52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  <w:t>Laura Pérez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64E63" w:rsidRPr="00EE7F8F" w:rsidRDefault="00264E63" w:rsidP="001B52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  <w:t>Auditora Senior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264E63" w:rsidRPr="00EE7F8F" w:rsidRDefault="00264E63" w:rsidP="001B52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  <w:t>Operaciones y Logística</w:t>
            </w:r>
          </w:p>
        </w:tc>
      </w:tr>
      <w:tr w:rsidR="00264E63" w:rsidRPr="00EE7F8F" w:rsidTr="001B5263">
        <w:trPr>
          <w:trHeight w:val="327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64E63" w:rsidRPr="00EE7F8F" w:rsidRDefault="00264E63" w:rsidP="001B52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  <w:t>Carlos Gómez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64E63" w:rsidRPr="00EE7F8F" w:rsidRDefault="00264E63" w:rsidP="001B52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  <w:t>Auditor Junior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264E63" w:rsidRPr="00EE7F8F" w:rsidRDefault="00264E63" w:rsidP="001B52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  <w:t>Tecnología de la Información</w:t>
            </w:r>
          </w:p>
        </w:tc>
      </w:tr>
    </w:tbl>
    <w:p w:rsidR="00CD3363" w:rsidRPr="00EE7F8F" w:rsidRDefault="00CD3363" w:rsidP="00CD33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5A42" w:rsidRPr="00EE7F8F" w:rsidRDefault="00285A42" w:rsidP="00CD33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3363" w:rsidRPr="00EE7F8F" w:rsidRDefault="00031969" w:rsidP="00CD3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E7F8F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Definición de Actividades</w:t>
      </w:r>
      <w:r w:rsidR="00CD3363" w:rsidRPr="00EE7F8F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 </w:t>
      </w:r>
    </w:p>
    <w:tbl>
      <w:tblPr>
        <w:tblW w:w="9158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"/>
        <w:gridCol w:w="2884"/>
        <w:gridCol w:w="1361"/>
        <w:gridCol w:w="1703"/>
        <w:gridCol w:w="1214"/>
        <w:gridCol w:w="1421"/>
      </w:tblGrid>
      <w:tr w:rsidR="00F649D1" w:rsidRPr="00EE7F8F" w:rsidTr="00F649D1">
        <w:trPr>
          <w:trHeight w:val="600"/>
          <w:tblCellSpacing w:w="15" w:type="dxa"/>
        </w:trPr>
        <w:tc>
          <w:tcPr>
            <w:tcW w:w="0" w:type="auto"/>
            <w:vAlign w:val="center"/>
            <w:hideMark/>
          </w:tcPr>
          <w:p w:rsidR="00F649D1" w:rsidRPr="00EE7F8F" w:rsidRDefault="00F649D1" w:rsidP="007B1D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GT"/>
              </w:rPr>
              <w:t>Ítem</w:t>
            </w:r>
          </w:p>
        </w:tc>
        <w:tc>
          <w:tcPr>
            <w:tcW w:w="0" w:type="auto"/>
            <w:vAlign w:val="center"/>
            <w:hideMark/>
          </w:tcPr>
          <w:p w:rsidR="00F649D1" w:rsidRPr="00EE7F8F" w:rsidRDefault="00F649D1" w:rsidP="00422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GT"/>
              </w:rPr>
              <w:t>Actividad a Desarrollar</w:t>
            </w:r>
          </w:p>
        </w:tc>
        <w:tc>
          <w:tcPr>
            <w:tcW w:w="0" w:type="auto"/>
            <w:vAlign w:val="center"/>
            <w:hideMark/>
          </w:tcPr>
          <w:p w:rsidR="00F649D1" w:rsidRPr="00EE7F8F" w:rsidRDefault="00F649D1" w:rsidP="00422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GT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:rsidR="00F649D1" w:rsidRPr="00EE7F8F" w:rsidRDefault="00F649D1" w:rsidP="00422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GT"/>
              </w:rPr>
              <w:t>Cargo del Responsable</w:t>
            </w:r>
          </w:p>
        </w:tc>
        <w:tc>
          <w:tcPr>
            <w:tcW w:w="0" w:type="auto"/>
            <w:vAlign w:val="center"/>
            <w:hideMark/>
          </w:tcPr>
          <w:p w:rsidR="00F649D1" w:rsidRPr="00EE7F8F" w:rsidRDefault="00F649D1" w:rsidP="00322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GT"/>
              </w:rPr>
              <w:t>No. Actividad</w:t>
            </w:r>
          </w:p>
        </w:tc>
        <w:tc>
          <w:tcPr>
            <w:tcW w:w="0" w:type="auto"/>
            <w:vAlign w:val="center"/>
            <w:hideMark/>
          </w:tcPr>
          <w:p w:rsidR="00F649D1" w:rsidRPr="00EE7F8F" w:rsidRDefault="00F649D1" w:rsidP="00422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GT"/>
              </w:rPr>
              <w:t>Fecha de Ejecución</w:t>
            </w:r>
          </w:p>
        </w:tc>
      </w:tr>
      <w:tr w:rsidR="00F649D1" w:rsidRPr="00EE7F8F" w:rsidTr="00F649D1">
        <w:trPr>
          <w:trHeight w:val="584"/>
          <w:tblCellSpacing w:w="15" w:type="dxa"/>
        </w:trPr>
        <w:tc>
          <w:tcPr>
            <w:tcW w:w="0" w:type="auto"/>
            <w:vAlign w:val="center"/>
            <w:hideMark/>
          </w:tcPr>
          <w:p w:rsidR="00F649D1" w:rsidRPr="00EE7F8F" w:rsidRDefault="00F649D1" w:rsidP="007B1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649D1" w:rsidRPr="00EE7F8F" w:rsidRDefault="00F649D1" w:rsidP="007B1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Entendimiento de la compañía</w:t>
            </w:r>
          </w:p>
        </w:tc>
        <w:tc>
          <w:tcPr>
            <w:tcW w:w="0" w:type="auto"/>
            <w:vAlign w:val="center"/>
            <w:hideMark/>
          </w:tcPr>
          <w:p w:rsidR="00F649D1" w:rsidRPr="00EE7F8F" w:rsidRDefault="00F649D1" w:rsidP="007B1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F649D1" w:rsidRPr="00EE7F8F" w:rsidRDefault="00F649D1" w:rsidP="007B1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F649D1" w:rsidRPr="00EE7F8F" w:rsidRDefault="00F649D1" w:rsidP="007B1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F649D1" w:rsidRPr="00EE7F8F" w:rsidRDefault="00F649D1" w:rsidP="007B1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F649D1" w:rsidRPr="00EE7F8F" w:rsidTr="00F649D1">
        <w:trPr>
          <w:trHeight w:val="893"/>
          <w:tblCellSpacing w:w="15" w:type="dxa"/>
        </w:trPr>
        <w:tc>
          <w:tcPr>
            <w:tcW w:w="0" w:type="auto"/>
            <w:vAlign w:val="center"/>
            <w:hideMark/>
          </w:tcPr>
          <w:p w:rsidR="00F649D1" w:rsidRPr="00EE7F8F" w:rsidRDefault="00F649D1" w:rsidP="007B1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649D1" w:rsidRPr="00EE7F8F" w:rsidRDefault="00F649D1" w:rsidP="007B1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Definición de categorías de impacto y valoración de riesgos</w:t>
            </w:r>
          </w:p>
        </w:tc>
        <w:tc>
          <w:tcPr>
            <w:tcW w:w="0" w:type="auto"/>
            <w:vAlign w:val="center"/>
            <w:hideMark/>
          </w:tcPr>
          <w:p w:rsidR="00F649D1" w:rsidRPr="00EE7F8F" w:rsidRDefault="00F649D1" w:rsidP="007B1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F649D1" w:rsidRPr="00EE7F8F" w:rsidRDefault="00F649D1" w:rsidP="007B1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F649D1" w:rsidRPr="00EE7F8F" w:rsidRDefault="00F649D1" w:rsidP="007B1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F649D1" w:rsidRPr="00EE7F8F" w:rsidRDefault="00F649D1" w:rsidP="007B1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:rsidR="00264E63" w:rsidRPr="00EE7F8F" w:rsidRDefault="00264E63" w:rsidP="00B842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3363" w:rsidRPr="00EE7F8F" w:rsidRDefault="00CD3363" w:rsidP="00B842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3363" w:rsidRPr="00EE7F8F" w:rsidRDefault="00CD3363" w:rsidP="00B842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5BBD" w:rsidRPr="00EE7F8F" w:rsidRDefault="00655BBD" w:rsidP="00B842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lang w:eastAsia="es-GT"/>
        </w:rPr>
      </w:pPr>
      <w:r w:rsidRPr="00EE7F8F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es-GT"/>
        </w:rPr>
        <w:t>Cronograma:</w:t>
      </w:r>
    </w:p>
    <w:tbl>
      <w:tblPr>
        <w:tblW w:w="8923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9"/>
        <w:gridCol w:w="3015"/>
        <w:gridCol w:w="2129"/>
      </w:tblGrid>
      <w:tr w:rsidR="00655BBD" w:rsidRPr="00EE7F8F" w:rsidTr="00AD7D6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55BBD" w:rsidRPr="00EE7F8F" w:rsidRDefault="00655BBD" w:rsidP="003411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eastAsia="es-GT"/>
              </w:rPr>
              <w:t>Etapa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55BBD" w:rsidRPr="00EE7F8F" w:rsidRDefault="00655BBD" w:rsidP="003411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eastAsia="es-GT"/>
              </w:rPr>
              <w:t>Fecha de Inicio</w:t>
            </w:r>
          </w:p>
        </w:tc>
        <w:tc>
          <w:tcPr>
            <w:tcW w:w="208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655BBD" w:rsidRPr="00EE7F8F" w:rsidRDefault="00655BBD" w:rsidP="003411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eastAsia="es-GT"/>
              </w:rPr>
              <w:t>Fecha de Finalización</w:t>
            </w:r>
          </w:p>
        </w:tc>
      </w:tr>
      <w:tr w:rsidR="00655BBD" w:rsidRPr="00EE7F8F" w:rsidTr="00AD7D6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55BBD" w:rsidRPr="00EE7F8F" w:rsidRDefault="00655BBD" w:rsidP="00B842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  <w:t>Planificación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55BBD" w:rsidRPr="00EE7F8F" w:rsidRDefault="00655BBD" w:rsidP="00B842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  <w:t>15 de marzo 2024</w:t>
            </w:r>
          </w:p>
        </w:tc>
        <w:tc>
          <w:tcPr>
            <w:tcW w:w="2084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655BBD" w:rsidRPr="00EE7F8F" w:rsidRDefault="00655BBD" w:rsidP="00B842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  <w:t>22 de marzo 2024</w:t>
            </w:r>
          </w:p>
        </w:tc>
      </w:tr>
      <w:tr w:rsidR="00655BBD" w:rsidRPr="00EE7F8F" w:rsidTr="00AD7D6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55BBD" w:rsidRPr="00EE7F8F" w:rsidRDefault="00655BBD" w:rsidP="00B842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  <w:t>Recopilación de Datos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55BBD" w:rsidRPr="00EE7F8F" w:rsidRDefault="00655BBD" w:rsidP="00B842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  <w:t>23 de marzo 2024</w:t>
            </w:r>
          </w:p>
        </w:tc>
        <w:tc>
          <w:tcPr>
            <w:tcW w:w="2084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655BBD" w:rsidRPr="00EE7F8F" w:rsidRDefault="00655BBD" w:rsidP="00B842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  <w:t>10 de abril 2024</w:t>
            </w:r>
          </w:p>
        </w:tc>
      </w:tr>
      <w:tr w:rsidR="00655BBD" w:rsidRPr="00EE7F8F" w:rsidTr="00AD7D6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55BBD" w:rsidRPr="00EE7F8F" w:rsidRDefault="00655BBD" w:rsidP="00B842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  <w:lastRenderedPageBreak/>
              <w:t>Análisis y Evaluación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55BBD" w:rsidRPr="00EE7F8F" w:rsidRDefault="00655BBD" w:rsidP="00B842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  <w:t>11 de abril 2024</w:t>
            </w:r>
          </w:p>
        </w:tc>
        <w:tc>
          <w:tcPr>
            <w:tcW w:w="2084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655BBD" w:rsidRPr="00EE7F8F" w:rsidRDefault="00655BBD" w:rsidP="00B842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  <w:t>24 de abril 2024</w:t>
            </w:r>
          </w:p>
        </w:tc>
      </w:tr>
      <w:tr w:rsidR="00655BBD" w:rsidRPr="00EE7F8F" w:rsidTr="00AD7D6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55BBD" w:rsidRPr="00EE7F8F" w:rsidRDefault="00655BBD" w:rsidP="00B842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  <w:t>Informe Preliminar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55BBD" w:rsidRPr="00EE7F8F" w:rsidRDefault="00655BBD" w:rsidP="00B842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  <w:t>25 de abril 2024</w:t>
            </w:r>
          </w:p>
        </w:tc>
        <w:tc>
          <w:tcPr>
            <w:tcW w:w="2084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655BBD" w:rsidRPr="00EE7F8F" w:rsidRDefault="00655BBD" w:rsidP="00B842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  <w:t>30 de abril 2024</w:t>
            </w:r>
          </w:p>
        </w:tc>
      </w:tr>
      <w:tr w:rsidR="00655BBD" w:rsidRPr="00EE7F8F" w:rsidTr="00AD7D6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55BBD" w:rsidRPr="00EE7F8F" w:rsidRDefault="00655BBD" w:rsidP="00B842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  <w:t>Revisión y Edición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55BBD" w:rsidRPr="00EE7F8F" w:rsidRDefault="00655BBD" w:rsidP="00B842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  <w:t>1 de mayo 2024</w:t>
            </w:r>
          </w:p>
        </w:tc>
        <w:tc>
          <w:tcPr>
            <w:tcW w:w="2084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655BBD" w:rsidRPr="00EE7F8F" w:rsidRDefault="00655BBD" w:rsidP="00B842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  <w:t>7 de mayo 2024</w:t>
            </w:r>
          </w:p>
        </w:tc>
      </w:tr>
      <w:tr w:rsidR="00655BBD" w:rsidRPr="00EE7F8F" w:rsidTr="00AD7D6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55BBD" w:rsidRPr="00EE7F8F" w:rsidRDefault="00655BBD" w:rsidP="00B842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  <w:t>Informe Final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55BBD" w:rsidRPr="00EE7F8F" w:rsidRDefault="00655BBD" w:rsidP="00B842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  <w:t>8 de mayo 2024</w:t>
            </w:r>
          </w:p>
        </w:tc>
        <w:tc>
          <w:tcPr>
            <w:tcW w:w="2084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655BBD" w:rsidRPr="00EE7F8F" w:rsidRDefault="00655BBD" w:rsidP="00B842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  <w:t>15 de mayo 2024</w:t>
            </w:r>
          </w:p>
        </w:tc>
      </w:tr>
      <w:tr w:rsidR="00655BBD" w:rsidRPr="00EE7F8F" w:rsidTr="00AD7D6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55BBD" w:rsidRPr="00EE7F8F" w:rsidRDefault="00655BBD" w:rsidP="00B842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  <w:t>Presentación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55BBD" w:rsidRPr="00EE7F8F" w:rsidRDefault="00655BBD" w:rsidP="00B842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  <w:t>16 de mayo 2024</w:t>
            </w:r>
          </w:p>
        </w:tc>
        <w:tc>
          <w:tcPr>
            <w:tcW w:w="2084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655BBD" w:rsidRPr="00EE7F8F" w:rsidRDefault="00655BBD" w:rsidP="00B842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  <w:t>31 de mayo 2024</w:t>
            </w:r>
          </w:p>
        </w:tc>
      </w:tr>
    </w:tbl>
    <w:p w:rsidR="00655BBD" w:rsidRPr="00EE7F8F" w:rsidRDefault="00655BBD" w:rsidP="00B842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1A56" w:rsidRPr="00EE7F8F" w:rsidRDefault="001E1A56" w:rsidP="00B84219">
      <w:pPr>
        <w:jc w:val="both"/>
        <w:rPr>
          <w:rFonts w:ascii="Times New Roman" w:hAnsi="Times New Roman" w:cs="Times New Roman"/>
          <w:sz w:val="24"/>
          <w:szCs w:val="24"/>
        </w:rPr>
      </w:pPr>
      <w:r w:rsidRPr="00EE7F8F">
        <w:rPr>
          <w:rFonts w:ascii="Times New Roman" w:hAnsi="Times New Roman" w:cs="Times New Roman"/>
          <w:b/>
          <w:sz w:val="24"/>
          <w:szCs w:val="24"/>
        </w:rPr>
        <w:t>Confidencialidad:</w:t>
      </w:r>
      <w:r w:rsidRPr="00EE7F8F">
        <w:rPr>
          <w:rFonts w:ascii="Times New Roman" w:hAnsi="Times New Roman" w:cs="Times New Roman"/>
          <w:sz w:val="24"/>
          <w:szCs w:val="24"/>
        </w:rPr>
        <w:t xml:space="preserve"> Todos los datos y hallazgos recopilados durante la auditoría serán tratados con la máxima confidencialidad. Solo se divulgarán los resultados finales de manera apropiada y autorizada.</w:t>
      </w:r>
    </w:p>
    <w:p w:rsidR="001E1A56" w:rsidRPr="00EE7F8F" w:rsidRDefault="001E1A56" w:rsidP="00B84219">
      <w:pPr>
        <w:jc w:val="both"/>
        <w:rPr>
          <w:rFonts w:ascii="Times New Roman" w:hAnsi="Times New Roman" w:cs="Times New Roman"/>
          <w:sz w:val="24"/>
          <w:szCs w:val="24"/>
        </w:rPr>
      </w:pPr>
      <w:r w:rsidRPr="00EE7F8F">
        <w:rPr>
          <w:rFonts w:ascii="Times New Roman" w:hAnsi="Times New Roman" w:cs="Times New Roman"/>
          <w:b/>
          <w:sz w:val="24"/>
          <w:szCs w:val="24"/>
        </w:rPr>
        <w:t>Contacto:</w:t>
      </w:r>
      <w:r w:rsidRPr="00EE7F8F">
        <w:rPr>
          <w:rFonts w:ascii="Times New Roman" w:hAnsi="Times New Roman" w:cs="Times New Roman"/>
          <w:sz w:val="24"/>
          <w:szCs w:val="24"/>
        </w:rPr>
        <w:t xml:space="preserve"> Para cualquier pregunta o inquietud relacionada con este proyecto, no dude en comunicarse con el equipo de auditoría a través de la dirección de correo electrónico designada para este propósito.</w:t>
      </w:r>
    </w:p>
    <w:p w:rsidR="001E1A56" w:rsidRPr="00EE7F8F" w:rsidRDefault="001E1A56" w:rsidP="00B84219">
      <w:pPr>
        <w:jc w:val="both"/>
        <w:rPr>
          <w:rFonts w:ascii="Times New Roman" w:hAnsi="Times New Roman" w:cs="Times New Roman"/>
          <w:sz w:val="24"/>
          <w:szCs w:val="24"/>
        </w:rPr>
      </w:pPr>
      <w:r w:rsidRPr="00EE7F8F">
        <w:rPr>
          <w:rFonts w:ascii="Times New Roman" w:hAnsi="Times New Roman" w:cs="Times New Roman"/>
          <w:sz w:val="24"/>
          <w:szCs w:val="24"/>
        </w:rPr>
        <w:t>Agradecemos de antemano su apoyo y colaboración en este importante proyecto para nuestra organización. Juntos, podemos fortalecer nuestros procesos internos y asegurar un mejor futuro para todos.</w:t>
      </w:r>
    </w:p>
    <w:p w:rsidR="00B53310" w:rsidRPr="00EE7F8F" w:rsidRDefault="00B53310" w:rsidP="00B53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E7F8F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Resultados del Seguimiento Diario y Cierre </w:t>
      </w:r>
    </w:p>
    <w:p w:rsidR="00B53310" w:rsidRPr="00EE7F8F" w:rsidRDefault="00B53310" w:rsidP="00B533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E7F8F">
        <w:rPr>
          <w:rFonts w:ascii="Times New Roman" w:eastAsia="Times New Roman" w:hAnsi="Times New Roman" w:cs="Times New Roman"/>
          <w:sz w:val="24"/>
          <w:szCs w:val="24"/>
          <w:lang w:eastAsia="es-GT"/>
        </w:rPr>
        <w:t>Evaluar si el equipo cumplió con el 100% del rendimiento planeado.</w:t>
      </w:r>
    </w:p>
    <w:p w:rsidR="00B53310" w:rsidRPr="00EE7F8F" w:rsidRDefault="00B53310" w:rsidP="00B533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E7F8F">
        <w:rPr>
          <w:rFonts w:ascii="Times New Roman" w:eastAsia="Times New Roman" w:hAnsi="Times New Roman" w:cs="Times New Roman"/>
          <w:sz w:val="24"/>
          <w:szCs w:val="24"/>
          <w:lang w:eastAsia="es-GT"/>
        </w:rPr>
        <w:t>Documentar acciones para mejorar el rendimiento.</w:t>
      </w:r>
    </w:p>
    <w:p w:rsidR="00831A16" w:rsidRPr="00EE7F8F" w:rsidRDefault="00831A16" w:rsidP="005175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</w:p>
    <w:p w:rsidR="00B53310" w:rsidRPr="00EE7F8F" w:rsidRDefault="00B53310" w:rsidP="005175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E7F8F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Consideraciones</w:t>
      </w:r>
      <w:r w:rsidRPr="00EE7F8F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El </w:t>
      </w:r>
      <w:r w:rsidR="007C65ED" w:rsidRPr="00EE7F8F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XXXXXXX </w:t>
      </w:r>
      <w:r w:rsidRPr="00EE7F8F">
        <w:rPr>
          <w:rFonts w:ascii="Times New Roman" w:eastAsia="Times New Roman" w:hAnsi="Times New Roman" w:cs="Times New Roman"/>
          <w:sz w:val="24"/>
          <w:szCs w:val="24"/>
          <w:lang w:eastAsia="es-GT"/>
        </w:rPr>
        <w:t>debe realizar seguimiento diario y actualizar el estado d</w:t>
      </w:r>
      <w:r w:rsidR="00ED669B" w:rsidRPr="00EE7F8F">
        <w:rPr>
          <w:rFonts w:ascii="Times New Roman" w:eastAsia="Times New Roman" w:hAnsi="Times New Roman" w:cs="Times New Roman"/>
          <w:sz w:val="24"/>
          <w:szCs w:val="24"/>
          <w:lang w:eastAsia="es-GT"/>
        </w:rPr>
        <w:t>e las actividades en el tablero</w:t>
      </w:r>
      <w:r w:rsidRPr="00EE7F8F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. Los compromisos se revisarán en </w:t>
      </w:r>
      <w:r w:rsidR="00831A16" w:rsidRPr="00EE7F8F">
        <w:rPr>
          <w:rFonts w:ascii="Times New Roman" w:eastAsia="Times New Roman" w:hAnsi="Times New Roman" w:cs="Times New Roman"/>
          <w:sz w:val="24"/>
          <w:szCs w:val="24"/>
          <w:lang w:eastAsia="es-GT"/>
        </w:rPr>
        <w:t>cada reunión diaria y al cierre.</w:t>
      </w:r>
    </w:p>
    <w:p w:rsidR="00831A16" w:rsidRPr="00EE7F8F" w:rsidRDefault="00831A16" w:rsidP="005175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831A16" w:rsidRPr="00EE7F8F" w:rsidRDefault="00831A16" w:rsidP="005175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B53310" w:rsidRPr="00EE7F8F" w:rsidRDefault="00B53310" w:rsidP="00B53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E7F8F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Compromisos de la Reunión</w:t>
      </w:r>
    </w:p>
    <w:tbl>
      <w:tblPr>
        <w:tblW w:w="8806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1998"/>
        <w:gridCol w:w="1923"/>
        <w:gridCol w:w="1011"/>
        <w:gridCol w:w="3397"/>
      </w:tblGrid>
      <w:tr w:rsidR="00B53310" w:rsidRPr="00EE7F8F" w:rsidTr="00431AAC">
        <w:trPr>
          <w:trHeight w:val="329"/>
          <w:tblCellSpacing w:w="15" w:type="dxa"/>
        </w:trPr>
        <w:tc>
          <w:tcPr>
            <w:tcW w:w="0" w:type="auto"/>
            <w:vAlign w:val="center"/>
            <w:hideMark/>
          </w:tcPr>
          <w:p w:rsidR="00B53310" w:rsidRPr="00EE7F8F" w:rsidRDefault="00B53310" w:rsidP="00431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GT"/>
              </w:rPr>
              <w:t>Nº</w:t>
            </w:r>
          </w:p>
        </w:tc>
        <w:tc>
          <w:tcPr>
            <w:tcW w:w="0" w:type="auto"/>
            <w:vAlign w:val="center"/>
            <w:hideMark/>
          </w:tcPr>
          <w:p w:rsidR="00B53310" w:rsidRPr="00EE7F8F" w:rsidRDefault="00B53310" w:rsidP="00431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GT"/>
              </w:rPr>
              <w:t>Compromiso</w:t>
            </w:r>
          </w:p>
        </w:tc>
        <w:tc>
          <w:tcPr>
            <w:tcW w:w="0" w:type="auto"/>
            <w:vAlign w:val="center"/>
            <w:hideMark/>
          </w:tcPr>
          <w:p w:rsidR="00B53310" w:rsidRPr="00EE7F8F" w:rsidRDefault="00B53310" w:rsidP="00431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GT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:rsidR="00B53310" w:rsidRPr="00EE7F8F" w:rsidRDefault="00B53310" w:rsidP="00431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GT"/>
              </w:rPr>
              <w:t>Cargo</w:t>
            </w:r>
          </w:p>
        </w:tc>
        <w:tc>
          <w:tcPr>
            <w:tcW w:w="0" w:type="auto"/>
            <w:vAlign w:val="center"/>
            <w:hideMark/>
          </w:tcPr>
          <w:p w:rsidR="00B53310" w:rsidRPr="00EE7F8F" w:rsidRDefault="00B53310" w:rsidP="00431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GT"/>
              </w:rPr>
              <w:t>Fecha de Compromiso</w:t>
            </w:r>
          </w:p>
        </w:tc>
      </w:tr>
      <w:tr w:rsidR="00B53310" w:rsidRPr="00EE7F8F" w:rsidTr="00431AAC">
        <w:trPr>
          <w:trHeight w:val="347"/>
          <w:tblCellSpacing w:w="15" w:type="dxa"/>
        </w:trPr>
        <w:tc>
          <w:tcPr>
            <w:tcW w:w="0" w:type="auto"/>
            <w:vAlign w:val="center"/>
            <w:hideMark/>
          </w:tcPr>
          <w:p w:rsidR="00B53310" w:rsidRPr="00EE7F8F" w:rsidRDefault="00B53310" w:rsidP="00695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E7F8F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53310" w:rsidRPr="00EE7F8F" w:rsidRDefault="00B53310" w:rsidP="007B1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B53310" w:rsidRPr="00EE7F8F" w:rsidRDefault="00B53310" w:rsidP="007B1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B53310" w:rsidRPr="00EE7F8F" w:rsidRDefault="00B53310" w:rsidP="007B1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B53310" w:rsidRPr="00EE7F8F" w:rsidRDefault="00B53310" w:rsidP="007B1D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:rsidR="00B53310" w:rsidRPr="00EE7F8F" w:rsidRDefault="00B53310" w:rsidP="00B53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1E1A56" w:rsidRPr="00EE7F8F" w:rsidRDefault="001E1A56" w:rsidP="00B84219">
      <w:pPr>
        <w:jc w:val="both"/>
        <w:rPr>
          <w:rFonts w:ascii="Times New Roman" w:hAnsi="Times New Roman" w:cs="Times New Roman"/>
          <w:sz w:val="24"/>
          <w:szCs w:val="24"/>
        </w:rPr>
      </w:pPr>
      <w:r w:rsidRPr="00EE7F8F">
        <w:rPr>
          <w:rFonts w:ascii="Times New Roman" w:hAnsi="Times New Roman" w:cs="Times New Roman"/>
          <w:sz w:val="24"/>
          <w:szCs w:val="24"/>
        </w:rPr>
        <w:t>Atentamente,</w:t>
      </w:r>
    </w:p>
    <w:p w:rsidR="00A27F8C" w:rsidRPr="00EE7F8F" w:rsidRDefault="00A27F8C" w:rsidP="00B842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7F8C" w:rsidRPr="00EE7F8F" w:rsidRDefault="00A27F8C" w:rsidP="00B842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6436" w:rsidRPr="00EE7F8F" w:rsidRDefault="00166436" w:rsidP="00B842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7F8C" w:rsidRPr="00EE7F8F" w:rsidRDefault="001E1A56" w:rsidP="00B84219">
      <w:pPr>
        <w:jc w:val="both"/>
        <w:rPr>
          <w:rFonts w:ascii="Times New Roman" w:hAnsi="Times New Roman" w:cs="Times New Roman"/>
          <w:sz w:val="24"/>
          <w:szCs w:val="24"/>
        </w:rPr>
      </w:pPr>
      <w:r w:rsidRPr="00EE7F8F">
        <w:rPr>
          <w:rFonts w:ascii="Times New Roman" w:hAnsi="Times New Roman" w:cs="Times New Roman"/>
          <w:sz w:val="24"/>
          <w:szCs w:val="24"/>
        </w:rPr>
        <w:t xml:space="preserve">[Su Nombre] </w:t>
      </w:r>
    </w:p>
    <w:p w:rsidR="00A27F8C" w:rsidRPr="00EE7F8F" w:rsidRDefault="001E1A56" w:rsidP="00B84219">
      <w:pPr>
        <w:jc w:val="both"/>
        <w:rPr>
          <w:rFonts w:ascii="Times New Roman" w:hAnsi="Times New Roman" w:cs="Times New Roman"/>
          <w:sz w:val="24"/>
          <w:szCs w:val="24"/>
        </w:rPr>
      </w:pPr>
      <w:r w:rsidRPr="00EE7F8F">
        <w:rPr>
          <w:rFonts w:ascii="Times New Roman" w:hAnsi="Times New Roman" w:cs="Times New Roman"/>
          <w:sz w:val="24"/>
          <w:szCs w:val="24"/>
        </w:rPr>
        <w:t xml:space="preserve">[Su Cargo] </w:t>
      </w:r>
    </w:p>
    <w:p w:rsidR="001E1A56" w:rsidRPr="00EE7F8F" w:rsidRDefault="001E1A56" w:rsidP="00B84219">
      <w:pPr>
        <w:jc w:val="both"/>
        <w:rPr>
          <w:rFonts w:ascii="Times New Roman" w:hAnsi="Times New Roman" w:cs="Times New Roman"/>
          <w:sz w:val="24"/>
          <w:szCs w:val="24"/>
        </w:rPr>
      </w:pPr>
      <w:r w:rsidRPr="00EE7F8F">
        <w:rPr>
          <w:rFonts w:ascii="Times New Roman" w:hAnsi="Times New Roman" w:cs="Times New Roman"/>
          <w:sz w:val="24"/>
          <w:szCs w:val="24"/>
        </w:rPr>
        <w:t>Equipo de Auditoría Interna</w:t>
      </w:r>
    </w:p>
    <w:p w:rsidR="00B36EC3" w:rsidRPr="00EE7F8F" w:rsidRDefault="00B36EC3" w:rsidP="00B842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6EC3" w:rsidRPr="00EE7F8F" w:rsidRDefault="00B36EC3" w:rsidP="00B842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6EC3" w:rsidRPr="00EE7F8F" w:rsidRDefault="00B36EC3" w:rsidP="00B842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6EC3" w:rsidRPr="00EE7F8F" w:rsidRDefault="00B36EC3" w:rsidP="00B842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6EC3" w:rsidRPr="00EE7F8F" w:rsidRDefault="00B36EC3" w:rsidP="00B842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6EC3" w:rsidRPr="00EE7F8F" w:rsidRDefault="00B36EC3" w:rsidP="00B842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6EC3" w:rsidRPr="00EE7F8F" w:rsidRDefault="00B36EC3" w:rsidP="00B842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6EC3" w:rsidRPr="00EE7F8F" w:rsidRDefault="00B36EC3" w:rsidP="00B842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6EC3" w:rsidRPr="00EE7F8F" w:rsidRDefault="00B36EC3" w:rsidP="00B842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6EC3" w:rsidRPr="00EE7F8F" w:rsidRDefault="00B36EC3" w:rsidP="00B842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6EC3" w:rsidRPr="00EE7F8F" w:rsidRDefault="00B36EC3" w:rsidP="00B842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6EC3" w:rsidRPr="00EE7F8F" w:rsidRDefault="00B36EC3" w:rsidP="00B842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6EC3" w:rsidRPr="00EE7F8F" w:rsidRDefault="00B36EC3" w:rsidP="00B842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6EC3" w:rsidRPr="00EE7F8F" w:rsidRDefault="00B36EC3" w:rsidP="00B842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6EC3" w:rsidRPr="00EE7F8F" w:rsidRDefault="00B36EC3" w:rsidP="00B842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6EC3" w:rsidRPr="00EE7F8F" w:rsidRDefault="00B36EC3" w:rsidP="00B842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6EC3" w:rsidRPr="00EE7F8F" w:rsidRDefault="00B36EC3" w:rsidP="00B842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6EC3" w:rsidRDefault="00B36EC3" w:rsidP="00B84219">
      <w:pPr>
        <w:jc w:val="both"/>
        <w:rPr>
          <w:rFonts w:ascii="Segoe UI Emoji" w:hAnsi="Segoe UI Emoji"/>
          <w:sz w:val="24"/>
          <w:szCs w:val="24"/>
        </w:rPr>
      </w:pPr>
    </w:p>
    <w:p w:rsidR="00B36EC3" w:rsidRPr="00B84219" w:rsidRDefault="00B36EC3" w:rsidP="00B84219">
      <w:pPr>
        <w:jc w:val="both"/>
        <w:rPr>
          <w:rFonts w:ascii="Segoe UI Emoji" w:hAnsi="Segoe UI Emoji"/>
          <w:sz w:val="24"/>
          <w:szCs w:val="24"/>
        </w:rPr>
      </w:pPr>
    </w:p>
    <w:sectPr w:rsidR="00B36EC3" w:rsidRPr="00B842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E6F15"/>
    <w:multiLevelType w:val="multilevel"/>
    <w:tmpl w:val="9660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B15"/>
    <w:rsid w:val="00031969"/>
    <w:rsid w:val="00087F28"/>
    <w:rsid w:val="00096D07"/>
    <w:rsid w:val="00166436"/>
    <w:rsid w:val="001E1A56"/>
    <w:rsid w:val="00251CF1"/>
    <w:rsid w:val="00264E63"/>
    <w:rsid w:val="0027250D"/>
    <w:rsid w:val="00277EDD"/>
    <w:rsid w:val="00285A42"/>
    <w:rsid w:val="002E0555"/>
    <w:rsid w:val="002F262E"/>
    <w:rsid w:val="003228F7"/>
    <w:rsid w:val="003411A9"/>
    <w:rsid w:val="003B5A54"/>
    <w:rsid w:val="004227AB"/>
    <w:rsid w:val="00431AAC"/>
    <w:rsid w:val="005175CE"/>
    <w:rsid w:val="00572A6D"/>
    <w:rsid w:val="00655BBD"/>
    <w:rsid w:val="0069543A"/>
    <w:rsid w:val="007B342D"/>
    <w:rsid w:val="007C65ED"/>
    <w:rsid w:val="0081340C"/>
    <w:rsid w:val="00817A99"/>
    <w:rsid w:val="00827802"/>
    <w:rsid w:val="00831A16"/>
    <w:rsid w:val="00835DEE"/>
    <w:rsid w:val="00836E04"/>
    <w:rsid w:val="008D2B15"/>
    <w:rsid w:val="00932825"/>
    <w:rsid w:val="00936168"/>
    <w:rsid w:val="00A22BEC"/>
    <w:rsid w:val="00A27F8C"/>
    <w:rsid w:val="00A3744F"/>
    <w:rsid w:val="00A61D92"/>
    <w:rsid w:val="00AB36DE"/>
    <w:rsid w:val="00AD7D62"/>
    <w:rsid w:val="00AF56D8"/>
    <w:rsid w:val="00B17B5E"/>
    <w:rsid w:val="00B36EC3"/>
    <w:rsid w:val="00B53310"/>
    <w:rsid w:val="00B56EA1"/>
    <w:rsid w:val="00B84219"/>
    <w:rsid w:val="00BB0865"/>
    <w:rsid w:val="00C75A0A"/>
    <w:rsid w:val="00CD3363"/>
    <w:rsid w:val="00CD4136"/>
    <w:rsid w:val="00D43C9B"/>
    <w:rsid w:val="00D56B0F"/>
    <w:rsid w:val="00E02A86"/>
    <w:rsid w:val="00E4195D"/>
    <w:rsid w:val="00ED669B"/>
    <w:rsid w:val="00EE7F8F"/>
    <w:rsid w:val="00F6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AEC1C-C956-490E-8E24-E8097256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1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2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8D2B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3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566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54</cp:revision>
  <dcterms:created xsi:type="dcterms:W3CDTF">2024-03-02T01:21:00Z</dcterms:created>
  <dcterms:modified xsi:type="dcterms:W3CDTF">2025-04-08T02:45:00Z</dcterms:modified>
</cp:coreProperties>
</file>