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BB2E3E" w:rsidRDefault="00BB2E3E" w:rsidP="00BB2E3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BB2E3E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BB2E3E" w:rsidRDefault="00BB2E3E" w:rsidP="00BB2E3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bookmarkStart w:id="1" w:name="_GoBack"/>
                      <w:r w:rsidRPr="00BB2E3E">
                        <w:rPr>
                          <w:b/>
                          <w:color w:val="C00000"/>
                          <w:sz w:val="30"/>
                          <w:szCs w:val="30"/>
                        </w:rPr>
                        <w:t>Q-1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bookmarkEnd w:id="0"/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71766A" w:rsidRDefault="00A83788" w:rsidP="00A83788">
      <w:pPr>
        <w:spacing w:after="0" w:line="240" w:lineRule="auto"/>
        <w:ind w:left="550"/>
        <w:jc w:val="center"/>
        <w:rPr>
          <w:rFonts w:ascii="Segoe UI Emoji" w:hAnsi="Segoe UI Emoji"/>
          <w:bCs/>
          <w:w w:val="105"/>
          <w:sz w:val="24"/>
          <w:szCs w:val="24"/>
        </w:rPr>
      </w:pPr>
      <w:r w:rsidRPr="0071766A">
        <w:rPr>
          <w:rFonts w:ascii="Segoe UI Emoji" w:hAnsi="Segoe UI Emoji"/>
          <w:bCs/>
          <w:w w:val="105"/>
          <w:sz w:val="24"/>
          <w:szCs w:val="24"/>
        </w:rPr>
        <w:t>Entidad XXXXXXX</w:t>
      </w:r>
    </w:p>
    <w:p w:rsidR="00660DE4" w:rsidRPr="0071766A" w:rsidRDefault="00660DE4" w:rsidP="00660DE4">
      <w:pPr>
        <w:spacing w:after="0" w:line="240" w:lineRule="auto"/>
        <w:ind w:left="550"/>
        <w:jc w:val="center"/>
        <w:rPr>
          <w:rFonts w:ascii="Segoe UI Emoji" w:hAnsi="Segoe UI Emoji"/>
          <w:bCs/>
          <w:w w:val="105"/>
          <w:sz w:val="24"/>
          <w:szCs w:val="24"/>
        </w:rPr>
      </w:pPr>
      <w:r>
        <w:rPr>
          <w:rFonts w:ascii="Segoe UI Emoji" w:hAnsi="Segoe UI Emoji"/>
          <w:bCs/>
          <w:w w:val="105"/>
          <w:sz w:val="24"/>
          <w:szCs w:val="24"/>
        </w:rPr>
        <w:t>Auditoría de Procesos</w:t>
      </w:r>
    </w:p>
    <w:p w:rsidR="00A83788" w:rsidRPr="0071766A" w:rsidRDefault="00A83788" w:rsidP="00A83788">
      <w:pPr>
        <w:spacing w:after="0" w:line="240" w:lineRule="auto"/>
        <w:ind w:left="550"/>
        <w:jc w:val="center"/>
        <w:rPr>
          <w:rFonts w:ascii="Segoe UI Emoji" w:hAnsi="Segoe UI Emoji"/>
          <w:bCs/>
          <w:w w:val="105"/>
          <w:sz w:val="24"/>
          <w:szCs w:val="24"/>
        </w:rPr>
      </w:pPr>
      <w:r w:rsidRPr="0071766A">
        <w:rPr>
          <w:rFonts w:ascii="Segoe UI Emoji" w:hAnsi="Segoe UI Emoji"/>
          <w:bCs/>
          <w:w w:val="105"/>
          <w:sz w:val="24"/>
          <w:szCs w:val="24"/>
        </w:rPr>
        <w:t xml:space="preserve">Del 01 de </w:t>
      </w:r>
      <w:proofErr w:type="gramStart"/>
      <w:r w:rsidR="00660DE4">
        <w:rPr>
          <w:rFonts w:ascii="Segoe UI Emoji" w:hAnsi="Segoe UI Emoji"/>
          <w:bCs/>
          <w:w w:val="105"/>
          <w:sz w:val="24"/>
          <w:szCs w:val="24"/>
        </w:rPr>
        <w:t>Enero</w:t>
      </w:r>
      <w:proofErr w:type="gramEnd"/>
      <w:r w:rsidR="00660DE4">
        <w:rPr>
          <w:rFonts w:ascii="Segoe UI Emoji" w:hAnsi="Segoe UI Emoji"/>
          <w:bCs/>
          <w:w w:val="105"/>
          <w:sz w:val="24"/>
          <w:szCs w:val="24"/>
        </w:rPr>
        <w:t xml:space="preserve"> al 31 de Diciembre de 2024</w:t>
      </w:r>
    </w:p>
    <w:p w:rsidR="00DE1DBC" w:rsidRDefault="00330C59" w:rsidP="00330C59">
      <w:pPr>
        <w:shd w:val="clear" w:color="auto" w:fill="FFFFFF"/>
        <w:spacing w:after="0" w:line="240" w:lineRule="auto"/>
        <w:jc w:val="center"/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</w:pPr>
      <w:r w:rsidRPr="0071766A"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>CUESTIONARIO DE EVALUACION DE PROCESOS PO</w:t>
      </w:r>
      <w:r w:rsidR="00E014D5"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 xml:space="preserve">R </w:t>
      </w:r>
    </w:p>
    <w:p w:rsidR="00E014D5" w:rsidRDefault="00E014D5" w:rsidP="00330C59">
      <w:pPr>
        <w:shd w:val="clear" w:color="auto" w:fill="FFFFFF"/>
        <w:spacing w:after="0" w:line="240" w:lineRule="auto"/>
        <w:jc w:val="center"/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</w:pPr>
      <w:r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 xml:space="preserve">AUDITORIA INTERNA </w:t>
      </w:r>
    </w:p>
    <w:p w:rsidR="00330C59" w:rsidRDefault="00E014D5" w:rsidP="00330C59">
      <w:pPr>
        <w:shd w:val="clear" w:color="auto" w:fill="FFFFFF"/>
        <w:spacing w:after="0" w:line="240" w:lineRule="auto"/>
        <w:jc w:val="center"/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</w:pPr>
      <w:r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 xml:space="preserve">EN </w:t>
      </w:r>
      <w:r w:rsidR="00D80EAB"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 xml:space="preserve">CREDITOS </w:t>
      </w:r>
      <w:r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  <w:t xml:space="preserve"> </w:t>
      </w:r>
    </w:p>
    <w:p w:rsidR="0028545F" w:rsidRPr="0071766A" w:rsidRDefault="0028545F" w:rsidP="0028545F">
      <w:pPr>
        <w:shd w:val="clear" w:color="auto" w:fill="FFFFFF"/>
        <w:spacing w:after="0" w:line="240" w:lineRule="auto"/>
        <w:jc w:val="center"/>
        <w:rPr>
          <w:rFonts w:ascii="Segoe UI Emoji" w:eastAsia="Times New Roman" w:hAnsi="Segoe UI Emoji" w:cs="Segoe UI"/>
          <w:b/>
          <w:color w:val="0D0D0D"/>
          <w:sz w:val="24"/>
          <w:szCs w:val="24"/>
          <w:lang w:eastAsia="es-GT"/>
        </w:rPr>
      </w:pPr>
      <w:r>
        <w:rPr>
          <w:rStyle w:val="Textoennegrita"/>
        </w:rPr>
        <w:t>(Aplicable a Bancos o Cooperativas de Ahorro y Crédito)</w:t>
      </w:r>
    </w:p>
    <w:p w:rsidR="00330C59" w:rsidRPr="0071766A" w:rsidRDefault="00330C59">
      <w:pPr>
        <w:rPr>
          <w:rFonts w:ascii="Segoe UI Emoji" w:hAnsi="Segoe UI Emoji" w:cs="Segoe UI"/>
          <w:b/>
          <w:color w:val="0D0D0D"/>
          <w:sz w:val="24"/>
          <w:szCs w:val="24"/>
          <w:shd w:val="clear" w:color="auto" w:fill="FFFFFF"/>
        </w:rPr>
      </w:pPr>
    </w:p>
    <w:p w:rsidR="00330C59" w:rsidRDefault="005F5A95" w:rsidP="002A602A">
      <w:pPr>
        <w:jc w:val="both"/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</w:pPr>
      <w:r w:rsidRPr="0071766A"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  <w:t xml:space="preserve">Utiliza este cuestionario para evaluar el proceso de </w:t>
      </w:r>
      <w:r w:rsidR="0029380D"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  <w:t>crédito</w:t>
      </w:r>
      <w:r w:rsidRPr="0071766A"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  <w:t xml:space="preserve"> y obtener una visión completa de su funcionamiento y eficacia.</w:t>
      </w:r>
    </w:p>
    <w:p w:rsidR="00553D14" w:rsidRDefault="00553D14" w:rsidP="002A602A">
      <w:pPr>
        <w:jc w:val="both"/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5691"/>
        <w:gridCol w:w="1273"/>
        <w:gridCol w:w="1415"/>
      </w:tblGrid>
      <w:tr w:rsidR="0029380D" w:rsidRPr="0029380D" w:rsidTr="002938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5F49" w:rsidRDefault="005F5F49" w:rsidP="0029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  <w:p w:rsidR="0029380D" w:rsidRPr="0029380D" w:rsidRDefault="0029380D" w:rsidP="0029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Respuesta (Sí/No)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Comentarios</w:t>
            </w: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políticas internas documentadas que regulen el otorgamiento de créditos? ¿Están aprobadas por la Alta Gerencia o el Consejo de Administración? ¿Han sido actualizadas periódicamente?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cumple con la normativa externa vigente (regulaciones bancarias, lineamientos de entes de control, etc.)? ¿Quién monitorea los cambios? ¿Se actualizan procesos según dichas modificaciones?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manual de crédito incluye lineamientos claros para la evaluación y aprobación de préstamos (niveles de autorización, límites, criterios de selección, perfil de riesgo)?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definen claramente las funciones y responsabilidades de cada área en el proceso de aprobación de créditos? ¿Existen comités específicos? ¿Están documentadas las políticas de escalamiento y aprobación?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¿El análisis de capacidad de pago, historial crediticio y calificación de riesgo se realiza según metodologías establecidas? ¿Se utilizan modelos de </w:t>
            </w:r>
            <w:proofErr w:type="spellStart"/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scoring</w:t>
            </w:r>
            <w:proofErr w:type="spellEnd"/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o análisis financiero detallado?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mecanismos de revisión y verificación independientes antes de la aprobación final del crédito? ¿Quién realiza el control de calidad en la evaluación crediticia?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respeta el nivel de facultades otorgadas a cada funcionario o comité al momento de aprobar un crédito? ¿Se registran y archivan las aprobaciones con firmas o autorizaciones correspondientes?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institución cuenta con un checklist estandarizado de documentos requeridos (identificación, garantías, estados financieros, etc.)? ¿Cómo se resguardan los documentos confidenciales?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formalizan los créditos mediante contratos y pagarés que cumplan las disposiciones legales? ¿Se registran las garantías con la debida diligencia? ¿Se verifican las cláusulas contractuales antes de la firma?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expedientes de crédito se mantienen completos y actualizados durante toda la vigencia del préstamo? ¿Existen procedimientos de archivo y custodia claros? ¿Cómo se controla el acceso a los expedientes?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establece un calendario de seguimiento de pagos y saldos? ¿Qué herramientas se utilizan para monitorear vencimientos? ¿Existen reportes de mora y alertas tempranas?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equipo encargado del monitoreo cuenta con indicadores claros para medir la calidad de la cartera (morosidad, provisiones, tasas de recuperación, etc.)? ¿Quién recibe y analiza estos reportes?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¿Existen procedimientos para la gestión de cobranza cuando el cliente presenta atrasos en el pago? ¿Se aplican medidas escalonadas (recordatorios, reestructuración, cobranza judicial)?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institución cuenta con un sistema de calificación de riesgo para clientes y/o segmentos de crédito? ¿Cómo se validan los modelos estadísticos o metodologías? ¿Con qué frecuencia se revisan parámetros?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tienen definidos límites de concentración de cartera (por cliente, sector económico, región, etc.)? ¿Se monitorea el cumplimiento de esos límites? ¿Qué medidas se toman si se sobrepasan?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¿Los requerimientos de provisiones y reservas están alineados con la evaluación de la cartera (normativa local/internacional)? ¿Se documenta y justifica la metodología de provisiones?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lastRenderedPageBreak/>
              <w:t>17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plataforma de gestión de créditos (sistema informático) es confiable y cumple con los requerimientos de la institución? ¿Existen controles de acceso y seguridad adecuados?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¿El sistema genera reportes exactos y oportunos (saldo de cartera, morosidad, provisiones)? ¿Están disponibles para las áreas clave? ¿Existe trazabilidad de cambios e historial de modificación?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¿La organización cuenta con un programa de auditoría interna que abarque periódicamente los procesos de crédito? ¿Se documentan alcances de cada revisión? ¿Se evalúa cumplimiento de recomendaciones previas?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¿Existen indicadores de gestión y métricas de desempeño para evaluar la eficiencia de los procesos de crédito (tiempos de respuesta, costos, rentabilidad, etc.)? ¿Cómo se comparan con objetivos o </w:t>
            </w:r>
            <w:proofErr w:type="spellStart"/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benchmarks</w:t>
            </w:r>
            <w:proofErr w:type="spellEnd"/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realiza evaluación continua de los controles en las distintas etapas del ciclo de vida del crédito? ¿Se identifican brechas con planes correctivos? ¿Quién da seguimiento a las acciones?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9380D" w:rsidRPr="0029380D" w:rsidTr="002938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29380D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¿Se elabora un informe de auditoría o evaluación con hallazgos y recomendaciones? ¿Se establece plazo y responsable para la implementación de cada recomendación?</w:t>
            </w: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29380D" w:rsidRPr="0029380D" w:rsidRDefault="0029380D" w:rsidP="0029380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>Entrevistado</w:t>
      </w:r>
      <w:r w:rsidRPr="001B4F63">
        <w:rPr>
          <w:rFonts w:ascii="Segoe UI Emoji" w:hAnsi="Segoe UI Emoji"/>
          <w:sz w:val="24"/>
          <w:szCs w:val="24"/>
        </w:rPr>
        <w:t xml:space="preserve">: </w:t>
      </w:r>
      <w:r w:rsidR="00CF4B3F">
        <w:rPr>
          <w:rFonts w:ascii="Segoe UI Emoji" w:hAnsi="Segoe UI Emoji"/>
          <w:sz w:val="24"/>
          <w:szCs w:val="24"/>
        </w:rPr>
        <w:t>(Puesto)</w:t>
      </w:r>
      <w:r w:rsidR="00CF4B3F" w:rsidRPr="001B4F63">
        <w:rPr>
          <w:rFonts w:ascii="Segoe UI Emoji" w:hAnsi="Segoe UI Emoji"/>
          <w:sz w:val="24"/>
          <w:szCs w:val="24"/>
        </w:rPr>
        <w:t xml:space="preserve"> </w:t>
      </w:r>
      <w:r w:rsidRPr="001B4F63">
        <w:rPr>
          <w:rFonts w:ascii="Segoe UI Emoji" w:hAnsi="Segoe UI Emoji"/>
          <w:sz w:val="24"/>
          <w:szCs w:val="24"/>
        </w:rPr>
        <w:t>__________________________</w:t>
      </w:r>
      <w:r>
        <w:rPr>
          <w:rFonts w:ascii="Segoe UI Emoji" w:hAnsi="Segoe UI Emoji"/>
        </w:rPr>
        <w:t>________</w:t>
      </w:r>
      <w:r w:rsidRPr="001B4F63">
        <w:rPr>
          <w:rFonts w:ascii="Segoe UI Emoji" w:hAnsi="Segoe UI Emoji"/>
          <w:sz w:val="24"/>
          <w:szCs w:val="24"/>
        </w:rPr>
        <w:t xml:space="preserve">                                                            </w:t>
      </w: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  <w:r w:rsidRPr="001B4F63">
        <w:rPr>
          <w:rFonts w:ascii="Segoe UI Emoji" w:hAnsi="Segoe UI Emoji"/>
          <w:sz w:val="24"/>
          <w:szCs w:val="24"/>
        </w:rPr>
        <w:t xml:space="preserve">                          </w:t>
      </w:r>
      <w:r>
        <w:rPr>
          <w:rFonts w:ascii="Segoe UI Emoji" w:hAnsi="Segoe UI Emoji"/>
          <w:sz w:val="24"/>
          <w:szCs w:val="24"/>
        </w:rPr>
        <w:t xml:space="preserve">            </w:t>
      </w:r>
      <w:r w:rsidRPr="001B4F63">
        <w:rPr>
          <w:rFonts w:ascii="Segoe UI Emoji" w:hAnsi="Segoe UI Emoji"/>
          <w:sz w:val="24"/>
          <w:szCs w:val="24"/>
        </w:rPr>
        <w:t xml:space="preserve">                                                       </w:t>
      </w: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2428E8" w:rsidRPr="001B4F63" w:rsidRDefault="002428E8" w:rsidP="002428E8">
      <w:pPr>
        <w:spacing w:line="0" w:lineRule="atLeast"/>
        <w:jc w:val="center"/>
        <w:rPr>
          <w:rFonts w:ascii="Segoe UI Emoji" w:hAnsi="Segoe UI Emoji"/>
          <w:sz w:val="24"/>
          <w:szCs w:val="24"/>
        </w:rPr>
      </w:pPr>
      <w:r w:rsidRPr="001B4F63">
        <w:rPr>
          <w:rFonts w:ascii="Segoe UI Emoji" w:hAnsi="Segoe UI Emoji"/>
          <w:sz w:val="24"/>
          <w:szCs w:val="24"/>
        </w:rPr>
        <w:t xml:space="preserve">                                             </w:t>
      </w:r>
      <w:r>
        <w:rPr>
          <w:rFonts w:ascii="Segoe UI Emoji" w:hAnsi="Segoe UI Emoji"/>
          <w:sz w:val="24"/>
          <w:szCs w:val="24"/>
        </w:rPr>
        <w:t>Auditor</w:t>
      </w:r>
      <w:r w:rsidRPr="001B4F63">
        <w:rPr>
          <w:rFonts w:ascii="Segoe UI Emoji" w:hAnsi="Segoe UI Emoji"/>
          <w:sz w:val="24"/>
          <w:szCs w:val="24"/>
        </w:rPr>
        <w:t xml:space="preserve"> __________________________</w:t>
      </w:r>
      <w:r>
        <w:rPr>
          <w:rFonts w:ascii="Segoe UI Emoji" w:hAnsi="Segoe UI Emoji"/>
        </w:rPr>
        <w:t>________</w:t>
      </w:r>
    </w:p>
    <w:p w:rsidR="002428E8" w:rsidRPr="001B4F63" w:rsidRDefault="002428E8" w:rsidP="002428E8">
      <w:pPr>
        <w:spacing w:line="0" w:lineRule="atLeast"/>
        <w:jc w:val="center"/>
        <w:rPr>
          <w:rFonts w:ascii="Segoe UI Emoji" w:hAnsi="Segoe UI Emoji"/>
          <w:sz w:val="24"/>
          <w:szCs w:val="24"/>
        </w:rPr>
      </w:pPr>
      <w:r w:rsidRPr="001B4F63">
        <w:rPr>
          <w:rFonts w:ascii="Segoe UI Emoji" w:hAnsi="Segoe UI Emoji"/>
          <w:sz w:val="24"/>
          <w:szCs w:val="24"/>
        </w:rPr>
        <w:t xml:space="preserve">                                                             </w:t>
      </w:r>
    </w:p>
    <w:p w:rsidR="002428E8" w:rsidRPr="001B4F63" w:rsidRDefault="002428E8" w:rsidP="002428E8">
      <w:pPr>
        <w:spacing w:line="0" w:lineRule="atLeast"/>
        <w:jc w:val="center"/>
        <w:rPr>
          <w:rFonts w:ascii="Segoe UI Emoji" w:hAnsi="Segoe UI Emoji"/>
          <w:sz w:val="24"/>
          <w:szCs w:val="24"/>
        </w:rPr>
      </w:pP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  <w:r w:rsidRPr="001B4F63">
        <w:rPr>
          <w:rFonts w:ascii="Segoe UI Emoji" w:hAnsi="Segoe UI Emoji"/>
          <w:sz w:val="24"/>
          <w:szCs w:val="24"/>
        </w:rPr>
        <w:t>Fecha: ______________________________</w:t>
      </w:r>
    </w:p>
    <w:p w:rsidR="002428E8" w:rsidRPr="001B4F63" w:rsidRDefault="002428E8" w:rsidP="002428E8">
      <w:pPr>
        <w:spacing w:line="0" w:lineRule="atLeast"/>
        <w:jc w:val="both"/>
        <w:rPr>
          <w:rFonts w:ascii="Segoe UI Emoji" w:hAnsi="Segoe UI Emoji"/>
          <w:sz w:val="24"/>
          <w:szCs w:val="24"/>
        </w:rPr>
      </w:pPr>
    </w:p>
    <w:p w:rsidR="009F37A6" w:rsidRPr="0071766A" w:rsidRDefault="009F37A6" w:rsidP="009F37A6">
      <w:pPr>
        <w:rPr>
          <w:rFonts w:ascii="Segoe UI Emoji" w:hAnsi="Segoe UI Emoji" w:cs="Segoe UI"/>
          <w:color w:val="0D0D0D"/>
          <w:sz w:val="24"/>
          <w:szCs w:val="24"/>
          <w:shd w:val="clear" w:color="auto" w:fill="FFFFFF"/>
        </w:rPr>
      </w:pPr>
    </w:p>
    <w:sectPr w:rsidR="009F37A6" w:rsidRPr="00717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60320"/>
    <w:rsid w:val="000A7866"/>
    <w:rsid w:val="001C548B"/>
    <w:rsid w:val="002428E8"/>
    <w:rsid w:val="00283C72"/>
    <w:rsid w:val="0028545F"/>
    <w:rsid w:val="0029380D"/>
    <w:rsid w:val="002A602A"/>
    <w:rsid w:val="00314167"/>
    <w:rsid w:val="00330C59"/>
    <w:rsid w:val="00424C19"/>
    <w:rsid w:val="00433D63"/>
    <w:rsid w:val="00450748"/>
    <w:rsid w:val="00520A40"/>
    <w:rsid w:val="00553D14"/>
    <w:rsid w:val="00582694"/>
    <w:rsid w:val="0059151B"/>
    <w:rsid w:val="005F5A95"/>
    <w:rsid w:val="005F5F49"/>
    <w:rsid w:val="00660DE4"/>
    <w:rsid w:val="006D53BB"/>
    <w:rsid w:val="00704376"/>
    <w:rsid w:val="0071766A"/>
    <w:rsid w:val="008F60A0"/>
    <w:rsid w:val="0090308E"/>
    <w:rsid w:val="0090564B"/>
    <w:rsid w:val="009F37A6"/>
    <w:rsid w:val="00A170C8"/>
    <w:rsid w:val="00A60C10"/>
    <w:rsid w:val="00A83788"/>
    <w:rsid w:val="00AB184F"/>
    <w:rsid w:val="00AC1D12"/>
    <w:rsid w:val="00B05D01"/>
    <w:rsid w:val="00BB2D43"/>
    <w:rsid w:val="00BB2E3E"/>
    <w:rsid w:val="00BD430E"/>
    <w:rsid w:val="00BF6F09"/>
    <w:rsid w:val="00C00476"/>
    <w:rsid w:val="00C56698"/>
    <w:rsid w:val="00CF4B3F"/>
    <w:rsid w:val="00D42AC8"/>
    <w:rsid w:val="00D80EAB"/>
    <w:rsid w:val="00DE1DBC"/>
    <w:rsid w:val="00E014D5"/>
    <w:rsid w:val="00E34401"/>
    <w:rsid w:val="00EB185E"/>
    <w:rsid w:val="00ED6966"/>
    <w:rsid w:val="00FC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1103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paragraph" w:styleId="Ttulo3">
    <w:name w:val="heading 3"/>
    <w:basedOn w:val="Normal"/>
    <w:link w:val="Ttulo3Car"/>
    <w:uiPriority w:val="9"/>
    <w:qFormat/>
    <w:rsid w:val="000A7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0A7866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785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52</cp:revision>
  <dcterms:created xsi:type="dcterms:W3CDTF">2024-02-14T01:21:00Z</dcterms:created>
  <dcterms:modified xsi:type="dcterms:W3CDTF">2025-04-08T20:47:00Z</dcterms:modified>
</cp:coreProperties>
</file>