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1BBC" w:rsidRDefault="00C369C8" w:rsidP="00301BB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Q-10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301BBC" w:rsidRDefault="00C369C8" w:rsidP="00301BB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Q-10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212275" w:rsidRDefault="00885B89" w:rsidP="00885B89">
      <w:pPr>
        <w:ind w:left="550"/>
        <w:jc w:val="center"/>
        <w:rPr>
          <w:bCs/>
          <w:w w:val="105"/>
          <w:lang w:val="es-GT"/>
        </w:rPr>
      </w:pPr>
      <w:r w:rsidRPr="00212275">
        <w:rPr>
          <w:bCs/>
          <w:w w:val="105"/>
          <w:lang w:val="es-GT"/>
        </w:rPr>
        <w:t>Entidad XXXXXXX</w:t>
      </w:r>
    </w:p>
    <w:p w:rsidR="00885B89" w:rsidRPr="00212275" w:rsidRDefault="00471275" w:rsidP="00885B89">
      <w:pPr>
        <w:ind w:left="550"/>
        <w:jc w:val="center"/>
        <w:rPr>
          <w:bCs/>
          <w:w w:val="105"/>
          <w:lang w:val="es-GT"/>
        </w:rPr>
      </w:pPr>
      <w:r w:rsidRPr="00212275">
        <w:rPr>
          <w:bCs/>
          <w:w w:val="105"/>
          <w:lang w:val="es-GT"/>
        </w:rPr>
        <w:t>Auditoría de Procesos</w:t>
      </w:r>
    </w:p>
    <w:p w:rsidR="00885B89" w:rsidRPr="00212275" w:rsidRDefault="00885B89" w:rsidP="00471275">
      <w:pPr>
        <w:ind w:left="550"/>
        <w:jc w:val="center"/>
        <w:rPr>
          <w:bCs/>
          <w:w w:val="105"/>
          <w:lang w:val="es-GT"/>
        </w:rPr>
      </w:pPr>
      <w:r w:rsidRPr="00212275">
        <w:rPr>
          <w:bCs/>
          <w:w w:val="105"/>
          <w:lang w:val="es-GT"/>
        </w:rPr>
        <w:t xml:space="preserve">Del 01 de </w:t>
      </w:r>
      <w:proofErr w:type="gramStart"/>
      <w:r w:rsidRPr="00212275">
        <w:rPr>
          <w:bCs/>
          <w:w w:val="105"/>
          <w:lang w:val="es-GT"/>
        </w:rPr>
        <w:t>Enero</w:t>
      </w:r>
      <w:proofErr w:type="gramEnd"/>
      <w:r w:rsidRPr="00212275">
        <w:rPr>
          <w:bCs/>
          <w:w w:val="105"/>
          <w:lang w:val="es-GT"/>
        </w:rPr>
        <w:t xml:space="preserve"> al 31 de Diciembre de 202</w:t>
      </w:r>
      <w:r w:rsidR="00471275" w:rsidRPr="00212275">
        <w:rPr>
          <w:bCs/>
          <w:w w:val="105"/>
          <w:lang w:val="es-GT"/>
        </w:rPr>
        <w:t>4</w:t>
      </w:r>
    </w:p>
    <w:p w:rsidR="00995645" w:rsidRPr="00212275" w:rsidRDefault="00995645" w:rsidP="00471275">
      <w:pPr>
        <w:pStyle w:val="Ttulo3"/>
        <w:spacing w:before="0" w:beforeAutospacing="0" w:after="0" w:afterAutospacing="0"/>
        <w:jc w:val="center"/>
        <w:rPr>
          <w:rStyle w:val="Textoennegrita"/>
          <w:b/>
          <w:bCs/>
        </w:rPr>
      </w:pPr>
      <w:r w:rsidRPr="00212275">
        <w:rPr>
          <w:rStyle w:val="Textoennegrita"/>
          <w:b/>
          <w:bCs/>
        </w:rPr>
        <w:t>Análisis de Registros Contables y Conciliaciones de Créditos Activos</w:t>
      </w:r>
    </w:p>
    <w:p w:rsidR="00471275" w:rsidRPr="00212275" w:rsidRDefault="00471275" w:rsidP="00471275">
      <w:pPr>
        <w:pStyle w:val="Ttulo3"/>
        <w:spacing w:before="0" w:beforeAutospacing="0" w:after="0" w:afterAutospacing="0"/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004"/>
        <w:gridCol w:w="1063"/>
        <w:gridCol w:w="956"/>
        <w:gridCol w:w="1164"/>
        <w:gridCol w:w="1802"/>
        <w:gridCol w:w="1994"/>
      </w:tblGrid>
      <w:tr w:rsidR="00995645" w:rsidRPr="00212275" w:rsidTr="004855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5645" w:rsidRPr="00212275" w:rsidRDefault="00995645">
            <w:pPr>
              <w:jc w:val="center"/>
              <w:rPr>
                <w:b/>
                <w:bCs/>
              </w:rPr>
            </w:pPr>
            <w:r w:rsidRPr="00212275">
              <w:rPr>
                <w:rStyle w:val="Textoennegrita"/>
              </w:rPr>
              <w:t>Cliente ID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pPr>
              <w:jc w:val="center"/>
              <w:rPr>
                <w:b/>
                <w:bCs/>
              </w:rPr>
            </w:pPr>
            <w:r w:rsidRPr="00212275">
              <w:rPr>
                <w:rStyle w:val="Textoennegrita"/>
              </w:rPr>
              <w:t>Nombre del Cliente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pPr>
              <w:jc w:val="center"/>
              <w:rPr>
                <w:b/>
                <w:bCs/>
              </w:rPr>
            </w:pPr>
            <w:r w:rsidRPr="00212275">
              <w:rPr>
                <w:rStyle w:val="Textoennegrita"/>
              </w:rPr>
              <w:t>Saldo Contable (€)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pPr>
              <w:jc w:val="center"/>
              <w:rPr>
                <w:b/>
                <w:bCs/>
              </w:rPr>
            </w:pPr>
            <w:r w:rsidRPr="00212275">
              <w:rPr>
                <w:rStyle w:val="Textoennegrita"/>
              </w:rPr>
              <w:t>Saldo en el Sistema (€)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pPr>
              <w:jc w:val="center"/>
              <w:rPr>
                <w:b/>
                <w:bCs/>
              </w:rPr>
            </w:pPr>
            <w:r w:rsidRPr="00212275">
              <w:rPr>
                <w:rStyle w:val="Textoennegrita"/>
              </w:rPr>
              <w:t>Diferencia (€)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pPr>
              <w:jc w:val="center"/>
              <w:rPr>
                <w:b/>
                <w:bCs/>
              </w:rPr>
            </w:pPr>
            <w:r w:rsidRPr="00212275">
              <w:rPr>
                <w:rStyle w:val="Textoennegrita"/>
              </w:rPr>
              <w:t>Causa Identificada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pPr>
              <w:jc w:val="center"/>
              <w:rPr>
                <w:b/>
                <w:bCs/>
              </w:rPr>
            </w:pPr>
            <w:r w:rsidRPr="00212275">
              <w:rPr>
                <w:rStyle w:val="Textoennegrita"/>
              </w:rPr>
              <w:t>Acción Correctiva Recomendada</w:t>
            </w:r>
          </w:p>
        </w:tc>
      </w:tr>
      <w:tr w:rsidR="00995645" w:rsidRPr="00212275" w:rsidTr="00485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001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Juan Pérez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10,000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10,000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Ninguna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No requiere acción.</w:t>
            </w:r>
          </w:p>
        </w:tc>
      </w:tr>
      <w:tr w:rsidR="00995645" w:rsidRPr="00212275" w:rsidTr="00485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002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María López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8,500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8,000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500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Error de registro manual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Revisar la entrada manual y ajustar los registros en el sistema.</w:t>
            </w:r>
          </w:p>
        </w:tc>
      </w:tr>
      <w:tr w:rsidR="00995645" w:rsidRPr="00212275" w:rsidTr="00485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003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Pedro Sánchez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15,000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14,000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1,000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Pago no registrado en sistema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Actualizar el sistema con el pago recibido.</w:t>
            </w:r>
          </w:p>
        </w:tc>
      </w:tr>
      <w:tr w:rsidR="00995645" w:rsidRPr="00212275" w:rsidTr="00485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004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Laura Martínez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5,000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5,200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-200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Intereses calculados incorrectamente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Revisar los cálculos de intereses y ajustar contablemente.</w:t>
            </w:r>
          </w:p>
        </w:tc>
      </w:tr>
      <w:tr w:rsidR="00995645" w:rsidRPr="00212275" w:rsidTr="00485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005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Carlos García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20,000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19,500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500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Error en refinanciamiento</w:t>
            </w:r>
          </w:p>
        </w:tc>
        <w:tc>
          <w:tcPr>
            <w:tcW w:w="0" w:type="auto"/>
            <w:vAlign w:val="center"/>
            <w:hideMark/>
          </w:tcPr>
          <w:p w:rsidR="00995645" w:rsidRPr="00212275" w:rsidRDefault="00995645">
            <w:r w:rsidRPr="00212275">
              <w:t>Verificar los términos del refinanciamiento y ajustar los saldos contables.</w:t>
            </w:r>
          </w:p>
        </w:tc>
      </w:tr>
    </w:tbl>
    <w:p w:rsidR="00995645" w:rsidRPr="00212275" w:rsidRDefault="00995645" w:rsidP="00995645"/>
    <w:p w:rsidR="00995645" w:rsidRPr="00212275" w:rsidRDefault="00995645" w:rsidP="00995645">
      <w:pPr>
        <w:pStyle w:val="Ttulo3"/>
      </w:pPr>
      <w:r w:rsidRPr="00212275">
        <w:rPr>
          <w:rStyle w:val="Textoennegrita"/>
          <w:b/>
          <w:bCs/>
        </w:rPr>
        <w:t>Conclusiones:</w:t>
      </w:r>
    </w:p>
    <w:p w:rsidR="00995645" w:rsidRPr="00212275" w:rsidRDefault="00995645" w:rsidP="00995645">
      <w:pPr>
        <w:pStyle w:val="NormalWeb"/>
        <w:numPr>
          <w:ilvl w:val="0"/>
          <w:numId w:val="21"/>
        </w:numPr>
      </w:pPr>
      <w:proofErr w:type="gramStart"/>
      <w:r w:rsidRPr="00212275">
        <w:rPr>
          <w:rStyle w:val="Textoennegrita"/>
        </w:rPr>
        <w:t>Total</w:t>
      </w:r>
      <w:proofErr w:type="gramEnd"/>
      <w:r w:rsidRPr="00212275">
        <w:rPr>
          <w:rStyle w:val="Textoennegrita"/>
        </w:rPr>
        <w:t xml:space="preserve"> de registros analizados:</w:t>
      </w:r>
      <w:r w:rsidRPr="00212275">
        <w:t xml:space="preserve"> 5</w:t>
      </w:r>
    </w:p>
    <w:p w:rsidR="00995645" w:rsidRPr="00212275" w:rsidRDefault="00995645" w:rsidP="00995645">
      <w:pPr>
        <w:pStyle w:val="NormalWeb"/>
        <w:numPr>
          <w:ilvl w:val="0"/>
          <w:numId w:val="21"/>
        </w:numPr>
      </w:pPr>
      <w:r w:rsidRPr="00212275">
        <w:rPr>
          <w:rStyle w:val="Textoennegrita"/>
        </w:rPr>
        <w:t>Registros sin discrepancias:</w:t>
      </w:r>
      <w:r w:rsidRPr="00212275">
        <w:t xml:space="preserve"> 1 (20%).</w:t>
      </w:r>
    </w:p>
    <w:p w:rsidR="00995645" w:rsidRPr="00212275" w:rsidRDefault="00995645" w:rsidP="00995645">
      <w:pPr>
        <w:pStyle w:val="NormalWeb"/>
        <w:numPr>
          <w:ilvl w:val="0"/>
          <w:numId w:val="21"/>
        </w:numPr>
      </w:pPr>
      <w:r w:rsidRPr="00212275">
        <w:rPr>
          <w:rStyle w:val="Textoennegrita"/>
        </w:rPr>
        <w:t>Registros con discrepancias:</w:t>
      </w:r>
      <w:r w:rsidRPr="00212275">
        <w:t xml:space="preserve"> 4 (80%).</w:t>
      </w:r>
    </w:p>
    <w:p w:rsidR="00995645" w:rsidRPr="00212275" w:rsidRDefault="00995645" w:rsidP="00995645">
      <w:pPr>
        <w:numPr>
          <w:ilvl w:val="1"/>
          <w:numId w:val="21"/>
        </w:numPr>
        <w:spacing w:before="100" w:beforeAutospacing="1" w:after="100" w:afterAutospacing="1"/>
      </w:pPr>
      <w:r w:rsidRPr="00212275">
        <w:t>Error de registro manual: 1 caso.</w:t>
      </w:r>
    </w:p>
    <w:p w:rsidR="00995645" w:rsidRPr="00212275" w:rsidRDefault="00995645" w:rsidP="00995645">
      <w:pPr>
        <w:numPr>
          <w:ilvl w:val="1"/>
          <w:numId w:val="21"/>
        </w:numPr>
        <w:spacing w:before="100" w:beforeAutospacing="1" w:after="100" w:afterAutospacing="1"/>
      </w:pPr>
      <w:r w:rsidRPr="00212275">
        <w:t>Pago no registrado en el sistema: 1 caso.</w:t>
      </w:r>
    </w:p>
    <w:p w:rsidR="00995645" w:rsidRPr="00212275" w:rsidRDefault="00995645" w:rsidP="00995645">
      <w:pPr>
        <w:numPr>
          <w:ilvl w:val="1"/>
          <w:numId w:val="21"/>
        </w:numPr>
        <w:spacing w:before="100" w:beforeAutospacing="1" w:after="100" w:afterAutospacing="1"/>
      </w:pPr>
      <w:r w:rsidRPr="00212275">
        <w:t>Cálculos de intereses incorrectos: 1 caso.</w:t>
      </w:r>
    </w:p>
    <w:p w:rsidR="00995645" w:rsidRPr="00212275" w:rsidRDefault="00995645" w:rsidP="00995645">
      <w:pPr>
        <w:numPr>
          <w:ilvl w:val="1"/>
          <w:numId w:val="21"/>
        </w:numPr>
        <w:spacing w:before="100" w:beforeAutospacing="1" w:after="100" w:afterAutospacing="1"/>
      </w:pPr>
      <w:r w:rsidRPr="00212275">
        <w:t>Error en refinanciamiento: 1 caso.</w:t>
      </w:r>
    </w:p>
    <w:p w:rsidR="00485504" w:rsidRPr="00212275" w:rsidRDefault="00485504" w:rsidP="00485504">
      <w:pPr>
        <w:spacing w:before="100" w:beforeAutospacing="1" w:after="100" w:afterAutospacing="1"/>
        <w:ind w:left="1440"/>
      </w:pPr>
    </w:p>
    <w:p w:rsidR="00995645" w:rsidRPr="00212275" w:rsidRDefault="00995645" w:rsidP="00995645">
      <w:pPr>
        <w:pStyle w:val="NormalWeb"/>
        <w:numPr>
          <w:ilvl w:val="0"/>
          <w:numId w:val="21"/>
        </w:numPr>
      </w:pPr>
      <w:r w:rsidRPr="00212275">
        <w:rPr>
          <w:rStyle w:val="Textoennegrita"/>
        </w:rPr>
        <w:lastRenderedPageBreak/>
        <w:t>Diferencia total detectada:</w:t>
      </w:r>
      <w:r w:rsidRPr="00212275">
        <w:t xml:space="preserve"> €1,800.</w:t>
      </w:r>
    </w:p>
    <w:p w:rsidR="00995645" w:rsidRPr="00212275" w:rsidRDefault="00995645" w:rsidP="00995645">
      <w:pPr>
        <w:pStyle w:val="Ttulo3"/>
      </w:pPr>
      <w:r w:rsidRPr="00212275">
        <w:rPr>
          <w:rStyle w:val="Textoennegrita"/>
          <w:b/>
          <w:bCs/>
        </w:rPr>
        <w:t>Recomendaciones:</w:t>
      </w:r>
    </w:p>
    <w:p w:rsidR="00995645" w:rsidRPr="00212275" w:rsidRDefault="00995645" w:rsidP="00995645">
      <w:pPr>
        <w:pStyle w:val="NormalWeb"/>
        <w:numPr>
          <w:ilvl w:val="0"/>
          <w:numId w:val="22"/>
        </w:numPr>
      </w:pPr>
      <w:r w:rsidRPr="00212275">
        <w:rPr>
          <w:rStyle w:val="Textoennegrita"/>
        </w:rPr>
        <w:t>Mejorar controles internos:</w:t>
      </w:r>
    </w:p>
    <w:p w:rsidR="00995645" w:rsidRPr="00212275" w:rsidRDefault="00995645" w:rsidP="00995645">
      <w:pPr>
        <w:numPr>
          <w:ilvl w:val="1"/>
          <w:numId w:val="22"/>
        </w:numPr>
        <w:spacing w:before="100" w:beforeAutospacing="1" w:after="100" w:afterAutospacing="1"/>
      </w:pPr>
      <w:r w:rsidRPr="00212275">
        <w:t>Implementar validaciones automáticas para evitar errores manuales en los registros.</w:t>
      </w:r>
    </w:p>
    <w:p w:rsidR="00995645" w:rsidRPr="00212275" w:rsidRDefault="00995645" w:rsidP="00995645">
      <w:pPr>
        <w:pStyle w:val="NormalWeb"/>
        <w:numPr>
          <w:ilvl w:val="0"/>
          <w:numId w:val="22"/>
        </w:numPr>
      </w:pPr>
      <w:r w:rsidRPr="00212275">
        <w:rPr>
          <w:rStyle w:val="Textoennegrita"/>
        </w:rPr>
        <w:t>Conciliaciones periódicas:</w:t>
      </w:r>
    </w:p>
    <w:p w:rsidR="00995645" w:rsidRPr="00212275" w:rsidRDefault="00995645" w:rsidP="00995645">
      <w:pPr>
        <w:numPr>
          <w:ilvl w:val="1"/>
          <w:numId w:val="22"/>
        </w:numPr>
        <w:spacing w:before="100" w:beforeAutospacing="1" w:after="100" w:afterAutospacing="1"/>
      </w:pPr>
      <w:r w:rsidRPr="00212275">
        <w:t>Realizar conciliaciones mensuales entre los saldos contables y el sistema para detectar y corregir discrepancias oportunamente.</w:t>
      </w:r>
    </w:p>
    <w:p w:rsidR="00995645" w:rsidRPr="00212275" w:rsidRDefault="00995645" w:rsidP="00995645">
      <w:pPr>
        <w:pStyle w:val="NormalWeb"/>
        <w:numPr>
          <w:ilvl w:val="0"/>
          <w:numId w:val="22"/>
        </w:numPr>
      </w:pPr>
      <w:r w:rsidRPr="00212275">
        <w:rPr>
          <w:rStyle w:val="Textoennegrita"/>
        </w:rPr>
        <w:t>Capacitación del personal:</w:t>
      </w:r>
    </w:p>
    <w:p w:rsidR="00995645" w:rsidRPr="00212275" w:rsidRDefault="00995645" w:rsidP="00995645">
      <w:pPr>
        <w:numPr>
          <w:ilvl w:val="1"/>
          <w:numId w:val="22"/>
        </w:numPr>
        <w:spacing w:before="100" w:beforeAutospacing="1" w:after="100" w:afterAutospacing="1"/>
      </w:pPr>
      <w:r w:rsidRPr="00212275">
        <w:t>Capacitar al personal en el uso del sistema y en los procedimientos de cálculo de intereses para minimizar errores.</w:t>
      </w:r>
    </w:p>
    <w:p w:rsidR="00995645" w:rsidRPr="00212275" w:rsidRDefault="00995645" w:rsidP="00995645">
      <w:pPr>
        <w:pStyle w:val="NormalWeb"/>
        <w:numPr>
          <w:ilvl w:val="0"/>
          <w:numId w:val="22"/>
        </w:numPr>
      </w:pPr>
      <w:r w:rsidRPr="00212275">
        <w:rPr>
          <w:rStyle w:val="Textoennegrita"/>
        </w:rPr>
        <w:t>Automatización de procesos:</w:t>
      </w:r>
    </w:p>
    <w:p w:rsidR="00995645" w:rsidRPr="00212275" w:rsidRDefault="00995645" w:rsidP="00995645">
      <w:pPr>
        <w:numPr>
          <w:ilvl w:val="1"/>
          <w:numId w:val="22"/>
        </w:numPr>
        <w:spacing w:before="100" w:beforeAutospacing="1" w:after="100" w:afterAutospacing="1"/>
      </w:pPr>
      <w:r w:rsidRPr="00212275">
        <w:t>Automatizar el registro de pagos y los ajustes derivados de refinanciamientos para garantizar precisión en los saldos.</w:t>
      </w:r>
    </w:p>
    <w:p w:rsidR="00502AB7" w:rsidRPr="00212275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212275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212275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0C18D8" w:rsidRPr="00212275" w:rsidRDefault="000C18D8" w:rsidP="000C18D8">
      <w:pPr>
        <w:spacing w:before="100" w:beforeAutospacing="1" w:after="100" w:afterAutospacing="1"/>
      </w:pPr>
      <w:r w:rsidRPr="00212275">
        <w:t>Firma</w:t>
      </w:r>
    </w:p>
    <w:p w:rsidR="000C18D8" w:rsidRPr="00212275" w:rsidRDefault="000C18D8" w:rsidP="000C18D8">
      <w:pPr>
        <w:spacing w:before="100" w:beforeAutospacing="1" w:after="100" w:afterAutospacing="1"/>
      </w:pPr>
      <w:r w:rsidRPr="00212275">
        <w:t>Auditor</w:t>
      </w:r>
    </w:p>
    <w:p w:rsidR="000C18D8" w:rsidRPr="00212275" w:rsidRDefault="000C18D8" w:rsidP="000C18D8">
      <w:pPr>
        <w:spacing w:before="100" w:beforeAutospacing="1" w:after="100" w:afterAutospacing="1"/>
        <w:rPr>
          <w:b/>
        </w:rPr>
      </w:pPr>
      <w:r w:rsidRPr="00212275">
        <w:t>Fecha</w:t>
      </w:r>
    </w:p>
    <w:p w:rsidR="000C18D8" w:rsidRPr="00212275" w:rsidRDefault="000C18D8" w:rsidP="000C18D8">
      <w:pPr>
        <w:jc w:val="both"/>
        <w:rPr>
          <w:sz w:val="30"/>
          <w:szCs w:val="30"/>
          <w:lang w:val="es-GT"/>
        </w:rPr>
      </w:pPr>
    </w:p>
    <w:p w:rsidR="00502AB7" w:rsidRPr="00212275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212275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212275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212275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212275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212275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212275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212275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212275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212275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212275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Default="00502AB7" w:rsidP="00502AB7">
      <w:pPr>
        <w:spacing w:before="100" w:beforeAutospacing="1" w:after="100" w:afterAutospacing="1"/>
        <w:jc w:val="right"/>
        <w:rPr>
          <w:rFonts w:ascii="Arial" w:hAnsi="Arial" w:cs="Arial"/>
          <w:b/>
        </w:rPr>
      </w:pPr>
    </w:p>
    <w:sectPr w:rsidR="00502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0A1"/>
    <w:multiLevelType w:val="multilevel"/>
    <w:tmpl w:val="B300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F3F7F"/>
    <w:multiLevelType w:val="multilevel"/>
    <w:tmpl w:val="5330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EA35CE"/>
    <w:multiLevelType w:val="multilevel"/>
    <w:tmpl w:val="B8E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370BD"/>
    <w:multiLevelType w:val="multilevel"/>
    <w:tmpl w:val="C162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62A3D"/>
    <w:multiLevelType w:val="multilevel"/>
    <w:tmpl w:val="552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4F48B7"/>
    <w:multiLevelType w:val="multilevel"/>
    <w:tmpl w:val="CE18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9418D"/>
    <w:multiLevelType w:val="multilevel"/>
    <w:tmpl w:val="F866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EF5952"/>
    <w:multiLevelType w:val="multilevel"/>
    <w:tmpl w:val="D9BE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50119D"/>
    <w:multiLevelType w:val="multilevel"/>
    <w:tmpl w:val="E1AC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992B2E"/>
    <w:multiLevelType w:val="multilevel"/>
    <w:tmpl w:val="605C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C33005"/>
    <w:multiLevelType w:val="multilevel"/>
    <w:tmpl w:val="E4D2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390ABA"/>
    <w:multiLevelType w:val="multilevel"/>
    <w:tmpl w:val="472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7"/>
  </w:num>
  <w:num w:numId="7">
    <w:abstractNumId w:val="19"/>
  </w:num>
  <w:num w:numId="8">
    <w:abstractNumId w:val="11"/>
  </w:num>
  <w:num w:numId="9">
    <w:abstractNumId w:val="16"/>
  </w:num>
  <w:num w:numId="10">
    <w:abstractNumId w:val="14"/>
  </w:num>
  <w:num w:numId="11">
    <w:abstractNumId w:val="12"/>
  </w:num>
  <w:num w:numId="12">
    <w:abstractNumId w:val="2"/>
  </w:num>
  <w:num w:numId="13">
    <w:abstractNumId w:val="15"/>
  </w:num>
  <w:num w:numId="14">
    <w:abstractNumId w:val="18"/>
  </w:num>
  <w:num w:numId="15">
    <w:abstractNumId w:val="21"/>
  </w:num>
  <w:num w:numId="16">
    <w:abstractNumId w:val="6"/>
  </w:num>
  <w:num w:numId="17">
    <w:abstractNumId w:val="9"/>
  </w:num>
  <w:num w:numId="18">
    <w:abstractNumId w:val="17"/>
  </w:num>
  <w:num w:numId="19">
    <w:abstractNumId w:val="4"/>
  </w:num>
  <w:num w:numId="20">
    <w:abstractNumId w:val="13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40C76"/>
    <w:rsid w:val="000931CC"/>
    <w:rsid w:val="000C18D8"/>
    <w:rsid w:val="001444B4"/>
    <w:rsid w:val="001616E4"/>
    <w:rsid w:val="00183E56"/>
    <w:rsid w:val="00195F43"/>
    <w:rsid w:val="001B7E3B"/>
    <w:rsid w:val="001D5310"/>
    <w:rsid w:val="002051F5"/>
    <w:rsid w:val="00212275"/>
    <w:rsid w:val="002D1F80"/>
    <w:rsid w:val="002E4D69"/>
    <w:rsid w:val="002F38B0"/>
    <w:rsid w:val="00301BBC"/>
    <w:rsid w:val="003718B5"/>
    <w:rsid w:val="00376411"/>
    <w:rsid w:val="00395FE9"/>
    <w:rsid w:val="003A0973"/>
    <w:rsid w:val="00400AD4"/>
    <w:rsid w:val="004011D2"/>
    <w:rsid w:val="00433711"/>
    <w:rsid w:val="00435C62"/>
    <w:rsid w:val="00471275"/>
    <w:rsid w:val="00485504"/>
    <w:rsid w:val="00497672"/>
    <w:rsid w:val="004A67B6"/>
    <w:rsid w:val="00502AB7"/>
    <w:rsid w:val="00550094"/>
    <w:rsid w:val="00613254"/>
    <w:rsid w:val="006237A4"/>
    <w:rsid w:val="007D3314"/>
    <w:rsid w:val="00812663"/>
    <w:rsid w:val="008149A7"/>
    <w:rsid w:val="00815145"/>
    <w:rsid w:val="0081534E"/>
    <w:rsid w:val="0084673B"/>
    <w:rsid w:val="00856A9D"/>
    <w:rsid w:val="00860DF5"/>
    <w:rsid w:val="008779A1"/>
    <w:rsid w:val="00885B89"/>
    <w:rsid w:val="00964204"/>
    <w:rsid w:val="0099341A"/>
    <w:rsid w:val="00995645"/>
    <w:rsid w:val="009B7294"/>
    <w:rsid w:val="009C0990"/>
    <w:rsid w:val="009E0407"/>
    <w:rsid w:val="009F0550"/>
    <w:rsid w:val="00AC1971"/>
    <w:rsid w:val="00AE10E1"/>
    <w:rsid w:val="00B2529D"/>
    <w:rsid w:val="00B4120C"/>
    <w:rsid w:val="00C107EA"/>
    <w:rsid w:val="00C369C8"/>
    <w:rsid w:val="00C66DEC"/>
    <w:rsid w:val="00CB36EE"/>
    <w:rsid w:val="00CE7284"/>
    <w:rsid w:val="00D04A0D"/>
    <w:rsid w:val="00D349A9"/>
    <w:rsid w:val="00D44D11"/>
    <w:rsid w:val="00D44D22"/>
    <w:rsid w:val="00D46FD0"/>
    <w:rsid w:val="00D76A0F"/>
    <w:rsid w:val="00DD295D"/>
    <w:rsid w:val="00E1155B"/>
    <w:rsid w:val="00E217B4"/>
    <w:rsid w:val="00E47A46"/>
    <w:rsid w:val="00EB6363"/>
    <w:rsid w:val="00EC2309"/>
    <w:rsid w:val="00F0056E"/>
    <w:rsid w:val="00F12B36"/>
    <w:rsid w:val="00F40DEF"/>
    <w:rsid w:val="00F74976"/>
    <w:rsid w:val="00F769E8"/>
    <w:rsid w:val="00F90B05"/>
    <w:rsid w:val="00FA0DD1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11</cp:revision>
  <dcterms:created xsi:type="dcterms:W3CDTF">2024-12-23T21:39:00Z</dcterms:created>
  <dcterms:modified xsi:type="dcterms:W3CDTF">2025-04-08T20:54:00Z</dcterms:modified>
</cp:coreProperties>
</file>