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3B1" w:rsidRDefault="007013B1" w:rsidP="007013B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7013B1" w:rsidRDefault="007013B1" w:rsidP="007013B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E-5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7C75DF" w:rsidRDefault="00885B89" w:rsidP="00F57727">
      <w:pPr>
        <w:ind w:left="550"/>
        <w:jc w:val="center"/>
        <w:rPr>
          <w:bCs/>
          <w:w w:val="105"/>
          <w:lang w:val="es-GT"/>
        </w:rPr>
      </w:pPr>
      <w:r w:rsidRPr="007C75DF">
        <w:rPr>
          <w:bCs/>
          <w:w w:val="105"/>
          <w:lang w:val="es-GT"/>
        </w:rPr>
        <w:t>Entidad XXXXXXX</w:t>
      </w:r>
    </w:p>
    <w:p w:rsidR="004407F0" w:rsidRPr="007C75DF" w:rsidRDefault="00885B89" w:rsidP="00F57727">
      <w:pPr>
        <w:ind w:left="550"/>
        <w:jc w:val="center"/>
        <w:rPr>
          <w:bCs/>
          <w:w w:val="105"/>
        </w:rPr>
      </w:pPr>
      <w:r w:rsidRPr="007C75DF">
        <w:rPr>
          <w:bCs/>
          <w:w w:val="105"/>
          <w:lang w:val="es-GT"/>
        </w:rPr>
        <w:t xml:space="preserve">Auditoría </w:t>
      </w:r>
      <w:r w:rsidR="004407F0" w:rsidRPr="007C75DF">
        <w:rPr>
          <w:bCs/>
          <w:w w:val="105"/>
        </w:rPr>
        <w:t>de Procesos</w:t>
      </w:r>
    </w:p>
    <w:p w:rsidR="00885B89" w:rsidRPr="007C75DF" w:rsidRDefault="00885B89" w:rsidP="00F57727">
      <w:pPr>
        <w:ind w:left="550"/>
        <w:jc w:val="center"/>
        <w:rPr>
          <w:bCs/>
          <w:w w:val="105"/>
          <w:lang w:val="es-GT"/>
        </w:rPr>
      </w:pPr>
      <w:r w:rsidRPr="007C75DF">
        <w:rPr>
          <w:bCs/>
          <w:w w:val="105"/>
          <w:lang w:val="es-GT"/>
        </w:rPr>
        <w:t xml:space="preserve">Del 01 de </w:t>
      </w:r>
      <w:proofErr w:type="gramStart"/>
      <w:r w:rsidR="00F57727" w:rsidRPr="007C75DF">
        <w:rPr>
          <w:bCs/>
          <w:w w:val="105"/>
          <w:lang w:val="es-GT"/>
        </w:rPr>
        <w:t>Enero</w:t>
      </w:r>
      <w:proofErr w:type="gramEnd"/>
      <w:r w:rsidR="00F57727" w:rsidRPr="007C75DF">
        <w:rPr>
          <w:bCs/>
          <w:w w:val="105"/>
          <w:lang w:val="es-GT"/>
        </w:rPr>
        <w:t xml:space="preserve"> al 31 de Diciembre de 2024</w:t>
      </w:r>
    </w:p>
    <w:p w:rsidR="009E0407" w:rsidRPr="007C75DF" w:rsidRDefault="00C03F5D" w:rsidP="00F57727">
      <w:pPr>
        <w:jc w:val="center"/>
        <w:rPr>
          <w:lang w:val="es-GT" w:eastAsia="es-GT"/>
        </w:rPr>
      </w:pPr>
      <w:r w:rsidRPr="007C75DF">
        <w:rPr>
          <w:b/>
          <w:bCs/>
          <w:lang w:val="es-GT" w:eastAsia="es-GT"/>
        </w:rPr>
        <w:t xml:space="preserve">         </w:t>
      </w:r>
      <w:r w:rsidR="009E0407" w:rsidRPr="007C75DF">
        <w:rPr>
          <w:b/>
          <w:bCs/>
          <w:lang w:val="es-GT" w:eastAsia="es-GT"/>
        </w:rPr>
        <w:t xml:space="preserve">Revisar políticas y procedimientos </w:t>
      </w:r>
    </w:p>
    <w:p w:rsidR="00183E56" w:rsidRPr="007C75DF" w:rsidRDefault="00183E56" w:rsidP="00183E56">
      <w:pPr>
        <w:jc w:val="right"/>
        <w:rPr>
          <w:b/>
        </w:rPr>
      </w:pPr>
    </w:p>
    <w:p w:rsidR="00E1155B" w:rsidRPr="007C75DF" w:rsidRDefault="00E1155B" w:rsidP="00E1155B">
      <w:pPr>
        <w:rPr>
          <w:lang w:val="es-GT" w:eastAsia="es-GT"/>
        </w:rPr>
      </w:pPr>
    </w:p>
    <w:p w:rsidR="00E1155B" w:rsidRPr="007C75DF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7C75DF">
        <w:rPr>
          <w:b/>
          <w:bCs/>
          <w:lang w:val="es-GT" w:eastAsia="es-GT"/>
        </w:rPr>
        <w:t>1. Objetivo</w:t>
      </w:r>
      <w:r w:rsidR="00566599" w:rsidRPr="007C75DF">
        <w:rPr>
          <w:b/>
          <w:bCs/>
          <w:lang w:val="es-GT" w:eastAsia="es-GT"/>
        </w:rPr>
        <w:t xml:space="preserve">   1</w:t>
      </w:r>
    </w:p>
    <w:p w:rsidR="00E1155B" w:rsidRPr="007C75DF" w:rsidRDefault="00E1155B" w:rsidP="005F2C1A">
      <w:pPr>
        <w:spacing w:before="100" w:beforeAutospacing="1" w:after="100" w:afterAutospacing="1"/>
        <w:jc w:val="both"/>
        <w:rPr>
          <w:lang w:val="es-GT" w:eastAsia="es-GT"/>
        </w:rPr>
      </w:pPr>
      <w:r w:rsidRPr="007C75DF">
        <w:rPr>
          <w:lang w:val="es-GT" w:eastAsia="es-GT"/>
        </w:rPr>
        <w:t>Verificar la existencia de políticas y procedimientos documentados para el área de Tesorería y evaluar si estos son comprensibles, accesibles y están alineados con los objetivos organizativos.</w:t>
      </w:r>
    </w:p>
    <w:p w:rsidR="00E1155B" w:rsidRPr="007C75DF" w:rsidRDefault="00E1155B" w:rsidP="00E1155B">
      <w:pPr>
        <w:rPr>
          <w:lang w:val="es-GT" w:eastAsia="es-GT"/>
        </w:rPr>
      </w:pPr>
    </w:p>
    <w:p w:rsidR="00E1155B" w:rsidRPr="007C75DF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7C75DF">
        <w:rPr>
          <w:b/>
          <w:bCs/>
          <w:lang w:val="es-GT" w:eastAsia="es-GT"/>
        </w:rPr>
        <w:t>2. Análisis de Información</w:t>
      </w:r>
    </w:p>
    <w:p w:rsidR="00E1155B" w:rsidRPr="007C75DF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7C75DF">
        <w:rPr>
          <w:b/>
          <w:bCs/>
          <w:lang w:val="es-GT" w:eastAsia="es-GT"/>
        </w:rPr>
        <w:t>Fuente de Información Consultada:</w:t>
      </w:r>
    </w:p>
    <w:p w:rsidR="00E1155B" w:rsidRPr="007C75DF" w:rsidRDefault="00E1155B" w:rsidP="00E1155B">
      <w:pPr>
        <w:numPr>
          <w:ilvl w:val="0"/>
          <w:numId w:val="9"/>
        </w:numPr>
        <w:spacing w:before="100" w:beforeAutospacing="1" w:after="100" w:afterAutospacing="1"/>
        <w:rPr>
          <w:lang w:val="es-GT" w:eastAsia="es-GT"/>
        </w:rPr>
      </w:pPr>
      <w:r w:rsidRPr="007C75DF">
        <w:rPr>
          <w:lang w:val="es-GT" w:eastAsia="es-GT"/>
        </w:rPr>
        <w:t>Manual de Políticas y Procedimientos de Tesorería (Versión 2023).</w:t>
      </w:r>
    </w:p>
    <w:p w:rsidR="00E1155B" w:rsidRPr="007C75DF" w:rsidRDefault="00E1155B" w:rsidP="00E1155B">
      <w:pPr>
        <w:numPr>
          <w:ilvl w:val="0"/>
          <w:numId w:val="9"/>
        </w:numPr>
        <w:spacing w:before="100" w:beforeAutospacing="1" w:after="100" w:afterAutospacing="1"/>
        <w:rPr>
          <w:lang w:val="es-GT" w:eastAsia="es-GT"/>
        </w:rPr>
      </w:pPr>
      <w:r w:rsidRPr="007C75DF">
        <w:rPr>
          <w:lang w:val="es-GT" w:eastAsia="es-GT"/>
        </w:rPr>
        <w:t>Documentos relacionados con procedimientos internos operativos de Tesorería.</w:t>
      </w:r>
    </w:p>
    <w:p w:rsidR="00E1155B" w:rsidRPr="007C75DF" w:rsidRDefault="00E1155B" w:rsidP="00E1155B">
      <w:pPr>
        <w:numPr>
          <w:ilvl w:val="0"/>
          <w:numId w:val="9"/>
        </w:numPr>
        <w:spacing w:before="100" w:beforeAutospacing="1" w:after="100" w:afterAutospacing="1"/>
        <w:rPr>
          <w:lang w:val="es-GT" w:eastAsia="es-GT"/>
        </w:rPr>
      </w:pPr>
      <w:r w:rsidRPr="007C75DF">
        <w:rPr>
          <w:lang w:val="es-GT" w:eastAsia="es-GT"/>
        </w:rPr>
        <w:t>Entrevistas con el Gerente de Tesorería y personal clave del área.</w:t>
      </w:r>
    </w:p>
    <w:p w:rsidR="00E1155B" w:rsidRPr="007C75DF" w:rsidRDefault="00E1155B" w:rsidP="00E1155B">
      <w:pPr>
        <w:rPr>
          <w:lang w:val="es-GT" w:eastAsia="es-GT"/>
        </w:rPr>
      </w:pPr>
    </w:p>
    <w:p w:rsidR="00E1155B" w:rsidRPr="007C75DF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7C75DF">
        <w:rPr>
          <w:b/>
          <w:bCs/>
          <w:lang w:val="es-GT" w:eastAsia="es-GT"/>
        </w:rPr>
        <w:t>3. Resultados del Análisis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612"/>
        <w:gridCol w:w="3126"/>
      </w:tblGrid>
      <w:tr w:rsidR="00E1155B" w:rsidRPr="007C75DF" w:rsidTr="00AB6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jc w:val="center"/>
              <w:rPr>
                <w:b/>
                <w:bCs/>
                <w:lang w:val="es-GT" w:eastAsia="es-GT"/>
              </w:rPr>
            </w:pPr>
            <w:r w:rsidRPr="007C75DF">
              <w:rPr>
                <w:b/>
                <w:bCs/>
                <w:lang w:val="es-GT" w:eastAsia="es-GT"/>
              </w:rPr>
              <w:t>Aspecto Analizado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jc w:val="center"/>
              <w:rPr>
                <w:b/>
                <w:bCs/>
                <w:lang w:val="es-GT" w:eastAsia="es-GT"/>
              </w:rPr>
            </w:pPr>
            <w:r w:rsidRPr="007C75DF">
              <w:rPr>
                <w:b/>
                <w:bCs/>
                <w:lang w:val="es-GT" w:eastAsia="es-GT"/>
              </w:rPr>
              <w:t>Hallazgo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jc w:val="center"/>
              <w:rPr>
                <w:b/>
                <w:bCs/>
                <w:lang w:val="es-GT" w:eastAsia="es-GT"/>
              </w:rPr>
            </w:pPr>
            <w:r w:rsidRPr="007C75DF">
              <w:rPr>
                <w:b/>
                <w:bCs/>
                <w:lang w:val="es-GT" w:eastAsia="es-GT"/>
              </w:rPr>
              <w:t>Evidencia Revisada</w:t>
            </w:r>
          </w:p>
        </w:tc>
      </w:tr>
      <w:tr w:rsidR="00E1155B" w:rsidRPr="007C75DF" w:rsidTr="00AB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Existencia de un manual documentado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Sí, el área cuenta con un manual titulado "Políticas y Procedimientos de Tesorería, 2023".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Manual recibido por correo interno y copias físicas disponibles.</w:t>
            </w:r>
          </w:p>
        </w:tc>
      </w:tr>
      <w:tr w:rsidR="00E1155B" w:rsidRPr="007C75DF" w:rsidTr="00AB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Actualización del manual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Última actualización en enero de 2023.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Fecha visible en el encabezado del documento oficial.</w:t>
            </w:r>
          </w:p>
        </w:tc>
      </w:tr>
      <w:tr w:rsidR="00E1155B" w:rsidRPr="007C75DF" w:rsidTr="00AB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Accesibilidad de la información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El manual está disponible en el sistema compartido de la organización.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Captura de pantalla del sistema de archivo compartido.</w:t>
            </w:r>
          </w:p>
        </w:tc>
      </w:tr>
      <w:tr w:rsidR="00E1155B" w:rsidRPr="007C75DF" w:rsidTr="00AB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Cobertura de los procesos de Tesorería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Incluye procesos como recepción de solicitudes, validación de datos, conciliaciones y pagos.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Revisión de los capítulos y secciones correspondientes.</w:t>
            </w:r>
          </w:p>
        </w:tc>
      </w:tr>
      <w:tr w:rsidR="00E1155B" w:rsidRPr="007C75DF" w:rsidTr="00AB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lastRenderedPageBreak/>
              <w:t>Calidad y claridad del contenido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El manual tiene secciones claras, pero falta mayor detalle en el proceso de conciliaciones.</w:t>
            </w:r>
          </w:p>
        </w:tc>
        <w:tc>
          <w:tcPr>
            <w:tcW w:w="0" w:type="auto"/>
            <w:vAlign w:val="center"/>
            <w:hideMark/>
          </w:tcPr>
          <w:p w:rsidR="00E1155B" w:rsidRPr="007C75DF" w:rsidRDefault="00E1155B" w:rsidP="00E1155B">
            <w:pPr>
              <w:rPr>
                <w:lang w:val="es-GT" w:eastAsia="es-GT"/>
              </w:rPr>
            </w:pPr>
            <w:r w:rsidRPr="007C75DF">
              <w:rPr>
                <w:lang w:val="es-GT" w:eastAsia="es-GT"/>
              </w:rPr>
              <w:t>Análisis del contenido en la Sección 4 ("Conciliaciones Bancarias").</w:t>
            </w:r>
          </w:p>
        </w:tc>
      </w:tr>
    </w:tbl>
    <w:p w:rsidR="00E1155B" w:rsidRPr="007C75DF" w:rsidRDefault="00E1155B" w:rsidP="00E1155B">
      <w:pPr>
        <w:rPr>
          <w:lang w:val="es-GT" w:eastAsia="es-GT"/>
        </w:rPr>
      </w:pPr>
    </w:p>
    <w:p w:rsidR="00E1155B" w:rsidRPr="007C75DF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7C75DF">
        <w:rPr>
          <w:b/>
          <w:bCs/>
          <w:lang w:val="es-GT" w:eastAsia="es-GT"/>
        </w:rPr>
        <w:t>4. Observaciones</w:t>
      </w:r>
    </w:p>
    <w:p w:rsidR="00E1155B" w:rsidRPr="007C75DF" w:rsidRDefault="00E1155B" w:rsidP="00E1155B">
      <w:pPr>
        <w:numPr>
          <w:ilvl w:val="0"/>
          <w:numId w:val="10"/>
        </w:numPr>
        <w:spacing w:before="100" w:beforeAutospacing="1" w:after="100" w:afterAutospacing="1"/>
        <w:rPr>
          <w:lang w:val="es-GT" w:eastAsia="es-GT"/>
        </w:rPr>
      </w:pPr>
      <w:r w:rsidRPr="007C75DF">
        <w:rPr>
          <w:b/>
          <w:bCs/>
          <w:lang w:val="es-GT" w:eastAsia="es-GT"/>
        </w:rPr>
        <w:t>Positivo:</w:t>
      </w:r>
      <w:r w:rsidRPr="007C75DF">
        <w:rPr>
          <w:lang w:val="es-GT" w:eastAsia="es-GT"/>
        </w:rPr>
        <w:t xml:space="preserve"> El área de Tesorería cuenta con un manual actualizado y accesible.</w:t>
      </w:r>
    </w:p>
    <w:p w:rsidR="00E1155B" w:rsidRPr="007C75DF" w:rsidRDefault="00E1155B" w:rsidP="00E1155B">
      <w:pPr>
        <w:numPr>
          <w:ilvl w:val="0"/>
          <w:numId w:val="10"/>
        </w:numPr>
        <w:spacing w:before="100" w:beforeAutospacing="1" w:after="100" w:afterAutospacing="1"/>
        <w:rPr>
          <w:lang w:val="es-GT" w:eastAsia="es-GT"/>
        </w:rPr>
      </w:pPr>
      <w:r w:rsidRPr="007C75DF">
        <w:rPr>
          <w:b/>
          <w:bCs/>
          <w:lang w:val="es-GT" w:eastAsia="es-GT"/>
        </w:rPr>
        <w:t>Negativo:</w:t>
      </w:r>
      <w:r w:rsidRPr="007C75DF">
        <w:rPr>
          <w:lang w:val="es-GT" w:eastAsia="es-GT"/>
        </w:rPr>
        <w:t xml:space="preserve"> Algunas secciones críticas, como las conciliaciones bancarias, no contienen detalles suficientes para un correcto entendimiento.</w:t>
      </w:r>
    </w:p>
    <w:p w:rsidR="00E1155B" w:rsidRPr="007C75DF" w:rsidRDefault="00E1155B" w:rsidP="00E1155B">
      <w:pPr>
        <w:numPr>
          <w:ilvl w:val="0"/>
          <w:numId w:val="10"/>
        </w:numPr>
        <w:spacing w:before="100" w:beforeAutospacing="1" w:after="100" w:afterAutospacing="1"/>
        <w:rPr>
          <w:lang w:val="es-GT" w:eastAsia="es-GT"/>
        </w:rPr>
      </w:pPr>
      <w:r w:rsidRPr="007C75DF">
        <w:rPr>
          <w:b/>
          <w:bCs/>
          <w:lang w:val="es-GT" w:eastAsia="es-GT"/>
        </w:rPr>
        <w:t>Recomendación:</w:t>
      </w:r>
      <w:r w:rsidRPr="007C75DF">
        <w:rPr>
          <w:lang w:val="es-GT" w:eastAsia="es-GT"/>
        </w:rPr>
        <w:t xml:space="preserve"> Ampliar las descripciones del proceso de conciliaciones para incluir los pasos detallados y responsables asignados.</w:t>
      </w:r>
    </w:p>
    <w:p w:rsidR="00E1155B" w:rsidRPr="007C75DF" w:rsidRDefault="00E1155B" w:rsidP="00E1155B">
      <w:pPr>
        <w:rPr>
          <w:lang w:val="es-GT" w:eastAsia="es-GT"/>
        </w:rPr>
      </w:pPr>
    </w:p>
    <w:p w:rsidR="00E1155B" w:rsidRPr="007C75DF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7C75DF">
        <w:rPr>
          <w:b/>
          <w:bCs/>
          <w:lang w:val="es-GT" w:eastAsia="es-GT"/>
        </w:rPr>
        <w:t>5. Conclusión</w:t>
      </w:r>
    </w:p>
    <w:p w:rsidR="00E1155B" w:rsidRPr="007C75DF" w:rsidRDefault="00E1155B" w:rsidP="0040433E">
      <w:pPr>
        <w:spacing w:before="100" w:beforeAutospacing="1" w:after="100" w:afterAutospacing="1"/>
        <w:jc w:val="both"/>
        <w:rPr>
          <w:lang w:val="es-GT" w:eastAsia="es-GT"/>
        </w:rPr>
      </w:pPr>
      <w:r w:rsidRPr="007C75DF">
        <w:rPr>
          <w:lang w:val="es-GT" w:eastAsia="es-GT"/>
        </w:rPr>
        <w:t>El procedimiento de revisión confirma que las políticas y procedimientos para Tesorería están documentados, actualizados y disponibles. Sin embargo, se requiere mejorar la claridad y profundidad en secciones críticas para optimizar la operación y comprensión.</w:t>
      </w:r>
    </w:p>
    <w:p w:rsidR="00E1155B" w:rsidRPr="007C75DF" w:rsidRDefault="00E1155B" w:rsidP="00E1155B">
      <w:pPr>
        <w:rPr>
          <w:lang w:val="es-GT" w:eastAsia="es-GT"/>
        </w:rPr>
      </w:pPr>
    </w:p>
    <w:p w:rsidR="000D754A" w:rsidRPr="007C75DF" w:rsidRDefault="000D754A" w:rsidP="00E1155B">
      <w:pPr>
        <w:rPr>
          <w:lang w:val="es-GT" w:eastAsia="es-GT"/>
        </w:rPr>
      </w:pPr>
    </w:p>
    <w:p w:rsidR="000D754A" w:rsidRPr="007C75DF" w:rsidRDefault="000D754A" w:rsidP="00E1155B">
      <w:pPr>
        <w:rPr>
          <w:lang w:val="es-GT" w:eastAsia="es-GT"/>
        </w:rPr>
      </w:pPr>
    </w:p>
    <w:p w:rsidR="000D754A" w:rsidRPr="007C75DF" w:rsidRDefault="000D754A" w:rsidP="00E1155B">
      <w:pPr>
        <w:rPr>
          <w:lang w:val="es-GT" w:eastAsia="es-GT"/>
        </w:rPr>
      </w:pPr>
    </w:p>
    <w:p w:rsidR="000D754A" w:rsidRPr="007C75DF" w:rsidRDefault="000D754A" w:rsidP="00E1155B">
      <w:pPr>
        <w:rPr>
          <w:lang w:val="es-GT" w:eastAsia="es-GT"/>
        </w:rPr>
      </w:pPr>
    </w:p>
    <w:p w:rsidR="00E1155B" w:rsidRPr="007C75DF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7C75DF">
        <w:rPr>
          <w:b/>
          <w:bCs/>
          <w:lang w:val="es-GT" w:eastAsia="es-GT"/>
        </w:rPr>
        <w:t>Firma del Auditor Responsable:</w:t>
      </w:r>
    </w:p>
    <w:p w:rsidR="00E1155B" w:rsidRPr="007C75DF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7C75DF">
        <w:rPr>
          <w:lang w:val="es-GT" w:eastAsia="es-GT"/>
        </w:rPr>
        <w:t>[Nombre del Auditor]</w:t>
      </w:r>
    </w:p>
    <w:sectPr w:rsidR="00E1155B" w:rsidRPr="007C7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74E01"/>
    <w:rsid w:val="000931CC"/>
    <w:rsid w:val="000D754A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95FE9"/>
    <w:rsid w:val="003A0973"/>
    <w:rsid w:val="004011D2"/>
    <w:rsid w:val="0040433E"/>
    <w:rsid w:val="00435C62"/>
    <w:rsid w:val="004407F0"/>
    <w:rsid w:val="00497672"/>
    <w:rsid w:val="00566599"/>
    <w:rsid w:val="005F2C1A"/>
    <w:rsid w:val="00613254"/>
    <w:rsid w:val="006237A4"/>
    <w:rsid w:val="007013B1"/>
    <w:rsid w:val="007C75DF"/>
    <w:rsid w:val="00812663"/>
    <w:rsid w:val="008149A7"/>
    <w:rsid w:val="0081534E"/>
    <w:rsid w:val="0084673B"/>
    <w:rsid w:val="00860DF5"/>
    <w:rsid w:val="00885B89"/>
    <w:rsid w:val="00964204"/>
    <w:rsid w:val="009C0990"/>
    <w:rsid w:val="009E0407"/>
    <w:rsid w:val="009F0550"/>
    <w:rsid w:val="00AB6E8A"/>
    <w:rsid w:val="00AC1971"/>
    <w:rsid w:val="00B2529D"/>
    <w:rsid w:val="00B4120C"/>
    <w:rsid w:val="00C03F5D"/>
    <w:rsid w:val="00C107EA"/>
    <w:rsid w:val="00CE7284"/>
    <w:rsid w:val="00D04A0D"/>
    <w:rsid w:val="00D44D11"/>
    <w:rsid w:val="00D44D22"/>
    <w:rsid w:val="00D46FD0"/>
    <w:rsid w:val="00D76A0F"/>
    <w:rsid w:val="00E1155B"/>
    <w:rsid w:val="00EB6363"/>
    <w:rsid w:val="00EC2309"/>
    <w:rsid w:val="00F0056E"/>
    <w:rsid w:val="00F136C8"/>
    <w:rsid w:val="00F40DEF"/>
    <w:rsid w:val="00F57727"/>
    <w:rsid w:val="00F74976"/>
    <w:rsid w:val="00F769E8"/>
    <w:rsid w:val="00F90B05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64</cp:revision>
  <dcterms:created xsi:type="dcterms:W3CDTF">2024-02-14T00:27:00Z</dcterms:created>
  <dcterms:modified xsi:type="dcterms:W3CDTF">2025-04-08T19:24:00Z</dcterms:modified>
</cp:coreProperties>
</file>