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5B89" w:rsidRPr="00C7743E" w:rsidRDefault="00183E56" w:rsidP="00885B89">
      <w:pPr>
        <w:spacing w:line="0" w:lineRule="atLeast"/>
        <w:rPr>
          <w:color w:val="0070C0"/>
          <w:sz w:val="40"/>
          <w:szCs w:val="40"/>
        </w:rPr>
      </w:pPr>
      <w:r w:rsidRPr="00C7743E">
        <w:rPr>
          <w:noProof/>
          <w:sz w:val="19"/>
          <w:lang w:val="es-GT" w:eastAsia="es-G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78AA38" wp14:editId="0926F253">
                <wp:simplePos x="0" y="0"/>
                <wp:positionH relativeFrom="column">
                  <wp:posOffset>4844415</wp:posOffset>
                </wp:positionH>
                <wp:positionV relativeFrom="paragraph">
                  <wp:posOffset>68580</wp:posOffset>
                </wp:positionV>
                <wp:extent cx="847725" cy="323850"/>
                <wp:effectExtent l="0" t="0" r="28575" b="19050"/>
                <wp:wrapNone/>
                <wp:docPr id="122" name="Cuadro de texto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477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B4D0E" w:rsidRDefault="001B4D0E" w:rsidP="001B4D0E">
                            <w:pPr>
                              <w:jc w:val="center"/>
                              <w:rPr>
                                <w:b/>
                                <w:color w:val="C00000"/>
                                <w:sz w:val="30"/>
                                <w:szCs w:val="30"/>
                                <w:lang w:val="es-GT" w:eastAsia="en-US"/>
                              </w:rPr>
                            </w:pPr>
                            <w:r>
                              <w:rPr>
                                <w:b/>
                                <w:color w:val="C00000"/>
                                <w:sz w:val="30"/>
                                <w:szCs w:val="30"/>
                              </w:rPr>
                              <w:t>H-9</w:t>
                            </w:r>
                          </w:p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78AA38" id="_x0000_t202" coordsize="21600,21600" o:spt="202" path="m,l,21600r21600,l21600,xe">
                <v:stroke joinstyle="miter"/>
                <v:path gradientshapeok="t" o:connecttype="rect"/>
              </v:shapetype>
              <v:shape id="Cuadro de texto 122" o:spid="_x0000_s1026" type="#_x0000_t202" style="position:absolute;margin-left:381.45pt;margin-top:5.4pt;width:66.75pt;height:2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rXpUQIAAKsEAAAOAAAAZHJzL2Uyb0RvYy54bWysVMlu2zAQvRfoPxC8N7JlJ06MyIHrwEUB&#10;IwmQFDnTFGULpTgsSVtyv76P9JKtp6IXirM9zryZ0fVN12i2Vc7XZAreP+txpoyksjargv94mn+5&#10;5MwHYUqhyaiC75TnN5PPn65bO1Y5rUmXyjGAGD9ubcHXIdhxlnm5Vo3wZ2SVgbEi14gA0a2y0okW&#10;6I3O8l7vImvJldaRVN5De7s38knCryolw31VeRWYLjhyC+l06VzGM5tci/HKCbuu5SEN8Q9ZNKI2&#10;ePQEdSuCYBtXf4BqaunIUxXOJDUZVVUtVaoB1fR776p5XAurUi0gx9sTTf7/wcq77YNjdYne5Tln&#10;RjRo0mwjSkesVCyoLhCLJhDVWj+G/6NFROi+Uoego95DGevvKtfELypjsIPy3YlmYDEJ5eVwNMrP&#10;OZMwDfLB5XlqQ/YSbJ0P3xQ1LF4K7tDFRK7YLnxAInA9usS3POm6nNdaJyFOjpppx7YCPdchpYiI&#10;N17asLbgFwM8/QEhQp/il1rIn7HItwiQtIEyUrIvPd5Ct+wOPC2p3IEmR/uJ81bOa+AuhA8PwmHE&#10;wAzWJtzjqDQhGTrcOFuT+/03ffRH52HlrMXIFtz/2ginONPfDWbiqj8cxhlPwvB8lENwry3L1xaz&#10;aWYEhvpYUCvTNfoHfbxWjppnbNc0vgqTMBJvFzwcr7OwXyRsp1TTaXLCVFsRFubRyggdyY18PnXP&#10;wtlDP+NQ3dFxuMX4XVv3vjHS0HQTqKpTzyPBe1YPvGMjUlsO2xtX7rWcvF7+MZM/AAAA//8DAFBL&#10;AwQUAAYACAAAACEARyQo/9wAAAAJAQAADwAAAGRycy9kb3ducmV2LnhtbEyPwU7DMBBE70j8g7VI&#10;3KjTCgUnxKkAFS6cKIjzNnZti9iObDcNf89yguNqnmbfdNvFj2zWKbsYJKxXFTAdhqhcMBI+3p9v&#10;BLBcMCgcY9ASvnWGbX950WGr4jm86XlfDKOSkFuUYEuZWs7zYLXHvIqTDpQdY/JY6EyGq4RnKvcj&#10;31RVzT26QB8sTvrJ6uFrf/ISdo+mMYPAZHdCOTcvn8dX8yLl9dXycA+s6KX8wfCrT+rQk9MhnoLK&#10;bJRwV28aQimoaAIBoqlvgR0k1GsBvO/4/wX9DwAAAP//AwBQSwECLQAUAAYACAAAACEAtoM4kv4A&#10;AADhAQAAEwAAAAAAAAAAAAAAAAAAAAAAW0NvbnRlbnRfVHlwZXNdLnhtbFBLAQItABQABgAIAAAA&#10;IQA4/SH/1gAAAJQBAAALAAAAAAAAAAAAAAAAAC8BAABfcmVscy8ucmVsc1BLAQItABQABgAIAAAA&#10;IQCdRrXpUQIAAKsEAAAOAAAAAAAAAAAAAAAAAC4CAABkcnMvZTJvRG9jLnhtbFBLAQItABQABgAI&#10;AAAAIQBHJCj/3AAAAAkBAAAPAAAAAAAAAAAAAAAAAKsEAABkcnMvZG93bnJldi54bWxQSwUGAAAA&#10;AAQABADzAAAAtAUAAAAA&#10;" fillcolor="white [3201]" strokeweight=".5pt">
                <v:textbox>
                  <w:txbxContent>
                    <w:p w:rsidR="001B4D0E" w:rsidRDefault="001B4D0E" w:rsidP="001B4D0E">
                      <w:pPr>
                        <w:jc w:val="center"/>
                        <w:rPr>
                          <w:b/>
                          <w:color w:val="C00000"/>
                          <w:sz w:val="30"/>
                          <w:szCs w:val="30"/>
                          <w:lang w:val="es-GT" w:eastAsia="en-US"/>
                        </w:rPr>
                      </w:pPr>
                      <w:r>
                        <w:rPr>
                          <w:b/>
                          <w:color w:val="C00000"/>
                          <w:sz w:val="30"/>
                          <w:szCs w:val="30"/>
                        </w:rPr>
                        <w:t>H-9</w:t>
                      </w:r>
                    </w:p>
                    <w:p w:rsidR="00885B89" w:rsidRDefault="00885B89" w:rsidP="00885B89"/>
                  </w:txbxContent>
                </v:textbox>
              </v:shape>
            </w:pict>
          </mc:Fallback>
        </mc:AlternateContent>
      </w:r>
      <w:r w:rsidR="00885B89" w:rsidRPr="00C7743E">
        <w:rPr>
          <w:noProof/>
          <w:color w:val="0070C0"/>
          <w:sz w:val="40"/>
          <w:szCs w:val="40"/>
          <w:lang w:val="es-GT" w:eastAsia="es-G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D00AC8" wp14:editId="043A95B1">
                <wp:simplePos x="0" y="0"/>
                <wp:positionH relativeFrom="column">
                  <wp:posOffset>-60960</wp:posOffset>
                </wp:positionH>
                <wp:positionV relativeFrom="paragraph">
                  <wp:posOffset>62230</wp:posOffset>
                </wp:positionV>
                <wp:extent cx="1190625" cy="447675"/>
                <wp:effectExtent l="0" t="0" r="28575" b="28575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90625" cy="4476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85B89" w:rsidRDefault="00885B89" w:rsidP="00885B8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CD00AC8" id="Cuadro de texto 2" o:spid="_x0000_s1027" type="#_x0000_t202" style="position:absolute;margin-left:-4.8pt;margin-top:4.9pt;width:93.75pt;height:35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J4CVAIAAK8EAAAOAAAAZHJzL2Uyb0RvYy54bWysVE1v2zAMvQ/YfxB0X+x4+WiDOEWWIsOA&#10;oC2QDj0rshwLk0VNUmJnv36U7KRpt9Owi0yJT0/kI+n5XVsrchTWSdA5HQ5SSoTmUEi9z+n35/Wn&#10;G0qcZ7pgCrTI6Uk4erf4+GHemJnIoAJVCEuQRLtZY3JaeW9mSeJ4JWrmBmCERmcJtmYet3afFJY1&#10;yF6rJEvTSdKALYwFLpzD0/vOSReRvywF949l6YQnKqcYm4+rjesurMlizmZ7y0wleR8G+4coaiY1&#10;PnqhumeekYOVf1DVkltwUPoBhzqBspRcxBwwm2H6LpttxYyIuaA4zlxkcv+Plj8cnyyRRU4zSjSr&#10;sUSrAysskEIQL1oPJAsiNcbNELs1iPbtF2ix2Odzh4ch97a0dfhiVgT9KPfpIjEyER4uDW/TSTam&#10;hKNvNJpOpuNAk7zeNtb5rwJqEoycWixhVJYdN8530DMkPOZAyWItlYqb0DZipSw5Miy48jFGJH+D&#10;Upo0OZ18HqeR+I0vUF/u7xTjP/rwrlDIpzTGHDTpcg+Wb3dtFPKiyw6KE8ploes6Z/haIv2GOf/E&#10;LLYZKoSj4x9xKRVgTNBblFRgf/3tPOCx+uilpMG2zan7eWBWUKK+aeyL2+FoFPo8bkbjaYYbe+3Z&#10;XXv0oV4BCjXEITU8mgHv1dksLdQvOGHL8Cq6mOb4dk792Vz5bphwQrlYLiMIO9swv9FbwwN1KEyQ&#10;9bl9Ydb0ZQ2t9QDnBmezd9XtsOGmhuXBQylj6YPOnaq9/DgVsXn6CQ5jd72PqNf/zOI3AAAA//8D&#10;AFBLAwQUAAYACAAAACEA1BasntoAAAAHAQAADwAAAGRycy9kb3ducmV2LnhtbEyPwU7DMBBE70j8&#10;g7VI3FoHkNokZFMBKlw40SLO29i1LeJ1FLtp+HvcExxHM5p502xm34tJj9EFRrhbFiA0d0E5Ngif&#10;+9dFCSImYkV9YI3woyNs2uurhmoVzvyhp10yIpdwrAnBpjTUUsbOak9xGQbN2TuG0VPKcjRSjXTO&#10;5b6X90Wxkp4c5wVLg36xuvvenTzC9tlUpitptNtSOTfNX8d384Z4ezM/PYJIek5/YbjgZ3RoM9Mh&#10;nFhF0SMsqlVOIlT5wMVerysQB4SyeADZNvI/f/sLAAD//wMAUEsBAi0AFAAGAAgAAAAhALaDOJL+&#10;AAAA4QEAABMAAAAAAAAAAAAAAAAAAAAAAFtDb250ZW50X1R5cGVzXS54bWxQSwECLQAUAAYACAAA&#10;ACEAOP0h/9YAAACUAQAACwAAAAAAAAAAAAAAAAAvAQAAX3JlbHMvLnJlbHNQSwECLQAUAAYACAAA&#10;ACEAlVSeAlQCAACvBAAADgAAAAAAAAAAAAAAAAAuAgAAZHJzL2Uyb0RvYy54bWxQSwECLQAUAAYA&#10;CAAAACEA1BasntoAAAAHAQAADwAAAAAAAAAAAAAAAACuBAAAZHJzL2Rvd25yZXYueG1sUEsFBgAA&#10;AAAEAAQA8wAAALUFAAAAAA==&#10;" fillcolor="white [3201]" strokeweight=".5pt">
                <v:textbox>
                  <w:txbxContent>
                    <w:p w:rsidR="00885B89" w:rsidRDefault="00885B89" w:rsidP="00885B89"/>
                  </w:txbxContent>
                </v:textbox>
              </v:shape>
            </w:pict>
          </mc:Fallback>
        </mc:AlternateContent>
      </w: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spacing w:before="96"/>
        <w:ind w:left="548"/>
        <w:rPr>
          <w:w w:val="105"/>
          <w:sz w:val="19"/>
          <w:lang w:val="es-GT"/>
        </w:rPr>
      </w:pPr>
    </w:p>
    <w:p w:rsidR="00885B89" w:rsidRPr="00C7743E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>Entidad XXXXXXX</w:t>
      </w:r>
    </w:p>
    <w:p w:rsidR="001F0093" w:rsidRPr="00C7743E" w:rsidRDefault="00885B89" w:rsidP="001F0093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Auditoría </w:t>
      </w:r>
      <w:r w:rsidR="001F0093">
        <w:rPr>
          <w:bCs/>
          <w:w w:val="105"/>
          <w:lang w:val="es-GT"/>
        </w:rPr>
        <w:t>de Procesos</w:t>
      </w:r>
    </w:p>
    <w:p w:rsidR="00885B89" w:rsidRDefault="00885B89" w:rsidP="00885B89">
      <w:pPr>
        <w:ind w:left="550"/>
        <w:jc w:val="center"/>
        <w:rPr>
          <w:bCs/>
          <w:w w:val="105"/>
          <w:lang w:val="es-GT"/>
        </w:rPr>
      </w:pPr>
      <w:r w:rsidRPr="00C7743E">
        <w:rPr>
          <w:bCs/>
          <w:w w:val="105"/>
          <w:lang w:val="es-GT"/>
        </w:rPr>
        <w:t xml:space="preserve">Del 01 de </w:t>
      </w:r>
      <w:proofErr w:type="gramStart"/>
      <w:r w:rsidR="001F0093">
        <w:rPr>
          <w:bCs/>
          <w:w w:val="105"/>
          <w:lang w:val="es-GT"/>
        </w:rPr>
        <w:t>Enero</w:t>
      </w:r>
      <w:proofErr w:type="gramEnd"/>
      <w:r w:rsidR="001F0093">
        <w:rPr>
          <w:bCs/>
          <w:w w:val="105"/>
          <w:lang w:val="es-GT"/>
        </w:rPr>
        <w:t xml:space="preserve"> al 31 de Diciembre de 2024</w:t>
      </w:r>
    </w:p>
    <w:p w:rsidR="0075071C" w:rsidRDefault="002138CE" w:rsidP="0075071C">
      <w:pPr>
        <w:ind w:left="550"/>
        <w:jc w:val="center"/>
        <w:rPr>
          <w:b/>
          <w:bCs/>
          <w:w w:val="105"/>
          <w:sz w:val="30"/>
          <w:szCs w:val="30"/>
        </w:rPr>
      </w:pPr>
      <w:r>
        <w:rPr>
          <w:rStyle w:val="Textoennegrita"/>
        </w:rPr>
        <w:t xml:space="preserve">Conciliar las facturas del proveedor con las órdenes de compra </w:t>
      </w:r>
    </w:p>
    <w:p w:rsidR="00382588" w:rsidRDefault="00382588" w:rsidP="00382588"/>
    <w:p w:rsidR="00B05C72" w:rsidRDefault="00B05C72" w:rsidP="00382588"/>
    <w:tbl>
      <w:tblPr>
        <w:tblW w:w="0" w:type="auto"/>
        <w:tblCellSpacing w:w="15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6"/>
        <w:gridCol w:w="566"/>
        <w:gridCol w:w="1538"/>
        <w:gridCol w:w="1202"/>
        <w:gridCol w:w="1411"/>
        <w:gridCol w:w="1180"/>
        <w:gridCol w:w="1895"/>
      </w:tblGrid>
      <w:tr w:rsidR="00382588" w:rsidTr="00B05C7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Factura N°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OC N°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 Facturada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 OC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Cantidad Recibida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Diferencia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Observaciones</w:t>
            </w:r>
          </w:p>
        </w:tc>
      </w:tr>
      <w:tr w:rsidR="00382588" w:rsidTr="00B05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2588" w:rsidRDefault="00382588">
            <w:r>
              <w:t>F-1001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301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500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500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500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0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Todo correcto</w:t>
            </w:r>
          </w:p>
        </w:tc>
      </w:tr>
      <w:tr w:rsidR="00382588" w:rsidTr="00B05C72">
        <w:trPr>
          <w:tblCellSpacing w:w="15" w:type="dxa"/>
        </w:trPr>
        <w:tc>
          <w:tcPr>
            <w:tcW w:w="0" w:type="auto"/>
            <w:vAlign w:val="center"/>
            <w:hideMark/>
          </w:tcPr>
          <w:p w:rsidR="00382588" w:rsidRDefault="00382588">
            <w:r>
              <w:t>F-1002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302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300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300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280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20 unidades</w:t>
            </w:r>
          </w:p>
        </w:tc>
        <w:tc>
          <w:tcPr>
            <w:tcW w:w="0" w:type="auto"/>
            <w:vAlign w:val="center"/>
            <w:hideMark/>
          </w:tcPr>
          <w:p w:rsidR="00382588" w:rsidRDefault="00382588">
            <w:r>
              <w:t>Diferencia no explicada</w:t>
            </w:r>
          </w:p>
        </w:tc>
      </w:tr>
    </w:tbl>
    <w:p w:rsidR="00382588" w:rsidRDefault="00382588" w:rsidP="009C71E2">
      <w:pPr>
        <w:pStyle w:val="NormalWeb"/>
        <w:jc w:val="both"/>
      </w:pPr>
      <w:r>
        <w:rPr>
          <w:rStyle w:val="Textoennegrita"/>
        </w:rPr>
        <w:t>Conclusión:</w:t>
      </w:r>
      <w:r>
        <w:br/>
        <w:t>En general, las facturas coinciden con la información registrada. Se encontró una factura (F-1002) con diferencia en cantidad versus la recepción real. Es necesario investigar la causa del desajuste (falta de registro de devoluciones, error del proveedor, etc.).</w:t>
      </w:r>
    </w:p>
    <w:p w:rsidR="00382588" w:rsidRDefault="00382588" w:rsidP="00382588"/>
    <w:p w:rsidR="0075071C" w:rsidRDefault="0075071C" w:rsidP="0075071C">
      <w:pPr>
        <w:ind w:left="550"/>
        <w:jc w:val="center"/>
        <w:rPr>
          <w:b/>
          <w:bCs/>
          <w:w w:val="105"/>
          <w:sz w:val="30"/>
          <w:szCs w:val="30"/>
        </w:rPr>
      </w:pPr>
      <w:bookmarkStart w:id="0" w:name="_GoBack"/>
      <w:bookmarkEnd w:id="0"/>
    </w:p>
    <w:p w:rsidR="0075071C" w:rsidRDefault="0075071C" w:rsidP="0075071C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75071C" w:rsidRDefault="0075071C" w:rsidP="0075071C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0A752C" w:rsidRDefault="000A752C" w:rsidP="000A752C">
      <w:pPr>
        <w:pStyle w:val="NormalWeb"/>
        <w:spacing w:before="0" w:beforeAutospacing="0" w:after="0" w:afterAutospacing="0"/>
        <w:jc w:val="both"/>
      </w:pPr>
      <w:r>
        <w:t>Firma</w:t>
      </w:r>
    </w:p>
    <w:p w:rsidR="000A752C" w:rsidRDefault="000A752C" w:rsidP="000A752C">
      <w:pPr>
        <w:pStyle w:val="NormalWeb"/>
        <w:spacing w:before="0" w:beforeAutospacing="0" w:after="0" w:afterAutospacing="0"/>
        <w:jc w:val="both"/>
      </w:pPr>
      <w:r>
        <w:t>Auditor</w:t>
      </w:r>
    </w:p>
    <w:p w:rsidR="000A752C" w:rsidRDefault="000A752C" w:rsidP="000A752C">
      <w:pPr>
        <w:pStyle w:val="NormalWeb"/>
        <w:spacing w:before="0" w:beforeAutospacing="0" w:after="0" w:afterAutospacing="0"/>
        <w:jc w:val="both"/>
      </w:pPr>
      <w:r>
        <w:t>Fecha</w:t>
      </w:r>
    </w:p>
    <w:p w:rsidR="0075071C" w:rsidRDefault="0075071C" w:rsidP="0075071C">
      <w:pPr>
        <w:ind w:left="550"/>
        <w:jc w:val="center"/>
        <w:rPr>
          <w:b/>
          <w:bCs/>
          <w:w w:val="105"/>
          <w:sz w:val="30"/>
          <w:szCs w:val="30"/>
        </w:rPr>
      </w:pPr>
    </w:p>
    <w:p w:rsidR="0075071C" w:rsidRDefault="0075071C" w:rsidP="0075071C">
      <w:pPr>
        <w:ind w:left="550"/>
        <w:jc w:val="center"/>
        <w:rPr>
          <w:b/>
          <w:bCs/>
          <w:w w:val="105"/>
          <w:sz w:val="30"/>
          <w:szCs w:val="30"/>
        </w:rPr>
      </w:pPr>
    </w:p>
    <w:sectPr w:rsidR="0075071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D0B16"/>
    <w:multiLevelType w:val="multilevel"/>
    <w:tmpl w:val="1A163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D36C2"/>
    <w:multiLevelType w:val="multilevel"/>
    <w:tmpl w:val="EFDA0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697BEE"/>
    <w:multiLevelType w:val="multilevel"/>
    <w:tmpl w:val="5E763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064E45"/>
    <w:multiLevelType w:val="multilevel"/>
    <w:tmpl w:val="DC94DA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BA5C45"/>
    <w:multiLevelType w:val="multilevel"/>
    <w:tmpl w:val="0CAA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87B24"/>
    <w:multiLevelType w:val="multilevel"/>
    <w:tmpl w:val="A9C0D9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AA46DB"/>
    <w:multiLevelType w:val="multilevel"/>
    <w:tmpl w:val="247286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2FE217F"/>
    <w:multiLevelType w:val="multilevel"/>
    <w:tmpl w:val="89482C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FA57D5"/>
    <w:multiLevelType w:val="multilevel"/>
    <w:tmpl w:val="AE7E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56605DA"/>
    <w:multiLevelType w:val="hybridMultilevel"/>
    <w:tmpl w:val="5D5292C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C52AEF"/>
    <w:multiLevelType w:val="multilevel"/>
    <w:tmpl w:val="B5446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00733E"/>
    <w:multiLevelType w:val="multilevel"/>
    <w:tmpl w:val="C12C4B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926DC2"/>
    <w:multiLevelType w:val="multilevel"/>
    <w:tmpl w:val="D2709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84C720C"/>
    <w:multiLevelType w:val="multilevel"/>
    <w:tmpl w:val="01C89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F39321B"/>
    <w:multiLevelType w:val="multilevel"/>
    <w:tmpl w:val="EB92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457961"/>
    <w:multiLevelType w:val="multilevel"/>
    <w:tmpl w:val="AAC6F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A623E0C"/>
    <w:multiLevelType w:val="multilevel"/>
    <w:tmpl w:val="43FC9C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E1123D"/>
    <w:multiLevelType w:val="multilevel"/>
    <w:tmpl w:val="BE58A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655261C"/>
    <w:multiLevelType w:val="multilevel"/>
    <w:tmpl w:val="612C5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7492388"/>
    <w:multiLevelType w:val="multilevel"/>
    <w:tmpl w:val="933AB0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7A61085"/>
    <w:multiLevelType w:val="multilevel"/>
    <w:tmpl w:val="DE589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C956536"/>
    <w:multiLevelType w:val="multilevel"/>
    <w:tmpl w:val="3ECC9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71482AD4"/>
    <w:multiLevelType w:val="multilevel"/>
    <w:tmpl w:val="8612F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44139E"/>
    <w:multiLevelType w:val="multilevel"/>
    <w:tmpl w:val="73DC4A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C2076A"/>
    <w:multiLevelType w:val="multilevel"/>
    <w:tmpl w:val="56CAD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E78225E"/>
    <w:multiLevelType w:val="multilevel"/>
    <w:tmpl w:val="50DA1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2"/>
  </w:num>
  <w:num w:numId="5">
    <w:abstractNumId w:val="10"/>
  </w:num>
  <w:num w:numId="6">
    <w:abstractNumId w:val="5"/>
  </w:num>
  <w:num w:numId="7">
    <w:abstractNumId w:val="21"/>
  </w:num>
  <w:num w:numId="8">
    <w:abstractNumId w:val="13"/>
  </w:num>
  <w:num w:numId="9">
    <w:abstractNumId w:val="6"/>
  </w:num>
  <w:num w:numId="10">
    <w:abstractNumId w:val="15"/>
  </w:num>
  <w:num w:numId="11">
    <w:abstractNumId w:val="8"/>
  </w:num>
  <w:num w:numId="12">
    <w:abstractNumId w:val="7"/>
  </w:num>
  <w:num w:numId="13">
    <w:abstractNumId w:val="4"/>
  </w:num>
  <w:num w:numId="14">
    <w:abstractNumId w:val="20"/>
  </w:num>
  <w:num w:numId="15">
    <w:abstractNumId w:val="16"/>
  </w:num>
  <w:num w:numId="16">
    <w:abstractNumId w:val="19"/>
  </w:num>
  <w:num w:numId="17">
    <w:abstractNumId w:val="11"/>
  </w:num>
  <w:num w:numId="18">
    <w:abstractNumId w:val="18"/>
  </w:num>
  <w:num w:numId="19">
    <w:abstractNumId w:val="14"/>
  </w:num>
  <w:num w:numId="20">
    <w:abstractNumId w:val="12"/>
  </w:num>
  <w:num w:numId="21">
    <w:abstractNumId w:val="24"/>
  </w:num>
  <w:num w:numId="22">
    <w:abstractNumId w:val="25"/>
  </w:num>
  <w:num w:numId="23">
    <w:abstractNumId w:val="17"/>
  </w:num>
  <w:num w:numId="24">
    <w:abstractNumId w:val="0"/>
  </w:num>
  <w:num w:numId="25">
    <w:abstractNumId w:val="22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673B"/>
    <w:rsid w:val="00015D58"/>
    <w:rsid w:val="000178EB"/>
    <w:rsid w:val="00081724"/>
    <w:rsid w:val="000931CC"/>
    <w:rsid w:val="000A752C"/>
    <w:rsid w:val="00114CC7"/>
    <w:rsid w:val="001444B4"/>
    <w:rsid w:val="001616E4"/>
    <w:rsid w:val="00183E56"/>
    <w:rsid w:val="00195F43"/>
    <w:rsid w:val="001B4D0E"/>
    <w:rsid w:val="001B7E3B"/>
    <w:rsid w:val="001C4E83"/>
    <w:rsid w:val="001D1CDE"/>
    <w:rsid w:val="001D549F"/>
    <w:rsid w:val="001F0093"/>
    <w:rsid w:val="002051F5"/>
    <w:rsid w:val="002138CE"/>
    <w:rsid w:val="002D1F80"/>
    <w:rsid w:val="002E4D69"/>
    <w:rsid w:val="002F38B0"/>
    <w:rsid w:val="00362427"/>
    <w:rsid w:val="003718B5"/>
    <w:rsid w:val="00376411"/>
    <w:rsid w:val="00382588"/>
    <w:rsid w:val="00395FE9"/>
    <w:rsid w:val="003A0973"/>
    <w:rsid w:val="004011D2"/>
    <w:rsid w:val="0040401B"/>
    <w:rsid w:val="00435C62"/>
    <w:rsid w:val="00494094"/>
    <w:rsid w:val="00497672"/>
    <w:rsid w:val="004B3160"/>
    <w:rsid w:val="004E4BC9"/>
    <w:rsid w:val="004F7653"/>
    <w:rsid w:val="00561461"/>
    <w:rsid w:val="0056614A"/>
    <w:rsid w:val="00582D96"/>
    <w:rsid w:val="005B5F86"/>
    <w:rsid w:val="00613254"/>
    <w:rsid w:val="006237A4"/>
    <w:rsid w:val="006B53D6"/>
    <w:rsid w:val="006B6F59"/>
    <w:rsid w:val="006B7D24"/>
    <w:rsid w:val="006C519F"/>
    <w:rsid w:val="0075071C"/>
    <w:rsid w:val="00812663"/>
    <w:rsid w:val="008149A7"/>
    <w:rsid w:val="0081534E"/>
    <w:rsid w:val="0083713D"/>
    <w:rsid w:val="0084673B"/>
    <w:rsid w:val="00860DF5"/>
    <w:rsid w:val="00885B89"/>
    <w:rsid w:val="008F43CE"/>
    <w:rsid w:val="00964204"/>
    <w:rsid w:val="009A61FF"/>
    <w:rsid w:val="009C0990"/>
    <w:rsid w:val="009C71E2"/>
    <w:rsid w:val="009F0550"/>
    <w:rsid w:val="00A97060"/>
    <w:rsid w:val="00AB5D13"/>
    <w:rsid w:val="00AC1971"/>
    <w:rsid w:val="00AD00FE"/>
    <w:rsid w:val="00AF5C69"/>
    <w:rsid w:val="00B05C72"/>
    <w:rsid w:val="00B129A7"/>
    <w:rsid w:val="00B17A46"/>
    <w:rsid w:val="00B2529D"/>
    <w:rsid w:val="00B4120C"/>
    <w:rsid w:val="00BA3D7C"/>
    <w:rsid w:val="00BD410A"/>
    <w:rsid w:val="00C107EA"/>
    <w:rsid w:val="00CC448B"/>
    <w:rsid w:val="00CE7284"/>
    <w:rsid w:val="00D04A0D"/>
    <w:rsid w:val="00D44D11"/>
    <w:rsid w:val="00D44D22"/>
    <w:rsid w:val="00D46FD0"/>
    <w:rsid w:val="00D552A7"/>
    <w:rsid w:val="00D95288"/>
    <w:rsid w:val="00E44B27"/>
    <w:rsid w:val="00E50C6E"/>
    <w:rsid w:val="00E61E1A"/>
    <w:rsid w:val="00EB6363"/>
    <w:rsid w:val="00EC2309"/>
    <w:rsid w:val="00EC7E56"/>
    <w:rsid w:val="00F0056E"/>
    <w:rsid w:val="00F32609"/>
    <w:rsid w:val="00F362C6"/>
    <w:rsid w:val="00F40DEF"/>
    <w:rsid w:val="00F669FC"/>
    <w:rsid w:val="00F74976"/>
    <w:rsid w:val="00F769E8"/>
    <w:rsid w:val="00F90B05"/>
    <w:rsid w:val="00FC4D4A"/>
    <w:rsid w:val="00FD5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7F88"/>
  <w15:chartTrackingRefBased/>
  <w15:docId w15:val="{109C7563-D138-4B16-9D15-6A0B35BAA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5B8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3">
    <w:name w:val="heading 3"/>
    <w:basedOn w:val="Normal"/>
    <w:link w:val="Ttulo3Car"/>
    <w:uiPriority w:val="9"/>
    <w:qFormat/>
    <w:rsid w:val="001D549F"/>
    <w:pPr>
      <w:spacing w:before="100" w:beforeAutospacing="1" w:after="100" w:afterAutospacing="1"/>
      <w:outlineLvl w:val="2"/>
    </w:pPr>
    <w:rPr>
      <w:b/>
      <w:bCs/>
      <w:sz w:val="27"/>
      <w:szCs w:val="27"/>
      <w:lang w:val="es-GT" w:eastAsia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84673B"/>
    <w:rPr>
      <w:b/>
      <w:bCs/>
    </w:rPr>
  </w:style>
  <w:style w:type="paragraph" w:styleId="Prrafodelista">
    <w:name w:val="List Paragraph"/>
    <w:basedOn w:val="Normal"/>
    <w:uiPriority w:val="34"/>
    <w:qFormat/>
    <w:rsid w:val="00D04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534E"/>
    <w:pPr>
      <w:spacing w:before="100" w:beforeAutospacing="1" w:after="100" w:afterAutospacing="1"/>
    </w:pPr>
    <w:rPr>
      <w:lang w:eastAsia="es-GT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9C0990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  <w:lang w:eastAsia="es-GT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9C0990"/>
    <w:rPr>
      <w:rFonts w:ascii="Arial" w:eastAsia="Times New Roman" w:hAnsi="Arial" w:cs="Arial"/>
      <w:vanish/>
      <w:sz w:val="16"/>
      <w:szCs w:val="16"/>
      <w:lang w:eastAsia="es-GT"/>
    </w:rPr>
  </w:style>
  <w:style w:type="character" w:customStyle="1" w:styleId="Ttulo3Car">
    <w:name w:val="Título 3 Car"/>
    <w:basedOn w:val="Fuentedeprrafopredeter"/>
    <w:link w:val="Ttulo3"/>
    <w:uiPriority w:val="9"/>
    <w:rsid w:val="001D549F"/>
    <w:rPr>
      <w:rFonts w:ascii="Times New Roman" w:eastAsia="Times New Roman" w:hAnsi="Times New Roman" w:cs="Times New Roman"/>
      <w:b/>
      <w:bCs/>
      <w:sz w:val="27"/>
      <w:szCs w:val="27"/>
      <w:lang w:eastAsia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6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93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3928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314902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70182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87138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023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8998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654330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724313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454321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2228235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5682732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745597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55735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20953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606221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54800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3231460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49000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522431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70377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886174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291090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55113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424142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928479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589722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70659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97464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93939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000764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55573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0588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9255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939213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41235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0200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464090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674443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7047955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257227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24447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537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51762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572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03546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44150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47811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79569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97156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371065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08254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1096909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29587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875832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95229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2821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15917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5543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248881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377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56739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29228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3549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859469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193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20095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842514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152878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00707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1172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016033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98619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811017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19411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80920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82037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89674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289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80843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8546076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66161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11910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03898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56726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2163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64667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227036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90930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619727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97093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192589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006789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98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6548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3108907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553696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180532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28095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105180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09239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3408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591616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646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59189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5010475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8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0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8897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7228444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09919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748341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10266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119005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7373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62527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377629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2505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18804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306161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6693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3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98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36274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0398056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2585351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93316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553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170143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567687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59289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5203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76902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349983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1348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73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92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99</Words>
  <Characters>546</Characters>
  <Application>Microsoft Office Word</Application>
  <DocSecurity>0</DocSecurity>
  <Lines>4</Lines>
  <Paragraphs>1</Paragraphs>
  <ScaleCrop>false</ScaleCrop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Juárez</dc:creator>
  <cp:keywords/>
  <dc:description/>
  <cp:lastModifiedBy>Victor Juárez</cp:lastModifiedBy>
  <cp:revision>103</cp:revision>
  <dcterms:created xsi:type="dcterms:W3CDTF">2024-02-14T00:27:00Z</dcterms:created>
  <dcterms:modified xsi:type="dcterms:W3CDTF">2025-01-01T22:36:00Z</dcterms:modified>
</cp:coreProperties>
</file>