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140" w:rsidRDefault="00E26300" w:rsidP="00E26300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AF5140" w:rsidRDefault="00E26300" w:rsidP="00E26300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N-2</w:t>
                      </w:r>
                    </w:p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8B7ED9" w:rsidRDefault="00AF5140" w:rsidP="00C7743E">
      <w:pPr>
        <w:ind w:left="550"/>
        <w:jc w:val="center"/>
        <w:rPr>
          <w:bCs/>
          <w:w w:val="105"/>
          <w:lang w:val="es-GT"/>
        </w:rPr>
      </w:pPr>
      <w:r w:rsidRPr="008B7ED9">
        <w:rPr>
          <w:bCs/>
          <w:w w:val="105"/>
          <w:lang w:val="es-GT"/>
        </w:rPr>
        <w:t>Entidad XXXXXXX</w:t>
      </w:r>
    </w:p>
    <w:p w:rsidR="00AF5140" w:rsidRPr="008B7ED9" w:rsidRDefault="00AF5140" w:rsidP="00C7743E">
      <w:pPr>
        <w:ind w:left="550"/>
        <w:jc w:val="center"/>
        <w:rPr>
          <w:bCs/>
          <w:w w:val="105"/>
          <w:lang w:val="es-GT"/>
        </w:rPr>
      </w:pPr>
      <w:r w:rsidRPr="008B7ED9">
        <w:rPr>
          <w:bCs/>
          <w:w w:val="105"/>
          <w:lang w:val="es-GT"/>
        </w:rPr>
        <w:t xml:space="preserve">Auditoría </w:t>
      </w:r>
      <w:r w:rsidR="00B5468B" w:rsidRPr="008B7ED9">
        <w:rPr>
          <w:bCs/>
          <w:w w:val="105"/>
          <w:lang w:val="es-GT"/>
        </w:rPr>
        <w:t xml:space="preserve">de Procesos </w:t>
      </w:r>
    </w:p>
    <w:p w:rsidR="00AF5140" w:rsidRPr="008B7ED9" w:rsidRDefault="00AF5140" w:rsidP="00C7743E">
      <w:pPr>
        <w:ind w:left="550"/>
        <w:jc w:val="center"/>
        <w:rPr>
          <w:bCs/>
          <w:w w:val="105"/>
          <w:lang w:val="es-GT"/>
        </w:rPr>
      </w:pPr>
      <w:r w:rsidRPr="008B7ED9">
        <w:rPr>
          <w:bCs/>
          <w:w w:val="105"/>
          <w:lang w:val="es-GT"/>
        </w:rPr>
        <w:t xml:space="preserve">Del 01 de </w:t>
      </w:r>
      <w:r w:rsidR="00857C7D" w:rsidRPr="008B7ED9">
        <w:rPr>
          <w:bCs/>
          <w:w w:val="105"/>
          <w:lang w:val="es-GT"/>
        </w:rPr>
        <w:t>Enero al 31 de Diciembre de 2024</w:t>
      </w:r>
    </w:p>
    <w:p w:rsidR="00341201" w:rsidRPr="008B7ED9" w:rsidRDefault="00736C2E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8B7ED9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Entendimiento del Proceso </w:t>
      </w:r>
      <w:r w:rsidR="00341201" w:rsidRPr="008B7ED9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y Riesgos Claves </w:t>
      </w:r>
    </w:p>
    <w:p w:rsidR="000274D6" w:rsidRPr="008B7ED9" w:rsidRDefault="007926F9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8B7ED9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en Area </w:t>
      </w:r>
      <w:r w:rsidR="00012B3E" w:rsidRPr="008B7ED9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Servicios Públicos </w:t>
      </w:r>
    </w:p>
    <w:p w:rsidR="00FB3E07" w:rsidRPr="008B7ED9" w:rsidRDefault="00FB3E07" w:rsidP="00C7743E">
      <w:pPr>
        <w:spacing w:line="0" w:lineRule="atLeast"/>
        <w:jc w:val="center"/>
        <w:rPr>
          <w:sz w:val="28"/>
          <w:szCs w:val="28"/>
        </w:rPr>
      </w:pPr>
    </w:p>
    <w:p w:rsidR="007B17C0" w:rsidRPr="008B7ED9" w:rsidRDefault="007B17C0" w:rsidP="007B17C0"/>
    <w:p w:rsidR="007B17C0" w:rsidRPr="008B7ED9" w:rsidRDefault="007B17C0" w:rsidP="007B17C0">
      <w:pPr>
        <w:pStyle w:val="Ttulo3"/>
      </w:pPr>
      <w:r w:rsidRPr="008B7ED9">
        <w:t>1. Datos Generales</w:t>
      </w:r>
    </w:p>
    <w:p w:rsidR="007B17C0" w:rsidRPr="008B7ED9" w:rsidRDefault="007B17C0" w:rsidP="007B17C0">
      <w:pPr>
        <w:numPr>
          <w:ilvl w:val="0"/>
          <w:numId w:val="10"/>
        </w:numPr>
        <w:spacing w:before="100" w:beforeAutospacing="1" w:after="100" w:afterAutospacing="1"/>
      </w:pPr>
      <w:r w:rsidRPr="008B7ED9">
        <w:rPr>
          <w:rStyle w:val="Textoennegrita"/>
        </w:rPr>
        <w:t>Proyecto:</w:t>
      </w:r>
      <w:r w:rsidRPr="008B7ED9">
        <w:t xml:space="preserve"> Evaluación del Proceso del Área de Servicios Públicos</w:t>
      </w:r>
    </w:p>
    <w:p w:rsidR="007B17C0" w:rsidRPr="008B7ED9" w:rsidRDefault="007B17C0" w:rsidP="007B17C0">
      <w:pPr>
        <w:numPr>
          <w:ilvl w:val="0"/>
          <w:numId w:val="10"/>
        </w:numPr>
        <w:spacing w:before="100" w:beforeAutospacing="1" w:after="100" w:afterAutospacing="1"/>
      </w:pPr>
      <w:r w:rsidRPr="008B7ED9">
        <w:rPr>
          <w:rStyle w:val="Textoennegrita"/>
        </w:rPr>
        <w:t>Auditor Responsable:</w:t>
      </w:r>
      <w:r w:rsidRPr="008B7ED9">
        <w:t xml:space="preserve"> Ana Pérez</w:t>
      </w:r>
    </w:p>
    <w:p w:rsidR="007B17C0" w:rsidRPr="008B7ED9" w:rsidRDefault="007B17C0" w:rsidP="007B17C0">
      <w:pPr>
        <w:numPr>
          <w:ilvl w:val="0"/>
          <w:numId w:val="10"/>
        </w:numPr>
        <w:spacing w:before="100" w:beforeAutospacing="1" w:after="100" w:afterAutospacing="1"/>
      </w:pPr>
      <w:r w:rsidRPr="008B7ED9">
        <w:rPr>
          <w:rStyle w:val="Textoennegrita"/>
        </w:rPr>
        <w:t>Fecha de Elaboración:</w:t>
      </w:r>
      <w:r w:rsidRPr="008B7ED9">
        <w:t xml:space="preserve"> 18 de diciembre de 2024</w:t>
      </w:r>
    </w:p>
    <w:p w:rsidR="007B17C0" w:rsidRPr="008B7ED9" w:rsidRDefault="007B17C0" w:rsidP="007B17C0">
      <w:pPr>
        <w:numPr>
          <w:ilvl w:val="0"/>
          <w:numId w:val="10"/>
        </w:numPr>
        <w:spacing w:before="100" w:beforeAutospacing="1" w:after="100" w:afterAutospacing="1"/>
      </w:pPr>
      <w:r w:rsidRPr="008B7ED9">
        <w:rPr>
          <w:rStyle w:val="Textoennegrita"/>
        </w:rPr>
        <w:t>Unidad Evaluada:</w:t>
      </w:r>
      <w:r w:rsidRPr="008B7ED9">
        <w:t xml:space="preserve"> Departamento de Servicios Públicos</w:t>
      </w:r>
    </w:p>
    <w:p w:rsidR="007B17C0" w:rsidRPr="008B7ED9" w:rsidRDefault="007B17C0" w:rsidP="007B17C0">
      <w:pPr>
        <w:numPr>
          <w:ilvl w:val="0"/>
          <w:numId w:val="10"/>
        </w:numPr>
        <w:spacing w:before="100" w:beforeAutospacing="1" w:after="100" w:afterAutospacing="1"/>
      </w:pPr>
      <w:r w:rsidRPr="008B7ED9">
        <w:rPr>
          <w:rStyle w:val="Textoennegrita"/>
        </w:rPr>
        <w:t>Alcance del Papel de Trabajo:</w:t>
      </w:r>
      <w:r w:rsidRPr="008B7ED9">
        <w:br/>
        <w:t>Entender las actividades clave, identificar riesgos inherentes y revisar los controles implementados en los procesos del área de Servicios Públicos.</w:t>
      </w:r>
    </w:p>
    <w:p w:rsidR="007B17C0" w:rsidRPr="008B7ED9" w:rsidRDefault="007B17C0" w:rsidP="007B17C0"/>
    <w:p w:rsidR="007B17C0" w:rsidRPr="008B7ED9" w:rsidRDefault="007B17C0" w:rsidP="007B17C0">
      <w:pPr>
        <w:pStyle w:val="Ttulo3"/>
      </w:pPr>
      <w:r w:rsidRPr="008B7ED9">
        <w:t>2. Descripción del Proceso Detallado</w:t>
      </w:r>
    </w:p>
    <w:p w:rsidR="007B17C0" w:rsidRPr="008B7ED9" w:rsidRDefault="007B17C0" w:rsidP="007B17C0">
      <w:pPr>
        <w:pStyle w:val="NormalWeb"/>
      </w:pPr>
      <w:r w:rsidRPr="008B7ED9">
        <w:rPr>
          <w:rStyle w:val="Textoennegrita"/>
        </w:rPr>
        <w:t>Fuente de Información</w:t>
      </w:r>
    </w:p>
    <w:p w:rsidR="007B17C0" w:rsidRPr="008B7ED9" w:rsidRDefault="007B17C0" w:rsidP="007B17C0">
      <w:pPr>
        <w:numPr>
          <w:ilvl w:val="0"/>
          <w:numId w:val="11"/>
        </w:numPr>
        <w:spacing w:before="100" w:beforeAutospacing="1" w:after="100" w:afterAutospacing="1"/>
      </w:pPr>
      <w:r w:rsidRPr="008B7ED9">
        <w:rPr>
          <w:rStyle w:val="Textoennegrita"/>
        </w:rPr>
        <w:t>Entrevistas con:</w:t>
      </w:r>
    </w:p>
    <w:p w:rsidR="007B17C0" w:rsidRPr="008B7ED9" w:rsidRDefault="007B17C0" w:rsidP="007B17C0">
      <w:pPr>
        <w:numPr>
          <w:ilvl w:val="1"/>
          <w:numId w:val="11"/>
        </w:numPr>
        <w:spacing w:before="100" w:beforeAutospacing="1" w:after="100" w:afterAutospacing="1"/>
      </w:pPr>
      <w:r w:rsidRPr="008B7ED9">
        <w:t>Director de Servicios Públicos: Sr. Roberto López</w:t>
      </w:r>
    </w:p>
    <w:p w:rsidR="007B17C0" w:rsidRPr="008B7ED9" w:rsidRDefault="007B17C0" w:rsidP="007B17C0">
      <w:pPr>
        <w:numPr>
          <w:ilvl w:val="1"/>
          <w:numId w:val="11"/>
        </w:numPr>
        <w:spacing w:before="100" w:beforeAutospacing="1" w:after="100" w:afterAutospacing="1"/>
      </w:pPr>
      <w:r w:rsidRPr="008B7ED9">
        <w:t>Responsable de Operaciones: Sra. Laura Martínez</w:t>
      </w:r>
    </w:p>
    <w:p w:rsidR="007B17C0" w:rsidRPr="008B7ED9" w:rsidRDefault="007B17C0" w:rsidP="007B17C0">
      <w:pPr>
        <w:numPr>
          <w:ilvl w:val="1"/>
          <w:numId w:val="11"/>
        </w:numPr>
        <w:spacing w:before="100" w:beforeAutospacing="1" w:after="100" w:afterAutospacing="1"/>
      </w:pPr>
      <w:r w:rsidRPr="008B7ED9">
        <w:t>Analista de Gestión: Carlos Gómez</w:t>
      </w:r>
    </w:p>
    <w:p w:rsidR="007B17C0" w:rsidRPr="008B7ED9" w:rsidRDefault="007B17C0" w:rsidP="007B17C0">
      <w:pPr>
        <w:numPr>
          <w:ilvl w:val="0"/>
          <w:numId w:val="11"/>
        </w:numPr>
        <w:spacing w:before="100" w:beforeAutospacing="1" w:after="100" w:afterAutospacing="1"/>
      </w:pPr>
      <w:r w:rsidRPr="008B7ED9">
        <w:rPr>
          <w:rStyle w:val="Textoennegrita"/>
        </w:rPr>
        <w:t>Documentos Consultados:</w:t>
      </w:r>
    </w:p>
    <w:p w:rsidR="007B17C0" w:rsidRPr="008B7ED9" w:rsidRDefault="007B17C0" w:rsidP="007B17C0">
      <w:pPr>
        <w:numPr>
          <w:ilvl w:val="1"/>
          <w:numId w:val="11"/>
        </w:numPr>
        <w:spacing w:before="100" w:beforeAutospacing="1" w:after="100" w:afterAutospacing="1"/>
      </w:pPr>
      <w:r w:rsidRPr="008B7ED9">
        <w:t>Manual de Procedimientos de Servicios Públicos, versión 2023.</w:t>
      </w:r>
    </w:p>
    <w:p w:rsidR="007B17C0" w:rsidRPr="008B7ED9" w:rsidRDefault="007B17C0" w:rsidP="007B17C0">
      <w:pPr>
        <w:numPr>
          <w:ilvl w:val="1"/>
          <w:numId w:val="11"/>
        </w:numPr>
        <w:spacing w:before="100" w:beforeAutospacing="1" w:after="100" w:afterAutospacing="1"/>
      </w:pPr>
      <w:r w:rsidRPr="008B7ED9">
        <w:t>Expedientes de atención ciudadana y operaciones (enero a noviembre 2024).</w:t>
      </w:r>
    </w:p>
    <w:p w:rsidR="007B17C0" w:rsidRPr="008B7ED9" w:rsidRDefault="007B17C0" w:rsidP="007B17C0">
      <w:pPr>
        <w:numPr>
          <w:ilvl w:val="1"/>
          <w:numId w:val="11"/>
        </w:numPr>
        <w:spacing w:before="100" w:beforeAutospacing="1" w:after="100" w:afterAutospacing="1"/>
      </w:pPr>
      <w:r w:rsidRPr="008B7ED9">
        <w:t>Políticas internas de organización y atención en Servicios Públicos.</w:t>
      </w:r>
    </w:p>
    <w:p w:rsidR="007B17C0" w:rsidRPr="008B7ED9" w:rsidRDefault="007B17C0" w:rsidP="007B17C0">
      <w:pPr>
        <w:pStyle w:val="NormalWeb"/>
      </w:pPr>
      <w:r w:rsidRPr="008B7ED9">
        <w:rPr>
          <w:rStyle w:val="Textoennegrita"/>
        </w:rPr>
        <w:t>Detalle del Proceso</w:t>
      </w:r>
    </w:p>
    <w:p w:rsidR="007B17C0" w:rsidRPr="008B7ED9" w:rsidRDefault="007B17C0" w:rsidP="007B17C0">
      <w:pPr>
        <w:numPr>
          <w:ilvl w:val="0"/>
          <w:numId w:val="12"/>
        </w:numPr>
        <w:spacing w:before="100" w:beforeAutospacing="1" w:after="100" w:afterAutospacing="1"/>
      </w:pPr>
      <w:r w:rsidRPr="008B7ED9">
        <w:rPr>
          <w:rStyle w:val="Textoennegrita"/>
        </w:rPr>
        <w:t>Volumen Mensual de Solicitudes Atendidas:</w:t>
      </w:r>
      <w:r w:rsidRPr="008B7ED9">
        <w:t xml:space="preserve"> Aproximadamente 200 solicitudes de servicios (mantenimiento, recolección, alumbrado, etc.).</w:t>
      </w:r>
    </w:p>
    <w:p w:rsidR="007B17C0" w:rsidRPr="008B7ED9" w:rsidRDefault="007B17C0" w:rsidP="007B17C0">
      <w:pPr>
        <w:numPr>
          <w:ilvl w:val="0"/>
          <w:numId w:val="12"/>
        </w:numPr>
        <w:spacing w:before="100" w:beforeAutospacing="1" w:after="100" w:afterAutospacing="1"/>
      </w:pPr>
      <w:r w:rsidRPr="008B7ED9">
        <w:rPr>
          <w:rStyle w:val="Textoennegrita"/>
        </w:rPr>
        <w:t>Principales Áreas de Atención:</w:t>
      </w:r>
    </w:p>
    <w:p w:rsidR="007B17C0" w:rsidRPr="008B7ED9" w:rsidRDefault="007B17C0" w:rsidP="007B17C0">
      <w:pPr>
        <w:numPr>
          <w:ilvl w:val="1"/>
          <w:numId w:val="12"/>
        </w:numPr>
        <w:spacing w:before="100" w:beforeAutospacing="1" w:after="100" w:afterAutospacing="1"/>
      </w:pPr>
      <w:r w:rsidRPr="008B7ED9">
        <w:t>Mantenimiento de infraestructura urbana.</w:t>
      </w:r>
    </w:p>
    <w:p w:rsidR="007B17C0" w:rsidRPr="008B7ED9" w:rsidRDefault="007B17C0" w:rsidP="007B17C0">
      <w:pPr>
        <w:numPr>
          <w:ilvl w:val="1"/>
          <w:numId w:val="12"/>
        </w:numPr>
        <w:spacing w:before="100" w:beforeAutospacing="1" w:after="100" w:afterAutospacing="1"/>
      </w:pPr>
      <w:r w:rsidRPr="008B7ED9">
        <w:t>Recolección de residuos.</w:t>
      </w:r>
    </w:p>
    <w:p w:rsidR="007B17C0" w:rsidRPr="008B7ED9" w:rsidRDefault="007B17C0" w:rsidP="007B17C0">
      <w:pPr>
        <w:numPr>
          <w:ilvl w:val="1"/>
          <w:numId w:val="12"/>
        </w:numPr>
        <w:spacing w:before="100" w:beforeAutospacing="1" w:after="100" w:afterAutospacing="1"/>
      </w:pPr>
      <w:r w:rsidRPr="008B7ED9">
        <w:t>Iluminación pública.</w:t>
      </w:r>
    </w:p>
    <w:p w:rsidR="007B17C0" w:rsidRPr="008B7ED9" w:rsidRDefault="007B17C0" w:rsidP="007B17C0">
      <w:pPr>
        <w:numPr>
          <w:ilvl w:val="1"/>
          <w:numId w:val="12"/>
        </w:numPr>
        <w:spacing w:before="100" w:beforeAutospacing="1" w:after="100" w:afterAutospacing="1"/>
      </w:pPr>
      <w:r w:rsidRPr="008B7ED9">
        <w:t>Atención de reportes ciudadanos.</w:t>
      </w:r>
    </w:p>
    <w:p w:rsidR="007B17C0" w:rsidRPr="008B7ED9" w:rsidRDefault="007B17C0" w:rsidP="007B17C0">
      <w:pPr>
        <w:numPr>
          <w:ilvl w:val="0"/>
          <w:numId w:val="12"/>
        </w:numPr>
        <w:spacing w:before="100" w:beforeAutospacing="1" w:after="100" w:afterAutospacing="1"/>
      </w:pPr>
      <w:r w:rsidRPr="008B7ED9">
        <w:rPr>
          <w:rStyle w:val="Textoennegrita"/>
        </w:rPr>
        <w:lastRenderedPageBreak/>
        <w:t>Sistemas Utilizados:</w:t>
      </w:r>
    </w:p>
    <w:p w:rsidR="007B17C0" w:rsidRPr="008B7ED9" w:rsidRDefault="007B17C0" w:rsidP="007B17C0">
      <w:pPr>
        <w:numPr>
          <w:ilvl w:val="1"/>
          <w:numId w:val="12"/>
        </w:numPr>
        <w:spacing w:before="100" w:beforeAutospacing="1" w:after="100" w:afterAutospacing="1"/>
      </w:pPr>
      <w:r w:rsidRPr="008B7ED9">
        <w:t>Sistema interno de gestión de solicitudes ciudadanas (SIGEC).</w:t>
      </w:r>
    </w:p>
    <w:p w:rsidR="007B17C0" w:rsidRPr="008B7ED9" w:rsidRDefault="007B17C0" w:rsidP="007B17C0">
      <w:pPr>
        <w:numPr>
          <w:ilvl w:val="1"/>
          <w:numId w:val="12"/>
        </w:numPr>
        <w:spacing w:before="100" w:beforeAutospacing="1" w:after="100" w:afterAutospacing="1"/>
      </w:pPr>
      <w:r w:rsidRPr="008B7ED9">
        <w:t>Plataforma de expedientes digitales (SharePoint).</w:t>
      </w:r>
    </w:p>
    <w:p w:rsidR="007B17C0" w:rsidRPr="008B7ED9" w:rsidRDefault="007B17C0" w:rsidP="007B17C0"/>
    <w:p w:rsidR="007B17C0" w:rsidRPr="008B7ED9" w:rsidRDefault="007B17C0" w:rsidP="007B17C0">
      <w:pPr>
        <w:pStyle w:val="Ttulo4"/>
        <w:rPr>
          <w:rFonts w:ascii="Times New Roman" w:hAnsi="Times New Roman" w:cs="Times New Roman"/>
          <w:b/>
          <w:i w:val="0"/>
        </w:rPr>
      </w:pPr>
      <w:r w:rsidRPr="008B7ED9">
        <w:rPr>
          <w:rFonts w:ascii="Times New Roman" w:hAnsi="Times New Roman" w:cs="Times New Roman"/>
          <w:b/>
          <w:i w:val="0"/>
        </w:rPr>
        <w:t>Etapas del Proceso Evaluado</w:t>
      </w:r>
    </w:p>
    <w:p w:rsidR="007B17C0" w:rsidRPr="008B7ED9" w:rsidRDefault="007B17C0" w:rsidP="007B17C0">
      <w:pPr>
        <w:pStyle w:val="NormalWeb"/>
        <w:numPr>
          <w:ilvl w:val="0"/>
          <w:numId w:val="13"/>
        </w:numPr>
      </w:pPr>
      <w:r w:rsidRPr="008B7ED9">
        <w:rPr>
          <w:rStyle w:val="Textoennegrita"/>
        </w:rPr>
        <w:t>Recepción de Solicitudes</w:t>
      </w:r>
    </w:p>
    <w:p w:rsidR="007B17C0" w:rsidRPr="008B7ED9" w:rsidRDefault="007B17C0" w:rsidP="007B17C0">
      <w:pPr>
        <w:numPr>
          <w:ilvl w:val="1"/>
          <w:numId w:val="13"/>
        </w:numPr>
        <w:spacing w:before="100" w:beforeAutospacing="1" w:after="100" w:afterAutospacing="1"/>
      </w:pPr>
      <w:r w:rsidRPr="008B7ED9">
        <w:rPr>
          <w:rStyle w:val="Textoennegrita"/>
        </w:rPr>
        <w:t>Método:</w:t>
      </w:r>
      <w:r w:rsidRPr="008B7ED9">
        <w:t xml:space="preserve"> A través de la plataforma SIGEC (70%) y vía telefónica o presencial (30%).</w:t>
      </w:r>
    </w:p>
    <w:p w:rsidR="007B17C0" w:rsidRPr="008B7ED9" w:rsidRDefault="007B17C0" w:rsidP="007B17C0">
      <w:pPr>
        <w:numPr>
          <w:ilvl w:val="1"/>
          <w:numId w:val="13"/>
        </w:numPr>
        <w:spacing w:before="100" w:beforeAutospacing="1" w:after="100" w:afterAutospacing="1"/>
      </w:pPr>
      <w:r w:rsidRPr="008B7ED9">
        <w:rPr>
          <w:rStyle w:val="Textoennegrita"/>
        </w:rPr>
        <w:t>Aspectos Relevantes: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Registro rápido en el sistema.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Clasificación preliminar de la solicitud (urgencia, tipo de servicio).</w:t>
      </w:r>
    </w:p>
    <w:p w:rsidR="007B17C0" w:rsidRPr="008B7ED9" w:rsidRDefault="007B17C0" w:rsidP="007B17C0">
      <w:pPr>
        <w:pStyle w:val="NormalWeb"/>
        <w:numPr>
          <w:ilvl w:val="0"/>
          <w:numId w:val="13"/>
        </w:numPr>
      </w:pPr>
      <w:r w:rsidRPr="008B7ED9">
        <w:rPr>
          <w:rStyle w:val="Textoennegrita"/>
        </w:rPr>
        <w:t>Planificación y Programación</w:t>
      </w:r>
    </w:p>
    <w:p w:rsidR="007B17C0" w:rsidRPr="008B7ED9" w:rsidRDefault="007B17C0" w:rsidP="007B17C0">
      <w:pPr>
        <w:numPr>
          <w:ilvl w:val="1"/>
          <w:numId w:val="13"/>
        </w:numPr>
        <w:spacing w:before="100" w:beforeAutospacing="1" w:after="100" w:afterAutospacing="1"/>
      </w:pPr>
      <w:r w:rsidRPr="008B7ED9">
        <w:rPr>
          <w:rStyle w:val="Textoennegrita"/>
        </w:rPr>
        <w:t>Acciones Clave: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Asignar recursos materiales y humanos.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Establecer cronogramas de intervención y rutas.</w:t>
      </w:r>
    </w:p>
    <w:p w:rsidR="007B17C0" w:rsidRPr="008B7ED9" w:rsidRDefault="007B17C0" w:rsidP="007B17C0">
      <w:pPr>
        <w:numPr>
          <w:ilvl w:val="1"/>
          <w:numId w:val="13"/>
        </w:numPr>
        <w:spacing w:before="100" w:beforeAutospacing="1" w:after="100" w:afterAutospacing="1"/>
      </w:pPr>
      <w:r w:rsidRPr="008B7ED9">
        <w:rPr>
          <w:rStyle w:val="Textoennegrita"/>
        </w:rPr>
        <w:t>Posibles Problemas: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Retrasos en la asignación de equipos o proveedores.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Falta de coordinación con otras áreas (Ej. Tránsito, Obras Públicas).</w:t>
      </w:r>
    </w:p>
    <w:p w:rsidR="007B17C0" w:rsidRPr="008B7ED9" w:rsidRDefault="007B17C0" w:rsidP="007B17C0">
      <w:pPr>
        <w:pStyle w:val="NormalWeb"/>
        <w:numPr>
          <w:ilvl w:val="0"/>
          <w:numId w:val="13"/>
        </w:numPr>
      </w:pPr>
      <w:r w:rsidRPr="008B7ED9">
        <w:rPr>
          <w:rStyle w:val="Textoennegrita"/>
        </w:rPr>
        <w:t>Ejecución del Servicio</w:t>
      </w:r>
    </w:p>
    <w:p w:rsidR="007B17C0" w:rsidRPr="008B7ED9" w:rsidRDefault="007B17C0" w:rsidP="007B17C0">
      <w:pPr>
        <w:numPr>
          <w:ilvl w:val="1"/>
          <w:numId w:val="13"/>
        </w:numPr>
        <w:spacing w:before="100" w:beforeAutospacing="1" w:after="100" w:afterAutospacing="1"/>
      </w:pPr>
      <w:r w:rsidRPr="008B7ED9">
        <w:rPr>
          <w:rStyle w:val="Textoennegrita"/>
        </w:rPr>
        <w:t>Método:</w:t>
      </w:r>
      <w:r w:rsidRPr="008B7ED9">
        <w:t xml:space="preserve"> Personal de campo acude al lugar requerido o realiza la actividad planificada.</w:t>
      </w:r>
    </w:p>
    <w:p w:rsidR="007B17C0" w:rsidRPr="008B7ED9" w:rsidRDefault="007B17C0" w:rsidP="007B17C0">
      <w:pPr>
        <w:numPr>
          <w:ilvl w:val="1"/>
          <w:numId w:val="13"/>
        </w:numPr>
        <w:spacing w:before="100" w:beforeAutospacing="1" w:after="100" w:afterAutospacing="1"/>
      </w:pPr>
      <w:r w:rsidRPr="008B7ED9">
        <w:rPr>
          <w:rStyle w:val="Textoennegrita"/>
        </w:rPr>
        <w:t>Indicadores Clave: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Tiempo de respuesta.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Calidad de la intervención.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Satisfacción del solicitante (cuando aplica).</w:t>
      </w:r>
    </w:p>
    <w:p w:rsidR="007B17C0" w:rsidRPr="008B7ED9" w:rsidRDefault="007B17C0" w:rsidP="007B17C0">
      <w:pPr>
        <w:pStyle w:val="NormalWeb"/>
        <w:numPr>
          <w:ilvl w:val="0"/>
          <w:numId w:val="13"/>
        </w:numPr>
      </w:pPr>
      <w:r w:rsidRPr="008B7ED9">
        <w:rPr>
          <w:rStyle w:val="Textoennegrita"/>
        </w:rPr>
        <w:t>Monitoreo y Seguimiento</w:t>
      </w:r>
    </w:p>
    <w:p w:rsidR="007B17C0" w:rsidRPr="008B7ED9" w:rsidRDefault="007B17C0" w:rsidP="007B17C0">
      <w:pPr>
        <w:numPr>
          <w:ilvl w:val="1"/>
          <w:numId w:val="13"/>
        </w:numPr>
        <w:spacing w:before="100" w:beforeAutospacing="1" w:after="100" w:afterAutospacing="1"/>
      </w:pPr>
      <w:r w:rsidRPr="008B7ED9">
        <w:rPr>
          <w:rStyle w:val="Textoennegrita"/>
        </w:rPr>
        <w:t>Objetivo: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Verificar cumplimiento de plazos y calidad del servicio prestado.</w:t>
      </w:r>
    </w:p>
    <w:p w:rsidR="007B17C0" w:rsidRPr="008B7ED9" w:rsidRDefault="007B17C0" w:rsidP="007B17C0">
      <w:pPr>
        <w:numPr>
          <w:ilvl w:val="2"/>
          <w:numId w:val="13"/>
        </w:numPr>
        <w:spacing w:before="100" w:beforeAutospacing="1" w:after="100" w:afterAutospacing="1"/>
      </w:pPr>
      <w:r w:rsidRPr="008B7ED9">
        <w:t>Retroalimentar a las áreas correspondientes para mejoras continuas.</w:t>
      </w:r>
    </w:p>
    <w:p w:rsidR="007B17C0" w:rsidRPr="008B7ED9" w:rsidRDefault="007B17C0" w:rsidP="007B17C0"/>
    <w:p w:rsidR="007B17C0" w:rsidRPr="008B7ED9" w:rsidRDefault="007B17C0" w:rsidP="007B17C0">
      <w:pPr>
        <w:pStyle w:val="Ttulo3"/>
      </w:pPr>
      <w:r w:rsidRPr="008B7ED9">
        <w:t>3. Identificación de Riesgos Claves y Controles Implementados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356"/>
        <w:gridCol w:w="935"/>
        <w:gridCol w:w="1428"/>
        <w:gridCol w:w="1666"/>
        <w:gridCol w:w="1991"/>
      </w:tblGrid>
      <w:tr w:rsidR="007B17C0" w:rsidRPr="008B7ED9" w:rsidTr="00D52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17C0" w:rsidRPr="008B7ED9" w:rsidRDefault="007B17C0">
            <w:pPr>
              <w:jc w:val="center"/>
              <w:rPr>
                <w:b/>
                <w:bCs/>
              </w:rPr>
            </w:pPr>
            <w:r w:rsidRPr="008B7ED9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pPr>
              <w:jc w:val="center"/>
              <w:rPr>
                <w:b/>
                <w:bCs/>
              </w:rPr>
            </w:pPr>
            <w:r w:rsidRPr="008B7ED9">
              <w:rPr>
                <w:b/>
                <w:bCs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pPr>
              <w:jc w:val="center"/>
              <w:rPr>
                <w:b/>
                <w:bCs/>
              </w:rPr>
            </w:pPr>
            <w:r w:rsidRPr="008B7ED9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pPr>
              <w:jc w:val="center"/>
              <w:rPr>
                <w:b/>
                <w:bCs/>
              </w:rPr>
            </w:pPr>
            <w:r w:rsidRPr="008B7ED9">
              <w:rPr>
                <w:b/>
                <w:bCs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pPr>
              <w:jc w:val="center"/>
              <w:rPr>
                <w:b/>
                <w:bCs/>
              </w:rPr>
            </w:pPr>
            <w:r w:rsidRPr="008B7ED9">
              <w:rPr>
                <w:b/>
                <w:bCs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pPr>
              <w:jc w:val="center"/>
              <w:rPr>
                <w:b/>
                <w:bCs/>
              </w:rPr>
            </w:pPr>
            <w:r w:rsidRPr="008B7ED9">
              <w:rPr>
                <w:b/>
                <w:bCs/>
              </w:rPr>
              <w:t>Observaciones del Auditor</w:t>
            </w:r>
          </w:p>
        </w:tc>
      </w:tr>
      <w:tr w:rsidR="007B17C0" w:rsidRPr="008B7ED9" w:rsidTr="00D52C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Recepción de Solicitudes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Duplicidad o falta de registro de la solicitud.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Alto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Media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Validación de datos en el sistema SIGEC.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Se requiere mejorar la exactitud al momento de clasificar solicitudes.</w:t>
            </w:r>
          </w:p>
        </w:tc>
      </w:tr>
      <w:tr w:rsidR="007B17C0" w:rsidRPr="008B7ED9" w:rsidTr="00D52C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lastRenderedPageBreak/>
              <w:t>Planificación y Programación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Falta de coordinación y asignación de recursos.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Muy Alto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Media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Programaciones semanales y reuniones de seguimiento.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Podría optimizarse la comunicación interdepartamental.</w:t>
            </w:r>
          </w:p>
        </w:tc>
      </w:tr>
      <w:tr w:rsidR="007B17C0" w:rsidRPr="008B7ED9" w:rsidTr="00D52C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Ejecución del Servicio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No cumplir con tiempos de atención.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Alto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Alta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Supervisión en campo y validación de tiempo real (reportes fotográficos).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Hay que reforzar la medición de calidad y la disponibilidad de personal.</w:t>
            </w:r>
          </w:p>
        </w:tc>
      </w:tr>
      <w:tr w:rsidR="007B17C0" w:rsidRPr="008B7ED9" w:rsidTr="00D52C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Monitoreo y Seguimiento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Falta de indicadores confiables de desempeño.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Medio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Media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Revisión mensual de resultados e informes de supervisión.</w:t>
            </w:r>
          </w:p>
        </w:tc>
        <w:tc>
          <w:tcPr>
            <w:tcW w:w="0" w:type="auto"/>
            <w:vAlign w:val="center"/>
            <w:hideMark/>
          </w:tcPr>
          <w:p w:rsidR="007B17C0" w:rsidRPr="008B7ED9" w:rsidRDefault="007B17C0">
            <w:r w:rsidRPr="008B7ED9">
              <w:t>Los indicadores actuales no contemplan la satisfacción del ciudadano.</w:t>
            </w:r>
          </w:p>
        </w:tc>
      </w:tr>
    </w:tbl>
    <w:p w:rsidR="007B17C0" w:rsidRPr="008B7ED9" w:rsidRDefault="007B17C0" w:rsidP="007B17C0"/>
    <w:p w:rsidR="007B17C0" w:rsidRPr="008B7ED9" w:rsidRDefault="007B17C0" w:rsidP="007B17C0">
      <w:pPr>
        <w:pStyle w:val="Ttulo3"/>
      </w:pPr>
      <w:r w:rsidRPr="008B7ED9">
        <w:t>Flujo Gráfico del Proceso</w:t>
      </w:r>
    </w:p>
    <w:p w:rsidR="007B17C0" w:rsidRPr="008B7ED9" w:rsidRDefault="007B17C0" w:rsidP="007B17C0">
      <w:pPr>
        <w:pStyle w:val="NormalWeb"/>
      </w:pPr>
      <w:r w:rsidRPr="008B7ED9">
        <w:t>El flujo general incluye las siguientes etapas:</w:t>
      </w:r>
    </w:p>
    <w:p w:rsidR="007B17C0" w:rsidRPr="008B7ED9" w:rsidRDefault="007B17C0" w:rsidP="007B17C0">
      <w:pPr>
        <w:numPr>
          <w:ilvl w:val="0"/>
          <w:numId w:val="14"/>
        </w:numPr>
        <w:spacing w:before="100" w:beforeAutospacing="1" w:after="100" w:afterAutospacing="1"/>
      </w:pPr>
      <w:r w:rsidRPr="008B7ED9">
        <w:t>Recepción de Solicitudes</w:t>
      </w:r>
    </w:p>
    <w:p w:rsidR="007B17C0" w:rsidRPr="008B7ED9" w:rsidRDefault="007B17C0" w:rsidP="007B17C0">
      <w:pPr>
        <w:numPr>
          <w:ilvl w:val="0"/>
          <w:numId w:val="14"/>
        </w:numPr>
        <w:spacing w:before="100" w:beforeAutospacing="1" w:after="100" w:afterAutospacing="1"/>
      </w:pPr>
      <w:r w:rsidRPr="008B7ED9">
        <w:t>Planificación y Programación</w:t>
      </w:r>
    </w:p>
    <w:p w:rsidR="007B17C0" w:rsidRPr="008B7ED9" w:rsidRDefault="007B17C0" w:rsidP="007B17C0">
      <w:pPr>
        <w:numPr>
          <w:ilvl w:val="0"/>
          <w:numId w:val="14"/>
        </w:numPr>
        <w:spacing w:before="100" w:beforeAutospacing="1" w:after="100" w:afterAutospacing="1"/>
      </w:pPr>
      <w:r w:rsidRPr="008B7ED9">
        <w:t>Ejecución del Servicio</w:t>
      </w:r>
    </w:p>
    <w:p w:rsidR="007B17C0" w:rsidRPr="008B7ED9" w:rsidRDefault="007B17C0" w:rsidP="007B17C0">
      <w:pPr>
        <w:numPr>
          <w:ilvl w:val="0"/>
          <w:numId w:val="14"/>
        </w:numPr>
        <w:spacing w:before="100" w:beforeAutospacing="1" w:after="100" w:afterAutospacing="1"/>
      </w:pPr>
      <w:r w:rsidRPr="008B7ED9">
        <w:t>Monitoreo y Seguimiento</w:t>
      </w:r>
    </w:p>
    <w:p w:rsidR="007B17C0" w:rsidRPr="008B7ED9" w:rsidRDefault="007B17C0" w:rsidP="007B17C0">
      <w:pPr>
        <w:pStyle w:val="NormalWeb"/>
      </w:pPr>
      <w:r w:rsidRPr="008B7ED9">
        <w:t>Las flechas indican la secuencia lógica y la retroalimentación entre las actividades clave.</w:t>
      </w:r>
    </w:p>
    <w:p w:rsidR="007B17C0" w:rsidRPr="008B7ED9" w:rsidRDefault="007B17C0" w:rsidP="007B17C0"/>
    <w:p w:rsidR="00D52C6F" w:rsidRPr="008B7ED9" w:rsidRDefault="00BE0B1D" w:rsidP="00BE0B1D">
      <w:pPr>
        <w:jc w:val="center"/>
      </w:pPr>
      <w:r w:rsidRPr="008B7ED9">
        <w:rPr>
          <w:noProof/>
          <w:lang w:val="es-GT" w:eastAsia="es-GT"/>
        </w:rPr>
        <w:drawing>
          <wp:inline distT="0" distB="0" distL="0" distR="0">
            <wp:extent cx="5067300" cy="2524125"/>
            <wp:effectExtent l="0" t="0" r="0" b="9525"/>
            <wp:docPr id="1" name="Imagen 1" descr="C:\Users\Toño\Downloads\Diagrama_de_Flujo_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ño\Downloads\Diagrama_de_Flujo_Proces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C0" w:rsidRPr="008B7ED9" w:rsidRDefault="007B17C0" w:rsidP="007B17C0">
      <w:pPr>
        <w:pStyle w:val="Ttulo3"/>
      </w:pPr>
      <w:r w:rsidRPr="008B7ED9">
        <w:lastRenderedPageBreak/>
        <w:t>Observaciones Detalladas del Auditor</w:t>
      </w:r>
    </w:p>
    <w:p w:rsidR="007B17C0" w:rsidRPr="008B7ED9" w:rsidRDefault="007B17C0" w:rsidP="007B17C0">
      <w:pPr>
        <w:pStyle w:val="NormalWeb"/>
        <w:numPr>
          <w:ilvl w:val="0"/>
          <w:numId w:val="15"/>
        </w:numPr>
      </w:pPr>
      <w:r w:rsidRPr="008B7ED9">
        <w:rPr>
          <w:rStyle w:val="Textoennegrita"/>
        </w:rPr>
        <w:t>Recepción de Solicitudes</w:t>
      </w:r>
    </w:p>
    <w:p w:rsidR="007B17C0" w:rsidRPr="008B7ED9" w:rsidRDefault="007B17C0" w:rsidP="007B17C0">
      <w:pPr>
        <w:numPr>
          <w:ilvl w:val="1"/>
          <w:numId w:val="15"/>
        </w:numPr>
        <w:spacing w:before="100" w:beforeAutospacing="1" w:after="100" w:afterAutospacing="1"/>
      </w:pPr>
      <w:r w:rsidRPr="008B7ED9">
        <w:t>Existe un 10% de casos en que las solicitudes no se registran completamente en SIGEC, lo que genera demoras en la atención.</w:t>
      </w:r>
    </w:p>
    <w:p w:rsidR="007B17C0" w:rsidRPr="008B7ED9" w:rsidRDefault="007B17C0" w:rsidP="007B17C0">
      <w:pPr>
        <w:pStyle w:val="NormalWeb"/>
        <w:numPr>
          <w:ilvl w:val="0"/>
          <w:numId w:val="15"/>
        </w:numPr>
      </w:pPr>
      <w:r w:rsidRPr="008B7ED9">
        <w:rPr>
          <w:rStyle w:val="Textoennegrita"/>
        </w:rPr>
        <w:t>Planificación y Programación</w:t>
      </w:r>
    </w:p>
    <w:p w:rsidR="007B17C0" w:rsidRPr="008B7ED9" w:rsidRDefault="007B17C0" w:rsidP="007B17C0">
      <w:pPr>
        <w:numPr>
          <w:ilvl w:val="1"/>
          <w:numId w:val="15"/>
        </w:numPr>
        <w:spacing w:before="100" w:beforeAutospacing="1" w:after="100" w:afterAutospacing="1"/>
      </w:pPr>
      <w:r w:rsidRPr="008B7ED9">
        <w:t>Se detectan cuellos de botella en la disponibilidad de vehículos y equipos en temporadas de alta demanda.</w:t>
      </w:r>
    </w:p>
    <w:p w:rsidR="007B17C0" w:rsidRPr="008B7ED9" w:rsidRDefault="007B17C0" w:rsidP="007B17C0">
      <w:pPr>
        <w:pStyle w:val="NormalWeb"/>
        <w:numPr>
          <w:ilvl w:val="0"/>
          <w:numId w:val="15"/>
        </w:numPr>
      </w:pPr>
      <w:r w:rsidRPr="008B7ED9">
        <w:rPr>
          <w:rStyle w:val="Textoennegrita"/>
        </w:rPr>
        <w:t>Ejecución del Servicio</w:t>
      </w:r>
    </w:p>
    <w:p w:rsidR="007B17C0" w:rsidRPr="008B7ED9" w:rsidRDefault="007B17C0" w:rsidP="007B17C0">
      <w:pPr>
        <w:numPr>
          <w:ilvl w:val="1"/>
          <w:numId w:val="15"/>
        </w:numPr>
        <w:spacing w:before="100" w:beforeAutospacing="1" w:after="100" w:afterAutospacing="1"/>
      </w:pPr>
      <w:r w:rsidRPr="008B7ED9">
        <w:t>En ciertos servicios (ej. poda, alumbrado), se superan los plazos iniciales debido a falta de personal o retrasos de proveedores.</w:t>
      </w:r>
    </w:p>
    <w:p w:rsidR="007B17C0" w:rsidRPr="008B7ED9" w:rsidRDefault="007B17C0" w:rsidP="007B17C0">
      <w:pPr>
        <w:pStyle w:val="NormalWeb"/>
        <w:numPr>
          <w:ilvl w:val="0"/>
          <w:numId w:val="15"/>
        </w:numPr>
      </w:pPr>
      <w:r w:rsidRPr="008B7ED9">
        <w:rPr>
          <w:rStyle w:val="Textoennegrita"/>
        </w:rPr>
        <w:t>Monitoreo y Seguimiento</w:t>
      </w:r>
    </w:p>
    <w:p w:rsidR="007B17C0" w:rsidRPr="008B7ED9" w:rsidRDefault="007B17C0" w:rsidP="007B17C0">
      <w:pPr>
        <w:numPr>
          <w:ilvl w:val="1"/>
          <w:numId w:val="15"/>
        </w:numPr>
        <w:spacing w:before="100" w:beforeAutospacing="1" w:after="100" w:afterAutospacing="1"/>
      </w:pPr>
      <w:r w:rsidRPr="008B7ED9">
        <w:t>No se cuenta con un indicador formal de satisfacción ciudadana para medir la calidad de la atención.</w:t>
      </w:r>
    </w:p>
    <w:p w:rsidR="007B17C0" w:rsidRPr="008B7ED9" w:rsidRDefault="007B17C0" w:rsidP="007B17C0">
      <w:pPr>
        <w:pStyle w:val="Ttulo3"/>
      </w:pPr>
      <w:r w:rsidRPr="008B7ED9">
        <w:t>Recomendaciones</w:t>
      </w:r>
    </w:p>
    <w:p w:rsidR="007B17C0" w:rsidRPr="008B7ED9" w:rsidRDefault="007B17C0" w:rsidP="007B17C0">
      <w:pPr>
        <w:pStyle w:val="NormalWeb"/>
        <w:numPr>
          <w:ilvl w:val="0"/>
          <w:numId w:val="16"/>
        </w:numPr>
      </w:pPr>
      <w:r w:rsidRPr="008B7ED9">
        <w:rPr>
          <w:rStyle w:val="Textoennegrita"/>
        </w:rPr>
        <w:t>Optimizar la Recepción de Solicitudes</w:t>
      </w:r>
    </w:p>
    <w:p w:rsidR="007B17C0" w:rsidRPr="008B7ED9" w:rsidRDefault="007B17C0" w:rsidP="007B17C0">
      <w:pPr>
        <w:numPr>
          <w:ilvl w:val="1"/>
          <w:numId w:val="16"/>
        </w:numPr>
        <w:spacing w:before="100" w:beforeAutospacing="1" w:after="100" w:afterAutospacing="1"/>
      </w:pPr>
      <w:r w:rsidRPr="008B7ED9">
        <w:t>Mejorar la interfaz de registro en SIGEC para obligar al operador a capturar todos los campos necesarios.</w:t>
      </w:r>
    </w:p>
    <w:p w:rsidR="007B17C0" w:rsidRPr="008B7ED9" w:rsidRDefault="007B17C0" w:rsidP="007B17C0">
      <w:pPr>
        <w:pStyle w:val="NormalWeb"/>
        <w:numPr>
          <w:ilvl w:val="0"/>
          <w:numId w:val="16"/>
        </w:numPr>
      </w:pPr>
      <w:r w:rsidRPr="008B7ED9">
        <w:rPr>
          <w:rStyle w:val="Textoennegrita"/>
        </w:rPr>
        <w:t>Refinar la Planificación</w:t>
      </w:r>
    </w:p>
    <w:p w:rsidR="007B17C0" w:rsidRPr="008B7ED9" w:rsidRDefault="007B17C0" w:rsidP="007B17C0">
      <w:pPr>
        <w:numPr>
          <w:ilvl w:val="1"/>
          <w:numId w:val="16"/>
        </w:numPr>
        <w:spacing w:before="100" w:beforeAutospacing="1" w:after="100" w:afterAutospacing="1"/>
      </w:pPr>
      <w:r w:rsidRPr="008B7ED9">
        <w:t>Implementar un calendario digital compartido que facilite la coordinación entre el Departamento de Servicios Públicos y otras áreas.</w:t>
      </w:r>
    </w:p>
    <w:p w:rsidR="007B17C0" w:rsidRPr="008B7ED9" w:rsidRDefault="007B17C0" w:rsidP="007B17C0">
      <w:pPr>
        <w:pStyle w:val="NormalWeb"/>
        <w:numPr>
          <w:ilvl w:val="0"/>
          <w:numId w:val="16"/>
        </w:numPr>
      </w:pPr>
      <w:r w:rsidRPr="008B7ED9">
        <w:rPr>
          <w:rStyle w:val="Textoennegrita"/>
        </w:rPr>
        <w:t>Mejorar la Ejecución</w:t>
      </w:r>
    </w:p>
    <w:p w:rsidR="007B17C0" w:rsidRPr="008B7ED9" w:rsidRDefault="007B17C0" w:rsidP="007B17C0">
      <w:pPr>
        <w:numPr>
          <w:ilvl w:val="1"/>
          <w:numId w:val="16"/>
        </w:numPr>
        <w:spacing w:before="100" w:beforeAutospacing="1" w:after="100" w:afterAutospacing="1"/>
      </w:pPr>
      <w:r w:rsidRPr="008B7ED9">
        <w:t>Revisar la asignación de recursos humanos en temporadas de alta demanda, evaluando la contratación temporal o convenios con proveedores.</w:t>
      </w:r>
    </w:p>
    <w:p w:rsidR="007B17C0" w:rsidRPr="008B7ED9" w:rsidRDefault="007B17C0" w:rsidP="007B17C0">
      <w:pPr>
        <w:pStyle w:val="NormalWeb"/>
        <w:numPr>
          <w:ilvl w:val="0"/>
          <w:numId w:val="16"/>
        </w:numPr>
      </w:pPr>
      <w:r w:rsidRPr="008B7ED9">
        <w:rPr>
          <w:rStyle w:val="Textoennegrita"/>
        </w:rPr>
        <w:t>Fortalecer el Monitoreo y Seguimiento</w:t>
      </w:r>
    </w:p>
    <w:p w:rsidR="007B17C0" w:rsidRPr="008B7ED9" w:rsidRDefault="007B17C0" w:rsidP="007B17C0">
      <w:pPr>
        <w:numPr>
          <w:ilvl w:val="1"/>
          <w:numId w:val="16"/>
        </w:numPr>
        <w:spacing w:before="100" w:beforeAutospacing="1" w:after="100" w:afterAutospacing="1"/>
      </w:pPr>
      <w:r w:rsidRPr="008B7ED9">
        <w:t>Diseñar un indicador de satisfacción ciudadana y un método de retroalimentación (encuestas rápidas post-servicio).</w:t>
      </w:r>
    </w:p>
    <w:p w:rsidR="007B17C0" w:rsidRPr="008B7ED9" w:rsidRDefault="007B17C0" w:rsidP="007B17C0"/>
    <w:p w:rsidR="007B17C0" w:rsidRPr="008B7ED9" w:rsidRDefault="007B17C0" w:rsidP="00501B13">
      <w:pPr>
        <w:pStyle w:val="NormalWeb"/>
        <w:rPr>
          <w:rStyle w:val="Textoennegrita"/>
        </w:rPr>
      </w:pPr>
    </w:p>
    <w:p w:rsidR="007B17C0" w:rsidRPr="008B7ED9" w:rsidRDefault="007B17C0" w:rsidP="00AE004D">
      <w:pPr>
        <w:pStyle w:val="NormalWeb"/>
        <w:spacing w:before="0" w:beforeAutospacing="0" w:after="0" w:afterAutospacing="0"/>
        <w:rPr>
          <w:rStyle w:val="Textoennegrita"/>
        </w:rPr>
      </w:pPr>
    </w:p>
    <w:p w:rsidR="00AE004D" w:rsidRPr="008B7ED9" w:rsidRDefault="00AE004D" w:rsidP="00AE004D">
      <w:pPr>
        <w:pStyle w:val="NormalWeb"/>
        <w:spacing w:before="0" w:beforeAutospacing="0" w:after="0" w:afterAutospacing="0"/>
        <w:rPr>
          <w:rStyle w:val="Textoennegrita"/>
        </w:rPr>
      </w:pPr>
    </w:p>
    <w:p w:rsidR="00AE004D" w:rsidRPr="008B7ED9" w:rsidRDefault="00AE004D" w:rsidP="00AE004D">
      <w:pPr>
        <w:pStyle w:val="NormalWeb"/>
        <w:spacing w:before="0" w:beforeAutospacing="0" w:after="0" w:afterAutospacing="0"/>
        <w:rPr>
          <w:rStyle w:val="Textoennegrita"/>
        </w:rPr>
      </w:pPr>
    </w:p>
    <w:p w:rsidR="00AE004D" w:rsidRPr="008B7ED9" w:rsidRDefault="00AE004D" w:rsidP="00AE004D">
      <w:pPr>
        <w:pStyle w:val="NormalWeb"/>
        <w:spacing w:before="0" w:beforeAutospacing="0" w:after="0" w:afterAutospacing="0"/>
        <w:rPr>
          <w:rStyle w:val="Textoennegrita"/>
        </w:rPr>
      </w:pPr>
    </w:p>
    <w:p w:rsidR="00AE004D" w:rsidRPr="008B7ED9" w:rsidRDefault="00AE004D" w:rsidP="00AE004D">
      <w:pPr>
        <w:pStyle w:val="NormalWeb"/>
        <w:spacing w:before="0" w:beforeAutospacing="0" w:after="0" w:afterAutospacing="0"/>
        <w:rPr>
          <w:rStyle w:val="Textoennegrita"/>
        </w:rPr>
      </w:pPr>
    </w:p>
    <w:p w:rsidR="00501B13" w:rsidRPr="008B7ED9" w:rsidRDefault="00501B13" w:rsidP="00AE004D">
      <w:pPr>
        <w:pStyle w:val="NormalWeb"/>
        <w:spacing w:before="0" w:beforeAutospacing="0" w:after="0" w:afterAutospacing="0"/>
      </w:pPr>
      <w:r w:rsidRPr="008B7ED9">
        <w:rPr>
          <w:rStyle w:val="Textoennegrita"/>
        </w:rPr>
        <w:t>Firma del Auditor:</w:t>
      </w:r>
    </w:p>
    <w:p w:rsidR="007B17C0" w:rsidRPr="008B7ED9" w:rsidRDefault="00501B13" w:rsidP="00AE004D">
      <w:pPr>
        <w:pStyle w:val="NormalWeb"/>
        <w:spacing w:before="0" w:beforeAutospacing="0" w:after="0" w:afterAutospacing="0"/>
      </w:pPr>
      <w:r w:rsidRPr="008B7ED9">
        <w:t>Ana Pérez</w:t>
      </w:r>
      <w:r w:rsidRPr="008B7ED9">
        <w:br/>
        <w:t>Auditor Interno</w:t>
      </w:r>
    </w:p>
    <w:sectPr w:rsidR="007B17C0" w:rsidRPr="008B7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ABD" w:rsidRDefault="00862ABD" w:rsidP="000B5426">
      <w:r>
        <w:separator/>
      </w:r>
    </w:p>
  </w:endnote>
  <w:endnote w:type="continuationSeparator" w:id="0">
    <w:p w:rsidR="00862ABD" w:rsidRDefault="00862ABD" w:rsidP="000B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ABD" w:rsidRDefault="00862ABD" w:rsidP="000B5426">
      <w:r>
        <w:separator/>
      </w:r>
    </w:p>
  </w:footnote>
  <w:footnote w:type="continuationSeparator" w:id="0">
    <w:p w:rsidR="00862ABD" w:rsidRDefault="00862ABD" w:rsidP="000B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4BE"/>
    <w:multiLevelType w:val="multilevel"/>
    <w:tmpl w:val="FF80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83DB1"/>
    <w:multiLevelType w:val="multilevel"/>
    <w:tmpl w:val="C35A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71028"/>
    <w:multiLevelType w:val="multilevel"/>
    <w:tmpl w:val="E43C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7EE0"/>
    <w:multiLevelType w:val="multilevel"/>
    <w:tmpl w:val="7024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15DA4"/>
    <w:multiLevelType w:val="multilevel"/>
    <w:tmpl w:val="3E7CA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B641C"/>
    <w:multiLevelType w:val="multilevel"/>
    <w:tmpl w:val="B63EE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53758"/>
    <w:multiLevelType w:val="multilevel"/>
    <w:tmpl w:val="BB32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E0FFF"/>
    <w:multiLevelType w:val="multilevel"/>
    <w:tmpl w:val="A974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95F2F"/>
    <w:multiLevelType w:val="multilevel"/>
    <w:tmpl w:val="9CD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E33EA"/>
    <w:multiLevelType w:val="multilevel"/>
    <w:tmpl w:val="BA4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A3F10"/>
    <w:multiLevelType w:val="multilevel"/>
    <w:tmpl w:val="03C0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D5EA2"/>
    <w:multiLevelType w:val="multilevel"/>
    <w:tmpl w:val="537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80573"/>
    <w:multiLevelType w:val="multilevel"/>
    <w:tmpl w:val="74AE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F43B1"/>
    <w:multiLevelType w:val="multilevel"/>
    <w:tmpl w:val="41D6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56314"/>
    <w:multiLevelType w:val="multilevel"/>
    <w:tmpl w:val="7758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D7FDA"/>
    <w:multiLevelType w:val="multilevel"/>
    <w:tmpl w:val="6A9C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15"/>
  </w:num>
  <w:num w:numId="14">
    <w:abstractNumId w:val="6"/>
  </w:num>
  <w:num w:numId="15">
    <w:abstractNumId w:val="3"/>
  </w:num>
  <w:num w:numId="1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12B3E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454A"/>
    <w:rsid w:val="000569BD"/>
    <w:rsid w:val="00057EB0"/>
    <w:rsid w:val="000606C7"/>
    <w:rsid w:val="00060A26"/>
    <w:rsid w:val="00062B41"/>
    <w:rsid w:val="000649A5"/>
    <w:rsid w:val="00070FBB"/>
    <w:rsid w:val="0007292E"/>
    <w:rsid w:val="00081BE6"/>
    <w:rsid w:val="00087A4A"/>
    <w:rsid w:val="00091373"/>
    <w:rsid w:val="00093758"/>
    <w:rsid w:val="00095ABE"/>
    <w:rsid w:val="00095B43"/>
    <w:rsid w:val="000963AC"/>
    <w:rsid w:val="000A376B"/>
    <w:rsid w:val="000B5426"/>
    <w:rsid w:val="000B657A"/>
    <w:rsid w:val="000B7E56"/>
    <w:rsid w:val="000C26AF"/>
    <w:rsid w:val="000C2999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0546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2481"/>
    <w:rsid w:val="00174FE1"/>
    <w:rsid w:val="0018004E"/>
    <w:rsid w:val="00181320"/>
    <w:rsid w:val="00182B0A"/>
    <w:rsid w:val="0018427B"/>
    <w:rsid w:val="0018437B"/>
    <w:rsid w:val="00194149"/>
    <w:rsid w:val="001A5E4F"/>
    <w:rsid w:val="001B177F"/>
    <w:rsid w:val="001B1792"/>
    <w:rsid w:val="001B4180"/>
    <w:rsid w:val="001B5504"/>
    <w:rsid w:val="001C2B63"/>
    <w:rsid w:val="001C51EE"/>
    <w:rsid w:val="001C5262"/>
    <w:rsid w:val="001C52C3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686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330F"/>
    <w:rsid w:val="002836A0"/>
    <w:rsid w:val="00285FFE"/>
    <w:rsid w:val="0029212D"/>
    <w:rsid w:val="002923B2"/>
    <w:rsid w:val="00293251"/>
    <w:rsid w:val="002946F1"/>
    <w:rsid w:val="00295A75"/>
    <w:rsid w:val="002978CB"/>
    <w:rsid w:val="00297A63"/>
    <w:rsid w:val="00297A91"/>
    <w:rsid w:val="002A0E56"/>
    <w:rsid w:val="002B0DB5"/>
    <w:rsid w:val="002B1172"/>
    <w:rsid w:val="002B48CE"/>
    <w:rsid w:val="002B72D5"/>
    <w:rsid w:val="002C14F7"/>
    <w:rsid w:val="002C25DE"/>
    <w:rsid w:val="002C466B"/>
    <w:rsid w:val="002C5F98"/>
    <w:rsid w:val="002D34E9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A42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4F61"/>
    <w:rsid w:val="00335443"/>
    <w:rsid w:val="00341201"/>
    <w:rsid w:val="00342C76"/>
    <w:rsid w:val="00350DCD"/>
    <w:rsid w:val="00351A15"/>
    <w:rsid w:val="003524CE"/>
    <w:rsid w:val="00361295"/>
    <w:rsid w:val="00365F70"/>
    <w:rsid w:val="00366E16"/>
    <w:rsid w:val="0037574B"/>
    <w:rsid w:val="003759D6"/>
    <w:rsid w:val="00377509"/>
    <w:rsid w:val="00381828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69F9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F7569"/>
    <w:rsid w:val="003F7879"/>
    <w:rsid w:val="003F78C8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32266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86976"/>
    <w:rsid w:val="00491FEE"/>
    <w:rsid w:val="00492077"/>
    <w:rsid w:val="00493E09"/>
    <w:rsid w:val="004956CE"/>
    <w:rsid w:val="004A03C7"/>
    <w:rsid w:val="004A364E"/>
    <w:rsid w:val="004A41F4"/>
    <w:rsid w:val="004B0F5E"/>
    <w:rsid w:val="004B3064"/>
    <w:rsid w:val="004C2750"/>
    <w:rsid w:val="004C320E"/>
    <w:rsid w:val="004C5D6A"/>
    <w:rsid w:val="004D12AD"/>
    <w:rsid w:val="004E2F6E"/>
    <w:rsid w:val="004F29E5"/>
    <w:rsid w:val="004F39F7"/>
    <w:rsid w:val="004F47B4"/>
    <w:rsid w:val="004F4A68"/>
    <w:rsid w:val="004F63FA"/>
    <w:rsid w:val="004F7A13"/>
    <w:rsid w:val="0050042A"/>
    <w:rsid w:val="005008FC"/>
    <w:rsid w:val="00501B13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1915"/>
    <w:rsid w:val="00563A69"/>
    <w:rsid w:val="00566ADA"/>
    <w:rsid w:val="00566BBF"/>
    <w:rsid w:val="0057244F"/>
    <w:rsid w:val="0057400A"/>
    <w:rsid w:val="005801A0"/>
    <w:rsid w:val="005801F6"/>
    <w:rsid w:val="005839FF"/>
    <w:rsid w:val="00590875"/>
    <w:rsid w:val="00591056"/>
    <w:rsid w:val="005A090E"/>
    <w:rsid w:val="005A13EF"/>
    <w:rsid w:val="005A1637"/>
    <w:rsid w:val="005A2D9B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C1991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4C6A"/>
    <w:rsid w:val="00607C3F"/>
    <w:rsid w:val="006105BE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644B"/>
    <w:rsid w:val="006370D6"/>
    <w:rsid w:val="00641A6A"/>
    <w:rsid w:val="006428DC"/>
    <w:rsid w:val="00643C5A"/>
    <w:rsid w:val="00643C95"/>
    <w:rsid w:val="006449A3"/>
    <w:rsid w:val="0064637D"/>
    <w:rsid w:val="006521AB"/>
    <w:rsid w:val="00652D8D"/>
    <w:rsid w:val="00652EFC"/>
    <w:rsid w:val="00653717"/>
    <w:rsid w:val="00653BEA"/>
    <w:rsid w:val="00654DA6"/>
    <w:rsid w:val="006555DD"/>
    <w:rsid w:val="00664099"/>
    <w:rsid w:val="00664134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41E"/>
    <w:rsid w:val="006A5FAB"/>
    <w:rsid w:val="006B0F7A"/>
    <w:rsid w:val="006B2122"/>
    <w:rsid w:val="006B59A9"/>
    <w:rsid w:val="006B7C8A"/>
    <w:rsid w:val="006C0A25"/>
    <w:rsid w:val="006C4336"/>
    <w:rsid w:val="006D0EEF"/>
    <w:rsid w:val="006D288A"/>
    <w:rsid w:val="006D3A64"/>
    <w:rsid w:val="006D51B0"/>
    <w:rsid w:val="006E0729"/>
    <w:rsid w:val="006E2527"/>
    <w:rsid w:val="006E4206"/>
    <w:rsid w:val="006E4AE4"/>
    <w:rsid w:val="006E5D8A"/>
    <w:rsid w:val="006F0234"/>
    <w:rsid w:val="006F03C2"/>
    <w:rsid w:val="006F08DD"/>
    <w:rsid w:val="00701651"/>
    <w:rsid w:val="007118E3"/>
    <w:rsid w:val="00713019"/>
    <w:rsid w:val="0071312A"/>
    <w:rsid w:val="00715042"/>
    <w:rsid w:val="00715C54"/>
    <w:rsid w:val="007163DA"/>
    <w:rsid w:val="007176E1"/>
    <w:rsid w:val="00720052"/>
    <w:rsid w:val="00727CD8"/>
    <w:rsid w:val="0073123D"/>
    <w:rsid w:val="00731927"/>
    <w:rsid w:val="00736C2E"/>
    <w:rsid w:val="007408AC"/>
    <w:rsid w:val="007413C7"/>
    <w:rsid w:val="0074537B"/>
    <w:rsid w:val="00750311"/>
    <w:rsid w:val="00770678"/>
    <w:rsid w:val="00774C64"/>
    <w:rsid w:val="00783AAB"/>
    <w:rsid w:val="00784EE9"/>
    <w:rsid w:val="007870CA"/>
    <w:rsid w:val="007926F9"/>
    <w:rsid w:val="00796648"/>
    <w:rsid w:val="007967B6"/>
    <w:rsid w:val="007968CC"/>
    <w:rsid w:val="007A24F2"/>
    <w:rsid w:val="007A3A95"/>
    <w:rsid w:val="007A5509"/>
    <w:rsid w:val="007A65D8"/>
    <w:rsid w:val="007B0C95"/>
    <w:rsid w:val="007B17C0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27F"/>
    <w:rsid w:val="007F78C7"/>
    <w:rsid w:val="00802F70"/>
    <w:rsid w:val="0080461A"/>
    <w:rsid w:val="00810477"/>
    <w:rsid w:val="008108BA"/>
    <w:rsid w:val="00812877"/>
    <w:rsid w:val="00814500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6AB"/>
    <w:rsid w:val="00855F86"/>
    <w:rsid w:val="00857C7D"/>
    <w:rsid w:val="008606AD"/>
    <w:rsid w:val="008607D1"/>
    <w:rsid w:val="00861EF7"/>
    <w:rsid w:val="00862ABD"/>
    <w:rsid w:val="00862B01"/>
    <w:rsid w:val="0086311E"/>
    <w:rsid w:val="00873636"/>
    <w:rsid w:val="00874F8B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9B"/>
    <w:rsid w:val="00894AC1"/>
    <w:rsid w:val="00894F4F"/>
    <w:rsid w:val="0089736E"/>
    <w:rsid w:val="008A14E0"/>
    <w:rsid w:val="008A2405"/>
    <w:rsid w:val="008A46D5"/>
    <w:rsid w:val="008A60B6"/>
    <w:rsid w:val="008B1414"/>
    <w:rsid w:val="008B66AE"/>
    <w:rsid w:val="008B7ED9"/>
    <w:rsid w:val="008C04D2"/>
    <w:rsid w:val="008C2104"/>
    <w:rsid w:val="008C38B9"/>
    <w:rsid w:val="008D2ECF"/>
    <w:rsid w:val="008D4BA7"/>
    <w:rsid w:val="008D5189"/>
    <w:rsid w:val="008D58DE"/>
    <w:rsid w:val="008D7819"/>
    <w:rsid w:val="008E1C5C"/>
    <w:rsid w:val="008E4F01"/>
    <w:rsid w:val="008E7CE6"/>
    <w:rsid w:val="008F044B"/>
    <w:rsid w:val="008F3857"/>
    <w:rsid w:val="008F4A8B"/>
    <w:rsid w:val="008F5956"/>
    <w:rsid w:val="0090659A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56DFA"/>
    <w:rsid w:val="009660F6"/>
    <w:rsid w:val="00966F9D"/>
    <w:rsid w:val="00970F15"/>
    <w:rsid w:val="0097288B"/>
    <w:rsid w:val="00977378"/>
    <w:rsid w:val="0097769F"/>
    <w:rsid w:val="0098131E"/>
    <w:rsid w:val="00983B6B"/>
    <w:rsid w:val="009879E2"/>
    <w:rsid w:val="0099236E"/>
    <w:rsid w:val="00993A9B"/>
    <w:rsid w:val="00993C87"/>
    <w:rsid w:val="009943BE"/>
    <w:rsid w:val="00995681"/>
    <w:rsid w:val="009A5F6D"/>
    <w:rsid w:val="009A6915"/>
    <w:rsid w:val="009A727F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6245"/>
    <w:rsid w:val="009D7092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A02606"/>
    <w:rsid w:val="00A02E11"/>
    <w:rsid w:val="00A03052"/>
    <w:rsid w:val="00A045A7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46E51"/>
    <w:rsid w:val="00A531F8"/>
    <w:rsid w:val="00A53D47"/>
    <w:rsid w:val="00A5528A"/>
    <w:rsid w:val="00A61996"/>
    <w:rsid w:val="00A61BF1"/>
    <w:rsid w:val="00A62280"/>
    <w:rsid w:val="00A64824"/>
    <w:rsid w:val="00A65BE5"/>
    <w:rsid w:val="00A65F86"/>
    <w:rsid w:val="00A669DA"/>
    <w:rsid w:val="00A72D86"/>
    <w:rsid w:val="00A72EF4"/>
    <w:rsid w:val="00A73057"/>
    <w:rsid w:val="00A82830"/>
    <w:rsid w:val="00A83758"/>
    <w:rsid w:val="00A837BD"/>
    <w:rsid w:val="00A851E9"/>
    <w:rsid w:val="00A85F76"/>
    <w:rsid w:val="00A871BC"/>
    <w:rsid w:val="00A87838"/>
    <w:rsid w:val="00A90C5C"/>
    <w:rsid w:val="00A9648E"/>
    <w:rsid w:val="00A97AB5"/>
    <w:rsid w:val="00A97C58"/>
    <w:rsid w:val="00AA2808"/>
    <w:rsid w:val="00AA343F"/>
    <w:rsid w:val="00AA5F38"/>
    <w:rsid w:val="00AA7A38"/>
    <w:rsid w:val="00AB2E68"/>
    <w:rsid w:val="00AC1573"/>
    <w:rsid w:val="00AC1E00"/>
    <w:rsid w:val="00AD1784"/>
    <w:rsid w:val="00AD2D00"/>
    <w:rsid w:val="00AD4C77"/>
    <w:rsid w:val="00AE004D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07AF2"/>
    <w:rsid w:val="00B10020"/>
    <w:rsid w:val="00B12D81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007F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468B"/>
    <w:rsid w:val="00B55981"/>
    <w:rsid w:val="00B64C30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2D9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5891"/>
    <w:rsid w:val="00BE0096"/>
    <w:rsid w:val="00BE0B1D"/>
    <w:rsid w:val="00BF1483"/>
    <w:rsid w:val="00C12F73"/>
    <w:rsid w:val="00C13293"/>
    <w:rsid w:val="00C145AC"/>
    <w:rsid w:val="00C17A1F"/>
    <w:rsid w:val="00C210D0"/>
    <w:rsid w:val="00C2140B"/>
    <w:rsid w:val="00C230DE"/>
    <w:rsid w:val="00C26C3C"/>
    <w:rsid w:val="00C27FC9"/>
    <w:rsid w:val="00C32723"/>
    <w:rsid w:val="00C33017"/>
    <w:rsid w:val="00C33CA2"/>
    <w:rsid w:val="00C37B61"/>
    <w:rsid w:val="00C37EAD"/>
    <w:rsid w:val="00C42A39"/>
    <w:rsid w:val="00C43F92"/>
    <w:rsid w:val="00C462D1"/>
    <w:rsid w:val="00C4670A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2977"/>
    <w:rsid w:val="00C85233"/>
    <w:rsid w:val="00C86661"/>
    <w:rsid w:val="00C8755C"/>
    <w:rsid w:val="00C91F73"/>
    <w:rsid w:val="00C932CC"/>
    <w:rsid w:val="00C939D2"/>
    <w:rsid w:val="00C95B0F"/>
    <w:rsid w:val="00C96715"/>
    <w:rsid w:val="00C96D13"/>
    <w:rsid w:val="00CA07FC"/>
    <w:rsid w:val="00CA1553"/>
    <w:rsid w:val="00CA1DA4"/>
    <w:rsid w:val="00CA5B8A"/>
    <w:rsid w:val="00CA6C01"/>
    <w:rsid w:val="00CA7FFA"/>
    <w:rsid w:val="00CB4793"/>
    <w:rsid w:val="00CB4AF2"/>
    <w:rsid w:val="00CB5B8C"/>
    <w:rsid w:val="00CB7187"/>
    <w:rsid w:val="00CC29D4"/>
    <w:rsid w:val="00CD1E59"/>
    <w:rsid w:val="00CE1C8C"/>
    <w:rsid w:val="00CE39C3"/>
    <w:rsid w:val="00CE3A0F"/>
    <w:rsid w:val="00CF5E2E"/>
    <w:rsid w:val="00D00217"/>
    <w:rsid w:val="00D00AB6"/>
    <w:rsid w:val="00D030CF"/>
    <w:rsid w:val="00D125BB"/>
    <w:rsid w:val="00D138BA"/>
    <w:rsid w:val="00D14159"/>
    <w:rsid w:val="00D21D0F"/>
    <w:rsid w:val="00D21F0C"/>
    <w:rsid w:val="00D2330B"/>
    <w:rsid w:val="00D257F3"/>
    <w:rsid w:val="00D259E7"/>
    <w:rsid w:val="00D27742"/>
    <w:rsid w:val="00D309EA"/>
    <w:rsid w:val="00D3541E"/>
    <w:rsid w:val="00D37D34"/>
    <w:rsid w:val="00D37F54"/>
    <w:rsid w:val="00D40250"/>
    <w:rsid w:val="00D4167B"/>
    <w:rsid w:val="00D46F01"/>
    <w:rsid w:val="00D47E11"/>
    <w:rsid w:val="00D52C6F"/>
    <w:rsid w:val="00D53D85"/>
    <w:rsid w:val="00D558AD"/>
    <w:rsid w:val="00D55B1F"/>
    <w:rsid w:val="00D5729D"/>
    <w:rsid w:val="00D605C8"/>
    <w:rsid w:val="00D62082"/>
    <w:rsid w:val="00D64CF4"/>
    <w:rsid w:val="00D67B58"/>
    <w:rsid w:val="00D70CFA"/>
    <w:rsid w:val="00D731DC"/>
    <w:rsid w:val="00D73B79"/>
    <w:rsid w:val="00D74C7C"/>
    <w:rsid w:val="00D85A1C"/>
    <w:rsid w:val="00D85F16"/>
    <w:rsid w:val="00D96757"/>
    <w:rsid w:val="00D974D8"/>
    <w:rsid w:val="00DA293A"/>
    <w:rsid w:val="00DA3728"/>
    <w:rsid w:val="00DA7F0F"/>
    <w:rsid w:val="00DB09DD"/>
    <w:rsid w:val="00DB0CFF"/>
    <w:rsid w:val="00DB18AA"/>
    <w:rsid w:val="00DB23BD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E2045"/>
    <w:rsid w:val="00DE48CA"/>
    <w:rsid w:val="00DE6694"/>
    <w:rsid w:val="00DF12BB"/>
    <w:rsid w:val="00DF4A13"/>
    <w:rsid w:val="00DF511A"/>
    <w:rsid w:val="00E002AB"/>
    <w:rsid w:val="00E01AAC"/>
    <w:rsid w:val="00E03807"/>
    <w:rsid w:val="00E049AA"/>
    <w:rsid w:val="00E04B9D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24FFA"/>
    <w:rsid w:val="00E26300"/>
    <w:rsid w:val="00E314FA"/>
    <w:rsid w:val="00E36277"/>
    <w:rsid w:val="00E4519E"/>
    <w:rsid w:val="00E520D0"/>
    <w:rsid w:val="00E525C6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09B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A4E"/>
    <w:rsid w:val="00EF7634"/>
    <w:rsid w:val="00F007F7"/>
    <w:rsid w:val="00F04351"/>
    <w:rsid w:val="00F04F39"/>
    <w:rsid w:val="00F103AF"/>
    <w:rsid w:val="00F10D71"/>
    <w:rsid w:val="00F14335"/>
    <w:rsid w:val="00F22088"/>
    <w:rsid w:val="00F225E1"/>
    <w:rsid w:val="00F22A2B"/>
    <w:rsid w:val="00F260D7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7486D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2EE6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1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B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B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paragraph" w:styleId="Encabezado">
    <w:name w:val="header"/>
    <w:basedOn w:val="Normal"/>
    <w:link w:val="Encabezado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B1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B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17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17C0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7B17C0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Fuentedeprrafopredeter"/>
    <w:rsid w:val="007B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172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6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108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4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7046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85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42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0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16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51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1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710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57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9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272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89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8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662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778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34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76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7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2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103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9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97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50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9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506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893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48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16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9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337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95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22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37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36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672</cp:revision>
  <dcterms:created xsi:type="dcterms:W3CDTF">2022-04-18T18:18:00Z</dcterms:created>
  <dcterms:modified xsi:type="dcterms:W3CDTF">2025-04-08T20:29:00Z</dcterms:modified>
</cp:coreProperties>
</file>