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29" w:rsidRPr="00240A72" w:rsidRDefault="00166C49" w:rsidP="00FB7F39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-33020</wp:posOffset>
                </wp:positionV>
                <wp:extent cx="1085850" cy="3810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C49" w:rsidRPr="00166C49" w:rsidRDefault="00166C49" w:rsidP="00166C4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166C49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93.45pt;margin-top:-2.6pt;width:85.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" fillcolor="white [3201]" strokeweight=".5pt">
                <v:textbox>
                  <w:txbxContent>
                    <w:p w:rsidR="00166C49" w:rsidRPr="00166C49" w:rsidRDefault="00166C49" w:rsidP="00166C4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166C49">
                        <w:rPr>
                          <w:b/>
                          <w:color w:val="C00000"/>
                          <w:sz w:val="30"/>
                          <w:szCs w:val="30"/>
                        </w:rPr>
                        <w:t>INF-1</w:t>
                      </w:r>
                    </w:p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DC7D" id="Cuadro de texto 11" o:spid="_x0000_s1027" type="#_x0000_t202" style="position:absolute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 w:rsidR="00FB7F39">
        <w:rPr>
          <w:rFonts w:ascii="Arial" w:hAnsi="Arial" w:cs="Arial"/>
          <w:b/>
          <w:sz w:val="24"/>
          <w:szCs w:val="24"/>
          <w:lang w:val="es-CO"/>
        </w:rPr>
        <w:t xml:space="preserve">                 </w:t>
      </w:r>
      <w:r w:rsidR="00135F16" w:rsidRPr="00240A72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240A72">
        <w:rPr>
          <w:rFonts w:ascii="Times New Roman" w:hAnsi="Times New Roman" w:cs="Times New Roman"/>
          <w:sz w:val="24"/>
          <w:szCs w:val="24"/>
          <w:lang w:val="es-CO"/>
        </w:rPr>
        <w:t>Guatemala, S</w:t>
      </w:r>
      <w:bookmarkStart w:id="0" w:name="_GoBack"/>
      <w:bookmarkEnd w:id="0"/>
      <w:r w:rsidR="00135F16" w:rsidRPr="00240A72">
        <w:rPr>
          <w:rFonts w:ascii="Times New Roman" w:hAnsi="Times New Roman" w:cs="Times New Roman"/>
          <w:sz w:val="24"/>
          <w:szCs w:val="24"/>
          <w:lang w:val="es-CO"/>
        </w:rPr>
        <w:t>. A.</w:t>
      </w:r>
    </w:p>
    <w:p w:rsidR="00161529" w:rsidRDefault="00161529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61529" w:rsidRDefault="0069071B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D26068">
        <w:rPr>
          <w:rFonts w:ascii="Arial" w:hAnsi="Arial" w:cs="Arial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Default="006B7DA2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8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DuigMg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Default="007A56A9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22CAD" w:rsidRPr="00183152" w:rsidRDefault="00222CAD" w:rsidP="00222CAD">
      <w:pPr>
        <w:jc w:val="center"/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</w:pPr>
      <w:r w:rsidRPr="00183152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427600" w:rsidRPr="00183152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Contabilidad</w:t>
      </w:r>
    </w:p>
    <w:p w:rsidR="00161529" w:rsidRPr="00183152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83152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83152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83152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83152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83152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183152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183152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183152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183152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83152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183152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83152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183152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183152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183152" w:rsidTr="00B240E0">
        <w:trPr>
          <w:trHeight w:val="545"/>
        </w:trPr>
        <w:tc>
          <w:tcPr>
            <w:tcW w:w="709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183152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83152" w:rsidTr="00B240E0">
        <w:trPr>
          <w:trHeight w:val="530"/>
        </w:trPr>
        <w:tc>
          <w:tcPr>
            <w:tcW w:w="709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183152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83152" w:rsidTr="00B240E0">
        <w:trPr>
          <w:trHeight w:val="545"/>
        </w:trPr>
        <w:tc>
          <w:tcPr>
            <w:tcW w:w="709" w:type="dxa"/>
          </w:tcPr>
          <w:p w:rsidR="00B11A81" w:rsidRPr="00183152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183152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83152" w:rsidTr="00B240E0">
        <w:trPr>
          <w:trHeight w:val="530"/>
        </w:trPr>
        <w:tc>
          <w:tcPr>
            <w:tcW w:w="709" w:type="dxa"/>
          </w:tcPr>
          <w:p w:rsidR="00B11A81" w:rsidRPr="00183152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183152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733751" w:rsidP="0079103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791034"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Contabilidad </w:t>
            </w: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Evaluados</w:t>
            </w:r>
          </w:p>
        </w:tc>
        <w:tc>
          <w:tcPr>
            <w:tcW w:w="1305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83152" w:rsidTr="00B240E0">
        <w:trPr>
          <w:trHeight w:val="545"/>
        </w:trPr>
        <w:tc>
          <w:tcPr>
            <w:tcW w:w="709" w:type="dxa"/>
          </w:tcPr>
          <w:p w:rsidR="00B11A81" w:rsidRPr="00183152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183152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83152" w:rsidTr="00B240E0">
        <w:trPr>
          <w:trHeight w:val="530"/>
        </w:trPr>
        <w:tc>
          <w:tcPr>
            <w:tcW w:w="709" w:type="dxa"/>
          </w:tcPr>
          <w:p w:rsidR="00B11A81" w:rsidRPr="00183152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183152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183152" w:rsidTr="00B240E0">
        <w:trPr>
          <w:trHeight w:val="530"/>
        </w:trPr>
        <w:tc>
          <w:tcPr>
            <w:tcW w:w="709" w:type="dxa"/>
          </w:tcPr>
          <w:p w:rsidR="003440A4" w:rsidRPr="00183152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183152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183152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83152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183152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183152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183152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83152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183152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183152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83152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183152">
        <w:rPr>
          <w:rFonts w:ascii="Times New Roman" w:hAnsi="Times New Roman" w:cs="Times New Roman"/>
          <w:b/>
          <w:lang w:val="es-CO"/>
        </w:rPr>
        <w:t xml:space="preserve">         </w:t>
      </w:r>
      <w:r w:rsidRPr="00183152">
        <w:rPr>
          <w:rFonts w:ascii="Times New Roman" w:hAnsi="Times New Roman" w:cs="Times New Roman"/>
          <w:b/>
          <w:lang w:val="es-CO"/>
        </w:rPr>
        <w:tab/>
      </w:r>
      <w:r w:rsidRPr="00183152">
        <w:rPr>
          <w:rFonts w:ascii="Times New Roman" w:hAnsi="Times New Roman" w:cs="Times New Roman"/>
          <w:b/>
          <w:lang w:val="es-CO"/>
        </w:rPr>
        <w:tab/>
      </w:r>
      <w:r w:rsidRPr="00183152">
        <w:rPr>
          <w:rFonts w:ascii="Times New Roman" w:hAnsi="Times New Roman" w:cs="Times New Roman"/>
          <w:b/>
          <w:lang w:val="es-CO"/>
        </w:rPr>
        <w:tab/>
      </w:r>
      <w:r w:rsidRPr="00183152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2729D0" w:rsidRPr="00183152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83152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Señor:</w:t>
      </w:r>
    </w:p>
    <w:p w:rsidR="00F742AE" w:rsidRPr="00183152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XXXXXXXX</w:t>
      </w:r>
    </w:p>
    <w:p w:rsidR="00F742AE" w:rsidRPr="00183152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Gerente Financiero</w:t>
      </w:r>
    </w:p>
    <w:p w:rsidR="00F742AE" w:rsidRPr="00183152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Entidad XXXXXXXX</w:t>
      </w:r>
    </w:p>
    <w:p w:rsidR="00F742AE" w:rsidRPr="00183152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Ciudad, XXXXXXXX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Apreciado Señor xxxxx: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183152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183152">
        <w:rPr>
          <w:rFonts w:ascii="Times New Roman" w:hAnsi="Times New Roman" w:cs="Times New Roman"/>
          <w:lang w:val="es-CO"/>
        </w:rPr>
        <w:t>4,</w:t>
      </w:r>
      <w:r w:rsidRPr="00183152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183152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183152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183152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183152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   </w:t>
      </w:r>
      <w:r w:rsidRPr="00183152">
        <w:rPr>
          <w:rFonts w:ascii="Times New Roman" w:hAnsi="Times New Roman" w:cs="Times New Roman"/>
          <w:lang w:val="es-CO"/>
        </w:rPr>
        <w:tab/>
      </w:r>
      <w:r w:rsidRPr="00183152">
        <w:rPr>
          <w:rFonts w:ascii="Times New Roman" w:hAnsi="Times New Roman" w:cs="Times New Roman"/>
          <w:lang w:val="es-CO"/>
        </w:rPr>
        <w:tab/>
      </w:r>
      <w:r w:rsidRPr="00183152">
        <w:rPr>
          <w:rFonts w:ascii="Times New Roman" w:hAnsi="Times New Roman" w:cs="Times New Roman"/>
          <w:lang w:val="es-CO"/>
        </w:rPr>
        <w:tab/>
      </w:r>
      <w:r w:rsidRPr="00183152">
        <w:rPr>
          <w:rFonts w:ascii="Times New Roman" w:hAnsi="Times New Roman" w:cs="Times New Roman"/>
          <w:lang w:val="es-CO"/>
        </w:rPr>
        <w:tab/>
      </w:r>
      <w:r w:rsidRPr="00183152">
        <w:rPr>
          <w:rFonts w:ascii="Times New Roman" w:hAnsi="Times New Roman" w:cs="Times New Roman"/>
          <w:lang w:val="es-CO"/>
        </w:rPr>
        <w:tab/>
      </w:r>
      <w:r w:rsidRPr="00183152">
        <w:rPr>
          <w:rFonts w:ascii="Times New Roman" w:hAnsi="Times New Roman" w:cs="Times New Roman"/>
          <w:lang w:val="es-CO"/>
        </w:rPr>
        <w:tab/>
      </w:r>
      <w:r w:rsidRPr="00183152">
        <w:rPr>
          <w:rFonts w:ascii="Times New Roman" w:hAnsi="Times New Roman" w:cs="Times New Roman"/>
          <w:lang w:val="es-CO"/>
        </w:rPr>
        <w:tab/>
      </w:r>
      <w:r w:rsidR="00F742AE" w:rsidRPr="00183152">
        <w:rPr>
          <w:rFonts w:ascii="Times New Roman" w:hAnsi="Times New Roman" w:cs="Times New Roman"/>
          <w:lang w:val="es-CO"/>
        </w:rPr>
        <w:t>Jefe de Auditoría Interna</w:t>
      </w:r>
    </w:p>
    <w:p w:rsidR="00F742AE" w:rsidRPr="00183152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183152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183152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183152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183152">
        <w:rPr>
          <w:rFonts w:ascii="Times New Roman" w:hAnsi="Times New Roman" w:cs="Times New Roman"/>
          <w:lang w:val="es-CO"/>
        </w:rPr>
        <w:t xml:space="preserve">      Auditoría Interna</w:t>
      </w:r>
    </w:p>
    <w:p w:rsidR="002E1062" w:rsidRPr="00183152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83152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160440" w:rsidRPr="00183152">
        <w:rPr>
          <w:rFonts w:ascii="Times New Roman" w:hAnsi="Times New Roman" w:cs="Times New Roman"/>
          <w:b/>
          <w:sz w:val="30"/>
          <w:szCs w:val="30"/>
        </w:rPr>
        <w:t xml:space="preserve">Interna de Procesos </w:t>
      </w:r>
      <w:r w:rsidR="00EE0A1D" w:rsidRPr="00183152">
        <w:rPr>
          <w:rFonts w:ascii="Times New Roman" w:hAnsi="Times New Roman" w:cs="Times New Roman"/>
          <w:b/>
          <w:sz w:val="30"/>
          <w:szCs w:val="30"/>
        </w:rPr>
        <w:t>en Contabilidad</w:t>
      </w:r>
    </w:p>
    <w:p w:rsidR="009B43A1" w:rsidRPr="00183152" w:rsidRDefault="009B43A1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183152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40AC" w:rsidRPr="00183152" w:rsidRDefault="002E1062" w:rsidP="000A40AC">
      <w:pPr>
        <w:pStyle w:val="Ttulo4"/>
        <w:rPr>
          <w:color w:val="0070C0"/>
        </w:rPr>
      </w:pPr>
      <w:r w:rsidRPr="00183152">
        <w:rPr>
          <w:color w:val="0070C0"/>
        </w:rPr>
        <w:t xml:space="preserve">I. </w:t>
      </w:r>
      <w:r w:rsidR="000A40AC" w:rsidRPr="00183152">
        <w:rPr>
          <w:rStyle w:val="Textoennegrita"/>
          <w:b/>
          <w:bCs/>
          <w:color w:val="0070C0"/>
        </w:rPr>
        <w:t>Antecedentes</w:t>
      </w:r>
    </w:p>
    <w:p w:rsidR="00DE6C8A" w:rsidRPr="00183152" w:rsidRDefault="00DE6C8A" w:rsidP="007116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83152">
        <w:rPr>
          <w:rFonts w:ascii="Times New Roman" w:eastAsia="Times New Roman" w:hAnsi="Times New Roman" w:cs="Times New Roman"/>
          <w:sz w:val="24"/>
          <w:szCs w:val="24"/>
          <w:lang w:eastAsia="es-GT"/>
        </w:rPr>
        <w:t>La presente auditoría interna tuvo como objetivo evaluar el proceso de Contabilidad para garantizar el cumplimiento normativo, la eficiencia operativa y la confiabilidad de los registros financieros. La auditoría también analizó las áreas claves de mayor riesgo dentro del proceso de registro y gestión financiera de la organización.</w:t>
      </w:r>
    </w:p>
    <w:p w:rsidR="00C91997" w:rsidRPr="00183152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a. Objetivo </w:t>
      </w:r>
    </w:p>
    <w:p w:rsidR="00AB4023" w:rsidRPr="00183152" w:rsidRDefault="00AB4023" w:rsidP="002729D0">
      <w:pPr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2729D0" w:rsidRPr="00183152">
        <w:rPr>
          <w:rFonts w:ascii="Times New Roman" w:hAnsi="Times New Roman" w:cs="Times New Roman"/>
          <w:b/>
          <w:lang w:val="es-CO"/>
        </w:rPr>
        <w:t xml:space="preserve">XXXXXXXX </w:t>
      </w:r>
      <w:r w:rsidRPr="00183152">
        <w:rPr>
          <w:rFonts w:ascii="Times New Roman" w:hAnsi="Times New Roman" w:cs="Times New Roman"/>
          <w:sz w:val="24"/>
          <w:szCs w:val="24"/>
        </w:rPr>
        <w:t>de [Nombre de la Entidad] con el fin de garantizar la eficiencia, transparencia y conformidad con las políticas y regulaciones aplicables.</w:t>
      </w:r>
    </w:p>
    <w:p w:rsidR="00101E8E" w:rsidRPr="00183152" w:rsidRDefault="00101E8E" w:rsidP="00101E8E">
      <w:pPr>
        <w:pStyle w:val="NormalWeb"/>
      </w:pPr>
      <w:r w:rsidRPr="00183152">
        <w:t xml:space="preserve">  </w:t>
      </w:r>
      <w:r w:rsidRPr="00183152">
        <w:rPr>
          <w:rStyle w:val="Textoennegrita"/>
        </w:rPr>
        <w:t>Objetivos:</w:t>
      </w:r>
    </w:p>
    <w:p w:rsidR="00101E8E" w:rsidRPr="00183152" w:rsidRDefault="00101E8E" w:rsidP="00101E8E">
      <w:pPr>
        <w:pStyle w:val="NormalWeb"/>
        <w:numPr>
          <w:ilvl w:val="0"/>
          <w:numId w:val="42"/>
        </w:numPr>
      </w:pPr>
      <w:r w:rsidRPr="00183152">
        <w:t>Evaluar el cumplimiento de normativas aplicables (NIIF y políticas internas).</w:t>
      </w:r>
    </w:p>
    <w:p w:rsidR="00101E8E" w:rsidRPr="00183152" w:rsidRDefault="00101E8E" w:rsidP="00101E8E">
      <w:pPr>
        <w:pStyle w:val="NormalWeb"/>
        <w:numPr>
          <w:ilvl w:val="0"/>
          <w:numId w:val="42"/>
        </w:numPr>
      </w:pPr>
      <w:r w:rsidRPr="00183152">
        <w:t>Analizar la eficiencia de los procesos clave como conciliaciones bancarias y depreciación de activos.</w:t>
      </w:r>
    </w:p>
    <w:p w:rsidR="00101E8E" w:rsidRPr="00183152" w:rsidRDefault="00101E8E" w:rsidP="00101E8E">
      <w:pPr>
        <w:pStyle w:val="NormalWeb"/>
        <w:numPr>
          <w:ilvl w:val="0"/>
          <w:numId w:val="42"/>
        </w:numPr>
      </w:pPr>
      <w:r w:rsidRPr="00183152">
        <w:t>Identificar áreas de mejora y oportunidades para optimizar los procesos.</w:t>
      </w:r>
    </w:p>
    <w:p w:rsidR="00AB4023" w:rsidRPr="00183152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0114FF" w:rsidRPr="00183152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E83710" w:rsidRPr="00183152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Pr="00183152">
        <w:rPr>
          <w:rFonts w:ascii="Times New Roman" w:hAnsi="Times New Roman" w:cs="Times New Roman"/>
          <w:sz w:val="24"/>
          <w:szCs w:val="24"/>
        </w:rPr>
        <w:t xml:space="preserve">de la entidad, incluyendo la solicitud, aprobación y rendición de </w:t>
      </w:r>
      <w:r w:rsidR="001A3EC7" w:rsidRPr="00183152">
        <w:rPr>
          <w:rFonts w:ascii="Times New Roman" w:hAnsi="Times New Roman" w:cs="Times New Roman"/>
          <w:sz w:val="24"/>
          <w:szCs w:val="24"/>
          <w:lang w:val="es-CO"/>
        </w:rPr>
        <w:t>XXXXXXXX,</w:t>
      </w:r>
      <w:r w:rsidRPr="00183152">
        <w:rPr>
          <w:rFonts w:ascii="Times New Roman" w:hAnsi="Times New Roman" w:cs="Times New Roman"/>
          <w:sz w:val="24"/>
          <w:szCs w:val="24"/>
        </w:rPr>
        <w:t xml:space="preserve"> así como la documentación y controles asociados.</w:t>
      </w:r>
    </w:p>
    <w:p w:rsidR="000114FF" w:rsidRPr="00183152" w:rsidRDefault="000114FF" w:rsidP="000114FF">
      <w:pPr>
        <w:pStyle w:val="NormalWeb"/>
        <w:numPr>
          <w:ilvl w:val="0"/>
          <w:numId w:val="43"/>
        </w:numPr>
      </w:pPr>
      <w:r w:rsidRPr="00183152">
        <w:t>Periodo evaluado: 1 de enero de 2024 al 30 de noviembre de 2024.</w:t>
      </w:r>
    </w:p>
    <w:p w:rsidR="000114FF" w:rsidRPr="00183152" w:rsidRDefault="000114FF" w:rsidP="000114FF">
      <w:pPr>
        <w:pStyle w:val="NormalWeb"/>
        <w:numPr>
          <w:ilvl w:val="0"/>
          <w:numId w:val="43"/>
        </w:numPr>
      </w:pPr>
      <w:r w:rsidRPr="00183152">
        <w:t>Procesos clave: Registro contable, control de activos fijos y conciliaciones.</w:t>
      </w:r>
    </w:p>
    <w:p w:rsidR="000114FF" w:rsidRPr="00183152" w:rsidRDefault="000114FF" w:rsidP="000114FF">
      <w:pPr>
        <w:pStyle w:val="NormalWeb"/>
        <w:numPr>
          <w:ilvl w:val="0"/>
          <w:numId w:val="43"/>
        </w:numPr>
      </w:pPr>
      <w:r w:rsidRPr="00183152">
        <w:t>Evaluación de los sistemas y políticas internas de registro financiero.</w:t>
      </w:r>
    </w:p>
    <w:p w:rsidR="000114FF" w:rsidRPr="00183152" w:rsidRDefault="000114F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14FF" w:rsidRPr="00183152" w:rsidRDefault="000114F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183152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69C" w:rsidRPr="00183152" w:rsidRDefault="00E5669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69C" w:rsidRPr="00183152" w:rsidRDefault="00E5669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69C" w:rsidRPr="00183152" w:rsidRDefault="00E5669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669C" w:rsidRPr="00183152" w:rsidRDefault="00E5669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183152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8315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II. </w:t>
      </w:r>
      <w:r w:rsidR="00645894" w:rsidRPr="0018315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Descripción </w:t>
      </w:r>
      <w:r w:rsidRPr="00183152">
        <w:rPr>
          <w:rFonts w:ascii="Times New Roman" w:hAnsi="Times New Roman" w:cs="Times New Roman"/>
          <w:b/>
          <w:color w:val="0070C0"/>
          <w:sz w:val="24"/>
          <w:szCs w:val="24"/>
        </w:rPr>
        <w:t>y Marco Legal</w:t>
      </w:r>
    </w:p>
    <w:p w:rsidR="00A54AA5" w:rsidRPr="00183152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183152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lastRenderedPageBreak/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183152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183152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183152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183152">
        <w:rPr>
          <w:rFonts w:ascii="Times New Roman" w:hAnsi="Times New Roman" w:cs="Times New Roman"/>
          <w:sz w:val="24"/>
          <w:szCs w:val="24"/>
        </w:rPr>
        <w:t>compras,</w:t>
      </w:r>
      <w:r w:rsidRPr="00183152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183152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183152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183152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183152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183152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183152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183152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lastRenderedPageBreak/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183152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83152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83152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183152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83152">
        <w:rPr>
          <w:rFonts w:ascii="Times New Roman" w:hAnsi="Times New Roman" w:cs="Times New Roman"/>
          <w:b/>
          <w:color w:val="0070C0"/>
          <w:sz w:val="24"/>
          <w:szCs w:val="24"/>
        </w:rPr>
        <w:t>III. Metodología</w:t>
      </w:r>
    </w:p>
    <w:p w:rsidR="000627D7" w:rsidRPr="00183152" w:rsidRDefault="000627D7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183152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183152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183152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183152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83152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7E1946" w:rsidRPr="00183152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="002E1062" w:rsidRPr="00183152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183152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83152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183152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183152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27D7" w:rsidRPr="00183152" w:rsidRDefault="000627D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183152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183152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83152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72311C" w:rsidRPr="00183152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F4633F" w:rsidRPr="00183152">
        <w:rPr>
          <w:rFonts w:ascii="Times New Roman" w:hAnsi="Times New Roman" w:cs="Times New Roman"/>
          <w:sz w:val="24"/>
          <w:szCs w:val="24"/>
        </w:rPr>
        <w:t>,</w:t>
      </w:r>
      <w:r w:rsidR="002E1062" w:rsidRPr="00183152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183152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183152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183152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83152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183152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183152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183152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83152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975F6C" w:rsidRPr="00183152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097D72" w:rsidRPr="00183152">
        <w:rPr>
          <w:rFonts w:ascii="Times New Roman" w:hAnsi="Times New Roman" w:cs="Times New Roman"/>
          <w:sz w:val="24"/>
          <w:szCs w:val="24"/>
        </w:rPr>
        <w:t>,</w:t>
      </w:r>
      <w:r w:rsidR="002E1062" w:rsidRPr="00183152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183152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183152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183152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83152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183152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183152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183152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2E1062" w:rsidRPr="00183152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183152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183152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183152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183152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183152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8315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IV. Procesos de </w:t>
      </w:r>
      <w:r w:rsidR="00A9532B" w:rsidRPr="00183152">
        <w:rPr>
          <w:rFonts w:ascii="Times New Roman" w:hAnsi="Times New Roman" w:cs="Times New Roman"/>
          <w:b/>
          <w:color w:val="0070C0"/>
          <w:sz w:val="24"/>
          <w:szCs w:val="24"/>
        </w:rPr>
        <w:t>Contabilidad</w:t>
      </w:r>
      <w:r w:rsidRPr="0018315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Evaluados</w:t>
      </w:r>
    </w:p>
    <w:p w:rsidR="001415BD" w:rsidRPr="00183152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Gestión de Efectivo: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Evaluación de los procedimientos para la recepción, manejo y custodia del efectivo.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Verificación de la conciliación entre los registros contables y los saldos de efectivo.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Revisión de los controles internos para prevenir fraudes y errores en la manipulación de efectivo.</w:t>
      </w:r>
    </w:p>
    <w:p w:rsidR="00B4199F" w:rsidRPr="00183152" w:rsidRDefault="00B4199F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Cuentas Bancarias: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Confirmación de la exactitud de los saldos bancarios con los estados de cuenta.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Evaluación de los controles internos para el manejo de cuentas bancarias.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Verificación de la autorización adecuada para las transacciones bancarias.</w:t>
      </w:r>
    </w:p>
    <w:p w:rsidR="00B4199F" w:rsidRPr="00183152" w:rsidRDefault="00B4199F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Conciliaciones Bancarias: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Revisión de la conciliación entre los registros contables y los estados de cuenta bancarios.</w:t>
      </w:r>
    </w:p>
    <w:p w:rsidR="00B4199F" w:rsidRPr="00183152" w:rsidRDefault="00B4199F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Identificación y seguimiento de las diferencias no conciliadas.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Evaluación de la frecuencia y la calidad de las conciliaciones.</w:t>
      </w:r>
    </w:p>
    <w:p w:rsidR="00B4199F" w:rsidRPr="00183152" w:rsidRDefault="00B4199F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Gestión de Pagos: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Evaluación de los procedimientos para la autorización y procesamiento de pagos.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Verificación de la precisión de los registros relacionados con los pagos.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Revisión de los controles internos para prevenir pagos duplicados o no autorizados.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Gestión de Cobros: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Evaluación de los procedimientos para la recepción y registro de ingresos.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Verificación de la aplicación adecuada de los pagos a las cuentas correspondientes.</w:t>
      </w:r>
    </w:p>
    <w:p w:rsidR="00617DD4" w:rsidRPr="00183152" w:rsidRDefault="00617DD4" w:rsidP="00617D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Revisión de los controles internos para evitar la malversación de fondos.</w:t>
      </w:r>
    </w:p>
    <w:p w:rsidR="00617DD4" w:rsidRPr="00183152" w:rsidRDefault="00617DD4" w:rsidP="00E33D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617DD4" w:rsidRPr="00183152" w:rsidRDefault="00617DD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627D7" w:rsidRPr="00183152" w:rsidRDefault="002E1062" w:rsidP="000627D7">
      <w:pPr>
        <w:pStyle w:val="Ttulo3"/>
        <w:rPr>
          <w:color w:val="0070C0"/>
          <w:sz w:val="24"/>
          <w:szCs w:val="24"/>
        </w:rPr>
      </w:pPr>
      <w:r w:rsidRPr="00183152">
        <w:rPr>
          <w:color w:val="0070C0"/>
          <w:sz w:val="24"/>
          <w:szCs w:val="24"/>
        </w:rPr>
        <w:t xml:space="preserve">V. </w:t>
      </w:r>
      <w:r w:rsidR="000627D7" w:rsidRPr="00183152">
        <w:rPr>
          <w:rStyle w:val="Textoennegrita"/>
          <w:b/>
          <w:bCs/>
          <w:color w:val="0070C0"/>
          <w:sz w:val="24"/>
          <w:szCs w:val="24"/>
        </w:rPr>
        <w:t>INFORME DETALLADO</w:t>
      </w:r>
    </w:p>
    <w:p w:rsidR="000627D7" w:rsidRPr="00183152" w:rsidRDefault="000627D7" w:rsidP="000627D7">
      <w:pPr>
        <w:pStyle w:val="Ttulo4"/>
      </w:pPr>
      <w:r w:rsidRPr="00183152">
        <w:rPr>
          <w:rStyle w:val="Textoennegrita"/>
          <w:b/>
          <w:bCs/>
        </w:rPr>
        <w:t>Hallazgos y Acciones de la Administración</w:t>
      </w:r>
    </w:p>
    <w:p w:rsidR="00C61443" w:rsidRPr="00183152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183152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18315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18315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D375AC" w:rsidRPr="00183152">
        <w:rPr>
          <w:rFonts w:ascii="Times New Roman" w:hAnsi="Times New Roman" w:cs="Times New Roman"/>
          <w:b/>
          <w:color w:val="C00000"/>
          <w:sz w:val="24"/>
          <w:szCs w:val="24"/>
        </w:rPr>
        <w:t>contabilidad</w:t>
      </w:r>
      <w:r w:rsidR="002E1062" w:rsidRPr="0018315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61443" w:rsidRPr="00183152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lastRenderedPageBreak/>
        <w:t xml:space="preserve">Identificación de debilidades, irregularidades o incumplimientos en los procesos de </w:t>
      </w:r>
      <w:r w:rsidR="004E529B" w:rsidRPr="00183152">
        <w:rPr>
          <w:rFonts w:ascii="Times New Roman" w:hAnsi="Times New Roman" w:cs="Times New Roman"/>
          <w:sz w:val="24"/>
          <w:szCs w:val="24"/>
        </w:rPr>
        <w:t>xxxxxxxx</w:t>
      </w:r>
      <w:r w:rsidRPr="00183152">
        <w:rPr>
          <w:rFonts w:ascii="Times New Roman" w:hAnsi="Times New Roman" w:cs="Times New Roman"/>
          <w:sz w:val="24"/>
          <w:szCs w:val="24"/>
        </w:rPr>
        <w:t>.</w:t>
      </w:r>
    </w:p>
    <w:p w:rsidR="00F12444" w:rsidRPr="00183152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CRITERIO:</w:t>
      </w:r>
      <w:r w:rsidRPr="001831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183152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El manual de políticas establece en su numeral 1 </w:t>
      </w:r>
      <w:r w:rsidR="00854B38" w:rsidRPr="00183152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0003A3" w:rsidRPr="00183152" w:rsidRDefault="000003A3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444" w:rsidRPr="00183152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CAUSA:</w:t>
      </w:r>
      <w:r w:rsidRPr="001831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</w:t>
      </w:r>
      <w:r w:rsidR="00DE3313" w:rsidRPr="00183152">
        <w:rPr>
          <w:rFonts w:ascii="Times New Roman" w:hAnsi="Times New Roman" w:cs="Times New Roman"/>
          <w:sz w:val="24"/>
          <w:szCs w:val="24"/>
        </w:rPr>
        <w:t xml:space="preserve"> recientes en el personal clave de parte de XXXXXXXX.</w:t>
      </w:r>
    </w:p>
    <w:p w:rsidR="00F12444" w:rsidRPr="00183152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151E" w:rsidRPr="00183152" w:rsidRDefault="008B151E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EFECTO:</w:t>
      </w:r>
      <w:r w:rsidRPr="001831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183152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183152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183152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183152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183152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183152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183152">
        <w:rPr>
          <w:rFonts w:ascii="Times New Roman" w:hAnsi="Times New Roman" w:cs="Times New Roman"/>
          <w:sz w:val="24"/>
          <w:szCs w:val="24"/>
        </w:rPr>
        <w:t xml:space="preserve">compras </w:t>
      </w:r>
      <w:r w:rsidRPr="00183152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183152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1831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183152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183152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183152">
        <w:rPr>
          <w:rFonts w:ascii="Times New Roman" w:hAnsi="Times New Roman" w:cs="Times New Roman"/>
          <w:sz w:val="24"/>
          <w:szCs w:val="24"/>
        </w:rPr>
        <w:t>para abordar los hallazgos.</w:t>
      </w:r>
      <w:r w:rsidRPr="00183152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183152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152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C6C" w:rsidRPr="00183152" w:rsidRDefault="00C05C6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183152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183152">
        <w:rPr>
          <w:rFonts w:ascii="Times New Roman" w:hAnsi="Times New Roman" w:cs="Times New Roman"/>
          <w:sz w:val="24"/>
          <w:szCs w:val="24"/>
        </w:rPr>
        <w:t>compras.</w:t>
      </w:r>
      <w:r w:rsidRPr="00183152">
        <w:rPr>
          <w:rFonts w:ascii="Times New Roman" w:hAnsi="Times New Roman" w:cs="Times New Roman"/>
          <w:sz w:val="24"/>
          <w:szCs w:val="24"/>
        </w:rPr>
        <w:t xml:space="preserve"> La implementación efectiva de las recomendaciones propuestas fortalecerá la eficiencia operativa y la integridad financiera de la organización, consolidando una base sólida para el manejo responsable de los recursos.</w:t>
      </w:r>
    </w:p>
    <w:p w:rsidR="002C26D4" w:rsidRPr="00183152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0F551D" w:rsidRPr="00183152" w:rsidRDefault="000F551D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E0A1D" w:rsidRPr="00183152" w:rsidRDefault="00EE0A1D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E0A1D" w:rsidRPr="00183152" w:rsidRDefault="00EE0A1D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E0A1D" w:rsidRPr="00183152" w:rsidRDefault="00EE0A1D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EE0A1D" w:rsidRPr="00183152" w:rsidRDefault="00EE0A1D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0F551D" w:rsidRPr="00183152" w:rsidRDefault="000F551D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0F551D" w:rsidRPr="00183152" w:rsidRDefault="000F551D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183152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183152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183152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83152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183152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152">
        <w:rPr>
          <w:rFonts w:ascii="Times New Roman" w:hAnsi="Times New Roman" w:cs="Times New Roman"/>
          <w:sz w:val="24"/>
          <w:szCs w:val="24"/>
        </w:rPr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183152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183152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83152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183152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83152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183152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183152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760DE0" w:rsidRPr="00183152" w:rsidRDefault="00760DE0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60DE0" w:rsidRPr="00183152" w:rsidRDefault="00760DE0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60DE0" w:rsidRPr="00183152" w:rsidRDefault="00760DE0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831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="004360FE" w:rsidRPr="001831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831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831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1831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831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60DE0" w:rsidRPr="00183152" w:rsidRDefault="00760DE0" w:rsidP="0076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83152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183152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760DE0" w:rsidRPr="00183152" w:rsidRDefault="00760DE0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60DE0" w:rsidRPr="00183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EDB" w:rsidRDefault="00726EDB" w:rsidP="00222CAD">
      <w:pPr>
        <w:spacing w:after="0" w:line="240" w:lineRule="auto"/>
      </w:pPr>
      <w:r>
        <w:separator/>
      </w:r>
    </w:p>
  </w:endnote>
  <w:endnote w:type="continuationSeparator" w:id="0">
    <w:p w:rsidR="00726EDB" w:rsidRDefault="00726EDB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EDB" w:rsidRDefault="00726EDB" w:rsidP="00222CAD">
      <w:pPr>
        <w:spacing w:after="0" w:line="240" w:lineRule="auto"/>
      </w:pPr>
      <w:r>
        <w:separator/>
      </w:r>
    </w:p>
  </w:footnote>
  <w:footnote w:type="continuationSeparator" w:id="0">
    <w:p w:rsidR="00726EDB" w:rsidRDefault="00726EDB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4217A"/>
    <w:multiLevelType w:val="multilevel"/>
    <w:tmpl w:val="04BA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2E501B"/>
    <w:multiLevelType w:val="multilevel"/>
    <w:tmpl w:val="C7E6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4"/>
  </w:num>
  <w:num w:numId="3">
    <w:abstractNumId w:val="2"/>
  </w:num>
  <w:num w:numId="4">
    <w:abstractNumId w:val="31"/>
  </w:num>
  <w:num w:numId="5">
    <w:abstractNumId w:val="32"/>
  </w:num>
  <w:num w:numId="6">
    <w:abstractNumId w:val="33"/>
  </w:num>
  <w:num w:numId="7">
    <w:abstractNumId w:val="34"/>
  </w:num>
  <w:num w:numId="8">
    <w:abstractNumId w:val="13"/>
  </w:num>
  <w:num w:numId="9">
    <w:abstractNumId w:val="16"/>
  </w:num>
  <w:num w:numId="10">
    <w:abstractNumId w:val="42"/>
  </w:num>
  <w:num w:numId="11">
    <w:abstractNumId w:val="10"/>
  </w:num>
  <w:num w:numId="12">
    <w:abstractNumId w:val="15"/>
  </w:num>
  <w:num w:numId="13">
    <w:abstractNumId w:val="30"/>
  </w:num>
  <w:num w:numId="14">
    <w:abstractNumId w:val="24"/>
  </w:num>
  <w:num w:numId="15">
    <w:abstractNumId w:val="27"/>
  </w:num>
  <w:num w:numId="16">
    <w:abstractNumId w:val="3"/>
  </w:num>
  <w:num w:numId="17">
    <w:abstractNumId w:val="40"/>
  </w:num>
  <w:num w:numId="18">
    <w:abstractNumId w:val="14"/>
  </w:num>
  <w:num w:numId="19">
    <w:abstractNumId w:val="11"/>
  </w:num>
  <w:num w:numId="20">
    <w:abstractNumId w:val="1"/>
  </w:num>
  <w:num w:numId="21">
    <w:abstractNumId w:val="7"/>
  </w:num>
  <w:num w:numId="22">
    <w:abstractNumId w:val="6"/>
  </w:num>
  <w:num w:numId="23">
    <w:abstractNumId w:val="21"/>
  </w:num>
  <w:num w:numId="24">
    <w:abstractNumId w:val="39"/>
  </w:num>
  <w:num w:numId="25">
    <w:abstractNumId w:val="20"/>
  </w:num>
  <w:num w:numId="26">
    <w:abstractNumId w:val="26"/>
  </w:num>
  <w:num w:numId="27">
    <w:abstractNumId w:val="35"/>
  </w:num>
  <w:num w:numId="28">
    <w:abstractNumId w:val="9"/>
  </w:num>
  <w:num w:numId="29">
    <w:abstractNumId w:val="8"/>
  </w:num>
  <w:num w:numId="30">
    <w:abstractNumId w:val="37"/>
  </w:num>
  <w:num w:numId="31">
    <w:abstractNumId w:val="18"/>
  </w:num>
  <w:num w:numId="32">
    <w:abstractNumId w:val="12"/>
  </w:num>
  <w:num w:numId="33">
    <w:abstractNumId w:val="22"/>
  </w:num>
  <w:num w:numId="34">
    <w:abstractNumId w:val="23"/>
  </w:num>
  <w:num w:numId="35">
    <w:abstractNumId w:val="36"/>
  </w:num>
  <w:num w:numId="36">
    <w:abstractNumId w:val="25"/>
  </w:num>
  <w:num w:numId="37">
    <w:abstractNumId w:val="0"/>
  </w:num>
  <w:num w:numId="38">
    <w:abstractNumId w:val="19"/>
  </w:num>
  <w:num w:numId="39">
    <w:abstractNumId w:val="41"/>
  </w:num>
  <w:num w:numId="40">
    <w:abstractNumId w:val="29"/>
  </w:num>
  <w:num w:numId="41">
    <w:abstractNumId w:val="38"/>
  </w:num>
  <w:num w:numId="42">
    <w:abstractNumId w:val="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03A3"/>
    <w:rsid w:val="00006D2C"/>
    <w:rsid w:val="000114FF"/>
    <w:rsid w:val="00012818"/>
    <w:rsid w:val="00015455"/>
    <w:rsid w:val="0002065F"/>
    <w:rsid w:val="000372E8"/>
    <w:rsid w:val="00041019"/>
    <w:rsid w:val="00053904"/>
    <w:rsid w:val="000627D7"/>
    <w:rsid w:val="000753CF"/>
    <w:rsid w:val="00097D72"/>
    <w:rsid w:val="000A40AC"/>
    <w:rsid w:val="000A647A"/>
    <w:rsid w:val="000B5F65"/>
    <w:rsid w:val="000C4A63"/>
    <w:rsid w:val="000E4D23"/>
    <w:rsid w:val="000E59B0"/>
    <w:rsid w:val="000E5E66"/>
    <w:rsid w:val="000F551D"/>
    <w:rsid w:val="000F7198"/>
    <w:rsid w:val="000F75D3"/>
    <w:rsid w:val="00101E8E"/>
    <w:rsid w:val="00135F16"/>
    <w:rsid w:val="001415BD"/>
    <w:rsid w:val="00153F88"/>
    <w:rsid w:val="00160440"/>
    <w:rsid w:val="00161529"/>
    <w:rsid w:val="00166C49"/>
    <w:rsid w:val="00167155"/>
    <w:rsid w:val="00182E6B"/>
    <w:rsid w:val="00183152"/>
    <w:rsid w:val="001932BA"/>
    <w:rsid w:val="00194198"/>
    <w:rsid w:val="0019423A"/>
    <w:rsid w:val="001A1E6B"/>
    <w:rsid w:val="001A3EC7"/>
    <w:rsid w:val="001B0013"/>
    <w:rsid w:val="001B200F"/>
    <w:rsid w:val="001B30D3"/>
    <w:rsid w:val="001B79CA"/>
    <w:rsid w:val="001C42C1"/>
    <w:rsid w:val="001D1BF8"/>
    <w:rsid w:val="001E336C"/>
    <w:rsid w:val="001E367C"/>
    <w:rsid w:val="00201AD9"/>
    <w:rsid w:val="00207F27"/>
    <w:rsid w:val="002114C4"/>
    <w:rsid w:val="00217092"/>
    <w:rsid w:val="00217368"/>
    <w:rsid w:val="00222CAD"/>
    <w:rsid w:val="00240A72"/>
    <w:rsid w:val="0026498F"/>
    <w:rsid w:val="00267BAB"/>
    <w:rsid w:val="002729D0"/>
    <w:rsid w:val="0028120A"/>
    <w:rsid w:val="002869DC"/>
    <w:rsid w:val="00296297"/>
    <w:rsid w:val="002C0356"/>
    <w:rsid w:val="002C26D4"/>
    <w:rsid w:val="002C2C70"/>
    <w:rsid w:val="002C4FAA"/>
    <w:rsid w:val="002D1D1A"/>
    <w:rsid w:val="002D27A2"/>
    <w:rsid w:val="002E1062"/>
    <w:rsid w:val="0031712E"/>
    <w:rsid w:val="003440A4"/>
    <w:rsid w:val="003A4197"/>
    <w:rsid w:val="003A4357"/>
    <w:rsid w:val="003A644D"/>
    <w:rsid w:val="003B6342"/>
    <w:rsid w:val="003D4906"/>
    <w:rsid w:val="003D60B7"/>
    <w:rsid w:val="003E2B64"/>
    <w:rsid w:val="003E6B09"/>
    <w:rsid w:val="00401092"/>
    <w:rsid w:val="0040135F"/>
    <w:rsid w:val="00401F7A"/>
    <w:rsid w:val="00405F34"/>
    <w:rsid w:val="00417219"/>
    <w:rsid w:val="00427600"/>
    <w:rsid w:val="004360FE"/>
    <w:rsid w:val="00436621"/>
    <w:rsid w:val="00445963"/>
    <w:rsid w:val="00445B38"/>
    <w:rsid w:val="00446B17"/>
    <w:rsid w:val="00451FE9"/>
    <w:rsid w:val="00473750"/>
    <w:rsid w:val="00473FD5"/>
    <w:rsid w:val="00480955"/>
    <w:rsid w:val="00481174"/>
    <w:rsid w:val="0048134F"/>
    <w:rsid w:val="00485F8B"/>
    <w:rsid w:val="00494F47"/>
    <w:rsid w:val="004B53F6"/>
    <w:rsid w:val="004B62EA"/>
    <w:rsid w:val="004C5B9A"/>
    <w:rsid w:val="004D3E01"/>
    <w:rsid w:val="004E27AC"/>
    <w:rsid w:val="004E529B"/>
    <w:rsid w:val="00536C25"/>
    <w:rsid w:val="00541C1B"/>
    <w:rsid w:val="0056577B"/>
    <w:rsid w:val="00576D92"/>
    <w:rsid w:val="005B2158"/>
    <w:rsid w:val="005B32EF"/>
    <w:rsid w:val="005C6A0F"/>
    <w:rsid w:val="005D0BAF"/>
    <w:rsid w:val="005D1A88"/>
    <w:rsid w:val="005E6AD9"/>
    <w:rsid w:val="00601050"/>
    <w:rsid w:val="00617DD4"/>
    <w:rsid w:val="00645894"/>
    <w:rsid w:val="006479F7"/>
    <w:rsid w:val="0066420D"/>
    <w:rsid w:val="0069071B"/>
    <w:rsid w:val="006961CD"/>
    <w:rsid w:val="006B3198"/>
    <w:rsid w:val="006B7DA2"/>
    <w:rsid w:val="006C63D2"/>
    <w:rsid w:val="006E16CC"/>
    <w:rsid w:val="006E256F"/>
    <w:rsid w:val="006E6188"/>
    <w:rsid w:val="006F15A9"/>
    <w:rsid w:val="007116A2"/>
    <w:rsid w:val="00712F39"/>
    <w:rsid w:val="00720E41"/>
    <w:rsid w:val="0072311C"/>
    <w:rsid w:val="007257A9"/>
    <w:rsid w:val="00726EDB"/>
    <w:rsid w:val="00733751"/>
    <w:rsid w:val="00741741"/>
    <w:rsid w:val="00760DE0"/>
    <w:rsid w:val="00764F2B"/>
    <w:rsid w:val="00774C79"/>
    <w:rsid w:val="00791034"/>
    <w:rsid w:val="007959E9"/>
    <w:rsid w:val="007A12C0"/>
    <w:rsid w:val="007A56A9"/>
    <w:rsid w:val="007B3B9C"/>
    <w:rsid w:val="007B7E6F"/>
    <w:rsid w:val="007C02D3"/>
    <w:rsid w:val="007D3A07"/>
    <w:rsid w:val="007D3CBD"/>
    <w:rsid w:val="007E1946"/>
    <w:rsid w:val="007E3B33"/>
    <w:rsid w:val="00803AFE"/>
    <w:rsid w:val="008067F7"/>
    <w:rsid w:val="0082234C"/>
    <w:rsid w:val="008231E1"/>
    <w:rsid w:val="0085326C"/>
    <w:rsid w:val="00854B38"/>
    <w:rsid w:val="00870C8C"/>
    <w:rsid w:val="008916C6"/>
    <w:rsid w:val="0089256F"/>
    <w:rsid w:val="008958A3"/>
    <w:rsid w:val="00896731"/>
    <w:rsid w:val="00897D89"/>
    <w:rsid w:val="008B151E"/>
    <w:rsid w:val="008C5CD9"/>
    <w:rsid w:val="008D6767"/>
    <w:rsid w:val="008E425E"/>
    <w:rsid w:val="0091309D"/>
    <w:rsid w:val="0094400A"/>
    <w:rsid w:val="009726A1"/>
    <w:rsid w:val="00975F6C"/>
    <w:rsid w:val="0098238C"/>
    <w:rsid w:val="009866C9"/>
    <w:rsid w:val="00993553"/>
    <w:rsid w:val="009A13D5"/>
    <w:rsid w:val="009B43A1"/>
    <w:rsid w:val="009C2048"/>
    <w:rsid w:val="009D353D"/>
    <w:rsid w:val="009E4EFB"/>
    <w:rsid w:val="00A02546"/>
    <w:rsid w:val="00A1649C"/>
    <w:rsid w:val="00A21DDE"/>
    <w:rsid w:val="00A30B79"/>
    <w:rsid w:val="00A371AA"/>
    <w:rsid w:val="00A4766A"/>
    <w:rsid w:val="00A51008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9532B"/>
    <w:rsid w:val="00AB4023"/>
    <w:rsid w:val="00AD0278"/>
    <w:rsid w:val="00AD7A8E"/>
    <w:rsid w:val="00AF3638"/>
    <w:rsid w:val="00B04AA9"/>
    <w:rsid w:val="00B06E2B"/>
    <w:rsid w:val="00B11A81"/>
    <w:rsid w:val="00B227F4"/>
    <w:rsid w:val="00B22C6F"/>
    <w:rsid w:val="00B240E0"/>
    <w:rsid w:val="00B36E9C"/>
    <w:rsid w:val="00B4199F"/>
    <w:rsid w:val="00B4504D"/>
    <w:rsid w:val="00B5140E"/>
    <w:rsid w:val="00B65266"/>
    <w:rsid w:val="00B711AD"/>
    <w:rsid w:val="00B73012"/>
    <w:rsid w:val="00B82183"/>
    <w:rsid w:val="00BA15BF"/>
    <w:rsid w:val="00BC5B87"/>
    <w:rsid w:val="00BF5A76"/>
    <w:rsid w:val="00BF5DAC"/>
    <w:rsid w:val="00C05C6C"/>
    <w:rsid w:val="00C2388D"/>
    <w:rsid w:val="00C40C99"/>
    <w:rsid w:val="00C41D35"/>
    <w:rsid w:val="00C526BA"/>
    <w:rsid w:val="00C61443"/>
    <w:rsid w:val="00C63F68"/>
    <w:rsid w:val="00C875BC"/>
    <w:rsid w:val="00C91997"/>
    <w:rsid w:val="00CA01E4"/>
    <w:rsid w:val="00CA32AF"/>
    <w:rsid w:val="00CC1EB0"/>
    <w:rsid w:val="00CC743A"/>
    <w:rsid w:val="00CD5CFF"/>
    <w:rsid w:val="00D10790"/>
    <w:rsid w:val="00D26068"/>
    <w:rsid w:val="00D31070"/>
    <w:rsid w:val="00D31431"/>
    <w:rsid w:val="00D3450F"/>
    <w:rsid w:val="00D375AC"/>
    <w:rsid w:val="00D62961"/>
    <w:rsid w:val="00D654CD"/>
    <w:rsid w:val="00D7136E"/>
    <w:rsid w:val="00D71D03"/>
    <w:rsid w:val="00D75920"/>
    <w:rsid w:val="00D77B63"/>
    <w:rsid w:val="00DA2C64"/>
    <w:rsid w:val="00DB712C"/>
    <w:rsid w:val="00DD6A68"/>
    <w:rsid w:val="00DE3313"/>
    <w:rsid w:val="00DE354E"/>
    <w:rsid w:val="00DE44D2"/>
    <w:rsid w:val="00DE6C8A"/>
    <w:rsid w:val="00E33D97"/>
    <w:rsid w:val="00E342A1"/>
    <w:rsid w:val="00E40C5C"/>
    <w:rsid w:val="00E546A5"/>
    <w:rsid w:val="00E54C8D"/>
    <w:rsid w:val="00E5669C"/>
    <w:rsid w:val="00E62408"/>
    <w:rsid w:val="00E73DCF"/>
    <w:rsid w:val="00E75989"/>
    <w:rsid w:val="00E818E3"/>
    <w:rsid w:val="00E83710"/>
    <w:rsid w:val="00E94498"/>
    <w:rsid w:val="00E94D61"/>
    <w:rsid w:val="00EA2BEC"/>
    <w:rsid w:val="00EE01E0"/>
    <w:rsid w:val="00EE0A1D"/>
    <w:rsid w:val="00EE0ED1"/>
    <w:rsid w:val="00EF16F7"/>
    <w:rsid w:val="00F12444"/>
    <w:rsid w:val="00F43A93"/>
    <w:rsid w:val="00F4633F"/>
    <w:rsid w:val="00F517FA"/>
    <w:rsid w:val="00F549E7"/>
    <w:rsid w:val="00F57431"/>
    <w:rsid w:val="00F607BD"/>
    <w:rsid w:val="00F742AE"/>
    <w:rsid w:val="00F8125B"/>
    <w:rsid w:val="00F92973"/>
    <w:rsid w:val="00F93EDF"/>
    <w:rsid w:val="00FA602F"/>
    <w:rsid w:val="00FA706D"/>
    <w:rsid w:val="00FB76CC"/>
    <w:rsid w:val="00FB7E2B"/>
    <w:rsid w:val="00FB7F39"/>
    <w:rsid w:val="00FE2646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0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1773</Words>
  <Characters>9755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286</cp:revision>
  <dcterms:created xsi:type="dcterms:W3CDTF">2024-01-10T23:29:00Z</dcterms:created>
  <dcterms:modified xsi:type="dcterms:W3CDTF">2025-04-08T18:39:00Z</dcterms:modified>
</cp:coreProperties>
</file>