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WebSocket Documentation for Dhruva Streaming Client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This documentation provides a comprehensive guide on using the Dhruva Streaming Client via WebSocket. The Dhruva Streaming Client allows real-time streaming of audio data to a server for automatic speech recognition (ASR), Translation (NMT) and text to speech (TTS). This document covers the usage of the client, its initialization, configuration, and usage in various programming languages.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WebSocket Connection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The Dhruva Streaming Client utilizes WebSocket for real-time communication with the server. WebSocket is a protocol that provides full-duplex communication channels over a single TCP connection.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WebSocket URL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The WebSocket URL for connecting to the Dhruva service is: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wss://dhruva-api.bhashini.gov.in</w:t>
      </w:r>
    </w:p>
    <w:p>
      <w:pPr>
        <w:pStyle w:val="LOnormal"/>
        <w:rPr/>
      </w:pPr>
      <w:r>
        <w:rPr/>
      </w:r>
    </w:p>
    <w:p>
      <w:pPr>
        <w:pStyle w:val="TextBody"/>
        <w:rPr/>
      </w:pPr>
      <w:r>
        <w:rPr/>
        <w:t xml:space="preserve">The sample code can be executed with the following commands using Python after extracting the zip file to a directory: </w:t>
      </w:r>
    </w:p>
    <w:p>
      <w:pPr>
        <w:pStyle w:val="TextBody"/>
        <w:rPr/>
      </w:pPr>
      <w:r>
        <w:rPr/>
        <w:t xml:space="preserve">pip install -r requirements.txt </w:t>
      </w:r>
    </w:p>
    <w:p>
      <w:pPr>
        <w:pStyle w:val="TextBody"/>
        <w:rPr/>
      </w:pPr>
      <w:r>
        <w:rPr/>
        <w:t xml:space="preserve">python asr_recorder.py </w:t>
      </w:r>
    </w:p>
    <w:p>
      <w:pPr>
        <w:pStyle w:val="TextBody"/>
        <w:rPr/>
      </w:pPr>
      <w:r>
        <w:rPr/>
        <w:t>Once this is done, you can speak over the mic and have streaming responses obtained.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Authentication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Authentication is performed using an API key. The API key should be provided during initialization of the client.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Initialization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The Dhruva Streaming Client can be initialized with the following parameters: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- `socket_url`: The WebSocket URL for connecting to the Dhruva service.</w:t>
      </w:r>
    </w:p>
    <w:p>
      <w:pPr>
        <w:pStyle w:val="LOnormal"/>
        <w:rPr/>
      </w:pPr>
      <w:r>
        <w:rPr/>
        <w:t>- `api_key`: The API key for authentication with the server.</w:t>
      </w:r>
    </w:p>
    <w:p>
      <w:pPr>
        <w:pStyle w:val="LOnormal"/>
        <w:rPr/>
      </w:pPr>
      <w:r>
        <w:rPr/>
        <w:t>- `task_sequence`: A list of tasks to be performed sequentially, each task containing its configuration.</w:t>
      </w:r>
    </w:p>
    <w:p>
      <w:pPr>
        <w:pStyle w:val="LOnormal"/>
        <w:rPr/>
      </w:pPr>
      <w:r>
        <w:rPr/>
        <w:t>- `response_callback`: A callback function to handle the responses from the server.</w:t>
      </w:r>
    </w:p>
    <w:p>
      <w:pPr>
        <w:pStyle w:val="LOnormal"/>
        <w:rPr/>
      </w:pPr>
      <w:r>
        <w:rPr/>
        <w:t>- `auto_start`: Optional. Boolean indicating whether the client should automatically start streaming audio upon connection.</w:t>
      </w:r>
    </w:p>
    <w:p>
      <w:pPr>
        <w:pStyle w:val="TextBody"/>
        <w:rPr/>
      </w:pPr>
      <w:r>
        <w:rPr/>
        <w:t>- `responseTaskSequenceDepth`: 1. This value represents how many tasks in sequence are to be performed. It is set to 1 if only ASR is to be performed. 2 if ASR + Translation, 3 if ASR + Translation + TTS is to be perform</w:t>
      </w:r>
      <w:r>
        <w:rPr/>
        <w:t>ed</w:t>
      </w:r>
    </w:p>
    <w:p>
      <w:pPr>
        <w:pStyle w:val="TextBody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Task Sequence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The `task_sequence` parameter is a list of tasks to be performed sequentially. Each task in the sequence consists of the following: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- `taskType`: The type of task to be performed (e.g., ASR, translation).</w:t>
      </w:r>
    </w:p>
    <w:p>
      <w:pPr>
        <w:pStyle w:val="LOnormal"/>
        <w:rPr/>
      </w:pPr>
      <w:r>
        <w:rPr/>
        <w:t>- `config`: Configuration parameters specific to the task (e.g., preprocessing, service ID, language settings).</w:t>
      </w:r>
    </w:p>
    <w:p>
      <w:pPr>
        <w:pStyle w:val="LOnormal"/>
        <w:rPr/>
      </w:pPr>
      <w:r>
        <w:rPr/>
        <w:t xml:space="preserve">The configuration for each of this task type is specified here: </w:t>
      </w:r>
      <w:hyperlink r:id="rId2">
        <w:r>
          <w:rPr>
            <w:color w:val="1155CC"/>
            <w:u w:val="single"/>
          </w:rPr>
          <w:t>https://bhashini.gitbook.io/bhashini-apis/</w:t>
        </w:r>
      </w:hyperlink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Response Callback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The `response_callback` function is invoked whenever the server sends a response. It receives two parameters: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- `transcript_history`: The transcript accumulated so far.</w:t>
      </w:r>
    </w:p>
    <w:p>
      <w:pPr>
        <w:pStyle w:val="LOnormal"/>
        <w:rPr/>
      </w:pPr>
      <w:r>
        <w:rPr/>
        <w:t>- `current_transcript`: The current transcript received from the server.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Usage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1. </w:t>
      </w:r>
      <w:r>
        <w:rPr>
          <w:b/>
        </w:rPr>
        <w:t>Initialization</w:t>
      </w:r>
      <w:r>
        <w:rPr/>
        <w:t>: Initialize the Dhruva Streaming Client with the required parameters.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2. </w:t>
      </w:r>
      <w:r>
        <w:rPr>
          <w:b/>
        </w:rPr>
        <w:t>Start Streaming</w:t>
      </w:r>
      <w:r>
        <w:rPr/>
        <w:t>: If `auto_start` is set to `True` during initialization, the client will automatically start streaming audio upon connection. Otherwise, call the `start_transcribing_from_mic` method to begin streaming.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3. </w:t>
      </w:r>
      <w:r>
        <w:rPr>
          <w:b/>
        </w:rPr>
        <w:t>Handle Responses</w:t>
      </w:r>
      <w:r>
        <w:rPr/>
        <w:t>: Implement the response callback function (`response_callback`) to handle the transcripts received from the server.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4. </w:t>
      </w:r>
      <w:r>
        <w:rPr>
          <w:b/>
        </w:rPr>
        <w:t>Stop Streaming</w:t>
      </w:r>
      <w:r>
        <w:rPr/>
        <w:t>: To stop streaming audio and disconnect from the server, call the `stop` method.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5. </w:t>
      </w:r>
      <w:r>
        <w:rPr>
          <w:b/>
        </w:rPr>
        <w:t>Error Handling</w:t>
      </w:r>
      <w:r>
        <w:rPr/>
        <w:t>: Implement error handling for connection failures and disconnections.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Notes on Intermediate Results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- `isIntermediateResult`: Indicates whether the received transcript is an intermediate result or the final result.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 xml:space="preserve">  </w:t>
      </w:r>
      <w:r>
        <w:rPr/>
        <w:t>- True: The transcript is an intermediate result, typically containing partial speech recognition outputs.</w:t>
      </w:r>
    </w:p>
    <w:p>
      <w:pPr>
        <w:pStyle w:val="LOnormal"/>
        <w:rPr/>
      </w:pPr>
      <w:r>
        <w:rPr/>
        <w:t xml:space="preserve">  </w:t>
      </w:r>
      <w:r>
        <w:rPr/>
        <w:t>- False: The transcript is the final result, usually the complete speech recognition output.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Conclusion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This documentation provides a detailed guide on using the Dhruva Speech Streaming Client via WebSocket. By following the provided instructions, developers can effectively integrate real-time speech recognition and related tasks into their applications across different programming languages.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hashini.gitbook.io/bhashini-apis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3</Pages>
  <Words>545</Words>
  <Characters>3369</Characters>
  <CharactersWithSpaces>3879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2024-02-22T21:15:53Z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