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በበጀት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መ/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ቤቶች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ከውጭ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ሀገር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ያስገቡዋቸውን ዕቃዎችና መሣሪያዎች ለኢትዮጵያ ጉምሩክ ባለሥልጣን የሚቀርቡትና ባለሥልጣኑምየቀረጥ ሂሳብ</w:t>
      </w:r>
    </w:p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ለትሬዥሪ መምሪያና በጀት መምሪያዎች የሚያሳውቁበት ፎርም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የባለበጀት መ/ቤት ስም                         ግብርና ሚኒስቴር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የፕሮጀክቱ/ የፕሮግራሙ መምሪያ              ቅድሚያ ማስጠንቀቂያና ምላሽ ዳይሬክቶሬት</w:t>
      </w:r>
    </w:p>
    <w:p w:rsidR="00475B2A" w:rsidRPr="00A77DE3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የበጀትኮድ                                       </w:t>
      </w:r>
    </w:p>
    <w:p w:rsidR="00475B2A" w:rsidRPr="00A77DE3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TIN NO                    </w:t>
      </w:r>
      <w:r w:rsidR="00A77DE3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                    </w:t>
      </w: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tbl>
      <w:tblPr>
        <w:tblW w:w="140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10"/>
        <w:gridCol w:w="1200"/>
        <w:gridCol w:w="1364"/>
        <w:gridCol w:w="1685"/>
        <w:gridCol w:w="1168"/>
        <w:gridCol w:w="1202"/>
        <w:gridCol w:w="789"/>
        <w:gridCol w:w="790"/>
        <w:gridCol w:w="790"/>
        <w:gridCol w:w="825"/>
        <w:gridCol w:w="825"/>
        <w:gridCol w:w="1140"/>
        <w:gridCol w:w="1140"/>
      </w:tblGrid>
      <w:tr w:rsidR="00910131" w:rsidRPr="00475B2A" w:rsidTr="00910131">
        <w:trPr>
          <w:trHeight w:val="829"/>
        </w:trPr>
        <w:tc>
          <w:tcPr>
            <w:tcW w:w="1110" w:type="dxa"/>
            <w:vMerge w:val="restart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ተ.ቁ</w:t>
            </w:r>
          </w:p>
        </w:tc>
        <w:tc>
          <w:tcPr>
            <w:tcW w:w="1200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የዕቃው ዓይነት</w:t>
            </w:r>
          </w:p>
        </w:tc>
        <w:tc>
          <w:tcPr>
            <w:tcW w:w="1364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ግዥ የተፈፀመበት ዓ.ም.</w:t>
            </w:r>
          </w:p>
        </w:tc>
        <w:tc>
          <w:tcPr>
            <w:tcW w:w="1685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ቢል ኦፎ ሎዲንግ /ኤር ዌይ ቢል/ሲቲሚ/ትሪክ ዌይ ቢል</w:t>
            </w:r>
          </w:p>
        </w:tc>
        <w:tc>
          <w:tcPr>
            <w:tcW w:w="1168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የወጭ ሂሳብ መደብ</w:t>
            </w:r>
          </w:p>
        </w:tc>
        <w:tc>
          <w:tcPr>
            <w:tcW w:w="1202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የዕቃው ዋጋ ግምት</w:t>
            </w:r>
          </w:p>
        </w:tc>
        <w:tc>
          <w:tcPr>
            <w:tcW w:w="2369" w:type="dxa"/>
            <w:gridSpan w:val="3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የገንዘቡ ምንጭ</w:t>
            </w:r>
          </w:p>
        </w:tc>
        <w:tc>
          <w:tcPr>
            <w:tcW w:w="1650" w:type="dxa"/>
            <w:gridSpan w:val="2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በጀት ዓይነት</w:t>
            </w:r>
          </w:p>
        </w:tc>
        <w:tc>
          <w:tcPr>
            <w:tcW w:w="2280" w:type="dxa"/>
            <w:gridSpan w:val="2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የቀረጥ ሂሳብ መጠን</w:t>
            </w:r>
          </w:p>
        </w:tc>
      </w:tr>
      <w:tr w:rsidR="00A17413" w:rsidRPr="00475B2A" w:rsidTr="00F61F2A">
        <w:trPr>
          <w:trHeight w:val="828"/>
        </w:trPr>
        <w:tc>
          <w:tcPr>
            <w:tcW w:w="1110" w:type="dxa"/>
            <w:vMerge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00" w:type="dxa"/>
            <w:vMerge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364" w:type="dxa"/>
            <w:vMerge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685" w:type="dxa"/>
            <w:vMerge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168" w:type="dxa"/>
            <w:vMerge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02" w:type="dxa"/>
            <w:vMerge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789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>ከግምጃ ቤት</w:t>
            </w: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>ከብድር</w:t>
            </w: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>ከዕርዳታ</w:t>
            </w:r>
          </w:p>
        </w:tc>
        <w:tc>
          <w:tcPr>
            <w:tcW w:w="825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>መደበኛ</w:t>
            </w:r>
          </w:p>
        </w:tc>
        <w:tc>
          <w:tcPr>
            <w:tcW w:w="825" w:type="dxa"/>
            <w:shd w:val="clear" w:color="auto" w:fill="auto"/>
          </w:tcPr>
          <w:p w:rsidR="00A17413" w:rsidRPr="00334785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 xml:space="preserve">ካፒታል </w:t>
            </w:r>
          </w:p>
        </w:tc>
        <w:tc>
          <w:tcPr>
            <w:tcW w:w="1140" w:type="dxa"/>
            <w:shd w:val="clear" w:color="auto" w:fill="auto"/>
          </w:tcPr>
          <w:p w:rsidR="00A17413" w:rsidRPr="00334785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 xml:space="preserve"> ብር</w:t>
            </w:r>
          </w:p>
        </w:tc>
        <w:tc>
          <w:tcPr>
            <w:tcW w:w="114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>ሳንቲም</w:t>
            </w:r>
          </w:p>
        </w:tc>
      </w:tr>
      <w:tr w:rsidR="00A17413" w:rsidRPr="00475B2A" w:rsidTr="00B461A9">
        <w:trPr>
          <w:trHeight w:val="584"/>
        </w:trPr>
        <w:tc>
          <w:tcPr>
            <w:tcW w:w="1110" w:type="dxa"/>
            <w:shd w:val="clear" w:color="auto" w:fill="auto"/>
          </w:tcPr>
          <w:p w:rsidR="00A17413" w:rsidRPr="00475B2A" w:rsidRDefault="0011786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t>1.</w:t>
            </w:r>
            <w:bookmarkStart w:id="0" w:name="_GoBack"/>
            <w:bookmarkEnd w:id="0"/>
          </w:p>
        </w:tc>
        <w:tc>
          <w:tcPr>
            <w:tcW w:w="120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Commodity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 w:rsidR="00117864"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«Commodity»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364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 w:rsidR="00117864"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685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 w:rsidR="00117864"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68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AccountNo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 w:rsidR="00117864"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«AccountNo»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202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 w:rsidR="00117864"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789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825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825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1140" w:type="dxa"/>
            <w:shd w:val="clear" w:color="auto" w:fill="auto"/>
          </w:tcPr>
          <w:p w:rsidR="00A17413" w:rsidRPr="00475B2A" w:rsidRDefault="00967C60" w:rsidP="00967C60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money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 w:rsidR="00117864"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«money»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40" w:type="dxa"/>
            <w:shd w:val="clear" w:color="auto" w:fill="auto"/>
          </w:tcPr>
          <w:p w:rsidR="00A17413" w:rsidRPr="00475B2A" w:rsidRDefault="00967C60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cent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 w:rsidR="00117864"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«cent»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</w:tr>
    </w:tbl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</w:p>
    <w:tbl>
      <w:tblPr>
        <w:tblW w:w="14265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6"/>
        <w:gridCol w:w="1264"/>
        <w:gridCol w:w="1810"/>
        <w:gridCol w:w="1810"/>
        <w:gridCol w:w="1810"/>
        <w:gridCol w:w="1810"/>
        <w:gridCol w:w="1810"/>
        <w:gridCol w:w="1810"/>
        <w:gridCol w:w="1825"/>
      </w:tblGrid>
      <w:tr w:rsidR="00475B2A" w:rsidRPr="00475B2A" w:rsidTr="00475B2A">
        <w:trPr>
          <w:tblHeader/>
          <w:tblCellSpacing w:w="15" w:type="dxa"/>
        </w:trPr>
        <w:tc>
          <w:tcPr>
            <w:tcW w:w="270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33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</w:tr>
    </w:tbl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lastRenderedPageBreak/>
        <w:t>የባለሥልጣኑ ፊርማ</w:t>
      </w:r>
      <w:r w:rsidRPr="00475B2A">
        <w:rPr>
          <w:rFonts w:ascii="Nyala" w:eastAsia="Times New Roman" w:hAnsi="Nyala"/>
          <w:color w:val="000000"/>
          <w:lang w:val="am-ET"/>
        </w:rPr>
        <w:t>    </w:t>
      </w:r>
      <w:r w:rsidRPr="00475B2A">
        <w:rPr>
          <w:rFonts w:ascii="Nyala" w:eastAsia="Times New Roman" w:hAnsi="Nyala"/>
          <w:color w:val="000000"/>
          <w:sz w:val="18"/>
          <w:szCs w:val="18"/>
        </w:rPr>
        <w:t>------------------------------------------------------</w:t>
      </w:r>
    </w:p>
    <w:p w:rsidR="00C66E2D" w:rsidRDefault="00475B2A" w:rsidP="00475B2A">
      <w:r w:rsidRPr="00475B2A">
        <w:rPr>
          <w:rFonts w:ascii="Verdana" w:eastAsia="Times New Roman" w:hAnsi="Verdana"/>
          <w:color w:val="000000"/>
          <w:sz w:val="18"/>
          <w:szCs w:val="18"/>
          <w:shd w:val="clear" w:color="auto" w:fill="FFFFFF"/>
        </w:rPr>
        <w:t> </w:t>
      </w:r>
    </w:p>
    <w:sectPr w:rsidR="00C66E2D" w:rsidSect="00475B2A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7864"/>
    <w:rsid w:val="00117864"/>
    <w:rsid w:val="001B1A0D"/>
    <w:rsid w:val="00334785"/>
    <w:rsid w:val="00475B2A"/>
    <w:rsid w:val="005802B4"/>
    <w:rsid w:val="00856827"/>
    <w:rsid w:val="00910131"/>
    <w:rsid w:val="00967C60"/>
    <w:rsid w:val="00A17413"/>
    <w:rsid w:val="00A77DE3"/>
    <w:rsid w:val="00C66E2D"/>
    <w:rsid w:val="00D012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9785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gift_Certificate1</Template>
  <TotalTime>1</TotalTime>
  <Pages>2</Pages>
  <Words>139</Words>
  <Characters>795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Tedy</dc:creator>
  <cp:lastModifiedBy>Tedy</cp:lastModifiedBy>
  <cp:revision>1</cp:revision>
  <dcterms:created xsi:type="dcterms:W3CDTF">2013-08-17T11:20:00Z</dcterms:created>
  <dcterms:modified xsi:type="dcterms:W3CDTF">2013-08-17T11:21:00Z</dcterms:modified>
</cp:coreProperties>
</file>