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475B2A" w:rsidRPr="00475B2A" w:rsidRDefault="00475B2A" w:rsidP="00475B2A">
      <w:pPr>
        <w:spacing w:after="240" w:line="270" w:lineRule="atLeast"/>
        <w:ind w:firstLine="720"/>
        <w:jc w:val="center"/>
        <w:rPr>
          <w:rFonts w:ascii="Verdana" w:eastAsia="Times New Roman" w:hAnsi="Verdana"/>
          <w:color w:val="000000"/>
          <w:sz w:val="18"/>
          <w:szCs w:val="18"/>
        </w:rPr>
      </w:pPr>
      <w:proofErr w:type="spellStart"/>
      <w:r w:rsidRPr="00475B2A">
        <w:rPr>
          <w:rFonts w:ascii="Nyala" w:eastAsia="Times New Roman" w:hAnsi="Nyala"/>
          <w:color w:val="000000"/>
          <w:sz w:val="24"/>
          <w:szCs w:val="24"/>
        </w:rPr>
        <w:t>በበጀት</w:t>
      </w:r>
      <w:proofErr w:type="spellEnd"/>
      <w:r w:rsidRPr="00475B2A">
        <w:rPr>
          <w:rFonts w:ascii="Nyala" w:eastAsia="Times New Roman" w:hAnsi="Nyala"/>
          <w:color w:val="000000"/>
          <w:sz w:val="24"/>
          <w:szCs w:val="24"/>
        </w:rPr>
        <w:t> መ/</w:t>
      </w:r>
      <w:proofErr w:type="spellStart"/>
      <w:r w:rsidRPr="00475B2A">
        <w:rPr>
          <w:rFonts w:ascii="Nyala" w:eastAsia="Times New Roman" w:hAnsi="Nyala"/>
          <w:color w:val="000000"/>
          <w:sz w:val="24"/>
          <w:szCs w:val="24"/>
        </w:rPr>
        <w:t>ቤቶች</w:t>
      </w:r>
      <w:proofErr w:type="spellEnd"/>
      <w:r w:rsidRPr="00475B2A">
        <w:rPr>
          <w:rFonts w:ascii="Nyala" w:eastAsia="Times New Roman" w:hAnsi="Nyala"/>
          <w:color w:val="000000"/>
          <w:sz w:val="24"/>
          <w:szCs w:val="24"/>
        </w:rPr>
        <w:t> </w:t>
      </w:r>
      <w:proofErr w:type="spellStart"/>
      <w:r w:rsidRPr="00475B2A">
        <w:rPr>
          <w:rFonts w:ascii="Nyala" w:eastAsia="Times New Roman" w:hAnsi="Nyala"/>
          <w:color w:val="000000"/>
          <w:sz w:val="24"/>
          <w:szCs w:val="24"/>
        </w:rPr>
        <w:t>ከውጭ</w:t>
      </w:r>
      <w:proofErr w:type="spellEnd"/>
      <w:r w:rsidRPr="00475B2A">
        <w:rPr>
          <w:rFonts w:ascii="Nyala" w:eastAsia="Times New Roman" w:hAnsi="Nyala"/>
          <w:color w:val="000000"/>
          <w:sz w:val="24"/>
          <w:szCs w:val="24"/>
        </w:rPr>
        <w:t> </w:t>
      </w:r>
      <w:proofErr w:type="spellStart"/>
      <w:r w:rsidRPr="00475B2A">
        <w:rPr>
          <w:rFonts w:ascii="Nyala" w:eastAsia="Times New Roman" w:hAnsi="Nyala"/>
          <w:color w:val="000000"/>
          <w:sz w:val="24"/>
          <w:szCs w:val="24"/>
        </w:rPr>
        <w:t>ሀገር</w:t>
      </w:r>
      <w:proofErr w:type="spellEnd"/>
      <w:r w:rsidRPr="00475B2A">
        <w:rPr>
          <w:rFonts w:ascii="Nyala" w:eastAsia="Times New Roman" w:hAnsi="Nyala"/>
          <w:color w:val="000000"/>
          <w:sz w:val="24"/>
          <w:szCs w:val="24"/>
        </w:rPr>
        <w:t> </w:t>
      </w:r>
      <w:r w:rsidRPr="00475B2A">
        <w:rPr>
          <w:rFonts w:ascii="Nyala" w:eastAsia="Times New Roman" w:hAnsi="Nyala"/>
          <w:color w:val="000000"/>
          <w:sz w:val="24"/>
          <w:szCs w:val="24"/>
          <w:lang w:val="am-ET"/>
        </w:rPr>
        <w:t>ያስገቡዋቸውን ዕቃዎችና መሣሪያዎች ለኢትዮጵያ ጉምሩክ ባለሥልጣን የሚቀርቡትና ባለሥልጣኑምየቀረጥ ሂሳብ</w:t>
      </w:r>
    </w:p>
    <w:p w:rsidR="00475B2A" w:rsidRPr="00475B2A" w:rsidRDefault="00475B2A" w:rsidP="00475B2A">
      <w:pPr>
        <w:spacing w:after="240" w:line="270" w:lineRule="atLeast"/>
        <w:ind w:firstLine="720"/>
        <w:jc w:val="center"/>
        <w:rPr>
          <w:rFonts w:ascii="Verdana" w:eastAsia="Times New Roman" w:hAnsi="Verdana"/>
          <w:color w:val="000000"/>
          <w:sz w:val="18"/>
          <w:szCs w:val="18"/>
        </w:rPr>
      </w:pPr>
      <w:r w:rsidRPr="00475B2A">
        <w:rPr>
          <w:rFonts w:ascii="Nyala" w:eastAsia="Times New Roman" w:hAnsi="Nyala"/>
          <w:color w:val="000000"/>
          <w:sz w:val="24"/>
          <w:szCs w:val="24"/>
          <w:lang w:val="am-ET"/>
        </w:rPr>
        <w:t>ለትሬዥሪ መምሪያና በጀት መምሪያዎች የሚያሳውቁበት ፎርም</w:t>
      </w:r>
    </w:p>
    <w:p w:rsidR="00475B2A" w:rsidRPr="00475B2A" w:rsidRDefault="00475B2A" w:rsidP="00475B2A">
      <w:pPr>
        <w:spacing w:after="240" w:line="270" w:lineRule="atLeast"/>
        <w:rPr>
          <w:rFonts w:ascii="Verdana" w:eastAsia="Times New Roman" w:hAnsi="Verdana"/>
          <w:color w:val="000000"/>
          <w:sz w:val="18"/>
          <w:szCs w:val="18"/>
        </w:rPr>
      </w:pPr>
      <w:r w:rsidRPr="00475B2A">
        <w:rPr>
          <w:rFonts w:ascii="Nyala" w:eastAsia="Times New Roman" w:hAnsi="Nyala"/>
          <w:color w:val="000000"/>
          <w:sz w:val="24"/>
          <w:szCs w:val="24"/>
          <w:lang w:val="am-ET"/>
        </w:rPr>
        <w:t>የባለበጀት መ/ቤት ስም                         ግብርና ሚኒስቴር</w:t>
      </w:r>
    </w:p>
    <w:p w:rsidR="00475B2A" w:rsidRPr="00475B2A" w:rsidRDefault="00475B2A" w:rsidP="00475B2A">
      <w:pPr>
        <w:spacing w:after="240" w:line="270" w:lineRule="atLeast"/>
        <w:rPr>
          <w:rFonts w:ascii="Verdana" w:eastAsia="Times New Roman" w:hAnsi="Verdana"/>
          <w:color w:val="000000"/>
          <w:sz w:val="18"/>
          <w:szCs w:val="18"/>
        </w:rPr>
      </w:pPr>
      <w:r w:rsidRPr="00475B2A">
        <w:rPr>
          <w:rFonts w:ascii="Nyala" w:eastAsia="Times New Roman" w:hAnsi="Nyala"/>
          <w:color w:val="000000"/>
          <w:sz w:val="24"/>
          <w:szCs w:val="24"/>
          <w:lang w:val="am-ET"/>
        </w:rPr>
        <w:t>የፕሮጀክቱ/ የፕሮግራሙ መምሪያ              ቅድሚያ ማስጠንቀቂያና ምላሽ ዳይሬክቶሬት</w:t>
      </w:r>
    </w:p>
    <w:p w:rsidR="00475B2A" w:rsidRPr="00A77DE3" w:rsidRDefault="00475B2A" w:rsidP="00475B2A">
      <w:pPr>
        <w:spacing w:after="240" w:line="270" w:lineRule="atLeast"/>
        <w:rPr>
          <w:rFonts w:ascii="Verdana" w:eastAsia="Times New Roman" w:hAnsi="Verdana"/>
          <w:color w:val="000000"/>
          <w:sz w:val="18"/>
          <w:szCs w:val="18"/>
        </w:rPr>
      </w:pPr>
      <w:r w:rsidRPr="00475B2A">
        <w:rPr>
          <w:rFonts w:ascii="Nyala" w:eastAsia="Times New Roman" w:hAnsi="Nyala"/>
          <w:color w:val="000000"/>
          <w:sz w:val="24"/>
          <w:szCs w:val="24"/>
          <w:lang w:val="am-ET"/>
        </w:rPr>
        <w:t xml:space="preserve">የበጀትኮድ                                       </w:t>
      </w:r>
    </w:p>
    <w:p w:rsidR="00475B2A" w:rsidRPr="00A77DE3" w:rsidRDefault="00475B2A" w:rsidP="00475B2A">
      <w:pPr>
        <w:spacing w:after="240" w:line="270" w:lineRule="atLeast"/>
        <w:rPr>
          <w:rFonts w:ascii="Nyala" w:eastAsia="Times New Roman" w:hAnsi="Nyala"/>
          <w:color w:val="000000"/>
          <w:sz w:val="24"/>
          <w:szCs w:val="24"/>
        </w:rPr>
      </w:pPr>
      <w:r w:rsidRPr="00475B2A">
        <w:rPr>
          <w:rFonts w:ascii="Nyala" w:eastAsia="Times New Roman" w:hAnsi="Nyala"/>
          <w:color w:val="000000"/>
          <w:sz w:val="24"/>
          <w:szCs w:val="24"/>
          <w:lang w:val="am-ET"/>
        </w:rPr>
        <w:t>TIN NO                    </w:t>
      </w:r>
      <w:r w:rsidR="00A77DE3">
        <w:rPr>
          <w:rFonts w:ascii="Nyala" w:eastAsia="Times New Roman" w:hAnsi="Nyala"/>
          <w:color w:val="000000"/>
          <w:sz w:val="24"/>
          <w:szCs w:val="24"/>
          <w:lang w:val="am-ET"/>
        </w:rPr>
        <w:t xml:space="preserve">                    </w:t>
      </w:r>
    </w:p>
    <w:p w:rsidR="00475B2A" w:rsidRDefault="00475B2A" w:rsidP="00475B2A">
      <w:pPr>
        <w:spacing w:after="240" w:line="270" w:lineRule="atLeast"/>
        <w:rPr>
          <w:rFonts w:ascii="Nyala" w:eastAsia="Times New Roman" w:hAnsi="Nyala"/>
          <w:color w:val="000000"/>
          <w:sz w:val="24"/>
          <w:szCs w:val="24"/>
        </w:rPr>
      </w:pPr>
    </w:p>
    <w:tbl>
      <w:tblPr>
        <w:tblW w:w="1402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1110"/>
        <w:gridCol w:w="1200"/>
        <w:gridCol w:w="1364"/>
        <w:gridCol w:w="1685"/>
        <w:gridCol w:w="1168"/>
        <w:gridCol w:w="1202"/>
        <w:gridCol w:w="789"/>
        <w:gridCol w:w="790"/>
        <w:gridCol w:w="790"/>
        <w:gridCol w:w="825"/>
        <w:gridCol w:w="825"/>
        <w:gridCol w:w="1140"/>
        <w:gridCol w:w="1140"/>
      </w:tblGrid>
      <w:tr w:rsidR="00910131" w:rsidRPr="00475B2A" w:rsidTr="00910131">
        <w:trPr>
          <w:trHeight w:val="829"/>
        </w:trPr>
        <w:tc>
          <w:tcPr>
            <w:tcW w:w="1110" w:type="dxa"/>
            <w:vMerge w:val="restart"/>
            <w:shd w:val="clear" w:color="auto" w:fill="auto"/>
          </w:tcPr>
          <w:p w:rsidR="00910131" w:rsidRPr="00475B2A" w:rsidRDefault="00910131" w:rsidP="00475B2A">
            <w:pPr>
              <w:spacing w:after="240" w:line="270" w:lineRule="atLeast"/>
              <w:rPr>
                <w:rFonts w:ascii="Verdana" w:eastAsia="Times New Roman" w:hAnsi="Verdana"/>
                <w:color w:val="000000"/>
                <w:sz w:val="18"/>
                <w:szCs w:val="18"/>
              </w:rPr>
            </w:pPr>
            <w:r w:rsidRPr="001B1A0D">
              <w:rPr>
                <w:rFonts w:ascii="Nyala" w:eastAsia="Times New Roman" w:hAnsi="Nyala"/>
                <w:color w:val="000000"/>
                <w:sz w:val="24"/>
                <w:szCs w:val="24"/>
                <w:lang w:val="am-ET"/>
              </w:rPr>
              <w:t>ተ.ቁ</w:t>
            </w:r>
          </w:p>
        </w:tc>
        <w:tc>
          <w:tcPr>
            <w:tcW w:w="1200" w:type="dxa"/>
            <w:vMerge w:val="restart"/>
            <w:shd w:val="clear" w:color="auto" w:fill="auto"/>
          </w:tcPr>
          <w:p w:rsidR="00910131" w:rsidRPr="001B1A0D" w:rsidRDefault="00910131" w:rsidP="00475B2A">
            <w:pPr>
              <w:spacing w:after="240" w:line="270" w:lineRule="atLeast"/>
              <w:rPr>
                <w:rFonts w:ascii="Nyala" w:eastAsia="Times New Roman" w:hAnsi="Nyala"/>
                <w:color w:val="000000"/>
                <w:sz w:val="24"/>
                <w:szCs w:val="24"/>
                <w:lang w:val="am-ET"/>
              </w:rPr>
            </w:pPr>
            <w:r w:rsidRPr="001B1A0D">
              <w:rPr>
                <w:rFonts w:ascii="Nyala" w:eastAsia="Times New Roman" w:hAnsi="Nyala"/>
                <w:color w:val="000000"/>
                <w:sz w:val="24"/>
                <w:szCs w:val="24"/>
                <w:lang w:val="am-ET"/>
              </w:rPr>
              <w:t>የዕቃው ዓይነት</w:t>
            </w:r>
          </w:p>
        </w:tc>
        <w:tc>
          <w:tcPr>
            <w:tcW w:w="1364" w:type="dxa"/>
            <w:vMerge w:val="restart"/>
            <w:shd w:val="clear" w:color="auto" w:fill="auto"/>
          </w:tcPr>
          <w:p w:rsidR="00910131" w:rsidRPr="001B1A0D" w:rsidRDefault="00910131" w:rsidP="00475B2A">
            <w:pPr>
              <w:spacing w:after="240" w:line="270" w:lineRule="atLeast"/>
              <w:rPr>
                <w:rFonts w:ascii="Nyala" w:eastAsia="Times New Roman" w:hAnsi="Nyala"/>
                <w:color w:val="000000"/>
                <w:sz w:val="24"/>
                <w:szCs w:val="24"/>
                <w:lang w:val="am-ET"/>
              </w:rPr>
            </w:pPr>
            <w:r w:rsidRPr="001B1A0D">
              <w:rPr>
                <w:rFonts w:ascii="Nyala" w:eastAsia="Times New Roman" w:hAnsi="Nyala"/>
                <w:color w:val="000000"/>
                <w:sz w:val="24"/>
                <w:szCs w:val="24"/>
                <w:lang w:val="am-ET"/>
              </w:rPr>
              <w:t>ግዥ የተፈፀመበት ዓ.ም.</w:t>
            </w:r>
          </w:p>
        </w:tc>
        <w:tc>
          <w:tcPr>
            <w:tcW w:w="1685" w:type="dxa"/>
            <w:vMerge w:val="restart"/>
            <w:shd w:val="clear" w:color="auto" w:fill="auto"/>
          </w:tcPr>
          <w:p w:rsidR="00910131" w:rsidRPr="001B1A0D" w:rsidRDefault="00910131" w:rsidP="00475B2A">
            <w:pPr>
              <w:spacing w:after="240" w:line="270" w:lineRule="atLeast"/>
              <w:rPr>
                <w:rFonts w:ascii="Nyala" w:eastAsia="Times New Roman" w:hAnsi="Nyala"/>
                <w:color w:val="000000"/>
                <w:sz w:val="24"/>
                <w:szCs w:val="24"/>
                <w:lang w:val="am-ET"/>
              </w:rPr>
            </w:pPr>
            <w:r w:rsidRPr="001B1A0D">
              <w:rPr>
                <w:rFonts w:ascii="Nyala" w:eastAsia="Times New Roman" w:hAnsi="Nyala"/>
                <w:color w:val="000000"/>
                <w:sz w:val="24"/>
                <w:szCs w:val="24"/>
                <w:lang w:val="am-ET"/>
              </w:rPr>
              <w:t>ቢል ኦፎ ሎዲንግ /ኤር ዌይ ቢል/ሲቲሚ/ትሪክ ዌይ ቢል</w:t>
            </w:r>
          </w:p>
        </w:tc>
        <w:tc>
          <w:tcPr>
            <w:tcW w:w="1168" w:type="dxa"/>
            <w:vMerge w:val="restart"/>
            <w:shd w:val="clear" w:color="auto" w:fill="auto"/>
          </w:tcPr>
          <w:p w:rsidR="00910131" w:rsidRPr="001B1A0D" w:rsidRDefault="00910131" w:rsidP="00475B2A">
            <w:pPr>
              <w:spacing w:after="240" w:line="270" w:lineRule="atLeast"/>
              <w:rPr>
                <w:rFonts w:ascii="Nyala" w:eastAsia="Times New Roman" w:hAnsi="Nyala"/>
                <w:color w:val="000000"/>
                <w:sz w:val="24"/>
                <w:szCs w:val="24"/>
                <w:lang w:val="am-ET"/>
              </w:rPr>
            </w:pPr>
            <w:r w:rsidRPr="001B1A0D">
              <w:rPr>
                <w:rFonts w:ascii="Nyala" w:eastAsia="Times New Roman" w:hAnsi="Nyala"/>
                <w:color w:val="000000"/>
                <w:sz w:val="24"/>
                <w:szCs w:val="24"/>
                <w:lang w:val="am-ET"/>
              </w:rPr>
              <w:t>የወጭ ሂሳብ መደብ</w:t>
            </w:r>
          </w:p>
        </w:tc>
        <w:tc>
          <w:tcPr>
            <w:tcW w:w="1202" w:type="dxa"/>
            <w:vMerge w:val="restart"/>
            <w:shd w:val="clear" w:color="auto" w:fill="auto"/>
          </w:tcPr>
          <w:p w:rsidR="00910131" w:rsidRPr="001B1A0D" w:rsidRDefault="00910131" w:rsidP="00475B2A">
            <w:pPr>
              <w:spacing w:after="240" w:line="270" w:lineRule="atLeast"/>
              <w:rPr>
                <w:rFonts w:ascii="Nyala" w:eastAsia="Times New Roman" w:hAnsi="Nyala"/>
                <w:color w:val="000000"/>
                <w:sz w:val="24"/>
                <w:szCs w:val="24"/>
                <w:lang w:val="am-ET"/>
              </w:rPr>
            </w:pPr>
            <w:r w:rsidRPr="001B1A0D">
              <w:rPr>
                <w:rFonts w:ascii="Nyala" w:eastAsia="Times New Roman" w:hAnsi="Nyala"/>
                <w:color w:val="000000"/>
                <w:sz w:val="24"/>
                <w:szCs w:val="24"/>
                <w:lang w:val="am-ET"/>
              </w:rPr>
              <w:t>የዕቃው ዋጋ ግምት</w:t>
            </w:r>
          </w:p>
        </w:tc>
        <w:tc>
          <w:tcPr>
            <w:tcW w:w="2369" w:type="dxa"/>
            <w:gridSpan w:val="3"/>
            <w:shd w:val="clear" w:color="auto" w:fill="auto"/>
          </w:tcPr>
          <w:p w:rsidR="00910131" w:rsidRPr="001B1A0D" w:rsidRDefault="00910131" w:rsidP="00475B2A">
            <w:pPr>
              <w:spacing w:after="240" w:line="270" w:lineRule="atLeast"/>
              <w:rPr>
                <w:rFonts w:ascii="Nyala" w:eastAsia="Times New Roman" w:hAnsi="Nyala"/>
                <w:color w:val="000000"/>
                <w:sz w:val="24"/>
                <w:szCs w:val="24"/>
                <w:lang w:val="am-ET"/>
              </w:rPr>
            </w:pPr>
            <w:r w:rsidRPr="001B1A0D">
              <w:rPr>
                <w:rFonts w:ascii="Nyala" w:eastAsia="Times New Roman" w:hAnsi="Nyala"/>
                <w:color w:val="000000"/>
                <w:sz w:val="24"/>
                <w:szCs w:val="24"/>
                <w:lang w:val="am-ET"/>
              </w:rPr>
              <w:t>የገንዘቡ ምንጭ</w:t>
            </w:r>
          </w:p>
        </w:tc>
        <w:tc>
          <w:tcPr>
            <w:tcW w:w="1650" w:type="dxa"/>
            <w:gridSpan w:val="2"/>
            <w:shd w:val="clear" w:color="auto" w:fill="auto"/>
          </w:tcPr>
          <w:p w:rsidR="00910131" w:rsidRPr="001B1A0D" w:rsidRDefault="00910131" w:rsidP="00475B2A">
            <w:pPr>
              <w:spacing w:after="240" w:line="270" w:lineRule="atLeast"/>
              <w:rPr>
                <w:rFonts w:ascii="Nyala" w:eastAsia="Times New Roman" w:hAnsi="Nyala"/>
                <w:color w:val="000000"/>
                <w:sz w:val="24"/>
                <w:szCs w:val="24"/>
                <w:lang w:val="am-ET"/>
              </w:rPr>
            </w:pPr>
            <w:r w:rsidRPr="001B1A0D">
              <w:rPr>
                <w:rFonts w:ascii="Nyala" w:eastAsia="Times New Roman" w:hAnsi="Nyala"/>
                <w:color w:val="000000"/>
                <w:sz w:val="24"/>
                <w:szCs w:val="24"/>
                <w:lang w:val="am-ET"/>
              </w:rPr>
              <w:t>በጀት ዓይነት</w:t>
            </w:r>
          </w:p>
        </w:tc>
        <w:tc>
          <w:tcPr>
            <w:tcW w:w="2280" w:type="dxa"/>
            <w:gridSpan w:val="2"/>
            <w:shd w:val="clear" w:color="auto" w:fill="auto"/>
          </w:tcPr>
          <w:p w:rsidR="00910131" w:rsidRPr="001B1A0D" w:rsidRDefault="00910131" w:rsidP="00475B2A">
            <w:pPr>
              <w:spacing w:after="240" w:line="270" w:lineRule="atLeast"/>
              <w:rPr>
                <w:rFonts w:ascii="Nyala" w:eastAsia="Times New Roman" w:hAnsi="Nyala"/>
                <w:color w:val="000000"/>
                <w:sz w:val="24"/>
                <w:szCs w:val="24"/>
                <w:lang w:val="am-ET"/>
              </w:rPr>
            </w:pPr>
            <w:r w:rsidRPr="001B1A0D">
              <w:rPr>
                <w:rFonts w:ascii="Nyala" w:eastAsia="Times New Roman" w:hAnsi="Nyala"/>
                <w:color w:val="000000"/>
                <w:sz w:val="24"/>
                <w:szCs w:val="24"/>
                <w:lang w:val="am-ET"/>
              </w:rPr>
              <w:t>የቀረጥ ሂሳብ መጠን</w:t>
            </w:r>
          </w:p>
        </w:tc>
      </w:tr>
      <w:tr w:rsidR="00A17413" w:rsidRPr="00475B2A" w:rsidTr="00F61F2A">
        <w:trPr>
          <w:trHeight w:val="828"/>
        </w:trPr>
        <w:tc>
          <w:tcPr>
            <w:tcW w:w="1110" w:type="dxa"/>
            <w:vMerge/>
            <w:shd w:val="clear" w:color="auto" w:fill="auto"/>
          </w:tcPr>
          <w:p w:rsidR="00A17413" w:rsidRPr="00475B2A" w:rsidRDefault="00A17413" w:rsidP="00475B2A">
            <w:pPr>
              <w:spacing w:after="240" w:line="270" w:lineRule="atLeast"/>
              <w:rPr>
                <w:rFonts w:ascii="Nyala" w:eastAsia="Times New Roman" w:hAnsi="Nyala" w:cs="Nyala"/>
                <w:b/>
                <w:bCs/>
                <w:color w:val="000000"/>
                <w:sz w:val="18"/>
                <w:szCs w:val="18"/>
              </w:rPr>
            </w:pPr>
          </w:p>
        </w:tc>
        <w:tc>
          <w:tcPr>
            <w:tcW w:w="1200" w:type="dxa"/>
            <w:vMerge/>
            <w:shd w:val="clear" w:color="auto" w:fill="auto"/>
          </w:tcPr>
          <w:p w:rsidR="00A17413" w:rsidRPr="00475B2A" w:rsidRDefault="00A17413" w:rsidP="00475B2A">
            <w:pPr>
              <w:spacing w:after="240" w:line="270" w:lineRule="atLeast"/>
              <w:rPr>
                <w:rFonts w:ascii="Nyala" w:eastAsia="Times New Roman" w:hAnsi="Nyala" w:cs="Nyala"/>
                <w:b/>
                <w:bCs/>
                <w:color w:val="000000"/>
                <w:sz w:val="18"/>
                <w:szCs w:val="18"/>
              </w:rPr>
            </w:pPr>
          </w:p>
        </w:tc>
        <w:tc>
          <w:tcPr>
            <w:tcW w:w="1364" w:type="dxa"/>
            <w:vMerge/>
            <w:shd w:val="clear" w:color="auto" w:fill="auto"/>
          </w:tcPr>
          <w:p w:rsidR="00A17413" w:rsidRPr="00475B2A" w:rsidRDefault="00A17413" w:rsidP="00475B2A">
            <w:pPr>
              <w:spacing w:after="240" w:line="270" w:lineRule="atLeast"/>
              <w:rPr>
                <w:rFonts w:ascii="Nyala" w:eastAsia="Times New Roman" w:hAnsi="Nyala" w:cs="Nyala"/>
                <w:b/>
                <w:bCs/>
                <w:color w:val="000000"/>
                <w:sz w:val="18"/>
                <w:szCs w:val="18"/>
              </w:rPr>
            </w:pPr>
          </w:p>
        </w:tc>
        <w:tc>
          <w:tcPr>
            <w:tcW w:w="1685" w:type="dxa"/>
            <w:vMerge/>
            <w:shd w:val="clear" w:color="auto" w:fill="auto"/>
          </w:tcPr>
          <w:p w:rsidR="00A17413" w:rsidRPr="00475B2A" w:rsidRDefault="00A17413" w:rsidP="00475B2A">
            <w:pPr>
              <w:spacing w:after="240" w:line="270" w:lineRule="atLeast"/>
              <w:rPr>
                <w:rFonts w:ascii="Nyala" w:eastAsia="Times New Roman" w:hAnsi="Nyala" w:cs="Nyala"/>
                <w:b/>
                <w:bCs/>
                <w:color w:val="000000"/>
                <w:sz w:val="18"/>
                <w:szCs w:val="18"/>
              </w:rPr>
            </w:pPr>
          </w:p>
        </w:tc>
        <w:tc>
          <w:tcPr>
            <w:tcW w:w="1168" w:type="dxa"/>
            <w:vMerge/>
            <w:shd w:val="clear" w:color="auto" w:fill="auto"/>
          </w:tcPr>
          <w:p w:rsidR="00A17413" w:rsidRPr="00475B2A" w:rsidRDefault="00A17413" w:rsidP="00475B2A">
            <w:pPr>
              <w:spacing w:after="240" w:line="270" w:lineRule="atLeast"/>
              <w:rPr>
                <w:rFonts w:ascii="Nyala" w:eastAsia="Times New Roman" w:hAnsi="Nyala" w:cs="Nyala"/>
                <w:b/>
                <w:bCs/>
                <w:color w:val="000000"/>
                <w:sz w:val="18"/>
                <w:szCs w:val="18"/>
              </w:rPr>
            </w:pPr>
          </w:p>
        </w:tc>
        <w:tc>
          <w:tcPr>
            <w:tcW w:w="1202" w:type="dxa"/>
            <w:vMerge/>
            <w:shd w:val="clear" w:color="auto" w:fill="auto"/>
          </w:tcPr>
          <w:p w:rsidR="00A17413" w:rsidRPr="00475B2A" w:rsidRDefault="00A17413" w:rsidP="00475B2A">
            <w:pPr>
              <w:spacing w:after="240" w:line="270" w:lineRule="atLeast"/>
              <w:rPr>
                <w:rFonts w:ascii="Nyala" w:eastAsia="Times New Roman" w:hAnsi="Nyala" w:cs="Nyala"/>
                <w:b/>
                <w:bCs/>
                <w:color w:val="000000"/>
                <w:sz w:val="18"/>
                <w:szCs w:val="18"/>
              </w:rPr>
            </w:pPr>
          </w:p>
        </w:tc>
        <w:tc>
          <w:tcPr>
            <w:tcW w:w="789" w:type="dxa"/>
            <w:shd w:val="clear" w:color="auto" w:fill="auto"/>
          </w:tcPr>
          <w:p w:rsidR="00A17413" w:rsidRPr="00475B2A" w:rsidRDefault="00A17413" w:rsidP="00475B2A">
            <w:pPr>
              <w:spacing w:after="240" w:line="270" w:lineRule="atLeast"/>
              <w:rPr>
                <w:rFonts w:ascii="Nyala" w:eastAsia="Times New Roman" w:hAnsi="Nyala" w:cs="Nyala"/>
                <w:b/>
                <w:bCs/>
                <w:color w:val="000000"/>
                <w:sz w:val="18"/>
                <w:szCs w:val="18"/>
              </w:rPr>
            </w:pPr>
            <w:r>
              <w:rPr>
                <w:rFonts w:ascii="Nyala" w:hAnsi="Nyala" w:cs="Nyala"/>
                <w:lang w:val="am-ET"/>
              </w:rPr>
              <w:t>ከግምጃ ቤት</w:t>
            </w:r>
          </w:p>
        </w:tc>
        <w:tc>
          <w:tcPr>
            <w:tcW w:w="790" w:type="dxa"/>
            <w:shd w:val="clear" w:color="auto" w:fill="auto"/>
          </w:tcPr>
          <w:p w:rsidR="00A17413" w:rsidRPr="00475B2A" w:rsidRDefault="00A17413" w:rsidP="00475B2A">
            <w:pPr>
              <w:spacing w:after="240" w:line="270" w:lineRule="atLeast"/>
              <w:rPr>
                <w:rFonts w:ascii="Nyala" w:eastAsia="Times New Roman" w:hAnsi="Nyala" w:cs="Nyala"/>
                <w:b/>
                <w:bCs/>
                <w:color w:val="000000"/>
                <w:sz w:val="18"/>
                <w:szCs w:val="18"/>
              </w:rPr>
            </w:pPr>
            <w:r>
              <w:rPr>
                <w:rFonts w:ascii="Nyala" w:hAnsi="Nyala" w:cs="Nyala"/>
                <w:lang w:val="am-ET"/>
              </w:rPr>
              <w:t>ከብድር</w:t>
            </w:r>
          </w:p>
        </w:tc>
        <w:tc>
          <w:tcPr>
            <w:tcW w:w="790" w:type="dxa"/>
            <w:shd w:val="clear" w:color="auto" w:fill="auto"/>
          </w:tcPr>
          <w:p w:rsidR="00A17413" w:rsidRPr="00475B2A" w:rsidRDefault="00A17413" w:rsidP="00475B2A">
            <w:pPr>
              <w:spacing w:after="240" w:line="270" w:lineRule="atLeast"/>
              <w:rPr>
                <w:rFonts w:ascii="Nyala" w:eastAsia="Times New Roman" w:hAnsi="Nyala" w:cs="Nyala"/>
                <w:b/>
                <w:bCs/>
                <w:color w:val="000000"/>
                <w:sz w:val="18"/>
                <w:szCs w:val="18"/>
              </w:rPr>
            </w:pPr>
            <w:r>
              <w:rPr>
                <w:rFonts w:ascii="Nyala" w:hAnsi="Nyala" w:cs="Nyala"/>
                <w:lang w:val="am-ET"/>
              </w:rPr>
              <w:t>ከዕርዳታ</w:t>
            </w:r>
          </w:p>
        </w:tc>
        <w:tc>
          <w:tcPr>
            <w:tcW w:w="825" w:type="dxa"/>
            <w:shd w:val="clear" w:color="auto" w:fill="auto"/>
          </w:tcPr>
          <w:p w:rsidR="00A17413" w:rsidRPr="00475B2A" w:rsidRDefault="00A17413" w:rsidP="00475B2A">
            <w:pPr>
              <w:spacing w:after="240" w:line="270" w:lineRule="atLeast"/>
              <w:rPr>
                <w:rFonts w:ascii="Nyala" w:eastAsia="Times New Roman" w:hAnsi="Nyala" w:cs="Nyala"/>
                <w:b/>
                <w:bCs/>
                <w:color w:val="000000"/>
                <w:sz w:val="18"/>
                <w:szCs w:val="18"/>
              </w:rPr>
            </w:pPr>
            <w:r>
              <w:rPr>
                <w:rFonts w:ascii="Nyala" w:hAnsi="Nyala" w:cs="Nyala"/>
                <w:lang w:val="am-ET"/>
              </w:rPr>
              <w:t>መደበኛ</w:t>
            </w:r>
          </w:p>
        </w:tc>
        <w:tc>
          <w:tcPr>
            <w:tcW w:w="825" w:type="dxa"/>
            <w:shd w:val="clear" w:color="auto" w:fill="auto"/>
          </w:tcPr>
          <w:p w:rsidR="00A17413" w:rsidRPr="00334785" w:rsidRDefault="00A17413" w:rsidP="00475B2A">
            <w:pPr>
              <w:spacing w:after="240" w:line="270" w:lineRule="atLeast"/>
              <w:rPr>
                <w:rFonts w:ascii="Nyala" w:eastAsia="Times New Roman" w:hAnsi="Nyala" w:cs="Nyala"/>
                <w:b/>
                <w:bCs/>
                <w:color w:val="000000"/>
                <w:sz w:val="18"/>
                <w:szCs w:val="18"/>
              </w:rPr>
            </w:pPr>
            <w:r>
              <w:rPr>
                <w:rFonts w:ascii="Nyala" w:hAnsi="Nyala" w:cs="Nyala"/>
                <w:lang w:val="am-ET"/>
              </w:rPr>
              <w:t xml:space="preserve">ካፒታል </w:t>
            </w:r>
          </w:p>
        </w:tc>
        <w:tc>
          <w:tcPr>
            <w:tcW w:w="1140" w:type="dxa"/>
            <w:shd w:val="clear" w:color="auto" w:fill="auto"/>
          </w:tcPr>
          <w:p w:rsidR="00A17413" w:rsidRPr="00334785" w:rsidRDefault="00A17413" w:rsidP="00475B2A">
            <w:pPr>
              <w:spacing w:after="240" w:line="270" w:lineRule="atLeast"/>
              <w:rPr>
                <w:rFonts w:ascii="Nyala" w:eastAsia="Times New Roman" w:hAnsi="Nyala" w:cs="Nyala"/>
                <w:b/>
                <w:bCs/>
                <w:color w:val="000000"/>
                <w:sz w:val="18"/>
                <w:szCs w:val="18"/>
              </w:rPr>
            </w:pPr>
            <w:r>
              <w:rPr>
                <w:rFonts w:ascii="Nyala" w:hAnsi="Nyala" w:cs="Nyala"/>
                <w:lang w:val="am-ET"/>
              </w:rPr>
              <w:t xml:space="preserve"> ብር</w:t>
            </w:r>
          </w:p>
        </w:tc>
        <w:tc>
          <w:tcPr>
            <w:tcW w:w="1140" w:type="dxa"/>
            <w:shd w:val="clear" w:color="auto" w:fill="auto"/>
          </w:tcPr>
          <w:p w:rsidR="00A17413" w:rsidRPr="00475B2A" w:rsidRDefault="00A17413" w:rsidP="00475B2A">
            <w:pPr>
              <w:spacing w:after="240" w:line="270" w:lineRule="atLeast"/>
              <w:rPr>
                <w:rFonts w:ascii="Nyala" w:eastAsia="Times New Roman" w:hAnsi="Nyala" w:cs="Nyala"/>
                <w:b/>
                <w:bCs/>
                <w:color w:val="000000"/>
                <w:sz w:val="18"/>
                <w:szCs w:val="18"/>
              </w:rPr>
            </w:pPr>
            <w:r>
              <w:rPr>
                <w:rFonts w:ascii="Nyala" w:hAnsi="Nyala" w:cs="Nyala"/>
                <w:lang w:val="am-ET"/>
              </w:rPr>
              <w:t>ሳንቲም</w:t>
            </w:r>
          </w:p>
        </w:tc>
      </w:tr>
      <w:tr w:rsidR="00A17413" w:rsidRPr="00475B2A" w:rsidTr="00B461A9">
        <w:trPr>
          <w:trHeight w:val="584"/>
        </w:trPr>
        <w:tc>
          <w:tcPr>
            <w:tcW w:w="1110" w:type="dxa"/>
            <w:shd w:val="clear" w:color="auto" w:fill="auto"/>
          </w:tcPr>
          <w:p w:rsidR="00A17413" w:rsidRPr="00475B2A" w:rsidRDefault="00A17413" w:rsidP="00475B2A">
            <w:pPr>
              <w:spacing w:after="240" w:line="270" w:lineRule="atLeast"/>
              <w:rPr>
                <w:rFonts w:ascii="Verdana" w:eastAsia="Times New Roman" w:hAnsi="Verdana"/>
                <w:color w:val="000000"/>
                <w:sz w:val="18"/>
                <w:szCs w:val="18"/>
              </w:rPr>
            </w:pPr>
          </w:p>
        </w:tc>
        <w:tc>
          <w:tcPr>
            <w:tcW w:w="1200" w:type="dxa"/>
            <w:shd w:val="clear" w:color="auto" w:fill="auto"/>
          </w:tcPr>
          <w:p w:rsidR="00A17413" w:rsidRPr="00475B2A" w:rsidRDefault="00A17413" w:rsidP="00475B2A">
            <w:pPr>
              <w:spacing w:after="240" w:line="270" w:lineRule="atLeast"/>
              <w:rPr>
                <w:rFonts w:ascii="Verdana" w:eastAsia="Times New Roman" w:hAnsi="Verdana"/>
                <w:color w:val="000000"/>
                <w:sz w:val="18"/>
                <w:szCs w:val="18"/>
              </w:rPr>
            </w:pP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fldChar w:fldCharType="begin"/>
            </w: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instrText xml:space="preserve"> MERGEFIELD  Commodity  \* MERGEFORMAT </w:instrText>
            </w: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fldChar w:fldCharType="separate"/>
            </w:r>
            <w:r>
              <w:rPr>
                <w:rFonts w:ascii="Verdana" w:eastAsia="Times New Roman" w:hAnsi="Verdana"/>
                <w:noProof/>
                <w:color w:val="000000"/>
                <w:sz w:val="18"/>
                <w:szCs w:val="18"/>
              </w:rPr>
              <w:t>«Commodity»</w:t>
            </w: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fldChar w:fldCharType="end"/>
            </w:r>
          </w:p>
        </w:tc>
        <w:tc>
          <w:tcPr>
            <w:tcW w:w="1364" w:type="dxa"/>
            <w:shd w:val="clear" w:color="auto" w:fill="auto"/>
          </w:tcPr>
          <w:p w:rsidR="00A17413" w:rsidRPr="00475B2A" w:rsidRDefault="00A17413" w:rsidP="00475B2A">
            <w:pPr>
              <w:spacing w:after="240" w:line="270" w:lineRule="atLeast"/>
              <w:rPr>
                <w:rFonts w:ascii="Verdana" w:eastAsia="Times New Roman" w:hAnsi="Verdana"/>
                <w:color w:val="000000"/>
                <w:sz w:val="18"/>
                <w:szCs w:val="18"/>
              </w:rPr>
            </w:pP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fldChar w:fldCharType="begin"/>
            </w: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instrText xml:space="preserve"> MERGEFIELD  Year  \* MERGEFORMAT </w:instrText>
            </w: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fldChar w:fldCharType="separate"/>
            </w:r>
            <w:r>
              <w:rPr>
                <w:rFonts w:ascii="Verdana" w:eastAsia="Times New Roman" w:hAnsi="Verdana"/>
                <w:noProof/>
                <w:color w:val="000000"/>
                <w:sz w:val="18"/>
                <w:szCs w:val="18"/>
              </w:rPr>
              <w:t>«Year»</w:t>
            </w: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fldChar w:fldCharType="end"/>
            </w:r>
          </w:p>
        </w:tc>
        <w:tc>
          <w:tcPr>
            <w:tcW w:w="1685" w:type="dxa"/>
            <w:shd w:val="clear" w:color="auto" w:fill="auto"/>
          </w:tcPr>
          <w:p w:rsidR="00A17413" w:rsidRPr="00475B2A" w:rsidRDefault="00A17413" w:rsidP="00475B2A">
            <w:pPr>
              <w:spacing w:after="240" w:line="270" w:lineRule="atLeast"/>
              <w:rPr>
                <w:rFonts w:ascii="Verdana" w:eastAsia="Times New Roman" w:hAnsi="Verdana"/>
                <w:color w:val="000000"/>
                <w:sz w:val="18"/>
                <w:szCs w:val="18"/>
              </w:rPr>
            </w:pP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fldChar w:fldCharType="begin"/>
            </w: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instrText xml:space="preserve"> MERGEFIELD  Bill  \* MERGEFORMAT </w:instrText>
            </w: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fldChar w:fldCharType="separate"/>
            </w:r>
            <w:r>
              <w:rPr>
                <w:rFonts w:ascii="Verdana" w:eastAsia="Times New Roman" w:hAnsi="Verdana"/>
                <w:noProof/>
                <w:color w:val="000000"/>
                <w:sz w:val="18"/>
                <w:szCs w:val="18"/>
              </w:rPr>
              <w:t>«Bill»</w:t>
            </w: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fldChar w:fldCharType="end"/>
            </w:r>
          </w:p>
        </w:tc>
        <w:tc>
          <w:tcPr>
            <w:tcW w:w="1168" w:type="dxa"/>
            <w:shd w:val="clear" w:color="auto" w:fill="auto"/>
          </w:tcPr>
          <w:p w:rsidR="00A17413" w:rsidRPr="00475B2A" w:rsidRDefault="00A17413" w:rsidP="00475B2A">
            <w:pPr>
              <w:spacing w:after="240" w:line="270" w:lineRule="atLeast"/>
              <w:rPr>
                <w:rFonts w:ascii="Verdana" w:eastAsia="Times New Roman" w:hAnsi="Verdana"/>
                <w:color w:val="000000"/>
                <w:sz w:val="18"/>
                <w:szCs w:val="18"/>
              </w:rPr>
            </w:pP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fldChar w:fldCharType="begin"/>
            </w: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instrText xml:space="preserve"> MERGEFIELD  AccountNo  \* MERGEFORMAT </w:instrText>
            </w: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fldChar w:fldCharType="separate"/>
            </w:r>
            <w:r>
              <w:rPr>
                <w:rFonts w:ascii="Verdana" w:eastAsia="Times New Roman" w:hAnsi="Verdana"/>
                <w:noProof/>
                <w:color w:val="000000"/>
                <w:sz w:val="18"/>
                <w:szCs w:val="18"/>
              </w:rPr>
              <w:t>«AccountNo»</w:t>
            </w: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fldChar w:fldCharType="end"/>
            </w:r>
          </w:p>
        </w:tc>
        <w:tc>
          <w:tcPr>
            <w:tcW w:w="1202" w:type="dxa"/>
            <w:shd w:val="clear" w:color="auto" w:fill="auto"/>
          </w:tcPr>
          <w:p w:rsidR="00A17413" w:rsidRPr="00475B2A" w:rsidRDefault="00A17413" w:rsidP="00475B2A">
            <w:pPr>
              <w:spacing w:after="240" w:line="270" w:lineRule="atLeast"/>
              <w:rPr>
                <w:rFonts w:ascii="Verdana" w:eastAsia="Times New Roman" w:hAnsi="Verdana"/>
                <w:color w:val="000000"/>
                <w:sz w:val="18"/>
                <w:szCs w:val="18"/>
              </w:rPr>
            </w:pP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fldChar w:fldCharType="begin"/>
            </w: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instrText xml:space="preserve"> MERGEFIELD  Estimated  \* MERGEFORMAT </w:instrText>
            </w: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fldChar w:fldCharType="separate"/>
            </w:r>
            <w:r>
              <w:rPr>
                <w:rFonts w:ascii="Verdana" w:eastAsia="Times New Roman" w:hAnsi="Verdana"/>
                <w:noProof/>
                <w:color w:val="000000"/>
                <w:sz w:val="18"/>
                <w:szCs w:val="18"/>
              </w:rPr>
              <w:t>«Estimated»</w:t>
            </w: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fldChar w:fldCharType="end"/>
            </w:r>
          </w:p>
        </w:tc>
        <w:tc>
          <w:tcPr>
            <w:tcW w:w="789" w:type="dxa"/>
            <w:shd w:val="clear" w:color="auto" w:fill="auto"/>
          </w:tcPr>
          <w:p w:rsidR="00A17413" w:rsidRPr="00475B2A" w:rsidRDefault="00A17413" w:rsidP="00475B2A">
            <w:pPr>
              <w:spacing w:after="240" w:line="270" w:lineRule="atLeast"/>
              <w:rPr>
                <w:rFonts w:ascii="Verdana" w:eastAsia="Times New Roman" w:hAnsi="Verdana"/>
                <w:color w:val="000000"/>
                <w:sz w:val="18"/>
                <w:szCs w:val="18"/>
              </w:rPr>
            </w:pPr>
          </w:p>
        </w:tc>
        <w:tc>
          <w:tcPr>
            <w:tcW w:w="790" w:type="dxa"/>
            <w:shd w:val="clear" w:color="auto" w:fill="auto"/>
          </w:tcPr>
          <w:p w:rsidR="00A17413" w:rsidRPr="00475B2A" w:rsidRDefault="00A17413" w:rsidP="00475B2A">
            <w:pPr>
              <w:spacing w:after="240" w:line="270" w:lineRule="atLeast"/>
              <w:rPr>
                <w:rFonts w:ascii="Verdana" w:eastAsia="Times New Roman" w:hAnsi="Verdana"/>
                <w:color w:val="000000"/>
                <w:sz w:val="18"/>
                <w:szCs w:val="18"/>
              </w:rPr>
            </w:pPr>
          </w:p>
        </w:tc>
        <w:tc>
          <w:tcPr>
            <w:tcW w:w="790" w:type="dxa"/>
            <w:shd w:val="clear" w:color="auto" w:fill="auto"/>
          </w:tcPr>
          <w:p w:rsidR="00A17413" w:rsidRPr="00475B2A" w:rsidRDefault="00A17413" w:rsidP="00475B2A">
            <w:pPr>
              <w:spacing w:after="240" w:line="270" w:lineRule="atLeast"/>
              <w:rPr>
                <w:rFonts w:ascii="Verdana" w:eastAsia="Times New Roman" w:hAnsi="Verdana"/>
                <w:color w:val="000000"/>
                <w:sz w:val="18"/>
                <w:szCs w:val="18"/>
              </w:rPr>
            </w:pPr>
          </w:p>
        </w:tc>
        <w:tc>
          <w:tcPr>
            <w:tcW w:w="825" w:type="dxa"/>
            <w:shd w:val="clear" w:color="auto" w:fill="auto"/>
          </w:tcPr>
          <w:p w:rsidR="00A17413" w:rsidRPr="00475B2A" w:rsidRDefault="00A17413" w:rsidP="00475B2A">
            <w:pPr>
              <w:spacing w:after="240" w:line="270" w:lineRule="atLeast"/>
              <w:rPr>
                <w:rFonts w:ascii="Verdana" w:eastAsia="Times New Roman" w:hAnsi="Verdana"/>
                <w:color w:val="000000"/>
                <w:sz w:val="18"/>
                <w:szCs w:val="18"/>
              </w:rPr>
            </w:pPr>
          </w:p>
        </w:tc>
        <w:tc>
          <w:tcPr>
            <w:tcW w:w="825" w:type="dxa"/>
            <w:shd w:val="clear" w:color="auto" w:fill="auto"/>
          </w:tcPr>
          <w:p w:rsidR="00A17413" w:rsidRPr="00475B2A" w:rsidRDefault="00A17413" w:rsidP="00475B2A">
            <w:pPr>
              <w:spacing w:after="240" w:line="270" w:lineRule="atLeast"/>
              <w:rPr>
                <w:rFonts w:ascii="Verdana" w:eastAsia="Times New Roman" w:hAnsi="Verdana"/>
                <w:color w:val="000000"/>
                <w:sz w:val="18"/>
                <w:szCs w:val="18"/>
              </w:rPr>
            </w:pPr>
          </w:p>
        </w:tc>
        <w:tc>
          <w:tcPr>
            <w:tcW w:w="1140" w:type="dxa"/>
            <w:shd w:val="clear" w:color="auto" w:fill="auto"/>
          </w:tcPr>
          <w:p w:rsidR="00A17413" w:rsidRPr="00475B2A" w:rsidRDefault="00967C60" w:rsidP="00967C60">
            <w:pPr>
              <w:spacing w:after="240" w:line="270" w:lineRule="atLeast"/>
              <w:rPr>
                <w:rFonts w:ascii="Verdana" w:eastAsia="Times New Roman" w:hAnsi="Verdana"/>
                <w:color w:val="000000"/>
                <w:sz w:val="18"/>
                <w:szCs w:val="18"/>
              </w:rPr>
            </w:pP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fldChar w:fldCharType="begin"/>
            </w: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instrText xml:space="preserve"> MERGEFIELD  money  \* MERGEFORMAT </w:instrText>
            </w: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fldChar w:fldCharType="separate"/>
            </w:r>
            <w:r>
              <w:rPr>
                <w:rFonts w:ascii="Verdana" w:eastAsia="Times New Roman" w:hAnsi="Verdana"/>
                <w:noProof/>
                <w:color w:val="000000"/>
                <w:sz w:val="18"/>
                <w:szCs w:val="18"/>
              </w:rPr>
              <w:t>«money»</w:t>
            </w: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fldChar w:fldCharType="end"/>
            </w:r>
            <w:bookmarkStart w:id="0" w:name="_GoBack"/>
            <w:bookmarkEnd w:id="0"/>
          </w:p>
        </w:tc>
        <w:tc>
          <w:tcPr>
            <w:tcW w:w="1140" w:type="dxa"/>
            <w:shd w:val="clear" w:color="auto" w:fill="auto"/>
          </w:tcPr>
          <w:p w:rsidR="00A17413" w:rsidRPr="00475B2A" w:rsidRDefault="00967C60" w:rsidP="00475B2A">
            <w:pPr>
              <w:spacing w:after="240" w:line="270" w:lineRule="atLeast"/>
              <w:rPr>
                <w:rFonts w:ascii="Verdana" w:eastAsia="Times New Roman" w:hAnsi="Verdana"/>
                <w:color w:val="000000"/>
                <w:sz w:val="18"/>
                <w:szCs w:val="18"/>
              </w:rPr>
            </w:pP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fldChar w:fldCharType="begin"/>
            </w: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instrText xml:space="preserve"> MERGEFIELD  cent  \* MERGEFORMAT </w:instrText>
            </w: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fldChar w:fldCharType="separate"/>
            </w:r>
            <w:r>
              <w:rPr>
                <w:rFonts w:ascii="Verdana" w:eastAsia="Times New Roman" w:hAnsi="Verdana"/>
                <w:noProof/>
                <w:color w:val="000000"/>
                <w:sz w:val="18"/>
                <w:szCs w:val="18"/>
              </w:rPr>
              <w:t>«cent»</w:t>
            </w: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fldChar w:fldCharType="end"/>
            </w:r>
          </w:p>
        </w:tc>
      </w:tr>
    </w:tbl>
    <w:p w:rsidR="00475B2A" w:rsidRPr="00475B2A" w:rsidRDefault="00475B2A" w:rsidP="00475B2A">
      <w:pPr>
        <w:spacing w:after="240" w:line="270" w:lineRule="atLeast"/>
        <w:rPr>
          <w:rFonts w:ascii="Verdana" w:eastAsia="Times New Roman" w:hAnsi="Verdana"/>
          <w:color w:val="000000"/>
          <w:sz w:val="18"/>
          <w:szCs w:val="18"/>
        </w:rPr>
      </w:pPr>
    </w:p>
    <w:tbl>
      <w:tblPr>
        <w:tblW w:w="14265" w:type="dxa"/>
        <w:tblCellSpacing w:w="15" w:type="dxa"/>
        <w:tblCellMar>
          <w:top w:w="15" w:type="dxa"/>
          <w:left w:w="15" w:type="dxa"/>
          <w:bottom w:w="15" w:type="dxa"/>
          <w:right w:w="15" w:type="dxa"/>
        </w:tblCellMar>
        <w:tblLook w:val="04A0" w:firstRow="1" w:lastRow="0" w:firstColumn="1" w:lastColumn="0" w:noHBand="0" w:noVBand="1"/>
      </w:tblPr>
      <w:tblGrid>
        <w:gridCol w:w="316"/>
        <w:gridCol w:w="1264"/>
        <w:gridCol w:w="1810"/>
        <w:gridCol w:w="1810"/>
        <w:gridCol w:w="1810"/>
        <w:gridCol w:w="1810"/>
        <w:gridCol w:w="1810"/>
        <w:gridCol w:w="1810"/>
        <w:gridCol w:w="1825"/>
      </w:tblGrid>
      <w:tr w:rsidR="00475B2A" w:rsidRPr="00475B2A" w:rsidTr="00475B2A">
        <w:trPr>
          <w:tblHeader/>
          <w:tblCellSpacing w:w="15" w:type="dxa"/>
        </w:trPr>
        <w:tc>
          <w:tcPr>
            <w:tcW w:w="270" w:type="dxa"/>
            <w:vAlign w:val="center"/>
            <w:hideMark/>
          </w:tcPr>
          <w:p w:rsidR="00475B2A" w:rsidRPr="00475B2A" w:rsidRDefault="00475B2A" w:rsidP="00475B2A">
            <w:pPr>
              <w:spacing w:after="0" w:line="270" w:lineRule="atLeast"/>
              <w:jc w:val="center"/>
              <w:rPr>
                <w:rFonts w:ascii="Verdana" w:eastAsia="Times New Roman" w:hAnsi="Verdana"/>
                <w:b/>
                <w:bCs/>
                <w:color w:val="000000"/>
                <w:sz w:val="18"/>
                <w:szCs w:val="18"/>
              </w:rPr>
            </w:pPr>
          </w:p>
        </w:tc>
        <w:tc>
          <w:tcPr>
            <w:tcW w:w="1233" w:type="dxa"/>
            <w:vAlign w:val="center"/>
            <w:hideMark/>
          </w:tcPr>
          <w:p w:rsidR="00475B2A" w:rsidRPr="00475B2A" w:rsidRDefault="00475B2A" w:rsidP="00475B2A">
            <w:pPr>
              <w:spacing w:after="0" w:line="270" w:lineRule="atLeast"/>
              <w:jc w:val="center"/>
              <w:rPr>
                <w:rFonts w:ascii="Verdana" w:eastAsia="Times New Roman" w:hAnsi="Verdana"/>
                <w:b/>
                <w:bCs/>
                <w:color w:val="000000"/>
                <w:sz w:val="18"/>
                <w:szCs w:val="18"/>
              </w:rPr>
            </w:pPr>
            <w:r>
              <w:rPr>
                <w:rFonts w:ascii="Nyala" w:eastAsia="Times New Roman" w:hAnsi="Nyala" w:cs="Nyala"/>
                <w:b/>
                <w:bCs/>
                <w:color w:val="000000"/>
                <w:sz w:val="18"/>
                <w:szCs w:val="18"/>
              </w:rPr>
              <w:t xml:space="preserve"> </w:t>
            </w:r>
          </w:p>
        </w:tc>
        <w:tc>
          <w:tcPr>
            <w:tcW w:w="0" w:type="auto"/>
            <w:vAlign w:val="center"/>
            <w:hideMark/>
          </w:tcPr>
          <w:p w:rsidR="00475B2A" w:rsidRPr="00475B2A" w:rsidRDefault="00475B2A" w:rsidP="00475B2A">
            <w:pPr>
              <w:spacing w:after="0" w:line="270" w:lineRule="atLeast"/>
              <w:jc w:val="center"/>
              <w:rPr>
                <w:rFonts w:ascii="Verdana" w:eastAsia="Times New Roman" w:hAnsi="Verdana"/>
                <w:b/>
                <w:bCs/>
                <w:color w:val="000000"/>
                <w:sz w:val="18"/>
                <w:szCs w:val="18"/>
              </w:rPr>
            </w:pPr>
            <w:r>
              <w:rPr>
                <w:rFonts w:ascii="Nyala" w:eastAsia="Times New Roman" w:hAnsi="Nyala" w:cs="Nyala"/>
                <w:b/>
                <w:bCs/>
                <w:color w:val="000000"/>
                <w:sz w:val="18"/>
                <w:szCs w:val="18"/>
              </w:rPr>
              <w:t xml:space="preserve"> </w:t>
            </w:r>
          </w:p>
        </w:tc>
        <w:tc>
          <w:tcPr>
            <w:tcW w:w="0" w:type="auto"/>
            <w:vAlign w:val="center"/>
            <w:hideMark/>
          </w:tcPr>
          <w:p w:rsidR="00475B2A" w:rsidRPr="00475B2A" w:rsidRDefault="00475B2A" w:rsidP="00475B2A">
            <w:pPr>
              <w:spacing w:after="0" w:line="270" w:lineRule="atLeast"/>
              <w:jc w:val="center"/>
              <w:rPr>
                <w:rFonts w:ascii="Verdana" w:eastAsia="Times New Roman" w:hAnsi="Verdana"/>
                <w:b/>
                <w:bCs/>
                <w:color w:val="000000"/>
                <w:sz w:val="18"/>
                <w:szCs w:val="18"/>
              </w:rPr>
            </w:pPr>
            <w:r>
              <w:rPr>
                <w:rFonts w:ascii="Nyala" w:eastAsia="Times New Roman" w:hAnsi="Nyala" w:cs="Nyala"/>
                <w:b/>
                <w:bCs/>
                <w:color w:val="000000"/>
                <w:sz w:val="18"/>
                <w:szCs w:val="18"/>
              </w:rPr>
              <w:t xml:space="preserve"> </w:t>
            </w:r>
          </w:p>
        </w:tc>
        <w:tc>
          <w:tcPr>
            <w:tcW w:w="0" w:type="auto"/>
            <w:vAlign w:val="center"/>
            <w:hideMark/>
          </w:tcPr>
          <w:p w:rsidR="00475B2A" w:rsidRPr="00475B2A" w:rsidRDefault="00475B2A" w:rsidP="00475B2A">
            <w:pPr>
              <w:spacing w:after="0" w:line="270" w:lineRule="atLeast"/>
              <w:jc w:val="center"/>
              <w:rPr>
                <w:rFonts w:ascii="Verdana" w:eastAsia="Times New Roman" w:hAnsi="Verdana"/>
                <w:b/>
                <w:bCs/>
                <w:color w:val="000000"/>
                <w:sz w:val="18"/>
                <w:szCs w:val="18"/>
              </w:rPr>
            </w:pPr>
            <w:r>
              <w:rPr>
                <w:rFonts w:ascii="Nyala" w:eastAsia="Times New Roman" w:hAnsi="Nyala" w:cs="Nyala"/>
                <w:b/>
                <w:bCs/>
                <w:color w:val="000000"/>
                <w:sz w:val="18"/>
                <w:szCs w:val="18"/>
              </w:rPr>
              <w:t xml:space="preserve"> </w:t>
            </w:r>
          </w:p>
        </w:tc>
        <w:tc>
          <w:tcPr>
            <w:tcW w:w="0" w:type="auto"/>
            <w:vAlign w:val="center"/>
            <w:hideMark/>
          </w:tcPr>
          <w:p w:rsidR="00475B2A" w:rsidRPr="00475B2A" w:rsidRDefault="00475B2A" w:rsidP="00475B2A">
            <w:pPr>
              <w:spacing w:after="0" w:line="270" w:lineRule="atLeast"/>
              <w:jc w:val="center"/>
              <w:rPr>
                <w:rFonts w:ascii="Verdana" w:eastAsia="Times New Roman" w:hAnsi="Verdana"/>
                <w:b/>
                <w:bCs/>
                <w:color w:val="000000"/>
                <w:sz w:val="18"/>
                <w:szCs w:val="18"/>
              </w:rPr>
            </w:pPr>
            <w:r>
              <w:rPr>
                <w:rFonts w:ascii="Nyala" w:eastAsia="Times New Roman" w:hAnsi="Nyala" w:cs="Nyala"/>
                <w:b/>
                <w:bCs/>
                <w:color w:val="000000"/>
                <w:sz w:val="18"/>
                <w:szCs w:val="18"/>
              </w:rPr>
              <w:t xml:space="preserve"> </w:t>
            </w:r>
          </w:p>
        </w:tc>
        <w:tc>
          <w:tcPr>
            <w:tcW w:w="0" w:type="auto"/>
            <w:vAlign w:val="center"/>
            <w:hideMark/>
          </w:tcPr>
          <w:p w:rsidR="00475B2A" w:rsidRPr="00475B2A" w:rsidRDefault="00475B2A" w:rsidP="00475B2A">
            <w:pPr>
              <w:spacing w:after="0" w:line="270" w:lineRule="atLeast"/>
              <w:jc w:val="center"/>
              <w:rPr>
                <w:rFonts w:ascii="Verdana" w:eastAsia="Times New Roman" w:hAnsi="Verdana"/>
                <w:b/>
                <w:bCs/>
                <w:color w:val="000000"/>
                <w:sz w:val="18"/>
                <w:szCs w:val="18"/>
              </w:rPr>
            </w:pPr>
            <w:r>
              <w:rPr>
                <w:rFonts w:ascii="Nyala" w:eastAsia="Times New Roman" w:hAnsi="Nyala" w:cs="Nyala"/>
                <w:b/>
                <w:bCs/>
                <w:color w:val="000000"/>
                <w:sz w:val="18"/>
                <w:szCs w:val="18"/>
              </w:rPr>
              <w:t xml:space="preserve"> </w:t>
            </w:r>
          </w:p>
        </w:tc>
        <w:tc>
          <w:tcPr>
            <w:tcW w:w="0" w:type="auto"/>
            <w:vAlign w:val="center"/>
            <w:hideMark/>
          </w:tcPr>
          <w:p w:rsidR="00475B2A" w:rsidRPr="00475B2A" w:rsidRDefault="00475B2A" w:rsidP="00475B2A">
            <w:pPr>
              <w:spacing w:after="0" w:line="270" w:lineRule="atLeast"/>
              <w:jc w:val="center"/>
              <w:rPr>
                <w:rFonts w:ascii="Verdana" w:eastAsia="Times New Roman" w:hAnsi="Verdana"/>
                <w:b/>
                <w:bCs/>
                <w:color w:val="000000"/>
                <w:sz w:val="18"/>
                <w:szCs w:val="18"/>
              </w:rPr>
            </w:pPr>
          </w:p>
        </w:tc>
        <w:tc>
          <w:tcPr>
            <w:tcW w:w="0" w:type="auto"/>
            <w:vAlign w:val="center"/>
            <w:hideMark/>
          </w:tcPr>
          <w:p w:rsidR="00475B2A" w:rsidRPr="00475B2A" w:rsidRDefault="00475B2A" w:rsidP="00475B2A">
            <w:pPr>
              <w:spacing w:after="0" w:line="270" w:lineRule="atLeast"/>
              <w:jc w:val="center"/>
              <w:rPr>
                <w:rFonts w:ascii="Verdana" w:eastAsia="Times New Roman" w:hAnsi="Verdana"/>
                <w:b/>
                <w:bCs/>
                <w:color w:val="000000"/>
                <w:sz w:val="18"/>
                <w:szCs w:val="18"/>
              </w:rPr>
            </w:pPr>
          </w:p>
        </w:tc>
      </w:tr>
    </w:tbl>
    <w:p w:rsidR="00475B2A" w:rsidRDefault="00475B2A" w:rsidP="00475B2A">
      <w:pPr>
        <w:spacing w:after="240" w:line="270" w:lineRule="atLeast"/>
        <w:rPr>
          <w:rFonts w:ascii="Nyala" w:eastAsia="Times New Roman" w:hAnsi="Nyala"/>
          <w:color w:val="000000"/>
          <w:sz w:val="24"/>
          <w:szCs w:val="24"/>
        </w:rPr>
      </w:pPr>
    </w:p>
    <w:p w:rsidR="00475B2A" w:rsidRDefault="00475B2A" w:rsidP="00475B2A">
      <w:pPr>
        <w:spacing w:after="240" w:line="270" w:lineRule="atLeast"/>
        <w:rPr>
          <w:rFonts w:ascii="Nyala" w:eastAsia="Times New Roman" w:hAnsi="Nyala"/>
          <w:color w:val="000000"/>
          <w:sz w:val="24"/>
          <w:szCs w:val="24"/>
        </w:rPr>
      </w:pPr>
    </w:p>
    <w:p w:rsidR="00475B2A" w:rsidRDefault="00475B2A" w:rsidP="00475B2A">
      <w:pPr>
        <w:spacing w:after="240" w:line="270" w:lineRule="atLeast"/>
        <w:rPr>
          <w:rFonts w:ascii="Nyala" w:eastAsia="Times New Roman" w:hAnsi="Nyala"/>
          <w:color w:val="000000"/>
          <w:sz w:val="24"/>
          <w:szCs w:val="24"/>
        </w:rPr>
      </w:pPr>
    </w:p>
    <w:p w:rsidR="00475B2A" w:rsidRDefault="00475B2A" w:rsidP="00475B2A">
      <w:pPr>
        <w:spacing w:after="240" w:line="270" w:lineRule="atLeast"/>
        <w:rPr>
          <w:rFonts w:ascii="Nyala" w:eastAsia="Times New Roman" w:hAnsi="Nyala"/>
          <w:color w:val="000000"/>
          <w:sz w:val="24"/>
          <w:szCs w:val="24"/>
        </w:rPr>
      </w:pPr>
    </w:p>
    <w:p w:rsidR="00475B2A" w:rsidRDefault="00475B2A" w:rsidP="00475B2A">
      <w:pPr>
        <w:spacing w:after="240" w:line="270" w:lineRule="atLeast"/>
        <w:rPr>
          <w:rFonts w:ascii="Nyala" w:eastAsia="Times New Roman" w:hAnsi="Nyala"/>
          <w:color w:val="000000"/>
          <w:sz w:val="24"/>
          <w:szCs w:val="24"/>
        </w:rPr>
      </w:pPr>
    </w:p>
    <w:p w:rsidR="00475B2A" w:rsidRPr="00475B2A" w:rsidRDefault="00475B2A" w:rsidP="00475B2A">
      <w:pPr>
        <w:spacing w:after="240" w:line="270" w:lineRule="atLeast"/>
        <w:rPr>
          <w:rFonts w:ascii="Verdana" w:eastAsia="Times New Roman" w:hAnsi="Verdana"/>
          <w:color w:val="000000"/>
          <w:sz w:val="18"/>
          <w:szCs w:val="18"/>
        </w:rPr>
      </w:pPr>
      <w:r w:rsidRPr="00475B2A">
        <w:rPr>
          <w:rFonts w:ascii="Nyala" w:eastAsia="Times New Roman" w:hAnsi="Nyala"/>
          <w:color w:val="000000"/>
          <w:sz w:val="24"/>
          <w:szCs w:val="24"/>
          <w:lang w:val="am-ET"/>
        </w:rPr>
        <w:lastRenderedPageBreak/>
        <w:t>የባለሥልጣኑ ፊርማ</w:t>
      </w:r>
      <w:r w:rsidRPr="00475B2A">
        <w:rPr>
          <w:rFonts w:ascii="Nyala" w:eastAsia="Times New Roman" w:hAnsi="Nyala"/>
          <w:color w:val="000000"/>
          <w:lang w:val="am-ET"/>
        </w:rPr>
        <w:t>    </w:t>
      </w:r>
      <w:r w:rsidRPr="00475B2A">
        <w:rPr>
          <w:rFonts w:ascii="Nyala" w:eastAsia="Times New Roman" w:hAnsi="Nyala"/>
          <w:color w:val="000000"/>
          <w:sz w:val="18"/>
          <w:szCs w:val="18"/>
        </w:rPr>
        <w:t>------------------------------------------------------</w:t>
      </w:r>
    </w:p>
    <w:p w:rsidR="00C66E2D" w:rsidRDefault="00475B2A" w:rsidP="00475B2A">
      <w:r w:rsidRPr="00475B2A">
        <w:rPr>
          <w:rFonts w:ascii="Verdana" w:eastAsia="Times New Roman" w:hAnsi="Verdana"/>
          <w:color w:val="000000"/>
          <w:sz w:val="18"/>
          <w:szCs w:val="18"/>
          <w:shd w:val="clear" w:color="auto" w:fill="FFFFFF"/>
        </w:rPr>
        <w:t> </w:t>
      </w:r>
    </w:p>
    <w:sectPr w:rsidR="00C66E2D" w:rsidSect="00475B2A">
      <w:pgSz w:w="15840" w:h="12240" w:orient="landscape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Nyala">
    <w:panose1 w:val="02000504070300020003"/>
    <w:charset w:val="00"/>
    <w:family w:val="auto"/>
    <w:pitch w:val="variable"/>
    <w:sig w:usb0="A000006F" w:usb1="00000000" w:usb2="00000800" w:usb3="00000000" w:csb0="00000093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90"/>
  <w:proofState w:spelling="clean" w:grammar="clean"/>
  <w:defaultTabStop w:val="720"/>
  <w:characterSpacingControl w:val="doNotCompress"/>
  <w:compat>
    <w:applyBreakingRules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A77DE3"/>
    <w:rsid w:val="001B1A0D"/>
    <w:rsid w:val="00334785"/>
    <w:rsid w:val="00475B2A"/>
    <w:rsid w:val="005802B4"/>
    <w:rsid w:val="00856827"/>
    <w:rsid w:val="00910131"/>
    <w:rsid w:val="00967C60"/>
    <w:rsid w:val="00A17413"/>
    <w:rsid w:val="00A77DE3"/>
    <w:rsid w:val="00C66E2D"/>
    <w:rsid w:val="00D0129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pPr>
      <w:spacing w:after="200" w:line="276" w:lineRule="auto"/>
    </w:pPr>
    <w:rPr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475B2A"/>
    <w:pPr>
      <w:spacing w:before="100" w:beforeAutospacing="1" w:after="100" w:afterAutospacing="1" w:line="240" w:lineRule="auto"/>
    </w:pPr>
    <w:rPr>
      <w:rFonts w:ascii="Times New Roman" w:eastAsia="Times New Roman" w:hAnsi="Times New Roman"/>
      <w:sz w:val="24"/>
      <w:szCs w:val="24"/>
    </w:rPr>
  </w:style>
  <w:style w:type="character" w:customStyle="1" w:styleId="apple-converted-space">
    <w:name w:val="apple-converted-space"/>
    <w:rsid w:val="00475B2A"/>
  </w:style>
  <w:style w:type="table" w:styleId="TableGrid">
    <w:name w:val="Table Grid"/>
    <w:basedOn w:val="TableNormal"/>
    <w:uiPriority w:val="59"/>
    <w:rsid w:val="00475B2A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pPr>
      <w:spacing w:after="200" w:line="276" w:lineRule="auto"/>
    </w:pPr>
    <w:rPr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475B2A"/>
    <w:pPr>
      <w:spacing w:before="100" w:beforeAutospacing="1" w:after="100" w:afterAutospacing="1" w:line="240" w:lineRule="auto"/>
    </w:pPr>
    <w:rPr>
      <w:rFonts w:ascii="Times New Roman" w:eastAsia="Times New Roman" w:hAnsi="Times New Roman"/>
      <w:sz w:val="24"/>
      <w:szCs w:val="24"/>
    </w:rPr>
  </w:style>
  <w:style w:type="character" w:customStyle="1" w:styleId="apple-converted-space">
    <w:name w:val="apple-converted-space"/>
    <w:rsid w:val="00475B2A"/>
  </w:style>
  <w:style w:type="table" w:styleId="TableGrid">
    <w:name w:val="Table Grid"/>
    <w:basedOn w:val="TableNormal"/>
    <w:uiPriority w:val="59"/>
    <w:rsid w:val="00475B2A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697850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gift_Certificate</Template>
  <TotalTime>6</TotalTime>
  <Pages>2</Pages>
  <Words>139</Words>
  <Characters>793</Characters>
  <Application>Microsoft Office Word</Application>
  <DocSecurity>0</DocSecurity>
  <Lines>6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931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Tedy</dc:creator>
  <cp:lastModifiedBy>Tedy</cp:lastModifiedBy>
  <cp:revision>3</cp:revision>
  <dcterms:created xsi:type="dcterms:W3CDTF">2013-08-17T10:42:00Z</dcterms:created>
  <dcterms:modified xsi:type="dcterms:W3CDTF">2013-08-17T10:48:00Z</dcterms:modified>
</cp:coreProperties>
</file>