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E528E" w14:textId="77777777" w:rsidR="00C5141D" w:rsidRPr="001C6FC2" w:rsidRDefault="00C5141D" w:rsidP="00C84682">
      <w:pPr>
        <w:pStyle w:val="Title"/>
        <w:rPr>
          <w:szCs w:val="24"/>
        </w:rPr>
      </w:pPr>
      <w:r w:rsidRPr="001C6FC2">
        <w:rPr>
          <w:szCs w:val="24"/>
        </w:rPr>
        <w:t>ETA COMPUTE</w:t>
      </w:r>
      <w:r w:rsidR="008B1777">
        <w:rPr>
          <w:szCs w:val="24"/>
        </w:rPr>
        <w:t xml:space="preserve"> </w:t>
      </w:r>
      <w:r w:rsidR="009074EF">
        <w:rPr>
          <w:szCs w:val="24"/>
        </w:rPr>
        <w:br/>
      </w:r>
      <w:r w:rsidR="008B1777">
        <w:rPr>
          <w:szCs w:val="24"/>
        </w:rPr>
        <w:t xml:space="preserve">CLICK-WRAP </w:t>
      </w:r>
      <w:r w:rsidR="008B28D2">
        <w:rPr>
          <w:szCs w:val="24"/>
        </w:rPr>
        <w:t xml:space="preserve">DEVELOPMENT </w:t>
      </w:r>
      <w:r w:rsidR="00A76DAB">
        <w:rPr>
          <w:szCs w:val="24"/>
        </w:rPr>
        <w:t xml:space="preserve">SOFTWARE </w:t>
      </w:r>
      <w:r w:rsidRPr="001C6FC2">
        <w:rPr>
          <w:szCs w:val="24"/>
        </w:rPr>
        <w:t>LICENSE AGREEMENT</w:t>
      </w:r>
    </w:p>
    <w:p w14:paraId="77F1E8F3" w14:textId="781BF5A5" w:rsidR="00C5141D" w:rsidRPr="001C6FC2" w:rsidRDefault="00880AB9" w:rsidP="00880AB9">
      <w:pPr>
        <w:pStyle w:val="BodyText"/>
        <w:ind w:firstLine="720"/>
        <w:rPr>
          <w:rFonts w:cs="Times New Roman"/>
        </w:rPr>
      </w:pPr>
      <w:r w:rsidRPr="001C6FC2">
        <w:rPr>
          <w:rFonts w:cs="Times New Roman"/>
        </w:rPr>
        <w:t xml:space="preserve">THIS </w:t>
      </w:r>
      <w:r w:rsidR="00870E28">
        <w:rPr>
          <w:rFonts w:cs="Times New Roman"/>
        </w:rPr>
        <w:t xml:space="preserve">CLICK-WRAP </w:t>
      </w:r>
      <w:r w:rsidR="00B74373">
        <w:rPr>
          <w:rFonts w:cs="Times New Roman"/>
        </w:rPr>
        <w:t>DEVELOPMENT</w:t>
      </w:r>
      <w:r>
        <w:rPr>
          <w:rFonts w:cs="Times New Roman"/>
        </w:rPr>
        <w:t xml:space="preserve"> SOFTWARE</w:t>
      </w:r>
      <w:r w:rsidRPr="001C6FC2">
        <w:rPr>
          <w:rFonts w:cs="Times New Roman"/>
        </w:rPr>
        <w:t xml:space="preserve"> LICENSE AGREEMENT </w:t>
      </w:r>
      <w:r w:rsidR="00094D4A" w:rsidRPr="001C6FC2">
        <w:rPr>
          <w:rFonts w:cs="Times New Roman"/>
        </w:rPr>
        <w:t>(this “</w:t>
      </w:r>
      <w:r w:rsidR="00094D4A" w:rsidRPr="001C6FC2">
        <w:rPr>
          <w:rFonts w:cs="Times New Roman"/>
          <w:b/>
        </w:rPr>
        <w:t>Agreement</w:t>
      </w:r>
      <w:r w:rsidR="00094D4A" w:rsidRPr="001C6FC2">
        <w:rPr>
          <w:rFonts w:cs="Times New Roman"/>
        </w:rPr>
        <w:t>”)</w:t>
      </w:r>
      <w:r w:rsidR="00C5141D" w:rsidRPr="001C6FC2">
        <w:rPr>
          <w:rFonts w:cs="Times New Roman"/>
        </w:rPr>
        <w:t xml:space="preserve"> is </w:t>
      </w:r>
      <w:r w:rsidR="008B1777">
        <w:rPr>
          <w:rFonts w:cs="Times New Roman"/>
        </w:rPr>
        <w:t xml:space="preserve">a binding contract </w:t>
      </w:r>
      <w:r w:rsidR="00C5141D" w:rsidRPr="001C6FC2">
        <w:rPr>
          <w:rFonts w:cs="Times New Roman"/>
        </w:rPr>
        <w:t>between Eta Compute</w:t>
      </w:r>
      <w:r w:rsidR="009074EF">
        <w:rPr>
          <w:rFonts w:cs="Times New Roman"/>
        </w:rPr>
        <w:t xml:space="preserve"> Inc.</w:t>
      </w:r>
      <w:r w:rsidR="00C5141D" w:rsidRPr="001C6FC2">
        <w:rPr>
          <w:rFonts w:cs="Times New Roman"/>
        </w:rPr>
        <w:t xml:space="preserve">, a Delaware corporation with principal office at </w:t>
      </w:r>
      <w:r w:rsidR="00D0417A" w:rsidRPr="00ED1C75">
        <w:rPr>
          <w:rFonts w:cs="Times New Roman"/>
        </w:rPr>
        <w:t>340 N. Westlake Blvd, Ste 115</w:t>
      </w:r>
      <w:r w:rsidR="00D0417A">
        <w:rPr>
          <w:rFonts w:cs="Times New Roman"/>
        </w:rPr>
        <w:t xml:space="preserve">, </w:t>
      </w:r>
      <w:r w:rsidR="00D0417A" w:rsidRPr="00ED1C75">
        <w:rPr>
          <w:rFonts w:cs="Times New Roman"/>
        </w:rPr>
        <w:t>Westlake Village</w:t>
      </w:r>
      <w:r w:rsidR="00C5141D" w:rsidRPr="001C6FC2">
        <w:rPr>
          <w:rFonts w:cs="Times New Roman"/>
        </w:rPr>
        <w:t xml:space="preserve"> CA 91362 </w:t>
      </w:r>
      <w:r w:rsidR="00094D4A" w:rsidRPr="001C6FC2">
        <w:rPr>
          <w:rFonts w:cs="Times New Roman"/>
        </w:rPr>
        <w:t>(“</w:t>
      </w:r>
      <w:r w:rsidR="00094D4A" w:rsidRPr="001C6FC2">
        <w:rPr>
          <w:rFonts w:cs="Times New Roman"/>
          <w:b/>
        </w:rPr>
        <w:t>ETA</w:t>
      </w:r>
      <w:r w:rsidR="00094D4A" w:rsidRPr="001C6FC2">
        <w:rPr>
          <w:rFonts w:cs="Times New Roman"/>
        </w:rPr>
        <w:t>”)</w:t>
      </w:r>
      <w:r w:rsidR="00C5141D" w:rsidRPr="001C6FC2">
        <w:rPr>
          <w:rFonts w:cs="Times New Roman"/>
        </w:rPr>
        <w:t xml:space="preserve"> and</w:t>
      </w:r>
      <w:r w:rsidR="008B1777">
        <w:rPr>
          <w:rFonts w:cs="Times New Roman"/>
        </w:rPr>
        <w:t xml:space="preserve"> the Person intending to download, install or otherwise use the TENSAI (hereinafter referred to as </w:t>
      </w:r>
      <w:r w:rsidR="00094D4A" w:rsidRPr="001C6FC2">
        <w:rPr>
          <w:rFonts w:cs="Times New Roman"/>
        </w:rPr>
        <w:t>“</w:t>
      </w:r>
      <w:r w:rsidR="00094D4A" w:rsidRPr="001C6FC2">
        <w:rPr>
          <w:rFonts w:cs="Times New Roman"/>
          <w:b/>
        </w:rPr>
        <w:t>Licensee</w:t>
      </w:r>
      <w:r w:rsidR="00094D4A" w:rsidRPr="001C6FC2">
        <w:rPr>
          <w:rFonts w:cs="Times New Roman"/>
        </w:rPr>
        <w:t>”)</w:t>
      </w:r>
      <w:r w:rsidR="00C5141D" w:rsidRPr="001C6FC2">
        <w:rPr>
          <w:rFonts w:cs="Times New Roman"/>
        </w:rPr>
        <w:t>.</w:t>
      </w:r>
    </w:p>
    <w:p w14:paraId="2DD53824" w14:textId="7D8DB080" w:rsidR="001711C3" w:rsidRDefault="001711C3" w:rsidP="00C84682">
      <w:pPr>
        <w:pStyle w:val="BodyText"/>
        <w:rPr>
          <w:rFonts w:cs="Times New Roman"/>
        </w:rPr>
      </w:pPr>
      <w:r>
        <w:rPr>
          <w:rFonts w:cs="Times New Roman"/>
        </w:rPr>
        <w:t xml:space="preserve">ETA PROVIDES THE TENSAI SOLELY ON THE TERMS AND CONDITIONS SET FORTH IN THIS AGREEMENT AND ON THE CONDITION THAT LICENSEE ACCEPTS AND COMPLIES WITH THEM. </w:t>
      </w:r>
      <w:r w:rsidR="00FC4EF6">
        <w:rPr>
          <w:rFonts w:cs="Times New Roman"/>
        </w:rPr>
        <w:t xml:space="preserve"> </w:t>
      </w:r>
      <w:r>
        <w:rPr>
          <w:rFonts w:cs="Times New Roman"/>
        </w:rPr>
        <w:t xml:space="preserve">BY CLICKING THE “ACCEPT” BUTTON BELOW, AND/OR BY DOWNLOADING, INSTALLING OR OTHERWISE USING THE SOFTWARE, LICENSEE (A) ACCEPTS THIS AGREEMENT AND AGREES THAT LICENSEE IS LEGALLY BOUND BY ITS TERMS; AND (B) REPRESENTS AND WARRANTS THAT: (I) IF AN INDIVIDUAL, LICENSEE IS 18 YEARS OF AGE OR OLDER; AND (II) LICENSEE HAS THE RIGHT, POWER AND AUTHORITY TO ENTER </w:t>
      </w:r>
      <w:r w:rsidR="00FC4EF6">
        <w:rPr>
          <w:rFonts w:cs="Times New Roman"/>
        </w:rPr>
        <w:t>INTO</w:t>
      </w:r>
      <w:r>
        <w:rPr>
          <w:rFonts w:cs="Times New Roman"/>
        </w:rPr>
        <w:t xml:space="preserve"> THIS AGREEMENT AND </w:t>
      </w:r>
      <w:r w:rsidR="00FC4EF6">
        <w:rPr>
          <w:rFonts w:cs="Times New Roman"/>
        </w:rPr>
        <w:t xml:space="preserve">TO </w:t>
      </w:r>
      <w:r>
        <w:rPr>
          <w:rFonts w:cs="Times New Roman"/>
        </w:rPr>
        <w:t xml:space="preserve">BIND LICENSEE TO ITS TERMS. </w:t>
      </w:r>
      <w:r w:rsidR="00FC4EF6">
        <w:rPr>
          <w:rFonts w:cs="Times New Roman"/>
        </w:rPr>
        <w:t xml:space="preserve"> </w:t>
      </w:r>
      <w:r>
        <w:rPr>
          <w:rFonts w:cs="Times New Roman"/>
        </w:rPr>
        <w:t>IF LICENSEE DOES NOT AGREE TO THE TERMS OF THIS AGREEMENT, ETA WILL NOT AND DOES NOT LICENSE THE TENSAI TO LICENSEE</w:t>
      </w:r>
      <w:r w:rsidR="00FC4EF6">
        <w:rPr>
          <w:rFonts w:cs="Times New Roman"/>
        </w:rPr>
        <w:t>,</w:t>
      </w:r>
      <w:r>
        <w:rPr>
          <w:rFonts w:cs="Times New Roman"/>
        </w:rPr>
        <w:t xml:space="preserve"> AND LICENSEE MUST NOT DOWNLOAD, INSTALL OR USE THE TENSAI OR ANY OTHER PRODUCTS DESCRIBED HEREIN.</w:t>
      </w:r>
    </w:p>
    <w:p w14:paraId="4650A829" w14:textId="77777777" w:rsidR="00C5141D" w:rsidRPr="001C6FC2" w:rsidRDefault="00C5141D" w:rsidP="00F96356">
      <w:pPr>
        <w:pStyle w:val="SubtitleLeft"/>
      </w:pPr>
      <w:r w:rsidRPr="001C6FC2">
        <w:t>TERMS OF AGREEMENT</w:t>
      </w:r>
    </w:p>
    <w:p w14:paraId="1F5018DE" w14:textId="77777777" w:rsidR="00C5141D" w:rsidRPr="001C6FC2" w:rsidRDefault="00C5141D" w:rsidP="00F96356">
      <w:pPr>
        <w:pStyle w:val="Heading1"/>
      </w:pPr>
      <w:r w:rsidRPr="001C6FC2">
        <w:t>Definitions</w:t>
      </w:r>
    </w:p>
    <w:p w14:paraId="5ED6CCAC" w14:textId="77777777" w:rsidR="00C5141D" w:rsidRPr="001C6FC2" w:rsidRDefault="00C5141D" w:rsidP="005613DE">
      <w:pPr>
        <w:pStyle w:val="Heading2"/>
      </w:pPr>
      <w:r w:rsidRPr="001C6FC2">
        <w:t xml:space="preserve">Terms defined in this Article shall have the </w:t>
      </w:r>
      <w:r w:rsidR="005613DE">
        <w:t xml:space="preserve">following </w:t>
      </w:r>
      <w:r w:rsidRPr="001C6FC2">
        <w:t>meaning</w:t>
      </w:r>
      <w:r w:rsidR="005613DE">
        <w:t>s:</w:t>
      </w:r>
    </w:p>
    <w:p w14:paraId="7176BC05" w14:textId="77777777" w:rsidR="00C5141D" w:rsidRPr="001C6FC2" w:rsidRDefault="001A7ECC" w:rsidP="00ED7CF9">
      <w:pPr>
        <w:pStyle w:val="Heading3"/>
      </w:pPr>
      <w:r>
        <w:t>“</w:t>
      </w:r>
      <w:r w:rsidR="00C5141D" w:rsidRPr="00870E28">
        <w:rPr>
          <w:b/>
        </w:rPr>
        <w:t>ECM3532</w:t>
      </w:r>
      <w:r w:rsidR="00094D4A" w:rsidRPr="001C6FC2">
        <w:t>”</w:t>
      </w:r>
      <w:r w:rsidR="00C5141D" w:rsidRPr="001C6FC2">
        <w:t xml:space="preserve"> </w:t>
      </w:r>
      <w:r>
        <w:t>mean</w:t>
      </w:r>
      <w:r w:rsidR="00C5141D" w:rsidRPr="001C6FC2">
        <w:t xml:space="preserve">s </w:t>
      </w:r>
      <w:r>
        <w:t>the</w:t>
      </w:r>
      <w:r w:rsidR="00C5141D" w:rsidRPr="001C6FC2">
        <w:t xml:space="preserve"> ASIC product </w:t>
      </w:r>
      <w:r w:rsidR="00ED7CF9">
        <w:t>of ETA</w:t>
      </w:r>
      <w:r>
        <w:t xml:space="preserve"> under the product name </w:t>
      </w:r>
      <w:r w:rsidRPr="001C6FC2">
        <w:t>ECM3532</w:t>
      </w:r>
      <w:r w:rsidR="00ED7CF9">
        <w:t xml:space="preserve">, including </w:t>
      </w:r>
      <w:r w:rsidR="00C5141D" w:rsidRPr="001C6FC2">
        <w:t xml:space="preserve">future </w:t>
      </w:r>
      <w:r w:rsidR="00ED7CF9">
        <w:t>vers</w:t>
      </w:r>
      <w:r w:rsidR="002D6635">
        <w:t>io</w:t>
      </w:r>
      <w:r w:rsidR="00ED7CF9">
        <w:t>ns thereof</w:t>
      </w:r>
      <w:r w:rsidR="00C5141D" w:rsidRPr="001C6FC2">
        <w:t>.</w:t>
      </w:r>
    </w:p>
    <w:p w14:paraId="73180E57" w14:textId="77777777" w:rsidR="001A7ECC" w:rsidRDefault="001A7ECC" w:rsidP="001A7ECC">
      <w:pPr>
        <w:pStyle w:val="Heading3"/>
      </w:pPr>
      <w:r>
        <w:t>“</w:t>
      </w:r>
      <w:r w:rsidRPr="00870E28">
        <w:rPr>
          <w:b/>
        </w:rPr>
        <w:t>Neural Network Application</w:t>
      </w:r>
      <w:r>
        <w:t>”</w:t>
      </w:r>
      <w:r w:rsidRPr="001C6FC2">
        <w:t xml:space="preserve"> </w:t>
      </w:r>
      <w:r>
        <w:t xml:space="preserve">means </w:t>
      </w:r>
      <w:r w:rsidRPr="001C6FC2">
        <w:t xml:space="preserve">a neural network </w:t>
      </w:r>
      <w:r>
        <w:t xml:space="preserve">that is </w:t>
      </w:r>
      <w:r w:rsidRPr="001C6FC2">
        <w:t>written in Python code or TENSAI Source</w:t>
      </w:r>
      <w:r>
        <w:t xml:space="preserve"> and provided by ETA.</w:t>
      </w:r>
    </w:p>
    <w:p w14:paraId="7CEB09A0" w14:textId="77777777" w:rsidR="00EE773D" w:rsidRPr="00EE773D" w:rsidRDefault="00EE773D" w:rsidP="00EE773D">
      <w:pPr>
        <w:pStyle w:val="Heading3"/>
      </w:pPr>
      <w:r>
        <w:t>“</w:t>
      </w:r>
      <w:r w:rsidRPr="00870E28">
        <w:rPr>
          <w:b/>
        </w:rPr>
        <w:t>Person</w:t>
      </w:r>
      <w:r>
        <w:t xml:space="preserve">” means an individual, corporation, partnership, joint venture, limited liability company, governmental authority, unincorporated organization, trust, </w:t>
      </w:r>
      <w:proofErr w:type="gramStart"/>
      <w:r>
        <w:t>association</w:t>
      </w:r>
      <w:proofErr w:type="gramEnd"/>
      <w:r>
        <w:t xml:space="preserve"> or other entity.</w:t>
      </w:r>
    </w:p>
    <w:p w14:paraId="5FDD403A" w14:textId="538027DC" w:rsidR="00C5141D" w:rsidRPr="001C6FC2" w:rsidRDefault="00094D4A" w:rsidP="001A7ECC">
      <w:pPr>
        <w:pStyle w:val="Heading3"/>
      </w:pPr>
      <w:r w:rsidRPr="001C6FC2">
        <w:t>“</w:t>
      </w:r>
      <w:r w:rsidR="001E1D04" w:rsidRPr="00870E28">
        <w:rPr>
          <w:b/>
        </w:rPr>
        <w:t>Producti</w:t>
      </w:r>
      <w:r w:rsidR="00ED7CF9" w:rsidRPr="00870E28">
        <w:rPr>
          <w:b/>
        </w:rPr>
        <w:t xml:space="preserve">on </w:t>
      </w:r>
      <w:r w:rsidR="00E948C5" w:rsidRPr="00870E28">
        <w:rPr>
          <w:b/>
        </w:rPr>
        <w:t>Product</w:t>
      </w:r>
      <w:r w:rsidRPr="001C6FC2">
        <w:t>”</w:t>
      </w:r>
      <w:r w:rsidR="001A7ECC">
        <w:t xml:space="preserve"> means</w:t>
      </w:r>
      <w:r w:rsidR="00C5141D" w:rsidRPr="001C6FC2">
        <w:t xml:space="preserve"> </w:t>
      </w:r>
      <w:r w:rsidR="00ED7CF9">
        <w:t xml:space="preserve">a product developed by Licensee </w:t>
      </w:r>
      <w:r w:rsidR="00C5141D" w:rsidRPr="001C6FC2">
        <w:t xml:space="preserve">that </w:t>
      </w:r>
      <w:r w:rsidR="002D6635">
        <w:t xml:space="preserve">is derived from a Prototype and intended </w:t>
      </w:r>
      <w:r w:rsidR="00C5141D" w:rsidRPr="001C6FC2">
        <w:t>for production</w:t>
      </w:r>
      <w:r w:rsidR="002D6635">
        <w:t xml:space="preserve"> in numbers greater than the unit numbers permitted under this </w:t>
      </w:r>
      <w:r w:rsidR="00E60D20">
        <w:t>Agreement.</w:t>
      </w:r>
    </w:p>
    <w:p w14:paraId="45F5C9B6" w14:textId="77777777" w:rsidR="00C5141D" w:rsidRDefault="00094D4A" w:rsidP="001A7ECC">
      <w:pPr>
        <w:pStyle w:val="Heading3"/>
      </w:pPr>
      <w:r w:rsidRPr="001C6FC2">
        <w:t>“</w:t>
      </w:r>
      <w:r w:rsidR="00C5141D" w:rsidRPr="00870E28">
        <w:rPr>
          <w:b/>
        </w:rPr>
        <w:t>Prototype</w:t>
      </w:r>
      <w:r w:rsidRPr="001C6FC2">
        <w:t>”</w:t>
      </w:r>
      <w:r w:rsidR="00C5141D" w:rsidRPr="001C6FC2">
        <w:t xml:space="preserve"> </w:t>
      </w:r>
      <w:r w:rsidR="00AA0E94">
        <w:t>mean</w:t>
      </w:r>
      <w:r w:rsidR="00AA0E94" w:rsidRPr="001C6FC2">
        <w:t xml:space="preserve">s </w:t>
      </w:r>
      <w:r w:rsidR="001C396A">
        <w:t xml:space="preserve">a printed circuit board (PCB) </w:t>
      </w:r>
      <w:r w:rsidR="001A7ECC">
        <w:t xml:space="preserve">developed by Licensee using the </w:t>
      </w:r>
      <w:r w:rsidR="00AA0E94">
        <w:t xml:space="preserve">ECM3532 and </w:t>
      </w:r>
      <w:r w:rsidR="001A7ECC">
        <w:t>TENSA</w:t>
      </w:r>
      <w:r w:rsidR="001C396A">
        <w:t>I</w:t>
      </w:r>
      <w:r w:rsidR="001A7ECC">
        <w:t xml:space="preserve"> </w:t>
      </w:r>
      <w:r w:rsidR="001C396A">
        <w:t xml:space="preserve">Flow </w:t>
      </w:r>
      <w:r w:rsidR="001A7ECC">
        <w:t>Software as permitted under this Agreement.</w:t>
      </w:r>
    </w:p>
    <w:p w14:paraId="01482064" w14:textId="0703F0F6" w:rsidR="001A7ECC" w:rsidRPr="001C6FC2" w:rsidRDefault="001A7ECC" w:rsidP="00D26420">
      <w:pPr>
        <w:pStyle w:val="Heading3"/>
      </w:pPr>
      <w:r w:rsidRPr="001C6FC2">
        <w:lastRenderedPageBreak/>
        <w:t>“</w:t>
      </w:r>
      <w:r w:rsidRPr="00870E28">
        <w:rPr>
          <w:b/>
        </w:rPr>
        <w:t>TENSAI</w:t>
      </w:r>
      <w:r w:rsidRPr="001C6FC2">
        <w:t>” mean</w:t>
      </w:r>
      <w:r>
        <w:t>s</w:t>
      </w:r>
      <w:r w:rsidRPr="001C6FC2">
        <w:t xml:space="preserve"> ETA’s </w:t>
      </w:r>
      <w:r w:rsidR="001C396A">
        <w:t xml:space="preserve">TENSAI Flow </w:t>
      </w:r>
      <w:r w:rsidRPr="001C6FC2">
        <w:t xml:space="preserve">software </w:t>
      </w:r>
      <w:r w:rsidR="001C396A" w:rsidRPr="001C6FC2">
        <w:t>includ</w:t>
      </w:r>
      <w:r w:rsidR="001C396A">
        <w:t>ing</w:t>
      </w:r>
      <w:r w:rsidR="001C396A" w:rsidRPr="001C6FC2">
        <w:t xml:space="preserve"> a compiler, a Software Developer Kit (</w:t>
      </w:r>
      <w:r w:rsidR="001C396A" w:rsidRPr="005613DE">
        <w:t>SDK</w:t>
      </w:r>
      <w:r w:rsidR="001C396A" w:rsidRPr="001C6FC2">
        <w:t xml:space="preserve">) and machine learning applications in the form of C source code or binary code precompiled for the ETA ASICs </w:t>
      </w:r>
      <w:r w:rsidRPr="001C6FC2">
        <w:t>to be delivered by ETA to Licensee pursuant to this Agreement in electronic form.</w:t>
      </w:r>
      <w:r w:rsidR="005A4463">
        <w:t xml:space="preserve"> Compo</w:t>
      </w:r>
      <w:r w:rsidR="00FC4EF6">
        <w:t>nents of TENSAI are described below under “</w:t>
      </w:r>
      <w:r w:rsidR="00D26420" w:rsidRPr="00D26420">
        <w:t>TENSAI Components and Apache 2.0 Open Source</w:t>
      </w:r>
      <w:r w:rsidR="00FC4EF6">
        <w:t>”.</w:t>
      </w:r>
    </w:p>
    <w:p w14:paraId="470F4491" w14:textId="77777777" w:rsidR="001A7ECC" w:rsidRPr="001C6FC2" w:rsidRDefault="001A7ECC" w:rsidP="001A7ECC">
      <w:pPr>
        <w:pStyle w:val="Heading3"/>
      </w:pPr>
      <w:r w:rsidRPr="001C6FC2">
        <w:t>“</w:t>
      </w:r>
      <w:r w:rsidRPr="00870E28">
        <w:rPr>
          <w:b/>
        </w:rPr>
        <w:t>TENSAI Source</w:t>
      </w:r>
      <w:r w:rsidRPr="001C6FC2">
        <w:t xml:space="preserve">” </w:t>
      </w:r>
      <w:r>
        <w:t>means</w:t>
      </w:r>
      <w:r w:rsidRPr="001C6FC2">
        <w:t xml:space="preserve"> the source code created as an output of TENSAI based on </w:t>
      </w:r>
      <w:r>
        <w:t xml:space="preserve">a </w:t>
      </w:r>
      <w:r w:rsidRPr="001C6FC2">
        <w:t>Neural Network Application.</w:t>
      </w:r>
    </w:p>
    <w:p w14:paraId="2FC636E9" w14:textId="77777777" w:rsidR="00C5141D" w:rsidRPr="001C6FC2" w:rsidRDefault="00C5141D" w:rsidP="00F96356">
      <w:pPr>
        <w:pStyle w:val="Heading1"/>
      </w:pPr>
      <w:r w:rsidRPr="001C6FC2">
        <w:t>L</w:t>
      </w:r>
      <w:r w:rsidR="001A7ECC">
        <w:t>icense Grant</w:t>
      </w:r>
      <w:r w:rsidR="00515A8B">
        <w:t>s</w:t>
      </w:r>
    </w:p>
    <w:p w14:paraId="7FC58D2B" w14:textId="66E02268" w:rsidR="00100DB5" w:rsidRPr="00100DB5" w:rsidRDefault="00451143" w:rsidP="00B45ED0">
      <w:pPr>
        <w:pStyle w:val="Heading2"/>
      </w:pPr>
      <w:bookmarkStart w:id="0" w:name="_Ref37433818"/>
      <w:r w:rsidRPr="00451143">
        <w:rPr>
          <w:u w:val="single"/>
        </w:rPr>
        <w:t>License to Licensee</w:t>
      </w:r>
      <w:r>
        <w:t xml:space="preserve">. </w:t>
      </w:r>
      <w:r w:rsidR="00C5141D" w:rsidRPr="001C6FC2">
        <w:t>Subject to the terms and conditions of this Agreement, ETA hereby grants Licensee a non-exclusive, non-transferable, non-assignable, non-sublicensable, revocable, limited</w:t>
      </w:r>
      <w:r w:rsidR="00672472">
        <w:t>, royalty-free</w:t>
      </w:r>
      <w:r w:rsidR="00C5141D" w:rsidRPr="001C6FC2">
        <w:t xml:space="preserve"> license during the term of this Agreement to </w:t>
      </w:r>
      <w:r w:rsidR="003F04AB">
        <w:t>use the TENSAI compiler to generate software code, integrate</w:t>
      </w:r>
      <w:r w:rsidR="003F04AB" w:rsidRPr="001C6FC2">
        <w:t xml:space="preserve"> </w:t>
      </w:r>
      <w:r w:rsidR="003F04AB">
        <w:t xml:space="preserve">software libraries and such generated code </w:t>
      </w:r>
      <w:r w:rsidR="00C5141D" w:rsidRPr="001C6FC2">
        <w:t xml:space="preserve">for the development </w:t>
      </w:r>
      <w:r w:rsidR="003F04AB">
        <w:t xml:space="preserve">of executable code on </w:t>
      </w:r>
      <w:r w:rsidR="001E1D04">
        <w:t xml:space="preserve">one or more </w:t>
      </w:r>
      <w:r w:rsidR="00C5141D" w:rsidRPr="001C6FC2">
        <w:t>Prototype</w:t>
      </w:r>
      <w:r w:rsidR="001E1D04">
        <w:t>s</w:t>
      </w:r>
      <w:r w:rsidR="003F04AB">
        <w:t xml:space="preserve">, </w:t>
      </w:r>
      <w:proofErr w:type="gramStart"/>
      <w:r w:rsidR="003F04AB">
        <w:t>debug</w:t>
      </w:r>
      <w:proofErr w:type="gramEnd"/>
      <w:r w:rsidR="003F04AB">
        <w:t xml:space="preserve"> and program executable code on ECM3532</w:t>
      </w:r>
      <w:r w:rsidR="001E1D04">
        <w:t xml:space="preserve">. </w:t>
      </w:r>
      <w:r w:rsidR="00094D4A" w:rsidRPr="001C6FC2">
        <w:t>E</w:t>
      </w:r>
      <w:r w:rsidR="00C5141D" w:rsidRPr="001C6FC2">
        <w:t>xcept as expressly provided in this Agreement, Licensee shall not allow third parties to access TENSAI</w:t>
      </w:r>
      <w:r w:rsidR="001E1D04">
        <w:t xml:space="preserve">. </w:t>
      </w:r>
      <w:r w:rsidR="00094D4A" w:rsidRPr="001C6FC2">
        <w:t>L</w:t>
      </w:r>
      <w:r w:rsidR="00C5141D" w:rsidRPr="001C6FC2">
        <w:t>icensee shall use TENSAI solely for the purpose of Licensee</w:t>
      </w:r>
      <w:r w:rsidR="00094D4A" w:rsidRPr="001C6FC2">
        <w:t>’</w:t>
      </w:r>
      <w:r w:rsidR="00C5141D" w:rsidRPr="001C6FC2">
        <w:t xml:space="preserve">s internal </w:t>
      </w:r>
      <w:r w:rsidR="00B74373">
        <w:t>development</w:t>
      </w:r>
      <w:r w:rsidR="00B74373" w:rsidRPr="001C6FC2">
        <w:t xml:space="preserve"> </w:t>
      </w:r>
      <w:r w:rsidR="00C5141D" w:rsidRPr="001C6FC2">
        <w:t xml:space="preserve">and testing of </w:t>
      </w:r>
      <w:r w:rsidR="001E1D04">
        <w:t xml:space="preserve">Prototypes. </w:t>
      </w:r>
      <w:r w:rsidR="003F04AB">
        <w:t xml:space="preserve">Licensee may make copies of TENSAI solely as required for the purpose of development activities described herein. Licensee shall not modify the TENSAI Source. </w:t>
      </w:r>
      <w:r w:rsidR="00C5141D" w:rsidRPr="001C6FC2">
        <w:t>Any other use of TENSAI, including but not limited to any use and/or distribution of TENSAI for commercial or production purposes or for Licensee</w:t>
      </w:r>
      <w:r w:rsidR="00094D4A" w:rsidRPr="001C6FC2">
        <w:t>’</w:t>
      </w:r>
      <w:r w:rsidR="00C5141D" w:rsidRPr="001C6FC2">
        <w:t>s internal business operations is expressly prohibited.</w:t>
      </w:r>
      <w:bookmarkEnd w:id="0"/>
      <w:r w:rsidR="00100DB5">
        <w:t xml:space="preserve"> Licensee is responsible and liable for all uses of TENSAI through access thereto provided by Licensee, directly or indirectly, whether such </w:t>
      </w:r>
      <w:r w:rsidR="00B45ED0">
        <w:t xml:space="preserve">use or </w:t>
      </w:r>
      <w:r w:rsidR="00100DB5">
        <w:t>access is permitted by or in violation of this Agreement.</w:t>
      </w:r>
    </w:p>
    <w:p w14:paraId="319D886C" w14:textId="77777777" w:rsidR="00C5141D" w:rsidRPr="001C6FC2" w:rsidRDefault="00451143" w:rsidP="001E1D04">
      <w:pPr>
        <w:pStyle w:val="Heading2"/>
      </w:pPr>
      <w:r w:rsidRPr="00451143">
        <w:rPr>
          <w:u w:val="single"/>
        </w:rPr>
        <w:t>Further License Terms</w:t>
      </w:r>
      <w:r>
        <w:t xml:space="preserve">. </w:t>
      </w:r>
      <w:r w:rsidR="00C5141D" w:rsidRPr="001C6FC2">
        <w:t xml:space="preserve">The license </w:t>
      </w:r>
      <w:r w:rsidR="001E1D04">
        <w:t xml:space="preserve">granted </w:t>
      </w:r>
      <w:r w:rsidR="00C5141D" w:rsidRPr="001C6FC2">
        <w:t>above is subject to the following additional specific agreements and covenants:</w:t>
      </w:r>
    </w:p>
    <w:p w14:paraId="03876FCE" w14:textId="77777777" w:rsidR="00F4538C" w:rsidRDefault="00F4538C" w:rsidP="00F96356">
      <w:pPr>
        <w:pStyle w:val="Heading3"/>
      </w:pPr>
      <w:r>
        <w:t xml:space="preserve">Licensee shall not produce more than 250 units of </w:t>
      </w:r>
      <w:r w:rsidR="00E0226D">
        <w:t xml:space="preserve">each type of </w:t>
      </w:r>
      <w:r>
        <w:t>Prototype.</w:t>
      </w:r>
    </w:p>
    <w:p w14:paraId="7DD8D9C5" w14:textId="77777777" w:rsidR="00C5141D" w:rsidRPr="001C6FC2" w:rsidRDefault="00C5141D" w:rsidP="00F96356">
      <w:pPr>
        <w:pStyle w:val="Heading3"/>
      </w:pPr>
      <w:r w:rsidRPr="001C6FC2">
        <w:t xml:space="preserve">Licensee agrees that </w:t>
      </w:r>
      <w:r w:rsidR="001E1D04">
        <w:t>all</w:t>
      </w:r>
      <w:r w:rsidRPr="001C6FC2">
        <w:t xml:space="preserve"> </w:t>
      </w:r>
      <w:r w:rsidR="001E1D04">
        <w:t>Prototype</w:t>
      </w:r>
      <w:r w:rsidR="00094D4A" w:rsidRPr="001C6FC2">
        <w:t>s</w:t>
      </w:r>
      <w:r w:rsidRPr="001C6FC2">
        <w:t xml:space="preserve"> </w:t>
      </w:r>
      <w:r w:rsidR="001E1D04">
        <w:t>are</w:t>
      </w:r>
      <w:r w:rsidRPr="001C6FC2">
        <w:t xml:space="preserve"> for </w:t>
      </w:r>
      <w:r w:rsidR="001E1D04">
        <w:t xml:space="preserve">Licensee’s </w:t>
      </w:r>
      <w:r w:rsidRPr="001C6FC2">
        <w:t xml:space="preserve">own internal, non-production use only and that it shall not sell or otherwise transfer any copies of </w:t>
      </w:r>
      <w:r w:rsidR="001E1D04">
        <w:t>any Prototype;</w:t>
      </w:r>
      <w:r w:rsidRPr="001C6FC2">
        <w:t xml:space="preserve"> re-license, rent or lease </w:t>
      </w:r>
      <w:r w:rsidR="001E1D04">
        <w:t>any Prototype;</w:t>
      </w:r>
      <w:r w:rsidRPr="001C6FC2">
        <w:t xml:space="preserve"> use </w:t>
      </w:r>
      <w:r w:rsidR="001E1D04">
        <w:t>any Prototype</w:t>
      </w:r>
      <w:r w:rsidRPr="001C6FC2">
        <w:t xml:space="preserve"> for third party training, commercial time-sharing or service bureau use</w:t>
      </w:r>
      <w:r w:rsidR="001E1D04">
        <w:t>;</w:t>
      </w:r>
      <w:r w:rsidRPr="001C6FC2">
        <w:t xml:space="preserve"> or otherwise make </w:t>
      </w:r>
      <w:r w:rsidR="001E1D04">
        <w:t>any Prototype</w:t>
      </w:r>
      <w:r w:rsidRPr="001C6FC2">
        <w:t xml:space="preserve"> available to unauthorized third </w:t>
      </w:r>
      <w:proofErr w:type="gramStart"/>
      <w:r w:rsidRPr="001C6FC2">
        <w:t>parties;</w:t>
      </w:r>
      <w:proofErr w:type="gramEnd"/>
    </w:p>
    <w:p w14:paraId="032753A8" w14:textId="77777777" w:rsidR="00C5141D" w:rsidRPr="001C6FC2" w:rsidRDefault="00C5141D" w:rsidP="00F96356">
      <w:pPr>
        <w:pStyle w:val="Heading3"/>
      </w:pPr>
      <w:r w:rsidRPr="001C6FC2">
        <w:t xml:space="preserve">Licensee agrees that TENSAI and the TENSAI Source are for use with </w:t>
      </w:r>
      <w:r w:rsidR="001E1D04">
        <w:t>ECM3532</w:t>
      </w:r>
      <w:r w:rsidRPr="001C6FC2">
        <w:t xml:space="preserve"> only and shall not be installed on any other </w:t>
      </w:r>
      <w:proofErr w:type="gramStart"/>
      <w:r w:rsidRPr="001C6FC2">
        <w:t>processor;</w:t>
      </w:r>
      <w:proofErr w:type="gramEnd"/>
    </w:p>
    <w:p w14:paraId="16C0F587" w14:textId="77777777" w:rsidR="00C5141D" w:rsidRPr="001C6FC2" w:rsidRDefault="00C5141D" w:rsidP="00F96356">
      <w:pPr>
        <w:pStyle w:val="Heading3"/>
      </w:pPr>
      <w:r w:rsidRPr="001C6FC2">
        <w:t>Licensee agrees not to cause or permit the disassembly, reverse compilation, or reverse engineering of</w:t>
      </w:r>
      <w:r w:rsidR="00DB147A">
        <w:t xml:space="preserve"> TENSAI or the ECM3532</w:t>
      </w:r>
      <w:r w:rsidRPr="001C6FC2">
        <w:t xml:space="preserve">, except as otherwise </w:t>
      </w:r>
      <w:r w:rsidR="00DB147A">
        <w:t>permitted</w:t>
      </w:r>
      <w:r w:rsidRPr="001C6FC2">
        <w:t xml:space="preserve"> by </w:t>
      </w:r>
      <w:proofErr w:type="gramStart"/>
      <w:r w:rsidRPr="001C6FC2">
        <w:t>law;</w:t>
      </w:r>
      <w:proofErr w:type="gramEnd"/>
    </w:p>
    <w:p w14:paraId="0397F6F1" w14:textId="77777777" w:rsidR="00C5141D" w:rsidRPr="001C6FC2" w:rsidRDefault="00C5141D" w:rsidP="00F96356">
      <w:pPr>
        <w:pStyle w:val="Heading3"/>
      </w:pPr>
      <w:r w:rsidRPr="001C6FC2">
        <w:lastRenderedPageBreak/>
        <w:t xml:space="preserve">Licensee shall not remove any product identification, copyright notices, or other notices or proprietary restrictions from </w:t>
      </w:r>
      <w:r w:rsidR="00DB147A">
        <w:t xml:space="preserve">TENSAI, the ECM3532 or any product supplied by </w:t>
      </w:r>
      <w:proofErr w:type="gramStart"/>
      <w:r w:rsidR="00DB147A">
        <w:t>ETA</w:t>
      </w:r>
      <w:r w:rsidRPr="001C6FC2">
        <w:t>;</w:t>
      </w:r>
      <w:proofErr w:type="gramEnd"/>
    </w:p>
    <w:p w14:paraId="77E93D2F" w14:textId="77777777" w:rsidR="00C5141D" w:rsidRPr="001C6FC2" w:rsidRDefault="00C5141D" w:rsidP="00F96356">
      <w:pPr>
        <w:pStyle w:val="Heading3"/>
      </w:pPr>
      <w:r w:rsidRPr="001C6FC2">
        <w:t xml:space="preserve">Licensee shall not disclose results of any benchmark tests </w:t>
      </w:r>
      <w:r w:rsidR="00DB147A">
        <w:t xml:space="preserve">or other tests </w:t>
      </w:r>
      <w:r w:rsidRPr="001C6FC2">
        <w:t xml:space="preserve">of any </w:t>
      </w:r>
      <w:r w:rsidR="001E1D04">
        <w:t>Proto</w:t>
      </w:r>
      <w:r w:rsidR="00DB147A">
        <w:t>type</w:t>
      </w:r>
      <w:r w:rsidRPr="001C6FC2">
        <w:t xml:space="preserve"> to any third party without ETA</w:t>
      </w:r>
      <w:r w:rsidR="00094D4A" w:rsidRPr="001C6FC2">
        <w:t>’</w:t>
      </w:r>
      <w:r w:rsidRPr="001C6FC2">
        <w:t xml:space="preserve">s prior written </w:t>
      </w:r>
      <w:proofErr w:type="gramStart"/>
      <w:r w:rsidRPr="001C6FC2">
        <w:t>approval;</w:t>
      </w:r>
      <w:proofErr w:type="gramEnd"/>
    </w:p>
    <w:p w14:paraId="49DD38C6" w14:textId="77777777" w:rsidR="00C5141D" w:rsidRPr="001C6FC2" w:rsidRDefault="00C5141D" w:rsidP="00F96356">
      <w:pPr>
        <w:pStyle w:val="Heading3"/>
      </w:pPr>
      <w:r w:rsidRPr="001C6FC2">
        <w:t xml:space="preserve">Licensee shall not allow any third-party consultant or contractor to access </w:t>
      </w:r>
      <w:r w:rsidR="001E1D04">
        <w:t>any Prototype</w:t>
      </w:r>
      <w:r w:rsidRPr="001C6FC2">
        <w:t xml:space="preserve"> without ETA</w:t>
      </w:r>
      <w:r w:rsidR="00094D4A" w:rsidRPr="001C6FC2">
        <w:t>’</w:t>
      </w:r>
      <w:r w:rsidRPr="001C6FC2">
        <w:t xml:space="preserve">s prior written </w:t>
      </w:r>
      <w:proofErr w:type="gramStart"/>
      <w:r w:rsidRPr="001C6FC2">
        <w:t>approval;</w:t>
      </w:r>
      <w:proofErr w:type="gramEnd"/>
    </w:p>
    <w:p w14:paraId="46D7D1C8" w14:textId="77777777" w:rsidR="00C5141D" w:rsidRPr="001C6FC2" w:rsidRDefault="00C5141D" w:rsidP="00F96356">
      <w:pPr>
        <w:pStyle w:val="Heading3"/>
      </w:pPr>
      <w:r w:rsidRPr="001C6FC2">
        <w:t xml:space="preserve">Licensee agrees and confirms that it understands that, if </w:t>
      </w:r>
      <w:r w:rsidR="001E1D04">
        <w:t>any Prototype</w:t>
      </w:r>
      <w:r w:rsidRPr="001C6FC2">
        <w:t xml:space="preserve"> is made commercially available by ETA, </w:t>
      </w:r>
      <w:r w:rsidR="00DB147A">
        <w:t xml:space="preserve">including in the form of a Production Product, </w:t>
      </w:r>
      <w:r w:rsidRPr="001C6FC2">
        <w:t xml:space="preserve">the features, </w:t>
      </w:r>
      <w:proofErr w:type="gramStart"/>
      <w:r w:rsidRPr="001C6FC2">
        <w:t>performance</w:t>
      </w:r>
      <w:proofErr w:type="gramEnd"/>
      <w:r w:rsidRPr="001C6FC2">
        <w:t xml:space="preserve"> and configuration </w:t>
      </w:r>
      <w:r w:rsidR="00DB147A">
        <w:t>there</w:t>
      </w:r>
      <w:r w:rsidRPr="001C6FC2">
        <w:t>of shall be determined by ETA at its sole discretion; and</w:t>
      </w:r>
    </w:p>
    <w:p w14:paraId="6097B4EE" w14:textId="77777777" w:rsidR="00C5141D" w:rsidRPr="001C6FC2" w:rsidRDefault="00C5141D" w:rsidP="0017007E">
      <w:pPr>
        <w:pStyle w:val="Heading3"/>
      </w:pPr>
      <w:r w:rsidRPr="001C6FC2">
        <w:t xml:space="preserve">Licensee shall not use </w:t>
      </w:r>
      <w:r w:rsidR="001E1D04">
        <w:t>any Prototype</w:t>
      </w:r>
      <w:r w:rsidRPr="001C6FC2">
        <w:t xml:space="preserve"> </w:t>
      </w:r>
      <w:proofErr w:type="gramStart"/>
      <w:r w:rsidRPr="001C6FC2">
        <w:t>for, and</w:t>
      </w:r>
      <w:proofErr w:type="gramEnd"/>
      <w:r w:rsidRPr="001C6FC2">
        <w:t xml:space="preserve"> will not allow </w:t>
      </w:r>
      <w:r w:rsidR="001E1D04">
        <w:t>any Prototype</w:t>
      </w:r>
      <w:r w:rsidRPr="001C6FC2">
        <w:t xml:space="preserve"> to be used for, any purposes prohibited by </w:t>
      </w:r>
      <w:r w:rsidR="00DB147A">
        <w:t>applicable</w:t>
      </w:r>
      <w:r w:rsidRPr="001C6FC2">
        <w:t xml:space="preserve"> law.</w:t>
      </w:r>
    </w:p>
    <w:p w14:paraId="3704EF0B" w14:textId="77777777" w:rsidR="00C5141D" w:rsidRPr="001C6FC2" w:rsidRDefault="00451143" w:rsidP="00E0226D">
      <w:pPr>
        <w:pStyle w:val="Heading2"/>
      </w:pPr>
      <w:r w:rsidRPr="00451143">
        <w:rPr>
          <w:u w:val="single"/>
        </w:rPr>
        <w:t>Reports and Feedback</w:t>
      </w:r>
      <w:r>
        <w:t xml:space="preserve">. </w:t>
      </w:r>
      <w:r w:rsidR="00C5141D" w:rsidRPr="001C6FC2">
        <w:t xml:space="preserve">Licensee </w:t>
      </w:r>
      <w:r w:rsidR="00DB147A">
        <w:t xml:space="preserve">shall provide ETA with reports in a form reasonably requested by ETA from time to time, including, </w:t>
      </w:r>
      <w:r w:rsidR="00DB147A" w:rsidRPr="001C6FC2">
        <w:t xml:space="preserve">but not limited to, </w:t>
      </w:r>
      <w:r w:rsidR="00C5141D" w:rsidRPr="001C6FC2">
        <w:t>comprehensive information</w:t>
      </w:r>
      <w:r w:rsidR="009C6304">
        <w:t xml:space="preserve"> and feedback regarding TENSAI, any issues with TENSAI, and </w:t>
      </w:r>
      <w:r w:rsidR="00C5141D" w:rsidRPr="001C6FC2">
        <w:t>any suggested changes to TENSAI</w:t>
      </w:r>
      <w:r w:rsidR="00DB147A">
        <w:t>. All</w:t>
      </w:r>
      <w:r w:rsidR="00C5141D" w:rsidRPr="001C6FC2">
        <w:t xml:space="preserve"> such feedback or other information provided to ETA</w:t>
      </w:r>
      <w:r w:rsidR="00E0226D">
        <w:t xml:space="preserve">, including any </w:t>
      </w:r>
      <w:r w:rsidR="00E0226D" w:rsidRPr="00E0226D">
        <w:t>report</w:t>
      </w:r>
      <w:r w:rsidR="00E0226D">
        <w:t>ed</w:t>
      </w:r>
      <w:r w:rsidR="00E0226D" w:rsidRPr="00E0226D">
        <w:t xml:space="preserve"> bug</w:t>
      </w:r>
      <w:r w:rsidR="00E0226D">
        <w:t>s</w:t>
      </w:r>
      <w:r w:rsidR="00E0226D" w:rsidRPr="00E0226D">
        <w:t xml:space="preserve"> </w:t>
      </w:r>
      <w:r w:rsidR="00E0226D">
        <w:t>and improvement requests,</w:t>
      </w:r>
      <w:r w:rsidR="00C5141D" w:rsidRPr="001C6FC2">
        <w:t xml:space="preserve"> relating to TENSAI </w:t>
      </w:r>
      <w:r w:rsidR="009C6304" w:rsidRPr="001C6FC2">
        <w:t>(“</w:t>
      </w:r>
      <w:r w:rsidR="009C6304" w:rsidRPr="001C6FC2">
        <w:rPr>
          <w:b/>
        </w:rPr>
        <w:t>Feedback</w:t>
      </w:r>
      <w:r w:rsidR="009C6304" w:rsidRPr="001C6FC2">
        <w:t>”)</w:t>
      </w:r>
      <w:r w:rsidR="009C6304">
        <w:t xml:space="preserve"> </w:t>
      </w:r>
      <w:r w:rsidR="00C5141D" w:rsidRPr="001C6FC2">
        <w:t>shall be received and treated by ETA on a non-confidential and unrestricted basis</w:t>
      </w:r>
      <w:r w:rsidR="001E1D04">
        <w:t xml:space="preserve">. </w:t>
      </w:r>
      <w:r w:rsidR="00094D4A" w:rsidRPr="001C6FC2">
        <w:t>S</w:t>
      </w:r>
      <w:r w:rsidR="00C5141D" w:rsidRPr="001C6FC2">
        <w:t>uch issues will be addressed at ETA</w:t>
      </w:r>
      <w:r w:rsidR="00094D4A" w:rsidRPr="001C6FC2">
        <w:t>’</w:t>
      </w:r>
      <w:r w:rsidR="00C5141D" w:rsidRPr="001C6FC2">
        <w:t>s discretion and per ETA</w:t>
      </w:r>
      <w:r w:rsidR="00094D4A" w:rsidRPr="001C6FC2">
        <w:t>’</w:t>
      </w:r>
      <w:r w:rsidR="00C5141D" w:rsidRPr="001C6FC2">
        <w:t>s standard development practic</w:t>
      </w:r>
      <w:r w:rsidR="00094D4A" w:rsidRPr="001C6FC2">
        <w:t>es</w:t>
      </w:r>
      <w:r w:rsidR="001E1D04">
        <w:t xml:space="preserve">. </w:t>
      </w:r>
      <w:r w:rsidR="00094D4A" w:rsidRPr="001C6FC2">
        <w:t>L</w:t>
      </w:r>
      <w:r w:rsidR="00C5141D" w:rsidRPr="001C6FC2">
        <w:t xml:space="preserve">icensee </w:t>
      </w:r>
      <w:r w:rsidR="009C6304">
        <w:t xml:space="preserve">shall </w:t>
      </w:r>
      <w:r w:rsidR="00C5141D" w:rsidRPr="001C6FC2">
        <w:t>use reasonable efforts to provide Feedback as soon as possible after Licensee learns of such Feedba</w:t>
      </w:r>
      <w:r w:rsidR="00094D4A" w:rsidRPr="001C6FC2">
        <w:t>ck</w:t>
      </w:r>
      <w:r w:rsidR="001E1D04">
        <w:t xml:space="preserve">. </w:t>
      </w:r>
      <w:r w:rsidR="00094D4A" w:rsidRPr="001C6FC2">
        <w:t>L</w:t>
      </w:r>
      <w:r w:rsidR="00C5141D" w:rsidRPr="001C6FC2">
        <w:t>icensee shall transmit Feedback to ETA in any medium reasonably requested by ETA</w:t>
      </w:r>
      <w:r w:rsidR="001E1D04">
        <w:t xml:space="preserve">. </w:t>
      </w:r>
      <w:r w:rsidR="00C5141D" w:rsidRPr="001C6FC2">
        <w:t xml:space="preserve">ETA shall have a worldwide, royalty-free, non-exclusive, perpetual, and irrevocable right </w:t>
      </w:r>
      <w:r w:rsidR="009C6304">
        <w:t xml:space="preserve">and license </w:t>
      </w:r>
      <w:r w:rsidR="00C5141D" w:rsidRPr="001C6FC2">
        <w:t xml:space="preserve">to use </w:t>
      </w:r>
      <w:r w:rsidR="009C6304">
        <w:t xml:space="preserve">all </w:t>
      </w:r>
      <w:r w:rsidR="00C5141D" w:rsidRPr="001C6FC2">
        <w:t>Feedback for any purpose, including but not limited to, incorporation of such Feedback into TENSAI or other products.</w:t>
      </w:r>
    </w:p>
    <w:p w14:paraId="53535801" w14:textId="77777777" w:rsidR="00C5141D" w:rsidRPr="001C6FC2" w:rsidRDefault="00451143" w:rsidP="009C6304">
      <w:pPr>
        <w:pStyle w:val="Heading2"/>
      </w:pPr>
      <w:r w:rsidRPr="00451143">
        <w:rPr>
          <w:u w:val="single"/>
        </w:rPr>
        <w:t>Producti</w:t>
      </w:r>
      <w:r>
        <w:rPr>
          <w:u w:val="single"/>
        </w:rPr>
        <w:t>on</w:t>
      </w:r>
      <w:r w:rsidRPr="00451143">
        <w:rPr>
          <w:u w:val="single"/>
        </w:rPr>
        <w:t xml:space="preserve"> Products</w:t>
      </w:r>
      <w:r>
        <w:t xml:space="preserve">. </w:t>
      </w:r>
      <w:proofErr w:type="gramStart"/>
      <w:r w:rsidR="00C5141D" w:rsidRPr="001C6FC2">
        <w:t>If and when</w:t>
      </w:r>
      <w:proofErr w:type="gramEnd"/>
      <w:r w:rsidR="00C5141D" w:rsidRPr="001C6FC2">
        <w:t xml:space="preserve"> </w:t>
      </w:r>
      <w:r w:rsidR="009C6304">
        <w:t xml:space="preserve">any Production Product is </w:t>
      </w:r>
      <w:r w:rsidR="00C5141D" w:rsidRPr="001C6FC2">
        <w:t>released in</w:t>
      </w:r>
      <w:r w:rsidR="009C6304">
        <w:t>to</w:t>
      </w:r>
      <w:r w:rsidR="00C5141D" w:rsidRPr="001C6FC2">
        <w:t xml:space="preserve"> production, Licensee and ETA may negotiate mutually acceptable license terms for the production version of TENSAI source.</w:t>
      </w:r>
    </w:p>
    <w:p w14:paraId="3F64047E" w14:textId="73F70DED" w:rsidR="001A7ECC" w:rsidRDefault="00451143" w:rsidP="001A7ECC">
      <w:pPr>
        <w:pStyle w:val="Heading2"/>
      </w:pPr>
      <w:r w:rsidRPr="00451143">
        <w:rPr>
          <w:u w:val="single"/>
        </w:rPr>
        <w:t>Ownership</w:t>
      </w:r>
      <w:r>
        <w:t xml:space="preserve">. </w:t>
      </w:r>
      <w:r w:rsidR="009C6304">
        <w:t xml:space="preserve">Licensee acknowledges and agrees that </w:t>
      </w:r>
      <w:r w:rsidR="001A7ECC" w:rsidRPr="001C6FC2">
        <w:t xml:space="preserve">TENSAI </w:t>
      </w:r>
      <w:r w:rsidR="009C6304">
        <w:t xml:space="preserve">is </w:t>
      </w:r>
      <w:r w:rsidR="001A7ECC" w:rsidRPr="001C6FC2">
        <w:t>the proprietary product of ETA and is protected by copyright and other intellectual property laws</w:t>
      </w:r>
      <w:r w:rsidR="009C6304">
        <w:t xml:space="preserve">, and that </w:t>
      </w:r>
      <w:r w:rsidR="001A7ECC" w:rsidRPr="001C6FC2">
        <w:t>ETA shall at all times retain exclusive right, title and interest (including without limitation any and all patent, copyright, right to circuit, layout, trade secret and other intellectual property rights throughout the world</w:t>
      </w:r>
      <w:r w:rsidR="00185B86">
        <w:t>)</w:t>
      </w:r>
      <w:r w:rsidR="001A7ECC" w:rsidRPr="001C6FC2">
        <w:t xml:space="preserve"> in and to TENSAI</w:t>
      </w:r>
      <w:r w:rsidR="009C6304">
        <w:t>, Neural Network Applications</w:t>
      </w:r>
      <w:r w:rsidR="00ED129D">
        <w:t xml:space="preserve"> </w:t>
      </w:r>
      <w:r w:rsidR="009C6304">
        <w:t>and TENSAI Source</w:t>
      </w:r>
      <w:r w:rsidR="001A7ECC" w:rsidRPr="001C6FC2">
        <w:t>, and to any modifications, improvements and derivatives of TENSAI made by ETA and/or its subsidiaries or contractor(s) and/or Licensee</w:t>
      </w:r>
      <w:r w:rsidR="001E1D04">
        <w:t xml:space="preserve">. </w:t>
      </w:r>
      <w:r w:rsidR="001A7ECC" w:rsidRPr="001C6FC2">
        <w:t>Licensee shall have no right or license to the foregoing, except as expressly provided herein.</w:t>
      </w:r>
    </w:p>
    <w:p w14:paraId="7B0D1F5A" w14:textId="3C7BB29D" w:rsidR="00ED129D" w:rsidRDefault="00451143" w:rsidP="00ED129D">
      <w:pPr>
        <w:pStyle w:val="Heading2"/>
      </w:pPr>
      <w:r w:rsidRPr="00451143">
        <w:rPr>
          <w:u w:val="single"/>
        </w:rPr>
        <w:t>Reserved Rights</w:t>
      </w:r>
      <w:r>
        <w:t xml:space="preserve">. </w:t>
      </w:r>
      <w:r w:rsidR="00ED129D">
        <w:t xml:space="preserve">All rights not expressly granted to Licensee under this </w:t>
      </w:r>
      <w:r w:rsidR="00E80E63">
        <w:t>A</w:t>
      </w:r>
      <w:r w:rsidR="00ED129D">
        <w:t xml:space="preserve">greement are expressly reserved by ETA. All goodwill associated with use of any trademarks and trade names of ETA shall </w:t>
      </w:r>
      <w:proofErr w:type="spellStart"/>
      <w:r w:rsidR="00A84F93">
        <w:t>enure</w:t>
      </w:r>
      <w:proofErr w:type="spellEnd"/>
      <w:r w:rsidR="00ED129D">
        <w:t xml:space="preserve"> solely to the benefit of ETA.</w:t>
      </w:r>
    </w:p>
    <w:p w14:paraId="0C3ED0B7" w14:textId="3C49C190" w:rsidR="00FC4EF6" w:rsidRPr="00D26420" w:rsidRDefault="00FC4EF6" w:rsidP="00FC4EF6">
      <w:pPr>
        <w:pStyle w:val="Heading2"/>
      </w:pPr>
      <w:r w:rsidRPr="00D26420">
        <w:rPr>
          <w:u w:val="single"/>
        </w:rPr>
        <w:lastRenderedPageBreak/>
        <w:t>TENSAI Components and Apache 2.0 Open Source</w:t>
      </w:r>
      <w:r w:rsidR="00D26420">
        <w:t>.</w:t>
      </w:r>
    </w:p>
    <w:p w14:paraId="1906C9C6" w14:textId="77777777" w:rsidR="00FC4EF6" w:rsidRPr="005A4463" w:rsidRDefault="00FC4EF6" w:rsidP="00FC4EF6">
      <w:pPr>
        <w:pStyle w:val="Signature"/>
        <w:keepLines w:val="0"/>
        <w:spacing w:before="0" w:after="240"/>
      </w:pPr>
      <w:r>
        <w:rPr>
          <w:noProof/>
        </w:rPr>
        <w:drawing>
          <wp:inline distT="0" distB="0" distL="0" distR="0" wp14:anchorId="34777F28" wp14:editId="6755ED48">
            <wp:extent cx="5943600" cy="2336566"/>
            <wp:effectExtent l="0" t="0" r="0" b="6985"/>
            <wp:docPr id="1" name="Picture 1" descr="cid:part1.38904920.E536CA38@etacomput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38904920.E536CA38@etacompute.com"/>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2336566"/>
                    </a:xfrm>
                    <a:prstGeom prst="rect">
                      <a:avLst/>
                    </a:prstGeom>
                    <a:noFill/>
                    <a:ln>
                      <a:noFill/>
                    </a:ln>
                  </pic:spPr>
                </pic:pic>
              </a:graphicData>
            </a:graphic>
          </wp:inline>
        </w:drawing>
      </w:r>
    </w:p>
    <w:p w14:paraId="3DEEC66B" w14:textId="77777777" w:rsidR="00FC4EF6" w:rsidRPr="00FC4EF6" w:rsidRDefault="00FC4EF6" w:rsidP="00FC4EF6">
      <w:pPr>
        <w:pStyle w:val="BodyText"/>
      </w:pPr>
    </w:p>
    <w:p w14:paraId="4178A7C5" w14:textId="77777777" w:rsidR="00C5141D" w:rsidRPr="001C6FC2" w:rsidRDefault="00E0226D" w:rsidP="00F96356">
      <w:pPr>
        <w:pStyle w:val="Heading1"/>
      </w:pPr>
      <w:r w:rsidRPr="001C6FC2">
        <w:t>Non-Disclosure</w:t>
      </w:r>
      <w:r w:rsidR="00C5141D" w:rsidRPr="001C6FC2">
        <w:t xml:space="preserve"> Agreement.</w:t>
      </w:r>
    </w:p>
    <w:p w14:paraId="4CC915F2" w14:textId="77777777" w:rsidR="00C5141D" w:rsidRPr="001C6FC2" w:rsidRDefault="00E0226D" w:rsidP="00094D4A">
      <w:pPr>
        <w:pStyle w:val="BodyText"/>
      </w:pPr>
      <w:r>
        <w:t xml:space="preserve">If ETA and Licensee are parties to a </w:t>
      </w:r>
      <w:r w:rsidRPr="001C6FC2">
        <w:t>Non-Disclosure</w:t>
      </w:r>
      <w:r w:rsidR="00C5141D" w:rsidRPr="001C6FC2">
        <w:t xml:space="preserve"> Agreement</w:t>
      </w:r>
      <w:r>
        <w:t xml:space="preserve">, such agreement will remain in full force and effect and is </w:t>
      </w:r>
      <w:r w:rsidR="00C5141D" w:rsidRPr="001C6FC2">
        <w:t>hereby incorporated into this Agreement by this reference.</w:t>
      </w:r>
    </w:p>
    <w:p w14:paraId="595BB589" w14:textId="77777777" w:rsidR="00C5141D" w:rsidRPr="00C04BE8" w:rsidRDefault="00C5141D" w:rsidP="00F96356">
      <w:pPr>
        <w:pStyle w:val="Heading1"/>
        <w:rPr>
          <w:b/>
        </w:rPr>
      </w:pPr>
      <w:r w:rsidRPr="00C04BE8">
        <w:rPr>
          <w:b/>
        </w:rPr>
        <w:t>Warranty; Disclaimer</w:t>
      </w:r>
      <w:r w:rsidR="00C04BE8">
        <w:rPr>
          <w:b/>
        </w:rPr>
        <w:t>s</w:t>
      </w:r>
    </w:p>
    <w:p w14:paraId="2E5033B2" w14:textId="0F974A33" w:rsidR="00C5141D" w:rsidRPr="001C6FC2" w:rsidRDefault="00451143" w:rsidP="00F96356">
      <w:pPr>
        <w:pStyle w:val="Heading2"/>
        <w:rPr>
          <w:b/>
        </w:rPr>
      </w:pPr>
      <w:r w:rsidRPr="00451143">
        <w:rPr>
          <w:b/>
          <w:u w:val="single"/>
        </w:rPr>
        <w:t>“AS IS”</w:t>
      </w:r>
      <w:r>
        <w:rPr>
          <w:b/>
        </w:rPr>
        <w:t xml:space="preserve">. </w:t>
      </w:r>
      <w:r w:rsidR="00C5141D" w:rsidRPr="001C6FC2">
        <w:rPr>
          <w:b/>
        </w:rPr>
        <w:t>ETA IS PROVIDING TENSAI</w:t>
      </w:r>
      <w:r w:rsidR="00ED129D">
        <w:rPr>
          <w:b/>
        </w:rPr>
        <w:t xml:space="preserve"> AND NEURAL NETWORK APPLICATIONS </w:t>
      </w:r>
      <w:r w:rsidR="00C5141D" w:rsidRPr="001C6FC2">
        <w:rPr>
          <w:b/>
        </w:rPr>
        <w:t xml:space="preserve">ON AN </w:t>
      </w:r>
      <w:r w:rsidR="00094D4A" w:rsidRPr="001C6FC2">
        <w:rPr>
          <w:b/>
        </w:rPr>
        <w:t>“</w:t>
      </w:r>
      <w:r w:rsidR="00C5141D" w:rsidRPr="001C6FC2">
        <w:rPr>
          <w:b/>
        </w:rPr>
        <w:t>AS IS</w:t>
      </w:r>
      <w:r w:rsidR="00094D4A" w:rsidRPr="001C6FC2">
        <w:rPr>
          <w:b/>
        </w:rPr>
        <w:t>”</w:t>
      </w:r>
      <w:r w:rsidR="00C5141D" w:rsidRPr="001C6FC2">
        <w:rPr>
          <w:b/>
        </w:rPr>
        <w:t xml:space="preserve"> BASIS WITHOUT WARRANTY OF ANY KIND</w:t>
      </w:r>
      <w:r w:rsidR="00ED129D">
        <w:rPr>
          <w:b/>
        </w:rPr>
        <w:t xml:space="preserve">. WITHOUT LIMITING THE FOREGOING, </w:t>
      </w:r>
      <w:r w:rsidR="00C5141D" w:rsidRPr="001C6FC2">
        <w:rPr>
          <w:b/>
        </w:rPr>
        <w:t>ETA DOES NOT WARRANT THAT ACCESS TO TENSAI WILL BE UNINTERRUPTED OR ERROR-FREE</w:t>
      </w:r>
      <w:r w:rsidR="00ED129D">
        <w:rPr>
          <w:b/>
        </w:rPr>
        <w:t xml:space="preserve">. </w:t>
      </w:r>
      <w:r w:rsidR="00C5141D" w:rsidRPr="001C6FC2">
        <w:rPr>
          <w:b/>
        </w:rPr>
        <w:t xml:space="preserve">FURTHERMORE, ETA </w:t>
      </w:r>
      <w:r w:rsidR="00ED129D">
        <w:rPr>
          <w:b/>
        </w:rPr>
        <w:t xml:space="preserve">EXPRESSLY </w:t>
      </w:r>
      <w:r w:rsidR="00C5141D" w:rsidRPr="001C6FC2">
        <w:rPr>
          <w:b/>
        </w:rPr>
        <w:t>DISCLAIMS ALL EXPRESS AND IMPLIED WARRANTIES, INCLUDING IMPLIED WARRANTIES OF MERCHANTABILITY</w:t>
      </w:r>
      <w:r w:rsidR="00ED129D">
        <w:rPr>
          <w:b/>
        </w:rPr>
        <w:t xml:space="preserve">, </w:t>
      </w:r>
      <w:r w:rsidR="00C5141D" w:rsidRPr="001C6FC2">
        <w:rPr>
          <w:b/>
        </w:rPr>
        <w:t>FITNESS FOR A PARTICULAR PURPOSE</w:t>
      </w:r>
      <w:r w:rsidR="00ED129D">
        <w:rPr>
          <w:b/>
        </w:rPr>
        <w:t xml:space="preserve"> AND NONINFRINGEMENT</w:t>
      </w:r>
      <w:r w:rsidR="00C5141D" w:rsidRPr="001C6FC2">
        <w:rPr>
          <w:b/>
        </w:rPr>
        <w:t>.</w:t>
      </w:r>
      <w:r w:rsidR="00CC699B">
        <w:rPr>
          <w:b/>
        </w:rPr>
        <w:t xml:space="preserve"> </w:t>
      </w:r>
      <w:r w:rsidR="00E0226D">
        <w:rPr>
          <w:b/>
        </w:rPr>
        <w:t>LICENSEE ACKNOWLEDGES THAT CERTAIN PORTIONS OF TENSAI</w:t>
      </w:r>
      <w:r w:rsidR="005A4463">
        <w:rPr>
          <w:b/>
        </w:rPr>
        <w:t>, AND THE USE THEREOF UNDER THIS AGREEMENT,</w:t>
      </w:r>
      <w:r w:rsidR="00E0226D">
        <w:rPr>
          <w:b/>
        </w:rPr>
        <w:t xml:space="preserve"> ARE SUBJECT TO LICENSE UNDER </w:t>
      </w:r>
      <w:r w:rsidR="005A4463">
        <w:rPr>
          <w:b/>
        </w:rPr>
        <w:t xml:space="preserve">THE </w:t>
      </w:r>
      <w:r w:rsidR="00E0226D">
        <w:rPr>
          <w:b/>
        </w:rPr>
        <w:t>APACHE 2.</w:t>
      </w:r>
      <w:r w:rsidR="00D26420" w:rsidRPr="00D26420">
        <w:rPr>
          <w:b/>
        </w:rPr>
        <w:t xml:space="preserve">0 LICENSE, AS INDICATED </w:t>
      </w:r>
      <w:r w:rsidR="00D26420">
        <w:rPr>
          <w:b/>
        </w:rPr>
        <w:t xml:space="preserve">ABOVE </w:t>
      </w:r>
      <w:r w:rsidR="00D26420" w:rsidRPr="00D26420">
        <w:rPr>
          <w:b/>
        </w:rPr>
        <w:t>UNDER “TENSAI COMPONENTS AND APACHE 2.0 OPEN SOURCE</w:t>
      </w:r>
      <w:r w:rsidR="00D26420">
        <w:rPr>
          <w:b/>
        </w:rPr>
        <w:t>.”</w:t>
      </w:r>
      <w:r w:rsidR="00E0226D">
        <w:rPr>
          <w:b/>
        </w:rPr>
        <w:t xml:space="preserve"> </w:t>
      </w:r>
    </w:p>
    <w:p w14:paraId="55DBEEDB" w14:textId="3A0645FE" w:rsidR="00C5141D" w:rsidRPr="001C6FC2" w:rsidRDefault="00451143" w:rsidP="00F96356">
      <w:pPr>
        <w:pStyle w:val="Heading2"/>
        <w:rPr>
          <w:b/>
        </w:rPr>
      </w:pPr>
      <w:r w:rsidRPr="00451143">
        <w:rPr>
          <w:b/>
          <w:u w:val="single"/>
        </w:rPr>
        <w:t>DISCLAIMERS</w:t>
      </w:r>
      <w:r>
        <w:rPr>
          <w:b/>
        </w:rPr>
        <w:t>.</w:t>
      </w:r>
      <w:r w:rsidR="00ED129D">
        <w:rPr>
          <w:b/>
        </w:rPr>
        <w:t xml:space="preserve"> </w:t>
      </w:r>
      <w:r w:rsidR="00C5141D" w:rsidRPr="001C6FC2">
        <w:rPr>
          <w:b/>
        </w:rPr>
        <w:t xml:space="preserve">THIS </w:t>
      </w:r>
      <w:r w:rsidR="00975B21">
        <w:rPr>
          <w:b/>
        </w:rPr>
        <w:t xml:space="preserve">DEVELOPMENT </w:t>
      </w:r>
      <w:r w:rsidR="00ED129D">
        <w:rPr>
          <w:b/>
        </w:rPr>
        <w:t>SOFTWARE</w:t>
      </w:r>
      <w:r w:rsidR="00C5141D" w:rsidRPr="001C6FC2">
        <w:rPr>
          <w:b/>
        </w:rPr>
        <w:t xml:space="preserve"> LICENSE AGREEMENT </w:t>
      </w:r>
      <w:r>
        <w:rPr>
          <w:b/>
        </w:rPr>
        <w:t xml:space="preserve">AND ALL SOFTWARE AND OTHER ITEMS PROVIDED HEREUNDER ARE </w:t>
      </w:r>
      <w:r w:rsidR="00C5141D" w:rsidRPr="001C6FC2">
        <w:rPr>
          <w:b/>
        </w:rPr>
        <w:t xml:space="preserve">NOT A COMMITMENT TO DELIVER ANY MATERIAL OR FUNCTIONALITY BEYOND WHAT IS LICENSED AND/OR SHIPPED </w:t>
      </w:r>
      <w:r>
        <w:rPr>
          <w:b/>
        </w:rPr>
        <w:t>AT SOLE ETA’S DISCRETION</w:t>
      </w:r>
      <w:r w:rsidR="001E1D04">
        <w:rPr>
          <w:b/>
        </w:rPr>
        <w:t xml:space="preserve">. </w:t>
      </w:r>
      <w:r w:rsidR="00C04BE8">
        <w:rPr>
          <w:b/>
        </w:rPr>
        <w:t xml:space="preserve">LICENSEE ACKNOWLEDGES THAT </w:t>
      </w:r>
      <w:r w:rsidR="00C5141D" w:rsidRPr="001C6FC2">
        <w:rPr>
          <w:b/>
        </w:rPr>
        <w:t xml:space="preserve">TENSAI </w:t>
      </w:r>
      <w:r w:rsidR="00C04BE8">
        <w:rPr>
          <w:b/>
        </w:rPr>
        <w:t>IS</w:t>
      </w:r>
      <w:r w:rsidR="00C5141D" w:rsidRPr="001C6FC2">
        <w:rPr>
          <w:b/>
        </w:rPr>
        <w:t xml:space="preserve"> SUBJECT TO CHANGE AT ANY TIME </w:t>
      </w:r>
      <w:r w:rsidR="00C04BE8">
        <w:rPr>
          <w:b/>
        </w:rPr>
        <w:t xml:space="preserve">AT ETA’S SOLE DISCRETION </w:t>
      </w:r>
      <w:r w:rsidR="00C5141D" w:rsidRPr="001C6FC2">
        <w:rPr>
          <w:b/>
        </w:rPr>
        <w:t>AND, ACCORDINGLY, SHOULD NOT BE RELIED UPON IN MAKING PURCHASING DECISIONS</w:t>
      </w:r>
      <w:r w:rsidR="001E1D04">
        <w:rPr>
          <w:b/>
        </w:rPr>
        <w:t xml:space="preserve">. </w:t>
      </w:r>
      <w:r w:rsidR="00C5141D" w:rsidRPr="001C6FC2">
        <w:rPr>
          <w:b/>
        </w:rPr>
        <w:t>THE DEVELOPMENT, RELEASE, AND TIMING OF ANY FEATURES OR FUNCTIONALITY FOR TENSAI REMAINS AT THE SOLE DISCRETION OF ETA</w:t>
      </w:r>
      <w:r w:rsidR="001E1D04">
        <w:rPr>
          <w:b/>
        </w:rPr>
        <w:t xml:space="preserve">. </w:t>
      </w:r>
      <w:r w:rsidR="00C5141D" w:rsidRPr="001C6FC2">
        <w:rPr>
          <w:b/>
        </w:rPr>
        <w:t xml:space="preserve">LICENSEE SHOULD NOT RELY ON THE FUTURE AVAILABILITY OF ANY </w:t>
      </w:r>
      <w:r w:rsidR="00C5141D" w:rsidRPr="001C6FC2">
        <w:rPr>
          <w:b/>
        </w:rPr>
        <w:lastRenderedPageBreak/>
        <w:t>FUTURE PRODUCT OR SERVICE IN ENTERING INTO ANY LICENSE AGREEMENT WITH ETA.</w:t>
      </w:r>
    </w:p>
    <w:p w14:paraId="7167346D" w14:textId="77777777" w:rsidR="00C5141D" w:rsidRPr="00C04BE8" w:rsidRDefault="00C5141D" w:rsidP="00F96356">
      <w:pPr>
        <w:pStyle w:val="Heading1"/>
        <w:rPr>
          <w:b/>
        </w:rPr>
      </w:pPr>
      <w:r w:rsidRPr="00C04BE8">
        <w:rPr>
          <w:b/>
        </w:rPr>
        <w:t>Limited Liability</w:t>
      </w:r>
    </w:p>
    <w:p w14:paraId="1F5336E1" w14:textId="77777777" w:rsidR="00C5141D" w:rsidRPr="001C6FC2" w:rsidRDefault="00720F74" w:rsidP="00F96356">
      <w:pPr>
        <w:pStyle w:val="Heading2"/>
        <w:rPr>
          <w:b/>
        </w:rPr>
      </w:pPr>
      <w:r w:rsidRPr="00720F74">
        <w:rPr>
          <w:b/>
          <w:u w:val="single"/>
        </w:rPr>
        <w:t>Limited Liability</w:t>
      </w:r>
      <w:r>
        <w:rPr>
          <w:b/>
        </w:rPr>
        <w:t xml:space="preserve">. </w:t>
      </w:r>
      <w:r w:rsidR="00C5141D" w:rsidRPr="001C6FC2">
        <w:rPr>
          <w:b/>
        </w:rPr>
        <w:t>NEITHER PARTY SHALL BE LIABLE FOR ANY INDIRECT, INCIDENTAL, SPECIAL OR CONSEQUENTIAL DAMAGES, OR DAMAGES FOR LOSS OF PROFITS, REVENUE, DATA OR DATA USE, INCURRED BY ETA, LICENSEE OR ANY THIRD PARTY, WHETHER IN AN ACTION IN CONTRACT OR TORT, EVEN IF A PARTY HAS BEEN ADVISED OF THE POSSIBILITY OF SUCH DAMAGES.</w:t>
      </w:r>
    </w:p>
    <w:p w14:paraId="566D2430" w14:textId="391A2F8D" w:rsidR="00C5141D" w:rsidRPr="001C6FC2" w:rsidRDefault="00634CAC" w:rsidP="00F96356">
      <w:pPr>
        <w:pStyle w:val="Heading1"/>
      </w:pPr>
      <w:r>
        <w:t xml:space="preserve">Term; </w:t>
      </w:r>
      <w:r w:rsidR="00C5141D" w:rsidRPr="001C6FC2">
        <w:t>Termination</w:t>
      </w:r>
    </w:p>
    <w:p w14:paraId="34122619" w14:textId="677AF576" w:rsidR="00C5141D" w:rsidRPr="001C6FC2" w:rsidRDefault="00FD6B11" w:rsidP="00F96356">
      <w:pPr>
        <w:pStyle w:val="Heading2"/>
      </w:pPr>
      <w:r w:rsidRPr="00FD6B11">
        <w:rPr>
          <w:u w:val="single"/>
        </w:rPr>
        <w:t>Term</w:t>
      </w:r>
      <w:r>
        <w:t xml:space="preserve">. </w:t>
      </w:r>
      <w:r w:rsidR="00C5141D" w:rsidRPr="001C6FC2">
        <w:t xml:space="preserve">This Agreement shall </w:t>
      </w:r>
      <w:r w:rsidR="00C04BE8">
        <w:t xml:space="preserve">be effective as of the Effective Date and remain in force </w:t>
      </w:r>
      <w:r w:rsidR="00D26420">
        <w:t>unless terminated as set forth herein.</w:t>
      </w:r>
    </w:p>
    <w:p w14:paraId="374C4CB2" w14:textId="77777777" w:rsidR="00C5141D" w:rsidRPr="001C6FC2" w:rsidRDefault="00FD6B11" w:rsidP="00451143">
      <w:pPr>
        <w:pStyle w:val="Heading2"/>
      </w:pPr>
      <w:r w:rsidRPr="00FD6B11">
        <w:rPr>
          <w:u w:val="single"/>
        </w:rPr>
        <w:t>Termination</w:t>
      </w:r>
      <w:r>
        <w:t xml:space="preserve">. </w:t>
      </w:r>
      <w:r w:rsidR="00C5141D" w:rsidRPr="001C6FC2">
        <w:t xml:space="preserve">If either party should materially breach a provision of this Agreement, the other party may terminate this Agreement upon </w:t>
      </w:r>
      <w:r w:rsidR="000870A6">
        <w:t>sixty (</w:t>
      </w:r>
      <w:r w:rsidR="00C5141D" w:rsidRPr="001C6FC2">
        <w:t>60</w:t>
      </w:r>
      <w:r w:rsidR="000870A6">
        <w:t>)</w:t>
      </w:r>
      <w:r w:rsidR="00C5141D" w:rsidRPr="001C6FC2">
        <w:t> days</w:t>
      </w:r>
      <w:r w:rsidR="00094D4A" w:rsidRPr="001C6FC2">
        <w:t>’</w:t>
      </w:r>
      <w:r w:rsidR="00C5141D" w:rsidRPr="001C6FC2">
        <w:t xml:space="preserve"> notice unless the breach is cured within the notice period or, if the breach cannot reasonably be so cured, reasonable commercial efforts to effect such cure are commenced during that period and are continued until the cure is completed, which shall be within a reasonable time.</w:t>
      </w:r>
      <w:r w:rsidR="00451143">
        <w:t xml:space="preserve"> </w:t>
      </w:r>
      <w:r w:rsidR="00451143" w:rsidRPr="00451143">
        <w:t xml:space="preserve">Upon expiration or termination of this Agreement, </w:t>
      </w:r>
      <w:r w:rsidR="00451143">
        <w:t xml:space="preserve">the license granted to </w:t>
      </w:r>
      <w:r w:rsidR="00451143" w:rsidRPr="00451143">
        <w:t>Licensee</w:t>
      </w:r>
      <w:r w:rsidR="00451143">
        <w:t xml:space="preserve"> under Section </w:t>
      </w:r>
      <w:r w:rsidR="00451143">
        <w:fldChar w:fldCharType="begin"/>
      </w:r>
      <w:r w:rsidR="00451143">
        <w:instrText xml:space="preserve"> REF _Ref37433818 \w \h </w:instrText>
      </w:r>
      <w:r w:rsidR="00451143">
        <w:fldChar w:fldCharType="separate"/>
      </w:r>
      <w:r w:rsidR="00451143">
        <w:t>2.1</w:t>
      </w:r>
      <w:r w:rsidR="00451143">
        <w:fldChar w:fldCharType="end"/>
      </w:r>
      <w:r w:rsidR="00451143">
        <w:t xml:space="preserve"> shall immediately terminate and Licensee shall terminate all use of the assets licensed thereunder</w:t>
      </w:r>
      <w:r w:rsidR="00451143" w:rsidRPr="00451143">
        <w:t>.</w:t>
      </w:r>
    </w:p>
    <w:p w14:paraId="05272AAD" w14:textId="7A91FC1D" w:rsidR="00C5141D" w:rsidRDefault="00FD6B11" w:rsidP="00FB23DB">
      <w:pPr>
        <w:pStyle w:val="Heading2"/>
      </w:pPr>
      <w:bookmarkStart w:id="1" w:name="_Ref37432186"/>
      <w:r w:rsidRPr="00FD6B11">
        <w:rPr>
          <w:u w:val="single"/>
        </w:rPr>
        <w:t>Survival</w:t>
      </w:r>
      <w:r>
        <w:t xml:space="preserve">. </w:t>
      </w:r>
      <w:r w:rsidR="00FB23DB">
        <w:t xml:space="preserve">The following shall survive </w:t>
      </w:r>
      <w:r w:rsidR="00FB23DB" w:rsidRPr="001C6FC2">
        <w:t>the termination or expiration of this Agreement</w:t>
      </w:r>
      <w:r w:rsidR="00FB23DB">
        <w:t>: Section</w:t>
      </w:r>
      <w:r w:rsidR="00C5141D" w:rsidRPr="001C6FC2">
        <w:t> </w:t>
      </w:r>
      <w:r w:rsidR="00FB23DB">
        <w:t>4 (</w:t>
      </w:r>
      <w:r w:rsidR="00FB23DB" w:rsidRPr="00FB23DB">
        <w:t>Warranty; Disclaimers</w:t>
      </w:r>
      <w:r w:rsidR="00FB23DB">
        <w:t>)</w:t>
      </w:r>
      <w:r w:rsidR="00F4538C">
        <w:t>;</w:t>
      </w:r>
      <w:r w:rsidR="00FB23DB">
        <w:t xml:space="preserve"> Section 5 (</w:t>
      </w:r>
      <w:r w:rsidR="00FB23DB" w:rsidRPr="00FB23DB">
        <w:t>Limited Liability</w:t>
      </w:r>
      <w:r w:rsidR="00FB23DB">
        <w:t>)</w:t>
      </w:r>
      <w:r w:rsidR="00F4538C">
        <w:t>;</w:t>
      </w:r>
      <w:r w:rsidR="00FB23DB">
        <w:t xml:space="preserve"> </w:t>
      </w:r>
      <w:r w:rsidR="00C5141D" w:rsidRPr="001C6FC2">
        <w:t xml:space="preserve">this </w:t>
      </w:r>
      <w:r w:rsidR="00FB23DB">
        <w:t>S</w:t>
      </w:r>
      <w:r w:rsidR="00C5141D" w:rsidRPr="001C6FC2">
        <w:t>ection </w:t>
      </w:r>
      <w:r w:rsidR="00FB23DB">
        <w:fldChar w:fldCharType="begin"/>
      </w:r>
      <w:r w:rsidR="00FB23DB">
        <w:instrText xml:space="preserve"> REF _Ref37432186 \w \h </w:instrText>
      </w:r>
      <w:r w:rsidR="00FB23DB">
        <w:fldChar w:fldCharType="separate"/>
      </w:r>
      <w:r w:rsidR="00FB23DB">
        <w:t>6.3</w:t>
      </w:r>
      <w:r w:rsidR="00FB23DB">
        <w:fldChar w:fldCharType="end"/>
      </w:r>
      <w:r w:rsidR="00F4538C">
        <w:t>;</w:t>
      </w:r>
      <w:r w:rsidR="00C5141D" w:rsidRPr="001C6FC2">
        <w:t xml:space="preserve"> </w:t>
      </w:r>
      <w:r w:rsidR="00FB23DB">
        <w:t>Section </w:t>
      </w:r>
      <w:r w:rsidR="00FB23DB">
        <w:fldChar w:fldCharType="begin"/>
      </w:r>
      <w:r w:rsidR="00FB23DB">
        <w:instrText xml:space="preserve"> REF _Ref37432178 \w \h </w:instrText>
      </w:r>
      <w:r w:rsidR="00FB23DB">
        <w:fldChar w:fldCharType="separate"/>
      </w:r>
      <w:r w:rsidR="00FB23DB">
        <w:t>7</w:t>
      </w:r>
      <w:r w:rsidR="00FB23DB">
        <w:fldChar w:fldCharType="end"/>
      </w:r>
      <w:r w:rsidR="00FB23DB">
        <w:t xml:space="preserve"> (Miscellaneous)</w:t>
      </w:r>
      <w:r w:rsidR="00F4538C">
        <w:t>;</w:t>
      </w:r>
      <w:r w:rsidR="00FB23DB">
        <w:t xml:space="preserve"> </w:t>
      </w:r>
      <w:r w:rsidR="00B205FB">
        <w:t xml:space="preserve">and </w:t>
      </w:r>
      <w:r w:rsidR="00FB23DB">
        <w:t xml:space="preserve">all sections </w:t>
      </w:r>
      <w:r w:rsidR="00FB23DB" w:rsidRPr="001C6FC2">
        <w:t>of this Agreement</w:t>
      </w:r>
      <w:r w:rsidR="00FB23DB">
        <w:t xml:space="preserve"> that by their </w:t>
      </w:r>
      <w:r>
        <w:t>terms or by their nature would continue in force</w:t>
      </w:r>
      <w:r w:rsidR="00FB23DB">
        <w:t>, including all perpetual licenses granted hereunder</w:t>
      </w:r>
      <w:r w:rsidR="00F4538C">
        <w:t>;</w:t>
      </w:r>
      <w:r w:rsidR="00C5141D" w:rsidRPr="001C6FC2">
        <w:t xml:space="preserve"> </w:t>
      </w:r>
      <w:r w:rsidR="00451143">
        <w:t xml:space="preserve">and </w:t>
      </w:r>
      <w:r w:rsidR="00C5141D" w:rsidRPr="001C6FC2">
        <w:t>any remedies for breach of this Agreement.</w:t>
      </w:r>
      <w:bookmarkEnd w:id="1"/>
    </w:p>
    <w:p w14:paraId="4A9CD270" w14:textId="77777777" w:rsidR="00C5141D" w:rsidRPr="001C6FC2" w:rsidRDefault="00C5141D" w:rsidP="0017007E">
      <w:pPr>
        <w:pStyle w:val="Heading1"/>
      </w:pPr>
      <w:bookmarkStart w:id="2" w:name="_Ref37432178"/>
      <w:r w:rsidRPr="001C6FC2">
        <w:t>Miscellaneous</w:t>
      </w:r>
      <w:bookmarkEnd w:id="2"/>
    </w:p>
    <w:p w14:paraId="7D41F73D" w14:textId="77777777" w:rsidR="00C5141D" w:rsidRPr="001C6FC2" w:rsidRDefault="00C5141D" w:rsidP="00F96356">
      <w:pPr>
        <w:pStyle w:val="Heading2"/>
      </w:pPr>
      <w:r w:rsidRPr="00FD6B11">
        <w:rPr>
          <w:u w:val="single"/>
        </w:rPr>
        <w:t>Independent Contracto</w:t>
      </w:r>
      <w:r w:rsidR="00094D4A" w:rsidRPr="00FD6B11">
        <w:rPr>
          <w:u w:val="single"/>
        </w:rPr>
        <w:t>rs</w:t>
      </w:r>
      <w:r w:rsidR="001E1D04">
        <w:t xml:space="preserve">. </w:t>
      </w:r>
      <w:r w:rsidR="00094D4A" w:rsidRPr="001C6FC2">
        <w:t>T</w:t>
      </w:r>
      <w:r w:rsidRPr="001C6FC2">
        <w:t xml:space="preserve">he relationship of ETA and Licensee established by this Agreement is that of independent contractors, and nothing contained in this Agreement shall be construed to </w:t>
      </w:r>
      <w:r w:rsidR="00094D4A" w:rsidRPr="001C6FC2">
        <w:t>(</w:t>
      </w:r>
      <w:proofErr w:type="spellStart"/>
      <w:r w:rsidR="00094D4A" w:rsidRPr="001C6FC2">
        <w:t>i</w:t>
      </w:r>
      <w:proofErr w:type="spellEnd"/>
      <w:r w:rsidR="00094D4A" w:rsidRPr="001C6FC2">
        <w:t>)</w:t>
      </w:r>
      <w:r w:rsidRPr="001C6FC2">
        <w:t xml:space="preserve"> give either party the power to direct and control the day-to-day activities of the other, </w:t>
      </w:r>
      <w:r w:rsidR="00094D4A" w:rsidRPr="001C6FC2">
        <w:t>(ii)</w:t>
      </w:r>
      <w:r w:rsidRPr="001C6FC2">
        <w:t xml:space="preserve"> constitute the parties as partners, joint ventures, co-owners or otherwise as participants in a joint or common undertaking, </w:t>
      </w:r>
      <w:r w:rsidR="00094D4A" w:rsidRPr="001C6FC2">
        <w:t>(iii)</w:t>
      </w:r>
      <w:r w:rsidRPr="001C6FC2">
        <w:t xml:space="preserve"> allow either party to create or assume any obligation on behalf of the other party for any purpose whatsoever, or </w:t>
      </w:r>
      <w:r w:rsidR="00094D4A" w:rsidRPr="001C6FC2">
        <w:t>(iv)</w:t>
      </w:r>
      <w:r w:rsidRPr="001C6FC2">
        <w:t xml:space="preserve"> grant Licensee any right or license other than expressly granted hereunder.</w:t>
      </w:r>
    </w:p>
    <w:p w14:paraId="66B6D638" w14:textId="77777777" w:rsidR="00C5141D" w:rsidRDefault="00C5141D" w:rsidP="00F96356">
      <w:pPr>
        <w:pStyle w:val="Heading2"/>
      </w:pPr>
      <w:r w:rsidRPr="00FD6B11">
        <w:rPr>
          <w:u w:val="single"/>
        </w:rPr>
        <w:t>Governing Law and Jurisdicti</w:t>
      </w:r>
      <w:r w:rsidR="00094D4A" w:rsidRPr="00FD6B11">
        <w:rPr>
          <w:u w:val="single"/>
        </w:rPr>
        <w:t>on</w:t>
      </w:r>
      <w:r w:rsidR="001E1D04">
        <w:t xml:space="preserve">. </w:t>
      </w:r>
      <w:r w:rsidR="00094D4A" w:rsidRPr="001C6FC2">
        <w:t>T</w:t>
      </w:r>
      <w:r w:rsidRPr="001C6FC2">
        <w:t>he rights and obligations of the parties under this Agreement shall be governed by and construed under the laws of Californ</w:t>
      </w:r>
      <w:r w:rsidR="00094D4A" w:rsidRPr="001C6FC2">
        <w:t>ia</w:t>
      </w:r>
      <w:r w:rsidR="001E1D04">
        <w:t xml:space="preserve">. </w:t>
      </w:r>
      <w:r w:rsidR="00094D4A" w:rsidRPr="001C6FC2">
        <w:t>I</w:t>
      </w:r>
      <w:r w:rsidRPr="001C6FC2">
        <w:t>n the event of any dispute or difference of opinion between the parties hereto arising out of or in connection with this Agreement, each of the parties shall use its best efforts to settle such dispute or difference of opinion amicably by negotiati</w:t>
      </w:r>
      <w:r w:rsidR="00094D4A" w:rsidRPr="001C6FC2">
        <w:t>on</w:t>
      </w:r>
      <w:r w:rsidR="001E1D04">
        <w:t xml:space="preserve">. </w:t>
      </w:r>
      <w:proofErr w:type="gramStart"/>
      <w:r w:rsidR="00094D4A" w:rsidRPr="001C6FC2">
        <w:t>A</w:t>
      </w:r>
      <w:r w:rsidRPr="001C6FC2">
        <w:t>ll disputes,</w:t>
      </w:r>
      <w:proofErr w:type="gramEnd"/>
      <w:r w:rsidRPr="001C6FC2">
        <w:t xml:space="preserve"> claims or proceedings between the parties relating to the validity, construction or performance of this Agreement shall be subject to </w:t>
      </w:r>
      <w:r w:rsidRPr="001C6FC2">
        <w:lastRenderedPageBreak/>
        <w:t>the exclusive jurisdiction and have venue in the state and federal courts of Santa Clara County, California.</w:t>
      </w:r>
    </w:p>
    <w:p w14:paraId="0F451450" w14:textId="529391F8" w:rsidR="00DC6273" w:rsidRPr="00DC6273" w:rsidRDefault="00DC6273" w:rsidP="00DC6273">
      <w:pPr>
        <w:pStyle w:val="Heading2"/>
      </w:pPr>
      <w:r w:rsidRPr="00FD6B11">
        <w:rPr>
          <w:u w:val="single"/>
        </w:rPr>
        <w:t>Audit</w:t>
      </w:r>
      <w:r>
        <w:t>.</w:t>
      </w:r>
      <w:r w:rsidRPr="00DC6273">
        <w:t xml:space="preserve"> ETA and its agents, auditors (internal and external</w:t>
      </w:r>
      <w:r>
        <w:t>), and regulators (collectively</w:t>
      </w:r>
      <w:r w:rsidRPr="00DC6273">
        <w:t xml:space="preserve"> “</w:t>
      </w:r>
      <w:r w:rsidRPr="00DC6273">
        <w:rPr>
          <w:b/>
        </w:rPr>
        <w:t>Auditors</w:t>
      </w:r>
      <w:r w:rsidRPr="00DC6273">
        <w:t xml:space="preserve">”) will have the right to inspect, examine and audit the systems, records, data, </w:t>
      </w:r>
      <w:proofErr w:type="gramStart"/>
      <w:r w:rsidRPr="00DC6273">
        <w:t>practices</w:t>
      </w:r>
      <w:proofErr w:type="gramEnd"/>
      <w:r w:rsidRPr="00DC6273">
        <w:t xml:space="preserve"> and procedures of Licensee </w:t>
      </w:r>
      <w:r>
        <w:t>(each an “</w:t>
      </w:r>
      <w:r>
        <w:rPr>
          <w:b/>
        </w:rPr>
        <w:t>Audit</w:t>
      </w:r>
      <w:r>
        <w:t xml:space="preserve">”) </w:t>
      </w:r>
      <w:r w:rsidRPr="00DC6273">
        <w:t>(</w:t>
      </w:r>
      <w:proofErr w:type="spellStart"/>
      <w:r w:rsidRPr="00DC6273">
        <w:t>i</w:t>
      </w:r>
      <w:proofErr w:type="spellEnd"/>
      <w:r w:rsidRPr="00DC6273">
        <w:t xml:space="preserve">) to verify Licensee’s compliance with </w:t>
      </w:r>
      <w:r>
        <w:t>this Agreement</w:t>
      </w:r>
      <w:r w:rsidR="00B205FB" w:rsidRPr="00B205FB">
        <w:t xml:space="preserve"> </w:t>
      </w:r>
      <w:r w:rsidR="00B205FB">
        <w:t>and any nondisclosure agreement that is in place between ETA and Licensee</w:t>
      </w:r>
      <w:r w:rsidRPr="00DC6273">
        <w:t xml:space="preserve">. No Auditor shall </w:t>
      </w:r>
      <w:r>
        <w:t xml:space="preserve">itself be, or be affiliated with, any </w:t>
      </w:r>
      <w:r w:rsidRPr="00DC6273">
        <w:t>competitor of Licensee or an adverse party to Licensee in any prior or current litigation or dispute.</w:t>
      </w:r>
      <w:r>
        <w:t xml:space="preserve"> </w:t>
      </w:r>
      <w:r w:rsidRPr="00DC6273">
        <w:t xml:space="preserve">All Audits, other than those specified in the audit Section, will be conducted at ETA’s expense and not more than once per year.  Such Audits will be conducted during business hours </w:t>
      </w:r>
      <w:r>
        <w:t xml:space="preserve">and </w:t>
      </w:r>
      <w:r w:rsidRPr="00DC6273">
        <w:t xml:space="preserve">on at least </w:t>
      </w:r>
      <w:r>
        <w:t xml:space="preserve">thirty </w:t>
      </w:r>
      <w:r w:rsidRPr="00DC6273">
        <w:t>(</w:t>
      </w:r>
      <w:r>
        <w:t>3</w:t>
      </w:r>
      <w:r w:rsidRPr="00DC6273">
        <w:t xml:space="preserve">0) days’ advance notice. ETA and its Auditors will comply with all Licensee security and confidentiality requirements when accessing facilities or other resources owned or controlled by the audited </w:t>
      </w:r>
      <w:r>
        <w:t xml:space="preserve">party. </w:t>
      </w:r>
      <w:r w:rsidRPr="00DC6273">
        <w:t>Licensee will provide such assistance as reasonably req</w:t>
      </w:r>
      <w:r>
        <w:t xml:space="preserve">uired to carry out the Audits. </w:t>
      </w:r>
    </w:p>
    <w:p w14:paraId="07CF7193" w14:textId="77777777" w:rsidR="00C5141D" w:rsidRDefault="00C5141D" w:rsidP="00F96356">
      <w:pPr>
        <w:pStyle w:val="Heading2"/>
      </w:pPr>
      <w:r w:rsidRPr="00FD6B11">
        <w:rPr>
          <w:u w:val="single"/>
        </w:rPr>
        <w:t>Complete Agreeme</w:t>
      </w:r>
      <w:r w:rsidR="00094D4A" w:rsidRPr="00FD6B11">
        <w:rPr>
          <w:u w:val="single"/>
        </w:rPr>
        <w:t>nt</w:t>
      </w:r>
      <w:r w:rsidR="001E1D04">
        <w:t xml:space="preserve">. </w:t>
      </w:r>
      <w:r w:rsidR="00094D4A" w:rsidRPr="001C6FC2">
        <w:t>I</w:t>
      </w:r>
      <w:r w:rsidRPr="001C6FC2">
        <w:t xml:space="preserve">t is understood and agreed between ETA and Licensee that this license constitutes the entire Agreement, both written and oral, between the parties, and that all prior agreements respecting the subject matter hereof, either written or oral, </w:t>
      </w:r>
      <w:proofErr w:type="gramStart"/>
      <w:r w:rsidRPr="001C6FC2">
        <w:t>express</w:t>
      </w:r>
      <w:proofErr w:type="gramEnd"/>
      <w:r w:rsidRPr="001C6FC2">
        <w:t xml:space="preserve"> or implied, shall be abrogated, canceled, and are null and void and of no effe</w:t>
      </w:r>
      <w:r w:rsidR="00094D4A" w:rsidRPr="001C6FC2">
        <w:t>ct</w:t>
      </w:r>
      <w:r w:rsidR="001E1D04">
        <w:t xml:space="preserve">. </w:t>
      </w:r>
      <w:r w:rsidR="00094D4A" w:rsidRPr="001C6FC2">
        <w:t>N</w:t>
      </w:r>
      <w:r w:rsidRPr="001C6FC2">
        <w:t>o amendment or change hereof or addition hereto shall be effective or binding on either of the parties hereto unless reduced to writing and executed by the respective duly authorized representatives of each of the parties hereto.</w:t>
      </w:r>
    </w:p>
    <w:p w14:paraId="3C44C1CF" w14:textId="4B3BD242" w:rsidR="00FD6B11" w:rsidRDefault="00C44E1F" w:rsidP="00FD6B11">
      <w:pPr>
        <w:pStyle w:val="Heading2"/>
        <w:keepNext/>
        <w:keepLines/>
      </w:pPr>
      <w:r w:rsidRPr="00FD6B11">
        <w:rPr>
          <w:u w:val="single"/>
        </w:rPr>
        <w:t>Notices</w:t>
      </w:r>
      <w:r>
        <w:t xml:space="preserve">.  </w:t>
      </w:r>
      <w:r w:rsidR="00F93F9E">
        <w:t xml:space="preserve">Any notice required or permitted to be given under this Agreement shall be deemed to have been given: (a) when delivered by hand (with written confirmation of receipt); (b) when received by the address if sent by a nationally recognized overnight courier (receipt requested); (c) on the date sent by facsimile or e-mail of a PDF document if sent during normal business hours of the recipient, and on the next business day if sent after normal business hours of the recipient; or (d) on the fourth day after the date mailed, by certified or registered mail, return requested, postage prepaid. Such communications must be </w:t>
      </w:r>
      <w:proofErr w:type="gramStart"/>
      <w:r w:rsidR="00F93F9E">
        <w:t>send</w:t>
      </w:r>
      <w:proofErr w:type="gramEnd"/>
      <w:r w:rsidR="00F93F9E">
        <w:t xml:space="preserve"> to the respective parties at the addresses as may be designated by a party from time to time.</w:t>
      </w:r>
    </w:p>
    <w:p w14:paraId="59A5A599" w14:textId="77777777" w:rsidR="00FD6B11" w:rsidRDefault="00FD6B11" w:rsidP="00FD6B11">
      <w:pPr>
        <w:pStyle w:val="Heading2"/>
      </w:pPr>
      <w:r w:rsidRPr="00FD6B11">
        <w:rPr>
          <w:u w:val="single"/>
        </w:rPr>
        <w:t>Assignment</w:t>
      </w:r>
      <w:r>
        <w:t xml:space="preserve">. </w:t>
      </w:r>
      <w:r w:rsidRPr="001C6FC2">
        <w:t>Licensee shall not assign or purport to assign the rights or obligations under this Agreement</w:t>
      </w:r>
      <w:r>
        <w:t xml:space="preserve"> to any third party without ETA’s prior written consent</w:t>
      </w:r>
      <w:r w:rsidRPr="001C6FC2">
        <w:t>.</w:t>
      </w:r>
    </w:p>
    <w:p w14:paraId="42CED1F9" w14:textId="7F2BD71D" w:rsidR="00FD6B11" w:rsidRDefault="00FD6B11" w:rsidP="00FD6B11">
      <w:pPr>
        <w:pStyle w:val="Heading2"/>
      </w:pPr>
      <w:r w:rsidRPr="00FD6B11">
        <w:rPr>
          <w:u w:val="single"/>
        </w:rPr>
        <w:t>Waiver of Default</w:t>
      </w:r>
      <w:r>
        <w:t xml:space="preserve">. </w:t>
      </w:r>
      <w:r w:rsidRPr="00FD6B11">
        <w:t xml:space="preserve">The failure by either </w:t>
      </w:r>
      <w:r>
        <w:t>p</w:t>
      </w:r>
      <w:r w:rsidRPr="00FD6B11">
        <w:t xml:space="preserve">arty to insist upon strict performance of any of the provisions contained in this Agreement will not constitute a waiver of its rights, at law or in equity, or a waiver of any other provisions or subsequent default by the other </w:t>
      </w:r>
      <w:r>
        <w:t>p</w:t>
      </w:r>
      <w:r w:rsidRPr="00FD6B11">
        <w:t>arty in the performance or compliance with any of the terms and conditions set forth in this Agreement.</w:t>
      </w:r>
    </w:p>
    <w:p w14:paraId="4FE869FF" w14:textId="5053716A" w:rsidR="00100DB5" w:rsidRPr="00100DB5" w:rsidRDefault="00100DB5" w:rsidP="00100DB5">
      <w:pPr>
        <w:pStyle w:val="Heading2"/>
      </w:pPr>
      <w:r w:rsidRPr="00B205FB">
        <w:rPr>
          <w:u w:val="single"/>
        </w:rPr>
        <w:t>Severability</w:t>
      </w:r>
      <w:r>
        <w:t xml:space="preserve">. If any term or provision of this Agreement is invalid, </w:t>
      </w:r>
      <w:proofErr w:type="gramStart"/>
      <w:r>
        <w:t>illegal</w:t>
      </w:r>
      <w:proofErr w:type="gramEnd"/>
      <w:r>
        <w:t xml:space="preserve"> or unenforceable in any jurisdiction, such invalidity, illegality or unenforceability shall not affect any other term or provision of this Agreement or invalidate or render unenforceable such term or provision in any other jurisdiction.</w:t>
      </w:r>
    </w:p>
    <w:p w14:paraId="135A0CCF" w14:textId="6778E979" w:rsidR="00FD6B11" w:rsidRDefault="00FD6B11" w:rsidP="00120FAB">
      <w:pPr>
        <w:pStyle w:val="Heading2"/>
      </w:pPr>
      <w:r w:rsidRPr="004F3119">
        <w:rPr>
          <w:u w:val="single"/>
        </w:rPr>
        <w:t>No Inference</w:t>
      </w:r>
      <w:r>
        <w:t xml:space="preserve">. </w:t>
      </w:r>
      <w:r w:rsidRPr="001C6FC2">
        <w:t>No provision of this Agreement shall be interpreted against any party because such party or its legal representative drafted such provision.</w:t>
      </w:r>
    </w:p>
    <w:sectPr w:rsidR="00FD6B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6BC6C7" w14:textId="77777777" w:rsidR="00AA52BD" w:rsidRDefault="00AA52BD" w:rsidP="00C5141D">
      <w:r>
        <w:separator/>
      </w:r>
    </w:p>
  </w:endnote>
  <w:endnote w:type="continuationSeparator" w:id="0">
    <w:p w14:paraId="0BFEE00D" w14:textId="77777777" w:rsidR="00AA52BD" w:rsidRDefault="00AA52BD" w:rsidP="00C5141D">
      <w:r>
        <w:continuationSeparator/>
      </w:r>
    </w:p>
  </w:endnote>
  <w:endnote w:type="continuationNotice" w:id="1">
    <w:p w14:paraId="555D039C" w14:textId="77777777" w:rsidR="00AA52BD" w:rsidRDefault="00AA52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3" w:name="_iDocIDFieldc1de4a9b-6539-4f06-a539-2a29"/>
  <w:p w14:paraId="5B7906DE" w14:textId="77777777" w:rsidR="00870E28" w:rsidRDefault="00870E28">
    <w:pPr>
      <w:pStyle w:val="DocID"/>
    </w:pPr>
    <w:r>
      <w:fldChar w:fldCharType="begin"/>
    </w:r>
    <w:r>
      <w:instrText xml:space="preserve">  DOCPROPERTY "CUS_DocIDChunk0" </w:instrText>
    </w:r>
    <w:r>
      <w:fldChar w:fldCharType="separate"/>
    </w:r>
    <w:r>
      <w:rPr>
        <w:noProof/>
      </w:rPr>
      <w:t>4825-2929-9418\3</w:t>
    </w:r>
    <w:r>
      <w:fldChar w:fldCharType="end"/>
    </w:r>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4" w:name="_iDocIDField9994256c-e49d-4bfe-8743-f99e"/>
  <w:p w14:paraId="23765ED0" w14:textId="77777777" w:rsidR="00870E28" w:rsidRDefault="00870E28">
    <w:pPr>
      <w:pStyle w:val="DocID"/>
    </w:pPr>
    <w:r>
      <w:fldChar w:fldCharType="begin"/>
    </w:r>
    <w:r>
      <w:instrText xml:space="preserve">  DOCPROPERTY "CUS_DocIDChunk0" </w:instrText>
    </w:r>
    <w:r>
      <w:fldChar w:fldCharType="separate"/>
    </w:r>
    <w:r>
      <w:rPr>
        <w:noProof/>
      </w:rPr>
      <w:t>4825-2929-9418\3</w:t>
    </w:r>
    <w:r>
      <w:fldChar w:fldCharType="end"/>
    </w:r>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9B81F" w14:textId="1609C299" w:rsidR="00870E28" w:rsidRDefault="00870E28" w:rsidP="00FE5F25">
    <w:pPr>
      <w:pStyle w:val="Footer"/>
      <w:jc w:val="right"/>
    </w:pP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7</w:t>
    </w:r>
    <w:r>
      <w:rPr>
        <w:noProof/>
      </w:rPr>
      <w:fldChar w:fldCharType="end"/>
    </w:r>
  </w:p>
  <w:bookmarkStart w:id="5" w:name="_iDocIDFieldb4b7d401-17b9-441f-867d-918d"/>
  <w:p w14:paraId="54693392" w14:textId="77777777" w:rsidR="00870E28" w:rsidRDefault="00870E28">
    <w:pPr>
      <w:pStyle w:val="DocID"/>
    </w:pPr>
    <w:r>
      <w:fldChar w:fldCharType="begin"/>
    </w:r>
    <w:r>
      <w:instrText xml:space="preserve">  DOCPROPERTY "CUS_DocIDChunk0" </w:instrText>
    </w:r>
    <w:r>
      <w:fldChar w:fldCharType="separate"/>
    </w:r>
    <w:r>
      <w:rPr>
        <w:noProof/>
      </w:rPr>
      <w:t>4825-2929-9418\3</w:t>
    </w:r>
    <w:r>
      <w:fldChar w:fldCharType="end"/>
    </w:r>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30939" w14:textId="77777777" w:rsidR="00AA52BD" w:rsidRDefault="00AA52BD" w:rsidP="00C5141D">
      <w:r>
        <w:separator/>
      </w:r>
    </w:p>
  </w:footnote>
  <w:footnote w:type="continuationSeparator" w:id="0">
    <w:p w14:paraId="618B9A40" w14:textId="77777777" w:rsidR="00AA52BD" w:rsidRDefault="00AA52BD" w:rsidP="00C5141D">
      <w:r>
        <w:continuationSeparator/>
      </w:r>
    </w:p>
  </w:footnote>
  <w:footnote w:type="continuationNotice" w:id="1">
    <w:p w14:paraId="580B4FD5" w14:textId="77777777" w:rsidR="00AA52BD" w:rsidRDefault="00AA52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2CA52" w14:textId="77777777" w:rsidR="00870E28" w:rsidRDefault="00870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F2031" w14:textId="77777777" w:rsidR="00870E28" w:rsidRDefault="00870E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17D59" w14:textId="77777777" w:rsidR="005F6C69" w:rsidRDefault="005F6C69" w:rsidP="00057B6B">
    <w:pPr>
      <w:pStyle w:val="Header"/>
      <w:jc w:val="right"/>
      <w:rPr>
        <w:b/>
        <w:smallCaps/>
        <w:sz w:val="20"/>
      </w:rPr>
    </w:pPr>
    <w:r w:rsidRPr="005F6C69">
      <w:rPr>
        <w:b/>
        <w:smallCaps/>
        <w:sz w:val="20"/>
      </w:rPr>
      <w:t xml:space="preserve">ETA </w:t>
    </w:r>
    <w:r>
      <w:rPr>
        <w:b/>
        <w:smallCaps/>
        <w:sz w:val="20"/>
      </w:rPr>
      <w:t>COMPUTE</w:t>
    </w:r>
  </w:p>
  <w:p w14:paraId="5CC27834" w14:textId="77777777" w:rsidR="00D10786" w:rsidRPr="005F6C69" w:rsidRDefault="00D10786" w:rsidP="00057B6B">
    <w:pPr>
      <w:pStyle w:val="Header"/>
      <w:jc w:val="right"/>
      <w:rPr>
        <w:b/>
        <w:smallCaps/>
        <w:sz w:val="20"/>
      </w:rPr>
    </w:pPr>
    <w:r w:rsidRPr="005F6C69">
      <w:rPr>
        <w:b/>
        <w:smallCaps/>
        <w:sz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1CD80C66"/>
    <w:name w:val="List Number"/>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08074F2"/>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C177CBB"/>
    <w:multiLevelType w:val="multilevel"/>
    <w:tmpl w:val="7ADA7996"/>
    <w:name w:val="List Number 5"/>
    <w:styleLink w:val="ListNum5"/>
    <w:lvl w:ilvl="0">
      <w:start w:val="1"/>
      <w:numFmt w:val="decimal"/>
      <w:pStyle w:val="ListNumber5"/>
      <w:lvlText w:val="%1."/>
      <w:lvlJc w:val="left"/>
      <w:pPr>
        <w:ind w:left="360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3D4406"/>
    <w:multiLevelType w:val="multilevel"/>
    <w:tmpl w:val="CCEC1222"/>
    <w:name w:val="List Bullet 2"/>
    <w:styleLink w:val="ListBull2"/>
    <w:lvl w:ilvl="0">
      <w:start w:val="1"/>
      <w:numFmt w:val="bullet"/>
      <w:pStyle w:val="ListBullet2"/>
      <w:lvlText w:val=""/>
      <w:lvlJc w:val="left"/>
      <w:pPr>
        <w:ind w:left="1440" w:hanging="72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764AC6"/>
    <w:multiLevelType w:val="multilevel"/>
    <w:tmpl w:val="6374D1A4"/>
    <w:name w:val="List Bullet 4"/>
    <w:styleLink w:val="ListBull4"/>
    <w:lvl w:ilvl="0">
      <w:start w:val="1"/>
      <w:numFmt w:val="bullet"/>
      <w:pStyle w:val="ListBullet4"/>
      <w:lvlText w:val=""/>
      <w:lvlJc w:val="left"/>
      <w:pPr>
        <w:ind w:left="2880" w:hanging="72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0E467D"/>
    <w:multiLevelType w:val="multilevel"/>
    <w:tmpl w:val="F424A540"/>
    <w:lvl w:ilvl="0">
      <w:start w:val="1"/>
      <w:numFmt w:val="decimal"/>
      <w:lvlText w:val="%1."/>
      <w:lvlJc w:val="left"/>
      <w:pPr>
        <w:tabs>
          <w:tab w:val="num" w:pos="720"/>
        </w:tabs>
        <w:ind w:left="0" w:firstLine="0"/>
      </w:pPr>
      <w:rPr>
        <w:rFonts w:hint="default"/>
        <w:b w:val="0"/>
        <w:i w:val="0"/>
        <w:sz w:val="24"/>
      </w:rPr>
    </w:lvl>
    <w:lvl w:ilvl="1">
      <w:start w:val="1"/>
      <w:numFmt w:val="decimal"/>
      <w:lvlText w:val="%1.%2."/>
      <w:lvlJc w:val="left"/>
      <w:pPr>
        <w:tabs>
          <w:tab w:val="num" w:pos="1440"/>
        </w:tabs>
        <w:ind w:left="0" w:firstLine="720"/>
      </w:pPr>
      <w:rPr>
        <w:rFonts w:hint="default"/>
        <w:b w:val="0"/>
        <w:i w:val="0"/>
        <w:sz w:val="24"/>
      </w:rPr>
    </w:lvl>
    <w:lvl w:ilvl="2">
      <w:start w:val="1"/>
      <w:numFmt w:val="lowerLetter"/>
      <w:lvlText w:val="(%3)"/>
      <w:lvlJc w:val="left"/>
      <w:pPr>
        <w:tabs>
          <w:tab w:val="num" w:pos="2160"/>
        </w:tabs>
        <w:ind w:left="2160" w:hanging="720"/>
      </w:pPr>
      <w:rPr>
        <w:rFonts w:hint="default"/>
        <w:b w:val="0"/>
        <w:i w:val="0"/>
        <w:sz w:val="24"/>
      </w:rPr>
    </w:lvl>
    <w:lvl w:ilvl="3">
      <w:start w:val="1"/>
      <w:numFmt w:val="decimal"/>
      <w:lvlText w:val="(%4)"/>
      <w:lvlJc w:val="left"/>
      <w:pPr>
        <w:tabs>
          <w:tab w:val="num" w:pos="2880"/>
        </w:tabs>
        <w:ind w:left="0" w:firstLine="2880"/>
      </w:pPr>
      <w:rPr>
        <w:rFonts w:ascii="Times New Roman" w:hAnsi="Times New Roman" w:hint="default"/>
        <w:b w:val="0"/>
        <w:i w:val="0"/>
        <w:sz w:val="24"/>
      </w:rPr>
    </w:lvl>
    <w:lvl w:ilvl="4">
      <w:start w:val="1"/>
      <w:numFmt w:val="lowerLetter"/>
      <w:lvlText w:val="(%5)"/>
      <w:lvlJc w:val="left"/>
      <w:pPr>
        <w:tabs>
          <w:tab w:val="num" w:pos="3600"/>
        </w:tabs>
        <w:ind w:left="0" w:firstLine="3600"/>
      </w:pPr>
      <w:rPr>
        <w:rFonts w:ascii="Times New Roman" w:hAnsi="Times New Roman" w:hint="default"/>
        <w:b w:val="0"/>
        <w:i w:val="0"/>
        <w:sz w:val="24"/>
      </w:rPr>
    </w:lvl>
    <w:lvl w:ilvl="5">
      <w:start w:val="1"/>
      <w:numFmt w:val="lowerRoman"/>
      <w:lvlText w:val="(%6)"/>
      <w:lvlJc w:val="left"/>
      <w:pPr>
        <w:tabs>
          <w:tab w:val="num" w:pos="4320"/>
        </w:tabs>
        <w:ind w:left="0" w:firstLine="4320"/>
      </w:pPr>
      <w:rPr>
        <w:rFonts w:ascii="Times New Roman" w:hAnsi="Times New Roman" w:hint="default"/>
        <w:b w:val="0"/>
        <w:i w:val="0"/>
        <w:sz w:val="24"/>
      </w:rPr>
    </w:lvl>
    <w:lvl w:ilvl="6">
      <w:start w:val="1"/>
      <w:numFmt w:val="decimal"/>
      <w:lvlText w:val="%7)"/>
      <w:lvlJc w:val="left"/>
      <w:pPr>
        <w:tabs>
          <w:tab w:val="num" w:pos="5040"/>
        </w:tabs>
        <w:ind w:left="0" w:firstLine="5040"/>
      </w:pPr>
      <w:rPr>
        <w:rFonts w:ascii="Times New Roman" w:hAnsi="Times New Roman" w:hint="default"/>
        <w:b w:val="0"/>
        <w:i w:val="0"/>
        <w:sz w:val="24"/>
      </w:rPr>
    </w:lvl>
    <w:lvl w:ilvl="7">
      <w:start w:val="1"/>
      <w:numFmt w:val="lowerLetter"/>
      <w:lvlText w:val="%8)"/>
      <w:lvlJc w:val="left"/>
      <w:pPr>
        <w:tabs>
          <w:tab w:val="num" w:pos="5760"/>
        </w:tabs>
        <w:ind w:left="0" w:firstLine="5760"/>
      </w:pPr>
      <w:rPr>
        <w:rFonts w:ascii="Times New Roman" w:hAnsi="Times New Roman" w:hint="default"/>
        <w:b w:val="0"/>
        <w:i w:val="0"/>
        <w:sz w:val="24"/>
      </w:rPr>
    </w:lvl>
    <w:lvl w:ilvl="8">
      <w:start w:val="1"/>
      <w:numFmt w:val="lowerRoman"/>
      <w:lvlText w:val="%9)"/>
      <w:lvlJc w:val="left"/>
      <w:pPr>
        <w:ind w:left="0" w:firstLine="6480"/>
      </w:pPr>
      <w:rPr>
        <w:rFonts w:ascii="Times New Roman" w:hAnsi="Times New Roman" w:hint="default"/>
        <w:b w:val="0"/>
        <w:i w:val="0"/>
        <w:sz w:val="24"/>
      </w:rPr>
    </w:lvl>
  </w:abstractNum>
  <w:abstractNum w:abstractNumId="6" w15:restartNumberingAfterBreak="0">
    <w:nsid w:val="13D7481D"/>
    <w:multiLevelType w:val="multilevel"/>
    <w:tmpl w:val="C986B4BE"/>
    <w:name w:val="List Number 2"/>
    <w:styleLink w:val="ListNum2"/>
    <w:lvl w:ilvl="0">
      <w:start w:val="1"/>
      <w:numFmt w:val="decimal"/>
      <w:pStyle w:val="ListNumber2"/>
      <w:lvlText w:val="%1."/>
      <w:lvlJc w:val="left"/>
      <w:pPr>
        <w:ind w:left="144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CB7868"/>
    <w:multiLevelType w:val="multilevel"/>
    <w:tmpl w:val="7ADA7996"/>
    <w:name w:val="List Number 5_1"/>
    <w:numStyleLink w:val="ListNum5"/>
  </w:abstractNum>
  <w:abstractNum w:abstractNumId="8" w15:restartNumberingAfterBreak="0">
    <w:nsid w:val="248832D2"/>
    <w:multiLevelType w:val="multilevel"/>
    <w:tmpl w:val="C008874E"/>
    <w:name w:val="List Number 3"/>
    <w:numStyleLink w:val="ListNum3"/>
  </w:abstractNum>
  <w:abstractNum w:abstractNumId="9" w15:restartNumberingAfterBreak="0">
    <w:nsid w:val="2B2D0680"/>
    <w:multiLevelType w:val="multilevel"/>
    <w:tmpl w:val="30F6CA62"/>
    <w:name w:val="List Bullet 5"/>
    <w:styleLink w:val="ListBull5"/>
    <w:lvl w:ilvl="0">
      <w:start w:val="1"/>
      <w:numFmt w:val="bullet"/>
      <w:pStyle w:val="ListBullet5"/>
      <w:lvlText w:val=""/>
      <w:lvlJc w:val="left"/>
      <w:pPr>
        <w:ind w:left="3600" w:hanging="72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47D6B5F"/>
    <w:multiLevelType w:val="multilevel"/>
    <w:tmpl w:val="B6EE374C"/>
    <w:name w:val="Heading"/>
    <w:lvl w:ilvl="0">
      <w:start w:val="1"/>
      <w:numFmt w:val="decimal"/>
      <w:pStyle w:val="Heading1"/>
      <w:lvlText w:val="%1."/>
      <w:lvlJc w:val="left"/>
      <w:pPr>
        <w:tabs>
          <w:tab w:val="num" w:pos="720"/>
        </w:tabs>
        <w:ind w:left="0" w:firstLine="0"/>
      </w:pPr>
      <w:rPr>
        <w:rFonts w:hint="default"/>
        <w:b w:val="0"/>
        <w:i w:val="0"/>
        <w:sz w:val="24"/>
      </w:rPr>
    </w:lvl>
    <w:lvl w:ilvl="1">
      <w:start w:val="1"/>
      <w:numFmt w:val="decimal"/>
      <w:pStyle w:val="Heading2"/>
      <w:lvlText w:val="%1.%2."/>
      <w:lvlJc w:val="left"/>
      <w:pPr>
        <w:ind w:left="0" w:firstLine="720"/>
      </w:pPr>
      <w:rPr>
        <w:rFonts w:hint="default"/>
        <w:b w:val="0"/>
        <w:i w:val="0"/>
        <w:sz w:val="24"/>
      </w:rPr>
    </w:lvl>
    <w:lvl w:ilvl="2">
      <w:start w:val="1"/>
      <w:numFmt w:val="lowerLetter"/>
      <w:pStyle w:val="Heading3"/>
      <w:lvlText w:val="(%3)"/>
      <w:lvlJc w:val="left"/>
      <w:pPr>
        <w:tabs>
          <w:tab w:val="num" w:pos="2160"/>
        </w:tabs>
        <w:ind w:left="2160" w:hanging="720"/>
      </w:pPr>
      <w:rPr>
        <w:rFonts w:hint="default"/>
        <w:b w:val="0"/>
        <w:i w:val="0"/>
        <w:sz w:val="24"/>
      </w:rPr>
    </w:lvl>
    <w:lvl w:ilvl="3">
      <w:start w:val="1"/>
      <w:numFmt w:val="decimal"/>
      <w:pStyle w:val="Heading4"/>
      <w:lvlText w:val="(%4)"/>
      <w:lvlJc w:val="left"/>
      <w:pPr>
        <w:tabs>
          <w:tab w:val="num" w:pos="2880"/>
        </w:tabs>
        <w:ind w:left="0" w:firstLine="2880"/>
      </w:pPr>
      <w:rPr>
        <w:rFonts w:ascii="Times New Roman" w:hAnsi="Times New Roman" w:hint="default"/>
        <w:b w:val="0"/>
        <w:i w:val="0"/>
        <w:sz w:val="24"/>
      </w:rPr>
    </w:lvl>
    <w:lvl w:ilvl="4">
      <w:start w:val="1"/>
      <w:numFmt w:val="lowerLetter"/>
      <w:pStyle w:val="Heading5"/>
      <w:lvlText w:val="(%5)"/>
      <w:lvlJc w:val="left"/>
      <w:pPr>
        <w:tabs>
          <w:tab w:val="num" w:pos="3600"/>
        </w:tabs>
        <w:ind w:left="0" w:firstLine="3600"/>
      </w:pPr>
      <w:rPr>
        <w:rFonts w:ascii="Times New Roman" w:hAnsi="Times New Roman" w:hint="default"/>
        <w:b w:val="0"/>
        <w:i w:val="0"/>
        <w:sz w:val="24"/>
      </w:rPr>
    </w:lvl>
    <w:lvl w:ilvl="5">
      <w:start w:val="1"/>
      <w:numFmt w:val="lowerRoman"/>
      <w:pStyle w:val="Heading6"/>
      <w:lvlText w:val="(%6)"/>
      <w:lvlJc w:val="left"/>
      <w:pPr>
        <w:tabs>
          <w:tab w:val="num" w:pos="4320"/>
        </w:tabs>
        <w:ind w:left="0" w:firstLine="4320"/>
      </w:pPr>
      <w:rPr>
        <w:rFonts w:ascii="Times New Roman" w:hAnsi="Times New Roman" w:hint="default"/>
        <w:b w:val="0"/>
        <w:i w:val="0"/>
        <w:sz w:val="24"/>
      </w:rPr>
    </w:lvl>
    <w:lvl w:ilvl="6">
      <w:start w:val="1"/>
      <w:numFmt w:val="decimal"/>
      <w:pStyle w:val="Heading7"/>
      <w:lvlText w:val="%7)"/>
      <w:lvlJc w:val="left"/>
      <w:pPr>
        <w:tabs>
          <w:tab w:val="num" w:pos="5040"/>
        </w:tabs>
        <w:ind w:left="0" w:firstLine="5040"/>
      </w:pPr>
      <w:rPr>
        <w:rFonts w:ascii="Times New Roman" w:hAnsi="Times New Roman" w:hint="default"/>
        <w:b w:val="0"/>
        <w:i w:val="0"/>
        <w:sz w:val="24"/>
      </w:rPr>
    </w:lvl>
    <w:lvl w:ilvl="7">
      <w:start w:val="1"/>
      <w:numFmt w:val="lowerLetter"/>
      <w:pStyle w:val="Heading8"/>
      <w:lvlText w:val="%8)"/>
      <w:lvlJc w:val="left"/>
      <w:pPr>
        <w:tabs>
          <w:tab w:val="num" w:pos="5760"/>
        </w:tabs>
        <w:ind w:left="0" w:firstLine="5760"/>
      </w:pPr>
      <w:rPr>
        <w:rFonts w:ascii="Times New Roman" w:hAnsi="Times New Roman" w:hint="default"/>
        <w:b w:val="0"/>
        <w:i w:val="0"/>
        <w:sz w:val="24"/>
      </w:rPr>
    </w:lvl>
    <w:lvl w:ilvl="8">
      <w:start w:val="1"/>
      <w:numFmt w:val="lowerRoman"/>
      <w:pStyle w:val="Heading9"/>
      <w:lvlText w:val="%9)"/>
      <w:lvlJc w:val="left"/>
      <w:pPr>
        <w:ind w:left="0" w:firstLine="6480"/>
      </w:pPr>
      <w:rPr>
        <w:rFonts w:ascii="Times New Roman" w:hAnsi="Times New Roman" w:hint="default"/>
        <w:b w:val="0"/>
        <w:i w:val="0"/>
        <w:sz w:val="24"/>
      </w:rPr>
    </w:lvl>
  </w:abstractNum>
  <w:abstractNum w:abstractNumId="11" w15:restartNumberingAfterBreak="0">
    <w:nsid w:val="3634200C"/>
    <w:multiLevelType w:val="multilevel"/>
    <w:tmpl w:val="68DE8F7A"/>
    <w:name w:val="List Number 4"/>
    <w:styleLink w:val="ListNum4"/>
    <w:lvl w:ilvl="0">
      <w:start w:val="1"/>
      <w:numFmt w:val="decimal"/>
      <w:pStyle w:val="ListNumber4"/>
      <w:lvlText w:val="%1."/>
      <w:lvlJc w:val="left"/>
      <w:pPr>
        <w:ind w:left="288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1995258"/>
    <w:multiLevelType w:val="multilevel"/>
    <w:tmpl w:val="D05CD1C4"/>
    <w:name w:val="DW List Bullet"/>
    <w:styleLink w:val="DWBullet"/>
    <w:lvl w:ilvl="0">
      <w:start w:val="1"/>
      <w:numFmt w:val="bullet"/>
      <w:pStyle w:val="DWListBullet"/>
      <w:lvlText w:val=""/>
      <w:lvlJc w:val="left"/>
      <w:pPr>
        <w:ind w:left="1440" w:hanging="720"/>
      </w:pPr>
      <w:rPr>
        <w:rFonts w:ascii="Symbol" w:hAnsi="Symbol"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1C94209"/>
    <w:multiLevelType w:val="multilevel"/>
    <w:tmpl w:val="F424A540"/>
    <w:lvl w:ilvl="0">
      <w:start w:val="1"/>
      <w:numFmt w:val="decimal"/>
      <w:lvlText w:val="%1."/>
      <w:lvlJc w:val="left"/>
      <w:pPr>
        <w:tabs>
          <w:tab w:val="num" w:pos="720"/>
        </w:tabs>
        <w:ind w:left="0" w:firstLine="0"/>
      </w:pPr>
      <w:rPr>
        <w:rFonts w:hint="default"/>
        <w:b w:val="0"/>
        <w:i w:val="0"/>
        <w:sz w:val="24"/>
      </w:rPr>
    </w:lvl>
    <w:lvl w:ilvl="1">
      <w:start w:val="1"/>
      <w:numFmt w:val="decimal"/>
      <w:lvlText w:val="%1.%2."/>
      <w:lvlJc w:val="left"/>
      <w:pPr>
        <w:tabs>
          <w:tab w:val="num" w:pos="1440"/>
        </w:tabs>
        <w:ind w:left="0" w:firstLine="720"/>
      </w:pPr>
      <w:rPr>
        <w:rFonts w:hint="default"/>
        <w:b w:val="0"/>
        <w:i w:val="0"/>
        <w:sz w:val="24"/>
      </w:rPr>
    </w:lvl>
    <w:lvl w:ilvl="2">
      <w:start w:val="1"/>
      <w:numFmt w:val="lowerLetter"/>
      <w:lvlText w:val="(%3)"/>
      <w:lvlJc w:val="left"/>
      <w:pPr>
        <w:tabs>
          <w:tab w:val="num" w:pos="2160"/>
        </w:tabs>
        <w:ind w:left="2160" w:hanging="720"/>
      </w:pPr>
      <w:rPr>
        <w:rFonts w:hint="default"/>
        <w:b w:val="0"/>
        <w:i w:val="0"/>
        <w:sz w:val="24"/>
      </w:rPr>
    </w:lvl>
    <w:lvl w:ilvl="3">
      <w:start w:val="1"/>
      <w:numFmt w:val="decimal"/>
      <w:lvlText w:val="(%4)"/>
      <w:lvlJc w:val="left"/>
      <w:pPr>
        <w:tabs>
          <w:tab w:val="num" w:pos="2880"/>
        </w:tabs>
        <w:ind w:left="0" w:firstLine="2880"/>
      </w:pPr>
      <w:rPr>
        <w:rFonts w:ascii="Times New Roman" w:hAnsi="Times New Roman" w:hint="default"/>
        <w:b w:val="0"/>
        <w:i w:val="0"/>
        <w:sz w:val="24"/>
      </w:rPr>
    </w:lvl>
    <w:lvl w:ilvl="4">
      <w:start w:val="1"/>
      <w:numFmt w:val="lowerLetter"/>
      <w:lvlText w:val="(%5)"/>
      <w:lvlJc w:val="left"/>
      <w:pPr>
        <w:tabs>
          <w:tab w:val="num" w:pos="3600"/>
        </w:tabs>
        <w:ind w:left="0" w:firstLine="3600"/>
      </w:pPr>
      <w:rPr>
        <w:rFonts w:ascii="Times New Roman" w:hAnsi="Times New Roman" w:hint="default"/>
        <w:b w:val="0"/>
        <w:i w:val="0"/>
        <w:sz w:val="24"/>
      </w:rPr>
    </w:lvl>
    <w:lvl w:ilvl="5">
      <w:start w:val="1"/>
      <w:numFmt w:val="lowerRoman"/>
      <w:lvlText w:val="(%6)"/>
      <w:lvlJc w:val="left"/>
      <w:pPr>
        <w:tabs>
          <w:tab w:val="num" w:pos="4320"/>
        </w:tabs>
        <w:ind w:left="0" w:firstLine="4320"/>
      </w:pPr>
      <w:rPr>
        <w:rFonts w:ascii="Times New Roman" w:hAnsi="Times New Roman" w:hint="default"/>
        <w:b w:val="0"/>
        <w:i w:val="0"/>
        <w:sz w:val="24"/>
      </w:rPr>
    </w:lvl>
    <w:lvl w:ilvl="6">
      <w:start w:val="1"/>
      <w:numFmt w:val="decimal"/>
      <w:lvlText w:val="%7)"/>
      <w:lvlJc w:val="left"/>
      <w:pPr>
        <w:tabs>
          <w:tab w:val="num" w:pos="5040"/>
        </w:tabs>
        <w:ind w:left="0" w:firstLine="5040"/>
      </w:pPr>
      <w:rPr>
        <w:rFonts w:ascii="Times New Roman" w:hAnsi="Times New Roman" w:hint="default"/>
        <w:b w:val="0"/>
        <w:i w:val="0"/>
        <w:sz w:val="24"/>
      </w:rPr>
    </w:lvl>
    <w:lvl w:ilvl="7">
      <w:start w:val="1"/>
      <w:numFmt w:val="lowerLetter"/>
      <w:lvlText w:val="%8)"/>
      <w:lvlJc w:val="left"/>
      <w:pPr>
        <w:tabs>
          <w:tab w:val="num" w:pos="5760"/>
        </w:tabs>
        <w:ind w:left="0" w:firstLine="5760"/>
      </w:pPr>
      <w:rPr>
        <w:rFonts w:ascii="Times New Roman" w:hAnsi="Times New Roman" w:hint="default"/>
        <w:b w:val="0"/>
        <w:i w:val="0"/>
        <w:sz w:val="24"/>
      </w:rPr>
    </w:lvl>
    <w:lvl w:ilvl="8">
      <w:start w:val="1"/>
      <w:numFmt w:val="lowerRoman"/>
      <w:lvlText w:val="%9)"/>
      <w:lvlJc w:val="left"/>
      <w:pPr>
        <w:ind w:left="0" w:firstLine="6480"/>
      </w:pPr>
      <w:rPr>
        <w:rFonts w:ascii="Times New Roman" w:hAnsi="Times New Roman" w:hint="default"/>
        <w:b w:val="0"/>
        <w:i w:val="0"/>
        <w:sz w:val="24"/>
      </w:rPr>
    </w:lvl>
  </w:abstractNum>
  <w:abstractNum w:abstractNumId="14" w15:restartNumberingAfterBreak="0">
    <w:nsid w:val="5EF06FE6"/>
    <w:multiLevelType w:val="hybridMultilevel"/>
    <w:tmpl w:val="150E3DEC"/>
    <w:lvl w:ilvl="0" w:tplc="AD5056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2AA51A4"/>
    <w:multiLevelType w:val="multilevel"/>
    <w:tmpl w:val="6C9CFA1E"/>
    <w:name w:val="DW List Number"/>
    <w:styleLink w:val="DWNumber"/>
    <w:lvl w:ilvl="0">
      <w:start w:val="1"/>
      <w:numFmt w:val="decimal"/>
      <w:pStyle w:val="DWListNumber"/>
      <w:lvlText w:val="%1."/>
      <w:lvlJc w:val="left"/>
      <w:pPr>
        <w:ind w:left="1440" w:hanging="72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49044AC"/>
    <w:multiLevelType w:val="multilevel"/>
    <w:tmpl w:val="68DE8F7A"/>
    <w:name w:val="List Number 4_1"/>
    <w:numStyleLink w:val="ListNum4"/>
  </w:abstractNum>
  <w:abstractNum w:abstractNumId="17" w15:restartNumberingAfterBreak="0">
    <w:nsid w:val="77F9505A"/>
    <w:multiLevelType w:val="multilevel"/>
    <w:tmpl w:val="C008874E"/>
    <w:name w:val="List Number 3_1"/>
    <w:styleLink w:val="ListNum3"/>
    <w:lvl w:ilvl="0">
      <w:start w:val="1"/>
      <w:numFmt w:val="decimal"/>
      <w:pStyle w:val="ListNumber3"/>
      <w:lvlText w:val="%1."/>
      <w:lvlJc w:val="left"/>
      <w:pPr>
        <w:ind w:left="216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9DE1028"/>
    <w:multiLevelType w:val="multilevel"/>
    <w:tmpl w:val="ACFCC206"/>
    <w:name w:val="List Bullet 3"/>
    <w:styleLink w:val="ListBull3"/>
    <w:lvl w:ilvl="0">
      <w:start w:val="1"/>
      <w:numFmt w:val="bullet"/>
      <w:pStyle w:val="ListBullet3"/>
      <w:lvlText w:val=""/>
      <w:lvlJc w:val="left"/>
      <w:pPr>
        <w:ind w:left="2160" w:hanging="72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10"/>
  </w:num>
  <w:num w:numId="4">
    <w:abstractNumId w:val="15"/>
  </w:num>
  <w:num w:numId="5">
    <w:abstractNumId w:val="12"/>
  </w:num>
  <w:num w:numId="6">
    <w:abstractNumId w:val="3"/>
  </w:num>
  <w:num w:numId="7">
    <w:abstractNumId w:val="18"/>
  </w:num>
  <w:num w:numId="8">
    <w:abstractNumId w:val="4"/>
  </w:num>
  <w:num w:numId="9">
    <w:abstractNumId w:val="9"/>
  </w:num>
  <w:num w:numId="10">
    <w:abstractNumId w:val="6"/>
  </w:num>
  <w:num w:numId="11">
    <w:abstractNumId w:val="17"/>
  </w:num>
  <w:num w:numId="12">
    <w:abstractNumId w:val="11"/>
  </w:num>
  <w:num w:numId="13">
    <w:abstractNumId w:val="2"/>
  </w:num>
  <w:num w:numId="14">
    <w:abstractNumId w:val="8"/>
  </w:num>
  <w:num w:numId="15">
    <w:abstractNumId w:val="16"/>
  </w:num>
  <w:num w:numId="16">
    <w:abstractNumId w:val="7"/>
  </w:num>
  <w:num w:numId="17">
    <w:abstractNumId w:val="5"/>
  </w:num>
  <w:num w:numId="18">
    <w:abstractNumId w:val="13"/>
  </w:num>
  <w:num w:numId="19">
    <w:abstractNumId w:val="1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4E7"/>
    <w:rsid w:val="00041636"/>
    <w:rsid w:val="00057B6B"/>
    <w:rsid w:val="00081FA7"/>
    <w:rsid w:val="000870A6"/>
    <w:rsid w:val="00094D4A"/>
    <w:rsid w:val="000A36AA"/>
    <w:rsid w:val="000C2C01"/>
    <w:rsid w:val="000C777F"/>
    <w:rsid w:val="000E3D46"/>
    <w:rsid w:val="001004E7"/>
    <w:rsid w:val="00100DB5"/>
    <w:rsid w:val="0010586F"/>
    <w:rsid w:val="00136C7E"/>
    <w:rsid w:val="0015373D"/>
    <w:rsid w:val="0017007E"/>
    <w:rsid w:val="001711C3"/>
    <w:rsid w:val="00185B86"/>
    <w:rsid w:val="00196E09"/>
    <w:rsid w:val="00196E6E"/>
    <w:rsid w:val="001A304C"/>
    <w:rsid w:val="001A7ECC"/>
    <w:rsid w:val="001C396A"/>
    <w:rsid w:val="001C6FC2"/>
    <w:rsid w:val="001E1D04"/>
    <w:rsid w:val="00237374"/>
    <w:rsid w:val="00281622"/>
    <w:rsid w:val="00291EB1"/>
    <w:rsid w:val="002A4185"/>
    <w:rsid w:val="002A541C"/>
    <w:rsid w:val="002C3E63"/>
    <w:rsid w:val="002D15D2"/>
    <w:rsid w:val="002D6635"/>
    <w:rsid w:val="002E781F"/>
    <w:rsid w:val="00303EFE"/>
    <w:rsid w:val="00311FF4"/>
    <w:rsid w:val="00334D0F"/>
    <w:rsid w:val="00346342"/>
    <w:rsid w:val="003C6EB7"/>
    <w:rsid w:val="003F04AB"/>
    <w:rsid w:val="00406B5F"/>
    <w:rsid w:val="00423CBA"/>
    <w:rsid w:val="004302BA"/>
    <w:rsid w:val="0043401D"/>
    <w:rsid w:val="00451143"/>
    <w:rsid w:val="00454182"/>
    <w:rsid w:val="004641F1"/>
    <w:rsid w:val="004774DF"/>
    <w:rsid w:val="004B1D23"/>
    <w:rsid w:val="004E0F60"/>
    <w:rsid w:val="004E497C"/>
    <w:rsid w:val="004F3119"/>
    <w:rsid w:val="00511A55"/>
    <w:rsid w:val="00515A8B"/>
    <w:rsid w:val="005411B3"/>
    <w:rsid w:val="005613DE"/>
    <w:rsid w:val="005741D8"/>
    <w:rsid w:val="005A4463"/>
    <w:rsid w:val="005A73E7"/>
    <w:rsid w:val="005F3C8A"/>
    <w:rsid w:val="005F6C69"/>
    <w:rsid w:val="00621785"/>
    <w:rsid w:val="00634CAC"/>
    <w:rsid w:val="00644429"/>
    <w:rsid w:val="00672472"/>
    <w:rsid w:val="0068259D"/>
    <w:rsid w:val="006B6064"/>
    <w:rsid w:val="006C320A"/>
    <w:rsid w:val="006E5667"/>
    <w:rsid w:val="0070132D"/>
    <w:rsid w:val="007154EC"/>
    <w:rsid w:val="00720F74"/>
    <w:rsid w:val="007551C4"/>
    <w:rsid w:val="007653FD"/>
    <w:rsid w:val="007A2D12"/>
    <w:rsid w:val="007C73E1"/>
    <w:rsid w:val="007E4677"/>
    <w:rsid w:val="008219EC"/>
    <w:rsid w:val="0084378C"/>
    <w:rsid w:val="00866CF0"/>
    <w:rsid w:val="00870E28"/>
    <w:rsid w:val="00880AB9"/>
    <w:rsid w:val="008B1777"/>
    <w:rsid w:val="008B28D2"/>
    <w:rsid w:val="008D16F9"/>
    <w:rsid w:val="009074EF"/>
    <w:rsid w:val="00920D9E"/>
    <w:rsid w:val="0093374E"/>
    <w:rsid w:val="00937FA8"/>
    <w:rsid w:val="0095350C"/>
    <w:rsid w:val="00975B21"/>
    <w:rsid w:val="009C6304"/>
    <w:rsid w:val="009D504A"/>
    <w:rsid w:val="00A355DF"/>
    <w:rsid w:val="00A43E70"/>
    <w:rsid w:val="00A76C07"/>
    <w:rsid w:val="00A76DAB"/>
    <w:rsid w:val="00A84F93"/>
    <w:rsid w:val="00AA0E94"/>
    <w:rsid w:val="00AA52BD"/>
    <w:rsid w:val="00AA64AE"/>
    <w:rsid w:val="00AE37EE"/>
    <w:rsid w:val="00B06B9B"/>
    <w:rsid w:val="00B1554D"/>
    <w:rsid w:val="00B205FB"/>
    <w:rsid w:val="00B45ED0"/>
    <w:rsid w:val="00B74373"/>
    <w:rsid w:val="00BC6979"/>
    <w:rsid w:val="00C04BE8"/>
    <w:rsid w:val="00C1240F"/>
    <w:rsid w:val="00C146F8"/>
    <w:rsid w:val="00C324F7"/>
    <w:rsid w:val="00C44E1F"/>
    <w:rsid w:val="00C5141D"/>
    <w:rsid w:val="00C56B90"/>
    <w:rsid w:val="00C60039"/>
    <w:rsid w:val="00C84682"/>
    <w:rsid w:val="00CC699B"/>
    <w:rsid w:val="00CD011D"/>
    <w:rsid w:val="00D0417A"/>
    <w:rsid w:val="00D10786"/>
    <w:rsid w:val="00D26420"/>
    <w:rsid w:val="00D270BD"/>
    <w:rsid w:val="00D40418"/>
    <w:rsid w:val="00D665CA"/>
    <w:rsid w:val="00D95FC3"/>
    <w:rsid w:val="00DB147A"/>
    <w:rsid w:val="00DC6273"/>
    <w:rsid w:val="00DE00F6"/>
    <w:rsid w:val="00DE0B94"/>
    <w:rsid w:val="00DF7911"/>
    <w:rsid w:val="00E0226D"/>
    <w:rsid w:val="00E04CA9"/>
    <w:rsid w:val="00E25137"/>
    <w:rsid w:val="00E258AB"/>
    <w:rsid w:val="00E31FD2"/>
    <w:rsid w:val="00E37C4D"/>
    <w:rsid w:val="00E51229"/>
    <w:rsid w:val="00E53E8E"/>
    <w:rsid w:val="00E60D20"/>
    <w:rsid w:val="00E66CE9"/>
    <w:rsid w:val="00E70094"/>
    <w:rsid w:val="00E76F24"/>
    <w:rsid w:val="00E80E63"/>
    <w:rsid w:val="00E948C5"/>
    <w:rsid w:val="00EB7CDC"/>
    <w:rsid w:val="00ED129D"/>
    <w:rsid w:val="00ED7CF9"/>
    <w:rsid w:val="00EE773D"/>
    <w:rsid w:val="00F40D74"/>
    <w:rsid w:val="00F4538C"/>
    <w:rsid w:val="00F65196"/>
    <w:rsid w:val="00F824E7"/>
    <w:rsid w:val="00F93F9E"/>
    <w:rsid w:val="00F96356"/>
    <w:rsid w:val="00FB0BD2"/>
    <w:rsid w:val="00FB23DB"/>
    <w:rsid w:val="00FC4EF6"/>
    <w:rsid w:val="00FD6B11"/>
    <w:rsid w:val="00FF7A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8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4"/>
        <w:lang w:val="en-US" w:eastAsia="en-US" w:bidi="ar-SA"/>
      </w:rPr>
    </w:rPrDefault>
    <w:pPrDefault>
      <w:pPr>
        <w:spacing w:after="240"/>
      </w:pPr>
    </w:pPrDefault>
  </w:docDefaults>
  <w:latentStyles w:defLockedState="0" w:defUIPriority="99" w:defSemiHidden="0" w:defUnhideWhenUsed="0" w:defQFormat="0" w:count="376">
    <w:lsdException w:name="Normal" w:uiPriority="4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uiPriority="0"/>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9"/>
    <w:qFormat/>
    <w:rsid w:val="00E25137"/>
    <w:pPr>
      <w:spacing w:after="0"/>
    </w:pPr>
  </w:style>
  <w:style w:type="paragraph" w:styleId="Heading1">
    <w:name w:val="heading 1"/>
    <w:basedOn w:val="Normal"/>
    <w:next w:val="BodyText"/>
    <w:link w:val="Heading1Char"/>
    <w:uiPriority w:val="9"/>
    <w:qFormat/>
    <w:rsid w:val="00F96356"/>
    <w:pPr>
      <w:keepNext/>
      <w:keepLines/>
      <w:numPr>
        <w:numId w:val="3"/>
      </w:numPr>
      <w:spacing w:after="240"/>
      <w:outlineLvl w:val="0"/>
    </w:pPr>
    <w:rPr>
      <w:rFonts w:eastAsia="Times New Roman" w:cs="Times New Roman"/>
      <w:bCs/>
      <w:szCs w:val="28"/>
      <w:u w:val="single"/>
    </w:rPr>
  </w:style>
  <w:style w:type="paragraph" w:styleId="Heading2">
    <w:name w:val="heading 2"/>
    <w:basedOn w:val="Normal"/>
    <w:next w:val="BodyText"/>
    <w:link w:val="Heading2Char"/>
    <w:uiPriority w:val="9"/>
    <w:qFormat/>
    <w:rsid w:val="00E25137"/>
    <w:pPr>
      <w:numPr>
        <w:ilvl w:val="1"/>
        <w:numId w:val="3"/>
      </w:numPr>
      <w:spacing w:after="240"/>
      <w:outlineLvl w:val="1"/>
    </w:pPr>
    <w:rPr>
      <w:rFonts w:eastAsia="Times New Roman" w:cs="Times New Roman"/>
      <w:bCs/>
      <w:szCs w:val="26"/>
    </w:rPr>
  </w:style>
  <w:style w:type="paragraph" w:styleId="Heading3">
    <w:name w:val="heading 3"/>
    <w:basedOn w:val="Normal"/>
    <w:next w:val="BodyText"/>
    <w:link w:val="Heading3Char"/>
    <w:uiPriority w:val="9"/>
    <w:qFormat/>
    <w:rsid w:val="00E25137"/>
    <w:pPr>
      <w:numPr>
        <w:ilvl w:val="2"/>
        <w:numId w:val="3"/>
      </w:numPr>
      <w:spacing w:after="240"/>
      <w:outlineLvl w:val="2"/>
    </w:pPr>
    <w:rPr>
      <w:rFonts w:eastAsia="Times New Roman" w:cs="Times New Roman"/>
      <w:bCs/>
    </w:rPr>
  </w:style>
  <w:style w:type="paragraph" w:styleId="Heading4">
    <w:name w:val="heading 4"/>
    <w:basedOn w:val="Normal"/>
    <w:next w:val="BodyText"/>
    <w:link w:val="Heading4Char"/>
    <w:uiPriority w:val="9"/>
    <w:qFormat/>
    <w:rsid w:val="00E25137"/>
    <w:pPr>
      <w:numPr>
        <w:ilvl w:val="3"/>
        <w:numId w:val="3"/>
      </w:numPr>
      <w:spacing w:after="240"/>
      <w:outlineLvl w:val="3"/>
    </w:pPr>
    <w:rPr>
      <w:rFonts w:eastAsia="Times New Roman" w:cs="Times New Roman"/>
      <w:bCs/>
      <w:iCs/>
    </w:rPr>
  </w:style>
  <w:style w:type="paragraph" w:styleId="Heading5">
    <w:name w:val="heading 5"/>
    <w:basedOn w:val="Normal"/>
    <w:next w:val="BodyText"/>
    <w:link w:val="Heading5Char"/>
    <w:uiPriority w:val="9"/>
    <w:qFormat/>
    <w:rsid w:val="00E25137"/>
    <w:pPr>
      <w:numPr>
        <w:ilvl w:val="4"/>
        <w:numId w:val="3"/>
      </w:numPr>
      <w:spacing w:after="240"/>
      <w:outlineLvl w:val="4"/>
    </w:pPr>
    <w:rPr>
      <w:rFonts w:eastAsia="Times New Roman" w:cs="Times New Roman"/>
    </w:rPr>
  </w:style>
  <w:style w:type="paragraph" w:styleId="Heading6">
    <w:name w:val="heading 6"/>
    <w:basedOn w:val="Normal"/>
    <w:next w:val="BodyText"/>
    <w:link w:val="Heading6Char"/>
    <w:uiPriority w:val="9"/>
    <w:rsid w:val="00E25137"/>
    <w:pPr>
      <w:numPr>
        <w:ilvl w:val="5"/>
        <w:numId w:val="3"/>
      </w:numPr>
      <w:spacing w:after="240"/>
      <w:outlineLvl w:val="5"/>
    </w:pPr>
    <w:rPr>
      <w:rFonts w:eastAsia="Times New Roman" w:cs="Times New Roman"/>
      <w:iCs/>
    </w:rPr>
  </w:style>
  <w:style w:type="paragraph" w:styleId="Heading7">
    <w:name w:val="heading 7"/>
    <w:basedOn w:val="Normal"/>
    <w:next w:val="BodyText"/>
    <w:link w:val="Heading7Char"/>
    <w:uiPriority w:val="9"/>
    <w:rsid w:val="00E25137"/>
    <w:pPr>
      <w:numPr>
        <w:ilvl w:val="6"/>
        <w:numId w:val="3"/>
      </w:numPr>
      <w:spacing w:after="240"/>
      <w:outlineLvl w:val="6"/>
    </w:pPr>
    <w:rPr>
      <w:rFonts w:eastAsia="Times New Roman" w:cs="Times New Roman"/>
      <w:iCs/>
    </w:rPr>
  </w:style>
  <w:style w:type="paragraph" w:styleId="Heading8">
    <w:name w:val="heading 8"/>
    <w:basedOn w:val="Normal"/>
    <w:next w:val="BodyText"/>
    <w:link w:val="Heading8Char"/>
    <w:uiPriority w:val="9"/>
    <w:rsid w:val="00E25137"/>
    <w:pPr>
      <w:numPr>
        <w:ilvl w:val="7"/>
        <w:numId w:val="3"/>
      </w:numPr>
      <w:spacing w:after="240"/>
      <w:outlineLvl w:val="7"/>
    </w:pPr>
    <w:rPr>
      <w:rFonts w:eastAsia="Times New Roman" w:cs="Times New Roman"/>
      <w:szCs w:val="20"/>
    </w:rPr>
  </w:style>
  <w:style w:type="paragraph" w:styleId="Heading9">
    <w:name w:val="heading 9"/>
    <w:basedOn w:val="Normal"/>
    <w:next w:val="BodyText"/>
    <w:link w:val="Heading9Char"/>
    <w:uiPriority w:val="9"/>
    <w:rsid w:val="00E25137"/>
    <w:pPr>
      <w:numPr>
        <w:ilvl w:val="8"/>
        <w:numId w:val="3"/>
      </w:numPr>
      <w:spacing w:after="240"/>
      <w:outlineLvl w:val="8"/>
    </w:pPr>
    <w:rPr>
      <w:rFonts w:eastAsia="Times New Roman"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56"/>
    <w:rPr>
      <w:rFonts w:eastAsia="Times New Roman" w:cs="Times New Roman"/>
      <w:bCs/>
      <w:szCs w:val="28"/>
      <w:u w:val="single"/>
    </w:rPr>
  </w:style>
  <w:style w:type="character" w:customStyle="1" w:styleId="Heading2Char">
    <w:name w:val="Heading 2 Char"/>
    <w:basedOn w:val="DefaultParagraphFont"/>
    <w:link w:val="Heading2"/>
    <w:uiPriority w:val="9"/>
    <w:rsid w:val="00E25137"/>
    <w:rPr>
      <w:rFonts w:eastAsia="Times New Roman" w:cs="Times New Roman"/>
      <w:bCs/>
      <w:szCs w:val="26"/>
    </w:rPr>
  </w:style>
  <w:style w:type="paragraph" w:styleId="Title">
    <w:name w:val="Title"/>
    <w:basedOn w:val="TitleRoot"/>
    <w:next w:val="BodyText"/>
    <w:link w:val="TitleChar"/>
    <w:qFormat/>
    <w:rsid w:val="00E25137"/>
    <w:rPr>
      <w:rFonts w:eastAsia="Times New Roman" w:cs="Times New Roman"/>
      <w:szCs w:val="52"/>
    </w:rPr>
  </w:style>
  <w:style w:type="character" w:customStyle="1" w:styleId="TitleChar">
    <w:name w:val="Title Char"/>
    <w:basedOn w:val="DefaultParagraphFont"/>
    <w:link w:val="Title"/>
    <w:rsid w:val="00E25137"/>
    <w:rPr>
      <w:rFonts w:eastAsia="Times New Roman" w:cs="Times New Roman"/>
      <w:b/>
      <w:noProof w:val="0"/>
      <w:szCs w:val="52"/>
      <w:lang w:val="en-US" w:eastAsia="en-US" w:bidi="ar-SA"/>
    </w:rPr>
  </w:style>
  <w:style w:type="paragraph" w:styleId="Subtitle">
    <w:name w:val="Subtitle"/>
    <w:basedOn w:val="Normal"/>
    <w:next w:val="BodyText"/>
    <w:link w:val="SubtitleChar"/>
    <w:uiPriority w:val="9"/>
    <w:qFormat/>
    <w:rsid w:val="00E25137"/>
    <w:pPr>
      <w:keepNext/>
      <w:keepLines/>
      <w:numPr>
        <w:ilvl w:val="1"/>
      </w:numPr>
      <w:spacing w:after="240"/>
      <w:jc w:val="center"/>
    </w:pPr>
    <w:rPr>
      <w:rFonts w:eastAsia="Times New Roman" w:cs="Times New Roman"/>
      <w:iCs/>
    </w:rPr>
  </w:style>
  <w:style w:type="character" w:customStyle="1" w:styleId="SubtitleChar">
    <w:name w:val="Subtitle Char"/>
    <w:basedOn w:val="DefaultParagraphFont"/>
    <w:link w:val="Subtitle"/>
    <w:uiPriority w:val="9"/>
    <w:rsid w:val="00E25137"/>
    <w:rPr>
      <w:rFonts w:eastAsia="Times New Roman" w:cs="Times New Roman"/>
      <w:iCs/>
      <w:noProof w:val="0"/>
      <w:lang w:val="en-US" w:eastAsia="en-US" w:bidi="ar-SA"/>
    </w:rPr>
  </w:style>
  <w:style w:type="character" w:styleId="BookTitle">
    <w:name w:val="Book Title"/>
    <w:basedOn w:val="DefaultParagraphFont"/>
    <w:uiPriority w:val="33"/>
    <w:semiHidden/>
    <w:rsid w:val="00E25137"/>
    <w:rPr>
      <w:rFonts w:ascii="Times New Roman" w:hAnsi="Times New Roman"/>
      <w:b/>
      <w:bCs/>
      <w:smallCaps/>
      <w:noProof w:val="0"/>
      <w:spacing w:val="5"/>
      <w:lang w:val="en-US" w:eastAsia="en-US" w:bidi="ar-SA"/>
    </w:rPr>
  </w:style>
  <w:style w:type="paragraph" w:styleId="Caption">
    <w:name w:val="caption"/>
    <w:basedOn w:val="Normal"/>
    <w:uiPriority w:val="35"/>
    <w:unhideWhenUsed/>
    <w:rsid w:val="00E25137"/>
    <w:pPr>
      <w:spacing w:after="240"/>
    </w:pPr>
    <w:rPr>
      <w:b/>
      <w:bCs/>
      <w:szCs w:val="18"/>
    </w:rPr>
  </w:style>
  <w:style w:type="paragraph" w:styleId="TOCHeading">
    <w:name w:val="TOC Heading"/>
    <w:basedOn w:val="Heading1"/>
    <w:next w:val="Normal"/>
    <w:uiPriority w:val="39"/>
    <w:semiHidden/>
    <w:rsid w:val="00E25137"/>
    <w:pPr>
      <w:numPr>
        <w:numId w:val="0"/>
      </w:numPr>
      <w:spacing w:after="480"/>
      <w:outlineLvl w:val="9"/>
    </w:pPr>
  </w:style>
  <w:style w:type="paragraph" w:styleId="BlockText">
    <w:name w:val="Block Text"/>
    <w:basedOn w:val="Normal"/>
    <w:link w:val="BlockTextChar"/>
    <w:rsid w:val="00E25137"/>
    <w:pPr>
      <w:spacing w:after="240"/>
      <w:ind w:left="1440" w:right="1440"/>
      <w:jc w:val="both"/>
    </w:pPr>
    <w:rPr>
      <w:iCs/>
    </w:rPr>
  </w:style>
  <w:style w:type="paragraph" w:styleId="Header">
    <w:name w:val="header"/>
    <w:basedOn w:val="Normal"/>
    <w:link w:val="HeaderChar"/>
    <w:unhideWhenUsed/>
    <w:rsid w:val="00E25137"/>
    <w:pPr>
      <w:tabs>
        <w:tab w:val="center" w:pos="4680"/>
        <w:tab w:val="right" w:pos="9360"/>
      </w:tabs>
    </w:pPr>
  </w:style>
  <w:style w:type="character" w:customStyle="1" w:styleId="HeaderChar">
    <w:name w:val="Header Char"/>
    <w:basedOn w:val="DefaultParagraphFont"/>
    <w:link w:val="Header"/>
    <w:rsid w:val="00E25137"/>
    <w:rPr>
      <w:noProof w:val="0"/>
      <w:lang w:val="en-US" w:eastAsia="en-US" w:bidi="ar-SA"/>
    </w:rPr>
  </w:style>
  <w:style w:type="paragraph" w:styleId="Footer">
    <w:name w:val="footer"/>
    <w:basedOn w:val="Normal"/>
    <w:link w:val="FooterChar"/>
    <w:uiPriority w:val="99"/>
    <w:rsid w:val="00E25137"/>
    <w:pPr>
      <w:tabs>
        <w:tab w:val="center" w:pos="4680"/>
        <w:tab w:val="right" w:pos="9360"/>
      </w:tabs>
      <w:jc w:val="center"/>
    </w:pPr>
  </w:style>
  <w:style w:type="character" w:customStyle="1" w:styleId="FooterChar">
    <w:name w:val="Footer Char"/>
    <w:basedOn w:val="DefaultParagraphFont"/>
    <w:link w:val="Footer"/>
    <w:uiPriority w:val="99"/>
    <w:rsid w:val="00E25137"/>
    <w:rPr>
      <w:noProof w:val="0"/>
      <w:lang w:val="en-US" w:eastAsia="en-US" w:bidi="ar-SA"/>
    </w:rPr>
  </w:style>
  <w:style w:type="character" w:customStyle="1" w:styleId="Heading3Char">
    <w:name w:val="Heading 3 Char"/>
    <w:basedOn w:val="DefaultParagraphFont"/>
    <w:link w:val="Heading3"/>
    <w:uiPriority w:val="9"/>
    <w:rsid w:val="00E25137"/>
    <w:rPr>
      <w:rFonts w:eastAsia="Times New Roman" w:cs="Times New Roman"/>
      <w:bCs/>
    </w:rPr>
  </w:style>
  <w:style w:type="character" w:customStyle="1" w:styleId="Heading4Char">
    <w:name w:val="Heading 4 Char"/>
    <w:basedOn w:val="DefaultParagraphFont"/>
    <w:link w:val="Heading4"/>
    <w:uiPriority w:val="9"/>
    <w:rsid w:val="00E25137"/>
    <w:rPr>
      <w:rFonts w:eastAsia="Times New Roman" w:cs="Times New Roman"/>
      <w:bCs/>
      <w:iCs/>
      <w:noProof w:val="0"/>
      <w:lang w:val="en-US" w:eastAsia="en-US" w:bidi="ar-SA"/>
    </w:rPr>
  </w:style>
  <w:style w:type="paragraph" w:styleId="BalloonText">
    <w:name w:val="Balloon Text"/>
    <w:basedOn w:val="Normal"/>
    <w:link w:val="BalloonTextChar"/>
    <w:uiPriority w:val="99"/>
    <w:unhideWhenUsed/>
    <w:rsid w:val="00E25137"/>
    <w:rPr>
      <w:rFonts w:cs="Tahoma"/>
      <w:sz w:val="16"/>
      <w:szCs w:val="16"/>
    </w:rPr>
  </w:style>
  <w:style w:type="character" w:customStyle="1" w:styleId="BalloonTextChar">
    <w:name w:val="Balloon Text Char"/>
    <w:basedOn w:val="DefaultParagraphFont"/>
    <w:link w:val="BalloonText"/>
    <w:uiPriority w:val="99"/>
    <w:rsid w:val="00E25137"/>
    <w:rPr>
      <w:rFonts w:cs="Tahoma"/>
      <w:noProof w:val="0"/>
      <w:sz w:val="16"/>
      <w:szCs w:val="16"/>
      <w:lang w:val="en-US" w:eastAsia="en-US" w:bidi="ar-SA"/>
    </w:rPr>
  </w:style>
  <w:style w:type="paragraph" w:styleId="BodyText">
    <w:name w:val="Body Text"/>
    <w:basedOn w:val="Normal"/>
    <w:link w:val="BodyTextChar"/>
    <w:qFormat/>
    <w:rsid w:val="00E25137"/>
    <w:pPr>
      <w:spacing w:after="240"/>
    </w:pPr>
  </w:style>
  <w:style w:type="character" w:customStyle="1" w:styleId="BodyTextChar">
    <w:name w:val="Body Text Char"/>
    <w:basedOn w:val="DefaultParagraphFont"/>
    <w:link w:val="BodyText"/>
    <w:rsid w:val="00E25137"/>
    <w:rPr>
      <w:noProof w:val="0"/>
      <w:lang w:val="en-US" w:eastAsia="en-US" w:bidi="ar-SA"/>
    </w:rPr>
  </w:style>
  <w:style w:type="paragraph" w:styleId="BodyText2">
    <w:name w:val="Body Text 2"/>
    <w:basedOn w:val="Normal"/>
    <w:link w:val="BodyText2Char"/>
    <w:rsid w:val="00E25137"/>
    <w:pPr>
      <w:spacing w:after="240"/>
      <w:ind w:left="720" w:firstLine="720"/>
    </w:pPr>
  </w:style>
  <w:style w:type="character" w:customStyle="1" w:styleId="BodyText2Char">
    <w:name w:val="Body Text 2 Char"/>
    <w:basedOn w:val="DefaultParagraphFont"/>
    <w:link w:val="BodyText2"/>
    <w:rsid w:val="00E25137"/>
    <w:rPr>
      <w:noProof w:val="0"/>
      <w:lang w:val="en-US" w:eastAsia="en-US" w:bidi="ar-SA"/>
    </w:rPr>
  </w:style>
  <w:style w:type="paragraph" w:styleId="BodyText3">
    <w:name w:val="Body Text 3"/>
    <w:basedOn w:val="Normal"/>
    <w:link w:val="BodyText3Char"/>
    <w:rsid w:val="00E25137"/>
    <w:pPr>
      <w:spacing w:after="240"/>
      <w:ind w:left="1440" w:firstLine="720"/>
    </w:pPr>
    <w:rPr>
      <w:szCs w:val="16"/>
    </w:rPr>
  </w:style>
  <w:style w:type="character" w:customStyle="1" w:styleId="BodyText3Char">
    <w:name w:val="Body Text 3 Char"/>
    <w:basedOn w:val="DefaultParagraphFont"/>
    <w:link w:val="BodyText3"/>
    <w:rsid w:val="00E25137"/>
    <w:rPr>
      <w:noProof w:val="0"/>
      <w:szCs w:val="16"/>
      <w:lang w:val="en-US" w:eastAsia="en-US" w:bidi="ar-SA"/>
    </w:rPr>
  </w:style>
  <w:style w:type="paragraph" w:styleId="BodyTextFirstIndent">
    <w:name w:val="Body Text First Indent"/>
    <w:basedOn w:val="Normal"/>
    <w:link w:val="BodyTextFirstIndentChar"/>
    <w:rsid w:val="00E25137"/>
    <w:pPr>
      <w:spacing w:after="240"/>
      <w:ind w:firstLine="1440"/>
    </w:pPr>
  </w:style>
  <w:style w:type="character" w:customStyle="1" w:styleId="BodyTextFirstIndentChar">
    <w:name w:val="Body Text First Indent Char"/>
    <w:basedOn w:val="BodyTextChar"/>
    <w:link w:val="BodyTextFirstIndent"/>
    <w:rsid w:val="00E25137"/>
    <w:rPr>
      <w:noProof w:val="0"/>
      <w:lang w:val="en-US" w:eastAsia="en-US" w:bidi="ar-SA"/>
    </w:rPr>
  </w:style>
  <w:style w:type="paragraph" w:styleId="BodyTextIndent">
    <w:name w:val="Body Text Indent"/>
    <w:basedOn w:val="Normal"/>
    <w:link w:val="BodyTextIndentChar"/>
    <w:rsid w:val="00E25137"/>
    <w:pPr>
      <w:spacing w:after="240"/>
      <w:ind w:left="720"/>
    </w:pPr>
  </w:style>
  <w:style w:type="character" w:customStyle="1" w:styleId="BodyTextIndentChar">
    <w:name w:val="Body Text Indent Char"/>
    <w:basedOn w:val="DefaultParagraphFont"/>
    <w:link w:val="BodyTextIndent"/>
    <w:rsid w:val="00E25137"/>
    <w:rPr>
      <w:noProof w:val="0"/>
      <w:lang w:val="en-US" w:eastAsia="en-US" w:bidi="ar-SA"/>
    </w:rPr>
  </w:style>
  <w:style w:type="paragraph" w:styleId="BodyTextFirstIndent2">
    <w:name w:val="Body Text First Indent 2"/>
    <w:basedOn w:val="Normal"/>
    <w:link w:val="BodyTextFirstIndent2Char"/>
    <w:rsid w:val="00E25137"/>
    <w:pPr>
      <w:spacing w:after="240"/>
      <w:ind w:firstLine="2160"/>
    </w:pPr>
  </w:style>
  <w:style w:type="character" w:customStyle="1" w:styleId="BodyTextFirstIndent2Char">
    <w:name w:val="Body Text First Indent 2 Char"/>
    <w:basedOn w:val="BodyTextIndentChar"/>
    <w:link w:val="BodyTextFirstIndent2"/>
    <w:rsid w:val="00E25137"/>
    <w:rPr>
      <w:noProof w:val="0"/>
      <w:lang w:val="en-US" w:eastAsia="en-US" w:bidi="ar-SA"/>
    </w:rPr>
  </w:style>
  <w:style w:type="paragraph" w:styleId="BodyTextIndent3">
    <w:name w:val="Body Text Indent 3"/>
    <w:basedOn w:val="Normal"/>
    <w:link w:val="BodyTextIndent3Char"/>
    <w:rsid w:val="00E25137"/>
    <w:pPr>
      <w:spacing w:after="240"/>
      <w:ind w:left="2160"/>
    </w:pPr>
    <w:rPr>
      <w:szCs w:val="16"/>
    </w:rPr>
  </w:style>
  <w:style w:type="character" w:customStyle="1" w:styleId="BodyTextIndent3Char">
    <w:name w:val="Body Text Indent 3 Char"/>
    <w:basedOn w:val="DefaultParagraphFont"/>
    <w:link w:val="BodyTextIndent3"/>
    <w:rsid w:val="00E25137"/>
    <w:rPr>
      <w:noProof w:val="0"/>
      <w:szCs w:val="16"/>
      <w:lang w:val="en-US" w:eastAsia="en-US" w:bidi="ar-SA"/>
    </w:rPr>
  </w:style>
  <w:style w:type="paragraph" w:styleId="DocumentMap">
    <w:name w:val="Document Map"/>
    <w:basedOn w:val="Normal"/>
    <w:link w:val="DocumentMapChar"/>
    <w:uiPriority w:val="99"/>
    <w:semiHidden/>
    <w:unhideWhenUsed/>
    <w:rsid w:val="00E25137"/>
    <w:rPr>
      <w:rFonts w:cs="Tahoma"/>
      <w:sz w:val="16"/>
      <w:szCs w:val="16"/>
    </w:rPr>
  </w:style>
  <w:style w:type="character" w:customStyle="1" w:styleId="DocumentMapChar">
    <w:name w:val="Document Map Char"/>
    <w:basedOn w:val="DefaultParagraphFont"/>
    <w:link w:val="DocumentMap"/>
    <w:uiPriority w:val="99"/>
    <w:semiHidden/>
    <w:rsid w:val="00E25137"/>
    <w:rPr>
      <w:rFonts w:cs="Tahoma"/>
      <w:noProof w:val="0"/>
      <w:sz w:val="16"/>
      <w:szCs w:val="16"/>
      <w:lang w:val="en-US" w:eastAsia="en-US" w:bidi="ar-SA"/>
    </w:rPr>
  </w:style>
  <w:style w:type="character" w:customStyle="1" w:styleId="Heading5Char">
    <w:name w:val="Heading 5 Char"/>
    <w:basedOn w:val="DefaultParagraphFont"/>
    <w:link w:val="Heading5"/>
    <w:uiPriority w:val="9"/>
    <w:rsid w:val="00E25137"/>
    <w:rPr>
      <w:rFonts w:eastAsia="Times New Roman" w:cs="Times New Roman"/>
      <w:noProof w:val="0"/>
      <w:lang w:val="en-US" w:eastAsia="en-US" w:bidi="ar-SA"/>
    </w:rPr>
  </w:style>
  <w:style w:type="character" w:customStyle="1" w:styleId="Heading8Char">
    <w:name w:val="Heading 8 Char"/>
    <w:basedOn w:val="DefaultParagraphFont"/>
    <w:link w:val="Heading8"/>
    <w:uiPriority w:val="9"/>
    <w:rsid w:val="00E25137"/>
    <w:rPr>
      <w:rFonts w:eastAsia="Times New Roman" w:cs="Times New Roman"/>
      <w:noProof w:val="0"/>
      <w:szCs w:val="20"/>
      <w:lang w:val="en-US" w:eastAsia="en-US" w:bidi="ar-SA"/>
    </w:rPr>
  </w:style>
  <w:style w:type="character" w:customStyle="1" w:styleId="Heading7Char">
    <w:name w:val="Heading 7 Char"/>
    <w:basedOn w:val="DefaultParagraphFont"/>
    <w:link w:val="Heading7"/>
    <w:uiPriority w:val="9"/>
    <w:rsid w:val="00E25137"/>
    <w:rPr>
      <w:rFonts w:eastAsia="Times New Roman" w:cs="Times New Roman"/>
      <w:iCs/>
      <w:noProof w:val="0"/>
      <w:lang w:val="en-US" w:eastAsia="en-US" w:bidi="ar-SA"/>
    </w:rPr>
  </w:style>
  <w:style w:type="character" w:customStyle="1" w:styleId="Heading6Char">
    <w:name w:val="Heading 6 Char"/>
    <w:basedOn w:val="DefaultParagraphFont"/>
    <w:link w:val="Heading6"/>
    <w:uiPriority w:val="9"/>
    <w:rsid w:val="00E25137"/>
    <w:rPr>
      <w:rFonts w:eastAsia="Times New Roman" w:cs="Times New Roman"/>
      <w:iCs/>
      <w:noProof w:val="0"/>
      <w:lang w:val="en-US" w:eastAsia="en-US" w:bidi="ar-SA"/>
    </w:rPr>
  </w:style>
  <w:style w:type="character" w:customStyle="1" w:styleId="Heading9Char">
    <w:name w:val="Heading 9 Char"/>
    <w:basedOn w:val="DefaultParagraphFont"/>
    <w:link w:val="Heading9"/>
    <w:uiPriority w:val="9"/>
    <w:rsid w:val="00E25137"/>
    <w:rPr>
      <w:rFonts w:eastAsia="Times New Roman" w:cs="Times New Roman"/>
      <w:iCs/>
      <w:noProof w:val="0"/>
      <w:szCs w:val="20"/>
      <w:lang w:val="en-US" w:eastAsia="en-US" w:bidi="ar-SA"/>
    </w:rPr>
  </w:style>
  <w:style w:type="paragraph" w:styleId="HTMLAddress">
    <w:name w:val="HTML Address"/>
    <w:basedOn w:val="Normal"/>
    <w:link w:val="HTMLAddressChar"/>
    <w:uiPriority w:val="99"/>
    <w:semiHidden/>
    <w:unhideWhenUsed/>
    <w:rsid w:val="00E25137"/>
    <w:rPr>
      <w:i/>
      <w:iCs/>
    </w:rPr>
  </w:style>
  <w:style w:type="character" w:customStyle="1" w:styleId="HTMLAddressChar">
    <w:name w:val="HTML Address Char"/>
    <w:basedOn w:val="DefaultParagraphFont"/>
    <w:link w:val="HTMLAddress"/>
    <w:uiPriority w:val="99"/>
    <w:semiHidden/>
    <w:rsid w:val="00E25137"/>
    <w:rPr>
      <w:i/>
      <w:iCs/>
      <w:noProof w:val="0"/>
      <w:lang w:val="en-US" w:eastAsia="en-US" w:bidi="ar-SA"/>
    </w:rPr>
  </w:style>
  <w:style w:type="paragraph" w:styleId="HTMLPreformatted">
    <w:name w:val="HTML Preformatted"/>
    <w:basedOn w:val="Normal"/>
    <w:link w:val="HTMLPreformattedChar"/>
    <w:uiPriority w:val="99"/>
    <w:semiHidden/>
    <w:unhideWhenUsed/>
    <w:rsid w:val="00E25137"/>
    <w:rPr>
      <w:rFonts w:cs="Consolas"/>
      <w:szCs w:val="20"/>
    </w:rPr>
  </w:style>
  <w:style w:type="character" w:customStyle="1" w:styleId="HTMLPreformattedChar">
    <w:name w:val="HTML Preformatted Char"/>
    <w:basedOn w:val="DefaultParagraphFont"/>
    <w:link w:val="HTMLPreformatted"/>
    <w:uiPriority w:val="99"/>
    <w:semiHidden/>
    <w:rsid w:val="00E25137"/>
    <w:rPr>
      <w:rFonts w:cs="Consolas"/>
      <w:noProof w:val="0"/>
      <w:szCs w:val="20"/>
      <w:lang w:val="en-US" w:eastAsia="en-US" w:bidi="ar-SA"/>
    </w:rPr>
  </w:style>
  <w:style w:type="paragraph" w:styleId="List">
    <w:name w:val="List"/>
    <w:basedOn w:val="Normal"/>
    <w:rsid w:val="00E25137"/>
    <w:pPr>
      <w:spacing w:after="240"/>
      <w:ind w:left="720" w:hanging="720"/>
      <w:outlineLvl w:val="0"/>
    </w:pPr>
  </w:style>
  <w:style w:type="paragraph" w:styleId="Index1">
    <w:name w:val="index 1"/>
    <w:basedOn w:val="Normal"/>
    <w:next w:val="Normal"/>
    <w:autoRedefine/>
    <w:uiPriority w:val="99"/>
    <w:semiHidden/>
    <w:rsid w:val="00E25137"/>
    <w:pPr>
      <w:ind w:left="720" w:hanging="720"/>
    </w:pPr>
  </w:style>
  <w:style w:type="paragraph" w:styleId="Index2">
    <w:name w:val="index 2"/>
    <w:basedOn w:val="Normal"/>
    <w:next w:val="Normal"/>
    <w:autoRedefine/>
    <w:uiPriority w:val="99"/>
    <w:semiHidden/>
    <w:rsid w:val="00E25137"/>
    <w:pPr>
      <w:ind w:left="1440" w:hanging="720"/>
    </w:pPr>
  </w:style>
  <w:style w:type="paragraph" w:styleId="Index3">
    <w:name w:val="index 3"/>
    <w:basedOn w:val="Normal"/>
    <w:next w:val="Normal"/>
    <w:autoRedefine/>
    <w:uiPriority w:val="99"/>
    <w:semiHidden/>
    <w:rsid w:val="00E25137"/>
    <w:pPr>
      <w:ind w:left="2160" w:hanging="720"/>
    </w:pPr>
  </w:style>
  <w:style w:type="paragraph" w:styleId="Index4">
    <w:name w:val="index 4"/>
    <w:basedOn w:val="Normal"/>
    <w:next w:val="Normal"/>
    <w:autoRedefine/>
    <w:uiPriority w:val="99"/>
    <w:semiHidden/>
    <w:rsid w:val="00E25137"/>
    <w:pPr>
      <w:ind w:left="2880" w:hanging="720"/>
    </w:pPr>
  </w:style>
  <w:style w:type="paragraph" w:styleId="Index5">
    <w:name w:val="index 5"/>
    <w:basedOn w:val="Normal"/>
    <w:next w:val="Normal"/>
    <w:autoRedefine/>
    <w:uiPriority w:val="99"/>
    <w:semiHidden/>
    <w:rsid w:val="00E25137"/>
    <w:pPr>
      <w:ind w:left="3600" w:hanging="720"/>
    </w:pPr>
  </w:style>
  <w:style w:type="paragraph" w:styleId="Index6">
    <w:name w:val="index 6"/>
    <w:basedOn w:val="Normal"/>
    <w:next w:val="Normal"/>
    <w:autoRedefine/>
    <w:uiPriority w:val="99"/>
    <w:semiHidden/>
    <w:rsid w:val="00E25137"/>
    <w:pPr>
      <w:ind w:left="4320" w:hanging="720"/>
    </w:pPr>
  </w:style>
  <w:style w:type="paragraph" w:styleId="Index7">
    <w:name w:val="index 7"/>
    <w:basedOn w:val="Normal"/>
    <w:next w:val="Normal"/>
    <w:autoRedefine/>
    <w:uiPriority w:val="99"/>
    <w:semiHidden/>
    <w:rsid w:val="00E25137"/>
    <w:pPr>
      <w:ind w:left="5040" w:hanging="720"/>
    </w:pPr>
  </w:style>
  <w:style w:type="paragraph" w:styleId="TOC1">
    <w:name w:val="toc 1"/>
    <w:basedOn w:val="Normal"/>
    <w:next w:val="Normal"/>
    <w:autoRedefine/>
    <w:uiPriority w:val="39"/>
    <w:unhideWhenUsed/>
    <w:rsid w:val="00E25137"/>
    <w:pPr>
      <w:tabs>
        <w:tab w:val="right" w:leader="dot" w:pos="9360"/>
      </w:tabs>
      <w:spacing w:after="240"/>
      <w:ind w:left="720" w:right="720" w:hanging="720"/>
    </w:pPr>
  </w:style>
  <w:style w:type="character" w:styleId="HTMLTypewriter">
    <w:name w:val="HTML Typewriter"/>
    <w:basedOn w:val="DefaultParagraphFont"/>
    <w:uiPriority w:val="99"/>
    <w:semiHidden/>
    <w:unhideWhenUsed/>
    <w:rsid w:val="00E25137"/>
    <w:rPr>
      <w:rFonts w:ascii="Times New Roman" w:hAnsi="Times New Roman" w:cs="Consolas"/>
      <w:noProof w:val="0"/>
      <w:sz w:val="20"/>
      <w:szCs w:val="20"/>
      <w:lang w:val="en-US" w:eastAsia="en-US" w:bidi="ar-SA"/>
    </w:rPr>
  </w:style>
  <w:style w:type="character" w:styleId="HTMLSample">
    <w:name w:val="HTML Sample"/>
    <w:basedOn w:val="DefaultParagraphFont"/>
    <w:uiPriority w:val="99"/>
    <w:semiHidden/>
    <w:unhideWhenUsed/>
    <w:rsid w:val="00E25137"/>
    <w:rPr>
      <w:rFonts w:ascii="Times New Roman" w:hAnsi="Times New Roman" w:cs="Consolas"/>
      <w:noProof w:val="0"/>
      <w:sz w:val="24"/>
      <w:szCs w:val="24"/>
      <w:lang w:val="en-US" w:eastAsia="en-US" w:bidi="ar-SA"/>
    </w:rPr>
  </w:style>
  <w:style w:type="paragraph" w:styleId="Bibliography">
    <w:name w:val="Bibliography"/>
    <w:basedOn w:val="Normal"/>
    <w:uiPriority w:val="37"/>
    <w:unhideWhenUsed/>
    <w:rsid w:val="00E25137"/>
    <w:pPr>
      <w:spacing w:after="240"/>
    </w:pPr>
  </w:style>
  <w:style w:type="character" w:styleId="IntenseEmphasis">
    <w:name w:val="Intense Emphasis"/>
    <w:basedOn w:val="DefaultParagraphFont"/>
    <w:uiPriority w:val="21"/>
    <w:semiHidden/>
    <w:rsid w:val="00E25137"/>
    <w:rPr>
      <w:rFonts w:ascii="Times New Roman" w:hAnsi="Times New Roman"/>
      <w:b/>
      <w:bCs/>
      <w:i/>
      <w:iCs/>
      <w:noProof w:val="0"/>
      <w:color w:val="auto"/>
      <w:lang w:val="en-US" w:eastAsia="en-US" w:bidi="ar-SA"/>
    </w:rPr>
  </w:style>
  <w:style w:type="paragraph" w:styleId="IntenseQuote">
    <w:name w:val="Intense Quote"/>
    <w:basedOn w:val="Normal"/>
    <w:link w:val="IntenseQuoteChar"/>
    <w:uiPriority w:val="30"/>
    <w:semiHidden/>
    <w:rsid w:val="00E25137"/>
    <w:pPr>
      <w:pBdr>
        <w:bottom w:val="single" w:sz="4" w:space="4" w:color="auto"/>
      </w:pBd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E25137"/>
    <w:rPr>
      <w:b/>
      <w:bCs/>
      <w:i/>
      <w:iCs/>
      <w:noProof w:val="0"/>
      <w:lang w:val="en-US" w:eastAsia="en-US" w:bidi="ar-SA"/>
    </w:rPr>
  </w:style>
  <w:style w:type="character" w:styleId="IntenseReference">
    <w:name w:val="Intense Reference"/>
    <w:basedOn w:val="DefaultParagraphFont"/>
    <w:uiPriority w:val="32"/>
    <w:semiHidden/>
    <w:rsid w:val="00E25137"/>
    <w:rPr>
      <w:b/>
      <w:bCs/>
      <w:smallCaps/>
      <w:noProof w:val="0"/>
      <w:color w:val="auto"/>
      <w:spacing w:val="5"/>
      <w:u w:val="single"/>
      <w:bdr w:val="none" w:sz="0" w:space="0" w:color="auto"/>
      <w:lang w:val="en-US" w:eastAsia="en-US" w:bidi="ar-SA"/>
    </w:rPr>
  </w:style>
  <w:style w:type="character" w:styleId="SubtleEmphasis">
    <w:name w:val="Subtle Emphasis"/>
    <w:basedOn w:val="DefaultParagraphFont"/>
    <w:uiPriority w:val="19"/>
    <w:semiHidden/>
    <w:rsid w:val="00E25137"/>
    <w:rPr>
      <w:i/>
      <w:iCs/>
      <w:noProof w:val="0"/>
      <w:color w:val="auto"/>
      <w:lang w:val="en-US" w:eastAsia="en-US" w:bidi="ar-SA"/>
    </w:rPr>
  </w:style>
  <w:style w:type="character" w:styleId="SubtleReference">
    <w:name w:val="Subtle Reference"/>
    <w:basedOn w:val="DefaultParagraphFont"/>
    <w:uiPriority w:val="31"/>
    <w:semiHidden/>
    <w:rsid w:val="00E25137"/>
    <w:rPr>
      <w:smallCaps/>
      <w:noProof w:val="0"/>
      <w:color w:val="auto"/>
      <w:u w:val="single"/>
      <w:lang w:val="en-US" w:eastAsia="en-US" w:bidi="ar-SA"/>
    </w:rPr>
  </w:style>
  <w:style w:type="paragraph" w:styleId="BodyTextIndent2">
    <w:name w:val="Body Text Indent 2"/>
    <w:basedOn w:val="Normal"/>
    <w:link w:val="BodyTextIndent2Char"/>
    <w:rsid w:val="00E25137"/>
    <w:pPr>
      <w:spacing w:after="240"/>
      <w:ind w:left="1440"/>
    </w:pPr>
  </w:style>
  <w:style w:type="character" w:customStyle="1" w:styleId="BodyTextIndent2Char">
    <w:name w:val="Body Text Indent 2 Char"/>
    <w:basedOn w:val="DefaultParagraphFont"/>
    <w:link w:val="BodyTextIndent2"/>
    <w:rsid w:val="00E25137"/>
    <w:rPr>
      <w:noProof w:val="0"/>
      <w:lang w:val="en-US" w:eastAsia="en-US" w:bidi="ar-SA"/>
    </w:rPr>
  </w:style>
  <w:style w:type="paragraph" w:customStyle="1" w:styleId="BodyTextDbl">
    <w:name w:val="Body Text Dbl"/>
    <w:basedOn w:val="Normal"/>
    <w:link w:val="BodyTextDblChar"/>
    <w:qFormat/>
    <w:rsid w:val="00E25137"/>
    <w:pPr>
      <w:spacing w:line="480" w:lineRule="auto"/>
    </w:pPr>
  </w:style>
  <w:style w:type="paragraph" w:customStyle="1" w:styleId="BodyTextDblFirst5">
    <w:name w:val="Body Text Dbl First .5"/>
    <w:basedOn w:val="Normal"/>
    <w:link w:val="BodyTextDblFirst5Char"/>
    <w:qFormat/>
    <w:rsid w:val="00E25137"/>
    <w:pPr>
      <w:spacing w:line="480" w:lineRule="auto"/>
      <w:ind w:firstLine="720"/>
    </w:pPr>
  </w:style>
  <w:style w:type="paragraph" w:customStyle="1" w:styleId="BodyTextFirst5">
    <w:name w:val="Body Text First .5"/>
    <w:basedOn w:val="Normal"/>
    <w:link w:val="BodyTextFirst5Char"/>
    <w:qFormat/>
    <w:rsid w:val="00E25137"/>
    <w:pPr>
      <w:spacing w:after="240"/>
      <w:ind w:firstLine="720"/>
    </w:pPr>
  </w:style>
  <w:style w:type="paragraph" w:customStyle="1" w:styleId="ccList">
    <w:name w:val="cc List"/>
    <w:basedOn w:val="Normal"/>
    <w:rsid w:val="00E25137"/>
    <w:pPr>
      <w:tabs>
        <w:tab w:val="left" w:pos="720"/>
      </w:tabs>
      <w:spacing w:after="240"/>
      <w:ind w:left="720" w:hanging="720"/>
    </w:pPr>
  </w:style>
  <w:style w:type="paragraph" w:styleId="Closing">
    <w:name w:val="Closing"/>
    <w:basedOn w:val="Normal"/>
    <w:next w:val="Signature"/>
    <w:link w:val="ClosingChar"/>
    <w:uiPriority w:val="99"/>
    <w:rsid w:val="00E25137"/>
    <w:pPr>
      <w:ind w:left="5040"/>
    </w:pPr>
  </w:style>
  <w:style w:type="character" w:customStyle="1" w:styleId="ClosingChar">
    <w:name w:val="Closing Char"/>
    <w:basedOn w:val="DefaultParagraphFont"/>
    <w:link w:val="Closing"/>
    <w:uiPriority w:val="99"/>
    <w:rsid w:val="00E25137"/>
    <w:rPr>
      <w:noProof w:val="0"/>
      <w:lang w:val="en-US" w:eastAsia="en-US" w:bidi="ar-SA"/>
    </w:rPr>
  </w:style>
  <w:style w:type="paragraph" w:customStyle="1" w:styleId="Company">
    <w:name w:val="Company"/>
    <w:basedOn w:val="Normal"/>
    <w:rsid w:val="00E25137"/>
    <w:pPr>
      <w:spacing w:after="240"/>
    </w:pPr>
  </w:style>
  <w:style w:type="paragraph" w:styleId="Date">
    <w:name w:val="Date"/>
    <w:basedOn w:val="Normal"/>
    <w:link w:val="DateChar"/>
    <w:uiPriority w:val="99"/>
    <w:rsid w:val="00E25137"/>
    <w:pPr>
      <w:spacing w:after="240"/>
    </w:pPr>
  </w:style>
  <w:style w:type="character" w:customStyle="1" w:styleId="DateChar">
    <w:name w:val="Date Char"/>
    <w:basedOn w:val="DefaultParagraphFont"/>
    <w:link w:val="Date"/>
    <w:uiPriority w:val="99"/>
    <w:rsid w:val="00E25137"/>
    <w:rPr>
      <w:noProof w:val="0"/>
      <w:lang w:val="en-US" w:eastAsia="en-US" w:bidi="ar-SA"/>
    </w:rPr>
  </w:style>
  <w:style w:type="paragraph" w:customStyle="1" w:styleId="DateStamp">
    <w:name w:val="DateStamp"/>
    <w:basedOn w:val="Normal"/>
    <w:rsid w:val="00E25137"/>
    <w:pPr>
      <w:tabs>
        <w:tab w:val="center" w:pos="4680"/>
        <w:tab w:val="right" w:pos="9360"/>
      </w:tabs>
      <w:spacing w:after="240"/>
    </w:pPr>
  </w:style>
  <w:style w:type="paragraph" w:customStyle="1" w:styleId="DocID">
    <w:name w:val="DocID"/>
    <w:basedOn w:val="Normal"/>
    <w:unhideWhenUsed/>
    <w:rsid w:val="00E25137"/>
    <w:rPr>
      <w:sz w:val="16"/>
    </w:rPr>
  </w:style>
  <w:style w:type="paragraph" w:styleId="ListParagraph">
    <w:name w:val="List Paragraph"/>
    <w:basedOn w:val="Normal"/>
    <w:uiPriority w:val="34"/>
    <w:semiHidden/>
    <w:rsid w:val="00E25137"/>
    <w:pPr>
      <w:spacing w:after="240"/>
      <w:ind w:left="720"/>
      <w:contextualSpacing/>
    </w:pPr>
  </w:style>
  <w:style w:type="paragraph" w:styleId="ListBullet">
    <w:name w:val="List Bullet"/>
    <w:basedOn w:val="Normal"/>
    <w:rsid w:val="00E25137"/>
    <w:pPr>
      <w:numPr>
        <w:numId w:val="1"/>
      </w:numPr>
      <w:tabs>
        <w:tab w:val="clear" w:pos="360"/>
      </w:tabs>
      <w:spacing w:after="240"/>
      <w:ind w:left="720" w:hanging="720"/>
      <w:outlineLvl w:val="0"/>
    </w:pPr>
  </w:style>
  <w:style w:type="paragraph" w:customStyle="1" w:styleId="Enclosure">
    <w:name w:val="Enclosure"/>
    <w:basedOn w:val="Normal"/>
    <w:rsid w:val="00E25137"/>
    <w:pPr>
      <w:keepLines/>
      <w:spacing w:after="240"/>
    </w:pPr>
  </w:style>
  <w:style w:type="paragraph" w:styleId="EnvelopeAddress">
    <w:name w:val="envelope address"/>
    <w:basedOn w:val="Normal"/>
    <w:uiPriority w:val="99"/>
    <w:semiHidden/>
    <w:unhideWhenUsed/>
    <w:rsid w:val="00E25137"/>
    <w:pPr>
      <w:framePr w:w="7920" w:h="1980" w:hRule="exact" w:hSpace="180" w:wrap="auto" w:hAnchor="page" w:xAlign="center" w:yAlign="bottom"/>
      <w:ind w:left="2880"/>
    </w:pPr>
    <w:rPr>
      <w:rFonts w:eastAsia="Times New Roman" w:cs="Times New Roman"/>
    </w:rPr>
  </w:style>
  <w:style w:type="paragraph" w:styleId="EnvelopeReturn">
    <w:name w:val="envelope return"/>
    <w:basedOn w:val="Normal"/>
    <w:uiPriority w:val="99"/>
    <w:semiHidden/>
    <w:unhideWhenUsed/>
    <w:rsid w:val="00E25137"/>
    <w:rPr>
      <w:rFonts w:eastAsia="Times New Roman" w:cs="Times New Roman"/>
      <w:sz w:val="20"/>
      <w:szCs w:val="20"/>
    </w:rPr>
  </w:style>
  <w:style w:type="paragraph" w:customStyle="1" w:styleId="FooterLandscape">
    <w:name w:val="Footer Landscape"/>
    <w:basedOn w:val="Normal"/>
    <w:rsid w:val="00E25137"/>
    <w:pPr>
      <w:tabs>
        <w:tab w:val="center" w:pos="6480"/>
        <w:tab w:val="right" w:pos="12960"/>
      </w:tabs>
    </w:pPr>
  </w:style>
  <w:style w:type="character" w:styleId="FootnoteReference">
    <w:name w:val="footnote reference"/>
    <w:basedOn w:val="DefaultParagraphFont"/>
    <w:uiPriority w:val="99"/>
    <w:unhideWhenUsed/>
    <w:rsid w:val="00E25137"/>
    <w:rPr>
      <w:noProof w:val="0"/>
      <w:vertAlign w:val="superscript"/>
      <w:lang w:val="en-US" w:eastAsia="en-US" w:bidi="ar-SA"/>
    </w:rPr>
  </w:style>
  <w:style w:type="paragraph" w:styleId="FootnoteText">
    <w:name w:val="footnote text"/>
    <w:basedOn w:val="Normal"/>
    <w:link w:val="FootnoteTextChar"/>
    <w:uiPriority w:val="99"/>
    <w:unhideWhenUsed/>
    <w:rsid w:val="00E25137"/>
    <w:rPr>
      <w:sz w:val="20"/>
      <w:szCs w:val="20"/>
    </w:rPr>
  </w:style>
  <w:style w:type="character" w:customStyle="1" w:styleId="FootnoteTextChar">
    <w:name w:val="Footnote Text Char"/>
    <w:basedOn w:val="DefaultParagraphFont"/>
    <w:link w:val="FootnoteText"/>
    <w:uiPriority w:val="99"/>
    <w:rsid w:val="00E25137"/>
    <w:rPr>
      <w:noProof w:val="0"/>
      <w:sz w:val="20"/>
      <w:szCs w:val="20"/>
      <w:lang w:val="en-US" w:eastAsia="en-US" w:bidi="ar-SA"/>
    </w:rPr>
  </w:style>
  <w:style w:type="paragraph" w:customStyle="1" w:styleId="HeaderLandscape">
    <w:name w:val="Header Landscape"/>
    <w:basedOn w:val="Normal"/>
    <w:rsid w:val="00E25137"/>
    <w:pPr>
      <w:tabs>
        <w:tab w:val="center" w:pos="6480"/>
        <w:tab w:val="right" w:pos="12960"/>
      </w:tabs>
    </w:pPr>
  </w:style>
  <w:style w:type="paragraph" w:styleId="Index8">
    <w:name w:val="index 8"/>
    <w:basedOn w:val="Normal"/>
    <w:next w:val="Normal"/>
    <w:autoRedefine/>
    <w:uiPriority w:val="99"/>
    <w:semiHidden/>
    <w:rsid w:val="00E25137"/>
    <w:pPr>
      <w:ind w:left="5760" w:hanging="720"/>
    </w:pPr>
  </w:style>
  <w:style w:type="paragraph" w:styleId="Index9">
    <w:name w:val="index 9"/>
    <w:basedOn w:val="Normal"/>
    <w:next w:val="Normal"/>
    <w:autoRedefine/>
    <w:uiPriority w:val="99"/>
    <w:semiHidden/>
    <w:rsid w:val="00E25137"/>
    <w:pPr>
      <w:ind w:left="6480" w:hanging="720"/>
    </w:pPr>
  </w:style>
  <w:style w:type="paragraph" w:styleId="IndexHeading">
    <w:name w:val="index heading"/>
    <w:basedOn w:val="Normal"/>
    <w:next w:val="Index1"/>
    <w:uiPriority w:val="99"/>
    <w:semiHidden/>
    <w:unhideWhenUsed/>
    <w:rsid w:val="00E25137"/>
    <w:rPr>
      <w:rFonts w:eastAsia="Times New Roman" w:cs="Times New Roman"/>
      <w:b/>
      <w:bCs/>
    </w:rPr>
  </w:style>
  <w:style w:type="paragraph" w:styleId="List2">
    <w:name w:val="List 2"/>
    <w:basedOn w:val="List"/>
    <w:rsid w:val="00E25137"/>
    <w:pPr>
      <w:ind w:left="1440"/>
      <w:outlineLvl w:val="1"/>
    </w:pPr>
  </w:style>
  <w:style w:type="paragraph" w:styleId="List3">
    <w:name w:val="List 3"/>
    <w:basedOn w:val="List"/>
    <w:rsid w:val="00E25137"/>
    <w:pPr>
      <w:ind w:left="2160"/>
      <w:outlineLvl w:val="2"/>
    </w:pPr>
  </w:style>
  <w:style w:type="paragraph" w:styleId="List4">
    <w:name w:val="List 4"/>
    <w:basedOn w:val="List"/>
    <w:rsid w:val="00E25137"/>
    <w:pPr>
      <w:ind w:left="2880"/>
      <w:outlineLvl w:val="3"/>
    </w:pPr>
  </w:style>
  <w:style w:type="paragraph" w:styleId="List5">
    <w:name w:val="List 5"/>
    <w:basedOn w:val="List"/>
    <w:rsid w:val="00E25137"/>
    <w:pPr>
      <w:ind w:left="3600"/>
      <w:outlineLvl w:val="4"/>
    </w:pPr>
  </w:style>
  <w:style w:type="paragraph" w:styleId="ListBullet2">
    <w:name w:val="List Bullet 2"/>
    <w:basedOn w:val="ListBullet"/>
    <w:rsid w:val="00E25137"/>
    <w:pPr>
      <w:numPr>
        <w:numId w:val="6"/>
      </w:numPr>
      <w:ind w:left="720"/>
      <w:outlineLvl w:val="1"/>
    </w:pPr>
  </w:style>
  <w:style w:type="paragraph" w:styleId="ListBullet3">
    <w:name w:val="List Bullet 3"/>
    <w:basedOn w:val="ListBullet"/>
    <w:rsid w:val="00E25137"/>
    <w:pPr>
      <w:numPr>
        <w:numId w:val="7"/>
      </w:numPr>
      <w:ind w:left="720"/>
      <w:outlineLvl w:val="2"/>
    </w:pPr>
  </w:style>
  <w:style w:type="paragraph" w:styleId="ListBullet4">
    <w:name w:val="List Bullet 4"/>
    <w:basedOn w:val="ListBullet"/>
    <w:rsid w:val="00E25137"/>
    <w:pPr>
      <w:numPr>
        <w:numId w:val="8"/>
      </w:numPr>
      <w:ind w:left="720"/>
      <w:outlineLvl w:val="3"/>
    </w:pPr>
  </w:style>
  <w:style w:type="paragraph" w:styleId="ListBullet5">
    <w:name w:val="List Bullet 5"/>
    <w:basedOn w:val="ListBullet"/>
    <w:rsid w:val="00E25137"/>
    <w:pPr>
      <w:numPr>
        <w:numId w:val="9"/>
      </w:numPr>
      <w:ind w:left="720"/>
      <w:outlineLvl w:val="4"/>
    </w:pPr>
  </w:style>
  <w:style w:type="paragraph" w:styleId="ListContinue">
    <w:name w:val="List Continue"/>
    <w:basedOn w:val="Normal"/>
    <w:uiPriority w:val="99"/>
    <w:semiHidden/>
    <w:rsid w:val="00E25137"/>
    <w:pPr>
      <w:spacing w:after="240"/>
      <w:ind w:left="720"/>
    </w:pPr>
  </w:style>
  <w:style w:type="paragraph" w:styleId="ListContinue2">
    <w:name w:val="List Continue 2"/>
    <w:basedOn w:val="ListContinue"/>
    <w:uiPriority w:val="99"/>
    <w:unhideWhenUsed/>
    <w:rsid w:val="00E25137"/>
    <w:pPr>
      <w:ind w:left="1440"/>
    </w:pPr>
  </w:style>
  <w:style w:type="paragraph" w:styleId="ListContinue3">
    <w:name w:val="List Continue 3"/>
    <w:basedOn w:val="ListContinue"/>
    <w:uiPriority w:val="99"/>
    <w:unhideWhenUsed/>
    <w:rsid w:val="00E25137"/>
    <w:pPr>
      <w:ind w:left="2160"/>
    </w:pPr>
  </w:style>
  <w:style w:type="paragraph" w:styleId="ListContinue4">
    <w:name w:val="List Continue 4"/>
    <w:basedOn w:val="ListContinue"/>
    <w:uiPriority w:val="99"/>
    <w:unhideWhenUsed/>
    <w:rsid w:val="00E25137"/>
    <w:pPr>
      <w:ind w:left="2880"/>
    </w:pPr>
  </w:style>
  <w:style w:type="paragraph" w:styleId="ListContinue5">
    <w:name w:val="List Continue 5"/>
    <w:basedOn w:val="ListContinue"/>
    <w:uiPriority w:val="99"/>
    <w:unhideWhenUsed/>
    <w:rsid w:val="00E25137"/>
    <w:pPr>
      <w:ind w:left="3600"/>
    </w:pPr>
  </w:style>
  <w:style w:type="paragraph" w:styleId="ListNumber">
    <w:name w:val="List Number"/>
    <w:basedOn w:val="Normal"/>
    <w:uiPriority w:val="99"/>
    <w:rsid w:val="00E25137"/>
    <w:pPr>
      <w:numPr>
        <w:numId w:val="2"/>
      </w:numPr>
      <w:tabs>
        <w:tab w:val="clear" w:pos="360"/>
      </w:tabs>
      <w:spacing w:after="240"/>
      <w:ind w:left="720" w:hanging="720"/>
      <w:outlineLvl w:val="0"/>
    </w:pPr>
  </w:style>
  <w:style w:type="paragraph" w:styleId="ListNumber2">
    <w:name w:val="List Number 2"/>
    <w:basedOn w:val="ListNumber"/>
    <w:uiPriority w:val="99"/>
    <w:rsid w:val="00E25137"/>
    <w:pPr>
      <w:numPr>
        <w:numId w:val="10"/>
      </w:numPr>
      <w:ind w:left="720"/>
      <w:outlineLvl w:val="1"/>
    </w:pPr>
  </w:style>
  <w:style w:type="paragraph" w:styleId="ListNumber3">
    <w:name w:val="List Number 3"/>
    <w:basedOn w:val="ListNumber"/>
    <w:uiPriority w:val="99"/>
    <w:rsid w:val="00E25137"/>
    <w:pPr>
      <w:numPr>
        <w:numId w:val="14"/>
      </w:numPr>
      <w:ind w:left="720"/>
      <w:outlineLvl w:val="2"/>
    </w:pPr>
  </w:style>
  <w:style w:type="paragraph" w:styleId="ListNumber4">
    <w:name w:val="List Number 4"/>
    <w:basedOn w:val="ListNumber"/>
    <w:uiPriority w:val="99"/>
    <w:rsid w:val="00E25137"/>
    <w:pPr>
      <w:numPr>
        <w:numId w:val="15"/>
      </w:numPr>
      <w:ind w:left="720"/>
      <w:outlineLvl w:val="3"/>
    </w:pPr>
  </w:style>
  <w:style w:type="paragraph" w:styleId="ListNumber5">
    <w:name w:val="List Number 5"/>
    <w:basedOn w:val="ListNumber"/>
    <w:uiPriority w:val="99"/>
    <w:rsid w:val="00E25137"/>
    <w:pPr>
      <w:numPr>
        <w:numId w:val="16"/>
      </w:numPr>
      <w:ind w:left="720"/>
      <w:outlineLvl w:val="4"/>
    </w:pPr>
  </w:style>
  <w:style w:type="paragraph" w:styleId="MacroText">
    <w:name w:val="macro"/>
    <w:link w:val="MacroTextChar"/>
    <w:uiPriority w:val="99"/>
    <w:semiHidden/>
    <w:unhideWhenUsed/>
    <w:rsid w:val="00E25137"/>
    <w:pPr>
      <w:tabs>
        <w:tab w:val="left" w:pos="480"/>
        <w:tab w:val="left" w:pos="960"/>
        <w:tab w:val="left" w:pos="1440"/>
        <w:tab w:val="left" w:pos="1920"/>
        <w:tab w:val="left" w:pos="2400"/>
        <w:tab w:val="left" w:pos="2880"/>
        <w:tab w:val="left" w:pos="3360"/>
        <w:tab w:val="left" w:pos="3840"/>
        <w:tab w:val="left" w:pos="4320"/>
      </w:tabs>
      <w:spacing w:after="0"/>
    </w:pPr>
    <w:rPr>
      <w:rFonts w:cs="Consolas"/>
      <w:szCs w:val="20"/>
    </w:rPr>
  </w:style>
  <w:style w:type="character" w:customStyle="1" w:styleId="MacroTextChar">
    <w:name w:val="Macro Text Char"/>
    <w:basedOn w:val="DefaultParagraphFont"/>
    <w:link w:val="MacroText"/>
    <w:uiPriority w:val="99"/>
    <w:semiHidden/>
    <w:rsid w:val="00E25137"/>
    <w:rPr>
      <w:rFonts w:cs="Consolas"/>
      <w:noProof w:val="0"/>
      <w:szCs w:val="20"/>
      <w:lang w:val="en-US" w:eastAsia="en-US" w:bidi="ar-SA"/>
    </w:rPr>
  </w:style>
  <w:style w:type="paragraph" w:styleId="NormalWeb">
    <w:name w:val="Normal (Web)"/>
    <w:basedOn w:val="Normal"/>
    <w:uiPriority w:val="99"/>
    <w:semiHidden/>
    <w:unhideWhenUsed/>
    <w:rsid w:val="00E25137"/>
    <w:rPr>
      <w:rFonts w:cs="Times New Roman"/>
    </w:rPr>
  </w:style>
  <w:style w:type="paragraph" w:styleId="PlainText">
    <w:name w:val="Plain Text"/>
    <w:basedOn w:val="Normal"/>
    <w:link w:val="PlainTextChar"/>
    <w:uiPriority w:val="99"/>
    <w:semiHidden/>
    <w:unhideWhenUsed/>
    <w:rsid w:val="00E25137"/>
    <w:rPr>
      <w:rFonts w:cs="Consolas"/>
      <w:szCs w:val="21"/>
    </w:rPr>
  </w:style>
  <w:style w:type="character" w:customStyle="1" w:styleId="PlainTextChar">
    <w:name w:val="Plain Text Char"/>
    <w:basedOn w:val="DefaultParagraphFont"/>
    <w:link w:val="PlainText"/>
    <w:uiPriority w:val="99"/>
    <w:semiHidden/>
    <w:rsid w:val="00E25137"/>
    <w:rPr>
      <w:rFonts w:cs="Consolas"/>
      <w:noProof w:val="0"/>
      <w:szCs w:val="21"/>
      <w:lang w:val="en-US" w:eastAsia="en-US" w:bidi="ar-SA"/>
    </w:rPr>
  </w:style>
  <w:style w:type="paragraph" w:customStyle="1" w:styleId="Name">
    <w:name w:val="Name"/>
    <w:basedOn w:val="Normal"/>
    <w:rsid w:val="00E25137"/>
    <w:pPr>
      <w:spacing w:after="240"/>
    </w:pPr>
  </w:style>
  <w:style w:type="paragraph" w:customStyle="1" w:styleId="Outline">
    <w:name w:val="Outline"/>
    <w:basedOn w:val="Normal"/>
    <w:rsid w:val="00E25137"/>
    <w:pPr>
      <w:spacing w:after="240"/>
    </w:pPr>
  </w:style>
  <w:style w:type="paragraph" w:customStyle="1" w:styleId="ParaNum">
    <w:name w:val="ParaNum"/>
    <w:basedOn w:val="Normal"/>
    <w:rsid w:val="00E25137"/>
    <w:pPr>
      <w:tabs>
        <w:tab w:val="left" w:pos="1080"/>
      </w:tabs>
      <w:spacing w:after="240"/>
    </w:pPr>
  </w:style>
  <w:style w:type="paragraph" w:styleId="Quote">
    <w:name w:val="Quote"/>
    <w:basedOn w:val="Normal"/>
    <w:link w:val="QuoteChar"/>
    <w:uiPriority w:val="29"/>
    <w:rsid w:val="00E25137"/>
    <w:pPr>
      <w:spacing w:after="240"/>
      <w:ind w:left="720" w:right="720"/>
    </w:pPr>
    <w:rPr>
      <w:iCs/>
    </w:rPr>
  </w:style>
  <w:style w:type="character" w:customStyle="1" w:styleId="QuoteChar">
    <w:name w:val="Quote Char"/>
    <w:basedOn w:val="DefaultParagraphFont"/>
    <w:link w:val="Quote"/>
    <w:uiPriority w:val="29"/>
    <w:rsid w:val="00E25137"/>
    <w:rPr>
      <w:iCs/>
      <w:noProof w:val="0"/>
      <w:lang w:val="en-US" w:eastAsia="en-US" w:bidi="ar-SA"/>
    </w:rPr>
  </w:style>
  <w:style w:type="paragraph" w:customStyle="1" w:styleId="QuoteDbl">
    <w:name w:val="Quote Dbl"/>
    <w:basedOn w:val="Normal"/>
    <w:rsid w:val="00E25137"/>
    <w:pPr>
      <w:spacing w:line="480" w:lineRule="auto"/>
      <w:ind w:left="720" w:right="720"/>
    </w:pPr>
  </w:style>
  <w:style w:type="paragraph" w:customStyle="1" w:styleId="Privacy">
    <w:name w:val="Privacy"/>
    <w:basedOn w:val="Normal"/>
    <w:link w:val="PrivacyChar"/>
    <w:rsid w:val="00E25137"/>
    <w:pPr>
      <w:spacing w:after="240"/>
    </w:pPr>
    <w:rPr>
      <w:color w:val="FF0000"/>
    </w:rPr>
  </w:style>
  <w:style w:type="paragraph" w:customStyle="1" w:styleId="QuoteFootnote">
    <w:name w:val="Quote Footnote"/>
    <w:basedOn w:val="Normal"/>
    <w:rsid w:val="00E25137"/>
    <w:pPr>
      <w:spacing w:after="240"/>
      <w:ind w:left="1800" w:right="1440" w:hanging="360"/>
    </w:pPr>
  </w:style>
  <w:style w:type="paragraph" w:customStyle="1" w:styleId="ReLine">
    <w:name w:val="Re Line"/>
    <w:basedOn w:val="Normal"/>
    <w:rsid w:val="00E25137"/>
    <w:pPr>
      <w:spacing w:after="240"/>
      <w:ind w:left="1440" w:hanging="720"/>
    </w:pPr>
  </w:style>
  <w:style w:type="paragraph" w:customStyle="1" w:styleId="RecipientTitle">
    <w:name w:val="RecipientTitle"/>
    <w:basedOn w:val="Normal"/>
    <w:rsid w:val="00E25137"/>
    <w:pPr>
      <w:spacing w:after="240"/>
    </w:pPr>
  </w:style>
  <w:style w:type="paragraph" w:customStyle="1" w:styleId="Recital">
    <w:name w:val="Recital"/>
    <w:basedOn w:val="Normal"/>
    <w:rsid w:val="00E25137"/>
    <w:pPr>
      <w:keepNext/>
      <w:spacing w:after="240"/>
      <w:jc w:val="center"/>
    </w:pPr>
    <w:rPr>
      <w:b/>
      <w:u w:val="single"/>
    </w:rPr>
  </w:style>
  <w:style w:type="paragraph" w:styleId="Salutation">
    <w:name w:val="Salutation"/>
    <w:basedOn w:val="Normal"/>
    <w:next w:val="Normal"/>
    <w:link w:val="SalutationChar"/>
    <w:rsid w:val="00E25137"/>
    <w:pPr>
      <w:keepNext/>
      <w:spacing w:after="240"/>
    </w:pPr>
  </w:style>
  <w:style w:type="character" w:customStyle="1" w:styleId="SalutationChar">
    <w:name w:val="Salutation Char"/>
    <w:basedOn w:val="DefaultParagraphFont"/>
    <w:link w:val="Salutation"/>
    <w:rsid w:val="00E25137"/>
    <w:rPr>
      <w:noProof w:val="0"/>
      <w:lang w:val="en-US" w:eastAsia="en-US" w:bidi="ar-SA"/>
    </w:rPr>
  </w:style>
  <w:style w:type="paragraph" w:styleId="Signature">
    <w:name w:val="Signature"/>
    <w:basedOn w:val="Normal"/>
    <w:link w:val="SignatureChar"/>
    <w:rsid w:val="00D95FC3"/>
    <w:pPr>
      <w:keepLines/>
      <w:tabs>
        <w:tab w:val="left" w:pos="4320"/>
        <w:tab w:val="left" w:pos="5040"/>
        <w:tab w:val="left" w:pos="9360"/>
      </w:tabs>
      <w:spacing w:before="480"/>
    </w:pPr>
  </w:style>
  <w:style w:type="character" w:customStyle="1" w:styleId="SignatureChar">
    <w:name w:val="Signature Char"/>
    <w:basedOn w:val="DefaultParagraphFont"/>
    <w:link w:val="Signature"/>
    <w:rsid w:val="00D95FC3"/>
  </w:style>
  <w:style w:type="paragraph" w:customStyle="1" w:styleId="SubtitleLeft">
    <w:name w:val="Subtitle Left"/>
    <w:basedOn w:val="Normal"/>
    <w:uiPriority w:val="9"/>
    <w:qFormat/>
    <w:rsid w:val="00F96356"/>
    <w:pPr>
      <w:keepNext/>
      <w:keepLines/>
      <w:spacing w:after="240"/>
    </w:pPr>
    <w:rPr>
      <w:b/>
      <w:u w:val="single"/>
    </w:rPr>
  </w:style>
  <w:style w:type="paragraph" w:customStyle="1" w:styleId="SubtitleLeftDbl">
    <w:name w:val="Subtitle Left Dbl"/>
    <w:basedOn w:val="Normal"/>
    <w:rsid w:val="00E25137"/>
    <w:pPr>
      <w:keepNext/>
      <w:spacing w:line="480" w:lineRule="auto"/>
    </w:pPr>
    <w:rPr>
      <w:b/>
    </w:rPr>
  </w:style>
  <w:style w:type="paragraph" w:customStyle="1" w:styleId="TableHeading">
    <w:name w:val="Table Heading"/>
    <w:basedOn w:val="Normal"/>
    <w:rsid w:val="00E25137"/>
    <w:pPr>
      <w:keepNext/>
    </w:pPr>
    <w:rPr>
      <w:b/>
    </w:rPr>
  </w:style>
  <w:style w:type="paragraph" w:customStyle="1" w:styleId="TableText">
    <w:name w:val="Table Text"/>
    <w:basedOn w:val="Normal"/>
    <w:uiPriority w:val="19"/>
    <w:qFormat/>
    <w:rsid w:val="00E25137"/>
  </w:style>
  <w:style w:type="paragraph" w:customStyle="1" w:styleId="TitleNoTOC">
    <w:name w:val="Title (No TOC)"/>
    <w:basedOn w:val="TitleRoot"/>
    <w:next w:val="BodyText"/>
    <w:link w:val="TitleNoTOCChar"/>
    <w:rsid w:val="00E25137"/>
  </w:style>
  <w:style w:type="character" w:customStyle="1" w:styleId="TitleNoTOCChar">
    <w:name w:val="Title (No TOC) Char"/>
    <w:basedOn w:val="DefaultParagraphFont"/>
    <w:link w:val="TitleNoTOC"/>
    <w:rsid w:val="00E25137"/>
    <w:rPr>
      <w:b/>
      <w:noProof w:val="0"/>
      <w:lang w:val="en-US" w:eastAsia="en-US" w:bidi="ar-SA"/>
    </w:rPr>
  </w:style>
  <w:style w:type="character" w:customStyle="1" w:styleId="BodyTextDblChar">
    <w:name w:val="Body Text Dbl Char"/>
    <w:basedOn w:val="DefaultParagraphFont"/>
    <w:link w:val="BodyTextDbl"/>
    <w:rsid w:val="00E25137"/>
    <w:rPr>
      <w:noProof w:val="0"/>
      <w:lang w:val="en-US" w:eastAsia="en-US" w:bidi="ar-SA"/>
    </w:rPr>
  </w:style>
  <w:style w:type="character" w:customStyle="1" w:styleId="BodyTextDblFirst5Char">
    <w:name w:val="Body Text Dbl First .5 Char"/>
    <w:basedOn w:val="DefaultParagraphFont"/>
    <w:link w:val="BodyTextDblFirst5"/>
    <w:rsid w:val="00E25137"/>
    <w:rPr>
      <w:noProof w:val="0"/>
      <w:lang w:val="en-US" w:eastAsia="en-US" w:bidi="ar-SA"/>
    </w:rPr>
  </w:style>
  <w:style w:type="character" w:customStyle="1" w:styleId="BodyTextFirst5Char">
    <w:name w:val="Body Text First .5 Char"/>
    <w:basedOn w:val="DefaultParagraphFont"/>
    <w:link w:val="BodyTextFirst5"/>
    <w:rsid w:val="00E25137"/>
    <w:rPr>
      <w:noProof w:val="0"/>
      <w:lang w:val="en-US" w:eastAsia="en-US" w:bidi="ar-SA"/>
    </w:rPr>
  </w:style>
  <w:style w:type="character" w:customStyle="1" w:styleId="BlockTextChar">
    <w:name w:val="Block Text Char"/>
    <w:basedOn w:val="DefaultParagraphFont"/>
    <w:link w:val="BlockText"/>
    <w:rsid w:val="00E25137"/>
    <w:rPr>
      <w:iCs/>
      <w:noProof w:val="0"/>
      <w:lang w:val="en-US" w:eastAsia="en-US" w:bidi="ar-SA"/>
    </w:rPr>
  </w:style>
  <w:style w:type="paragraph" w:customStyle="1" w:styleId="BodyTextExact12pts">
    <w:name w:val="Body Text Exact 12pts"/>
    <w:basedOn w:val="Normal"/>
    <w:link w:val="BodyTextExact12ptsChar"/>
    <w:rsid w:val="00E25137"/>
    <w:pPr>
      <w:spacing w:line="240" w:lineRule="exact"/>
    </w:pPr>
  </w:style>
  <w:style w:type="paragraph" w:customStyle="1" w:styleId="BodyTextExact24pts">
    <w:name w:val="Body Text Exact 24pts"/>
    <w:basedOn w:val="Normal"/>
    <w:link w:val="BodyTextExact24ptsChar"/>
    <w:rsid w:val="00E25137"/>
    <w:pPr>
      <w:spacing w:line="480" w:lineRule="exact"/>
    </w:pPr>
  </w:style>
  <w:style w:type="character" w:customStyle="1" w:styleId="BodyTextExact12ptsChar">
    <w:name w:val="Body Text Exact 12pts Char"/>
    <w:basedOn w:val="DefaultParagraphFont"/>
    <w:link w:val="BodyTextExact12pts"/>
    <w:rsid w:val="00E25137"/>
    <w:rPr>
      <w:noProof w:val="0"/>
      <w:lang w:val="en-US" w:eastAsia="en-US" w:bidi="ar-SA"/>
    </w:rPr>
  </w:style>
  <w:style w:type="paragraph" w:customStyle="1" w:styleId="TitleAppendix">
    <w:name w:val="Title Appendix"/>
    <w:basedOn w:val="TitleRoot"/>
    <w:next w:val="BodyText"/>
    <w:link w:val="TitleAppendixChar"/>
    <w:rsid w:val="00E25137"/>
  </w:style>
  <w:style w:type="character" w:customStyle="1" w:styleId="BodyTextExact24ptsChar">
    <w:name w:val="Body Text Exact 24pts Char"/>
    <w:basedOn w:val="DefaultParagraphFont"/>
    <w:link w:val="BodyTextExact24pts"/>
    <w:rsid w:val="00E25137"/>
    <w:rPr>
      <w:noProof w:val="0"/>
      <w:lang w:val="en-US" w:eastAsia="en-US" w:bidi="ar-SA"/>
    </w:rPr>
  </w:style>
  <w:style w:type="paragraph" w:customStyle="1" w:styleId="TitleCover">
    <w:name w:val="Title Cover"/>
    <w:basedOn w:val="TitleRoot"/>
    <w:next w:val="BodyText"/>
    <w:qFormat/>
    <w:rsid w:val="00E25137"/>
  </w:style>
  <w:style w:type="character" w:customStyle="1" w:styleId="TitleAppendixChar">
    <w:name w:val="Title Appendix Char"/>
    <w:basedOn w:val="DefaultParagraphFont"/>
    <w:link w:val="TitleAppendix"/>
    <w:rsid w:val="00E25137"/>
    <w:rPr>
      <w:b/>
      <w:noProof w:val="0"/>
      <w:lang w:val="en-US" w:eastAsia="en-US" w:bidi="ar-SA"/>
    </w:rPr>
  </w:style>
  <w:style w:type="paragraph" w:customStyle="1" w:styleId="TitleDocument">
    <w:name w:val="Title Document"/>
    <w:basedOn w:val="TitleRoot"/>
    <w:next w:val="BodyText"/>
    <w:qFormat/>
    <w:rsid w:val="00E25137"/>
  </w:style>
  <w:style w:type="paragraph" w:customStyle="1" w:styleId="TitleExhibit">
    <w:name w:val="Title Exhibit"/>
    <w:basedOn w:val="TitleRoot"/>
    <w:next w:val="BodyText"/>
    <w:link w:val="TitleExhibitChar"/>
    <w:rsid w:val="00E25137"/>
  </w:style>
  <w:style w:type="paragraph" w:customStyle="1" w:styleId="TitleIndex">
    <w:name w:val="Title Index"/>
    <w:basedOn w:val="TitleRoot"/>
    <w:next w:val="BodyText"/>
    <w:link w:val="TitleIndexChar"/>
    <w:rsid w:val="00E25137"/>
  </w:style>
  <w:style w:type="paragraph" w:customStyle="1" w:styleId="TitleSchedule">
    <w:name w:val="Title Schedule"/>
    <w:basedOn w:val="TitleRoot"/>
    <w:next w:val="BodyText"/>
    <w:link w:val="TitleScheduleChar"/>
    <w:rsid w:val="00E25137"/>
  </w:style>
  <w:style w:type="character" w:customStyle="1" w:styleId="TitleIndexChar">
    <w:name w:val="Title Index Char"/>
    <w:basedOn w:val="DefaultParagraphFont"/>
    <w:link w:val="TitleIndex"/>
    <w:rsid w:val="00E25137"/>
    <w:rPr>
      <w:b/>
      <w:noProof w:val="0"/>
      <w:lang w:val="en-US" w:eastAsia="en-US" w:bidi="ar-SA"/>
    </w:rPr>
  </w:style>
  <w:style w:type="character" w:customStyle="1" w:styleId="TitleScheduleChar">
    <w:name w:val="Title Schedule Char"/>
    <w:basedOn w:val="BodyTextChar"/>
    <w:link w:val="TitleSchedule"/>
    <w:rsid w:val="00E25137"/>
    <w:rPr>
      <w:b/>
      <w:noProof w:val="0"/>
      <w:lang w:val="en-US" w:eastAsia="en-US" w:bidi="ar-SA"/>
    </w:rPr>
  </w:style>
  <w:style w:type="character" w:customStyle="1" w:styleId="TitleExhibitChar">
    <w:name w:val="Title Exhibit Char"/>
    <w:basedOn w:val="BodyTextChar"/>
    <w:link w:val="TitleExhibit"/>
    <w:rsid w:val="00E25137"/>
    <w:rPr>
      <w:b/>
      <w:noProof w:val="0"/>
      <w:lang w:val="en-US" w:eastAsia="en-US" w:bidi="ar-SA"/>
    </w:rPr>
  </w:style>
  <w:style w:type="paragraph" w:customStyle="1" w:styleId="TitleTOC">
    <w:name w:val="Title TOC"/>
    <w:basedOn w:val="TitleRoot"/>
    <w:next w:val="BodyText"/>
    <w:qFormat/>
    <w:rsid w:val="00E25137"/>
  </w:style>
  <w:style w:type="paragraph" w:customStyle="1" w:styleId="TitleTOCPage">
    <w:name w:val="Title TOC Page"/>
    <w:basedOn w:val="TitleRoot"/>
    <w:rsid w:val="00E25137"/>
    <w:pPr>
      <w:spacing w:after="240"/>
      <w:jc w:val="right"/>
    </w:pPr>
    <w:rPr>
      <w:u w:val="single"/>
    </w:rPr>
  </w:style>
  <w:style w:type="paragraph" w:customStyle="1" w:styleId="Via">
    <w:name w:val="Via"/>
    <w:basedOn w:val="Normal"/>
    <w:rsid w:val="00E25137"/>
  </w:style>
  <w:style w:type="character" w:customStyle="1" w:styleId="PrivacyChar">
    <w:name w:val="Privacy Char"/>
    <w:basedOn w:val="DefaultParagraphFont"/>
    <w:link w:val="Privacy"/>
    <w:rsid w:val="00E25137"/>
    <w:rPr>
      <w:noProof w:val="0"/>
      <w:color w:val="FF0000"/>
      <w:lang w:val="en-US" w:eastAsia="en-US" w:bidi="ar-SA"/>
    </w:rPr>
  </w:style>
  <w:style w:type="paragraph" w:styleId="TOAHeading">
    <w:name w:val="toa heading"/>
    <w:basedOn w:val="Normal"/>
    <w:next w:val="Normal"/>
    <w:uiPriority w:val="99"/>
    <w:semiHidden/>
    <w:rsid w:val="00E25137"/>
    <w:pPr>
      <w:keepNext/>
      <w:keepLines/>
      <w:spacing w:after="480"/>
    </w:pPr>
    <w:rPr>
      <w:rFonts w:eastAsia="Times New Roman" w:cs="Times New Roman"/>
      <w:b/>
      <w:bCs/>
    </w:rPr>
  </w:style>
  <w:style w:type="paragraph" w:customStyle="1" w:styleId="TitleRoot">
    <w:name w:val="Title Root"/>
    <w:basedOn w:val="Normal"/>
    <w:next w:val="BodyText"/>
    <w:uiPriority w:val="49"/>
    <w:semiHidden/>
    <w:rsid w:val="00E25137"/>
    <w:pPr>
      <w:keepNext/>
      <w:keepLines/>
      <w:spacing w:after="480"/>
      <w:jc w:val="center"/>
    </w:pPr>
    <w:rPr>
      <w:b/>
    </w:rPr>
  </w:style>
  <w:style w:type="paragraph" w:customStyle="1" w:styleId="Heading1noTOC">
    <w:name w:val="Heading 1 (no TOC)"/>
    <w:basedOn w:val="Heading1"/>
    <w:next w:val="BodyText"/>
    <w:link w:val="Heading1noTOCChar"/>
    <w:uiPriority w:val="49"/>
    <w:semiHidden/>
    <w:unhideWhenUsed/>
    <w:qFormat/>
    <w:rsid w:val="00E25137"/>
    <w:rPr>
      <w:b/>
    </w:rPr>
  </w:style>
  <w:style w:type="character" w:customStyle="1" w:styleId="Heading1noTOCChar">
    <w:name w:val="Heading 1 (no TOC) Char"/>
    <w:basedOn w:val="Heading1Char"/>
    <w:link w:val="Heading1noTOC"/>
    <w:uiPriority w:val="49"/>
    <w:semiHidden/>
    <w:rsid w:val="00E25137"/>
    <w:rPr>
      <w:rFonts w:eastAsia="Times New Roman" w:cs="Times New Roman"/>
      <w:b/>
      <w:bCs/>
      <w:noProof w:val="0"/>
      <w:szCs w:val="28"/>
      <w:u w:val="single"/>
      <w:lang w:val="en-US" w:eastAsia="en-US" w:bidi="ar-SA"/>
    </w:rPr>
  </w:style>
  <w:style w:type="paragraph" w:customStyle="1" w:styleId="Heading2noTOC">
    <w:name w:val="Heading 2 (no TOC)"/>
    <w:basedOn w:val="Heading2"/>
    <w:next w:val="BodyText"/>
    <w:link w:val="Heading2noTOCChar"/>
    <w:uiPriority w:val="49"/>
    <w:semiHidden/>
    <w:unhideWhenUsed/>
    <w:qFormat/>
    <w:rsid w:val="00E25137"/>
    <w:rPr>
      <w:b/>
    </w:rPr>
  </w:style>
  <w:style w:type="character" w:customStyle="1" w:styleId="Heading2noTOCChar">
    <w:name w:val="Heading 2 (no TOC) Char"/>
    <w:basedOn w:val="Heading2Char"/>
    <w:link w:val="Heading2noTOC"/>
    <w:uiPriority w:val="49"/>
    <w:semiHidden/>
    <w:rsid w:val="00E25137"/>
    <w:rPr>
      <w:rFonts w:eastAsia="Times New Roman" w:cs="Times New Roman"/>
      <w:b/>
      <w:bCs/>
      <w:noProof w:val="0"/>
      <w:szCs w:val="26"/>
      <w:lang w:val="en-US" w:eastAsia="en-US" w:bidi="ar-SA"/>
    </w:rPr>
  </w:style>
  <w:style w:type="paragraph" w:customStyle="1" w:styleId="Heading3noTOC">
    <w:name w:val="Heading 3 (no TOC)"/>
    <w:basedOn w:val="Heading3"/>
    <w:next w:val="BodyText"/>
    <w:link w:val="Heading3noTOCChar"/>
    <w:uiPriority w:val="49"/>
    <w:semiHidden/>
    <w:unhideWhenUsed/>
    <w:qFormat/>
    <w:rsid w:val="00E25137"/>
    <w:rPr>
      <w:b/>
    </w:rPr>
  </w:style>
  <w:style w:type="character" w:customStyle="1" w:styleId="Heading3noTOCChar">
    <w:name w:val="Heading 3 (no TOC) Char"/>
    <w:basedOn w:val="Heading3Char"/>
    <w:link w:val="Heading3noTOC"/>
    <w:uiPriority w:val="49"/>
    <w:semiHidden/>
    <w:rsid w:val="00E25137"/>
    <w:rPr>
      <w:rFonts w:eastAsia="Times New Roman" w:cs="Times New Roman"/>
      <w:b/>
      <w:bCs/>
      <w:noProof w:val="0"/>
      <w:lang w:val="en-US" w:eastAsia="en-US" w:bidi="ar-SA"/>
    </w:rPr>
  </w:style>
  <w:style w:type="paragraph" w:customStyle="1" w:styleId="Heading4noTOC">
    <w:name w:val="Heading 4 (no TOC)"/>
    <w:basedOn w:val="Heading4"/>
    <w:next w:val="BodyText"/>
    <w:link w:val="Heading4noTOCChar"/>
    <w:uiPriority w:val="49"/>
    <w:semiHidden/>
    <w:unhideWhenUsed/>
    <w:qFormat/>
    <w:rsid w:val="00E25137"/>
  </w:style>
  <w:style w:type="character" w:customStyle="1" w:styleId="Heading4noTOCChar">
    <w:name w:val="Heading 4 (no TOC) Char"/>
    <w:basedOn w:val="Heading4Char"/>
    <w:link w:val="Heading4noTOC"/>
    <w:uiPriority w:val="49"/>
    <w:semiHidden/>
    <w:rsid w:val="00E25137"/>
    <w:rPr>
      <w:rFonts w:eastAsia="Times New Roman" w:cs="Times New Roman"/>
      <w:bCs/>
      <w:iCs/>
      <w:noProof w:val="0"/>
      <w:lang w:val="en-US" w:eastAsia="en-US" w:bidi="ar-SA"/>
    </w:rPr>
  </w:style>
  <w:style w:type="paragraph" w:customStyle="1" w:styleId="TableSpacer">
    <w:name w:val="Table Spacer"/>
    <w:basedOn w:val="Normal"/>
    <w:next w:val="BodyText"/>
    <w:uiPriority w:val="19"/>
    <w:qFormat/>
    <w:rsid w:val="00E25137"/>
    <w:pPr>
      <w:spacing w:after="240"/>
    </w:pPr>
    <w:rPr>
      <w:sz w:val="2"/>
    </w:rPr>
  </w:style>
  <w:style w:type="character" w:styleId="PlaceholderText">
    <w:name w:val="Placeholder Text"/>
    <w:basedOn w:val="DefaultParagraphFont"/>
    <w:uiPriority w:val="99"/>
    <w:semiHidden/>
    <w:rsid w:val="00E25137"/>
    <w:rPr>
      <w:noProof w:val="0"/>
      <w:color w:val="808080"/>
      <w:lang w:val="en-US" w:eastAsia="en-US" w:bidi="ar-SA"/>
    </w:rPr>
  </w:style>
  <w:style w:type="paragraph" w:customStyle="1" w:styleId="Address">
    <w:name w:val="Address"/>
    <w:basedOn w:val="Normal"/>
    <w:qFormat/>
    <w:rsid w:val="00E25137"/>
    <w:pPr>
      <w:keepLines/>
      <w:spacing w:after="240"/>
    </w:pPr>
  </w:style>
  <w:style w:type="paragraph" w:customStyle="1" w:styleId="DWListNumber">
    <w:name w:val="DW List Number"/>
    <w:basedOn w:val="Normal"/>
    <w:uiPriority w:val="9"/>
    <w:qFormat/>
    <w:rsid w:val="00E25137"/>
    <w:pPr>
      <w:numPr>
        <w:numId w:val="4"/>
      </w:numPr>
      <w:spacing w:after="240"/>
    </w:pPr>
  </w:style>
  <w:style w:type="numbering" w:customStyle="1" w:styleId="DWNumber">
    <w:name w:val="DW Number"/>
    <w:basedOn w:val="NoList"/>
    <w:uiPriority w:val="99"/>
    <w:rsid w:val="00E25137"/>
    <w:pPr>
      <w:numPr>
        <w:numId w:val="4"/>
      </w:numPr>
    </w:pPr>
  </w:style>
  <w:style w:type="paragraph" w:customStyle="1" w:styleId="DWListBullet">
    <w:name w:val="DW List Bullet"/>
    <w:basedOn w:val="Normal"/>
    <w:uiPriority w:val="9"/>
    <w:qFormat/>
    <w:rsid w:val="00E25137"/>
    <w:pPr>
      <w:numPr>
        <w:numId w:val="5"/>
      </w:numPr>
      <w:spacing w:after="240"/>
    </w:pPr>
  </w:style>
  <w:style w:type="numbering" w:customStyle="1" w:styleId="DWBullet">
    <w:name w:val="DW Bullet"/>
    <w:basedOn w:val="NoList"/>
    <w:uiPriority w:val="99"/>
    <w:rsid w:val="00E25137"/>
    <w:pPr>
      <w:numPr>
        <w:numId w:val="5"/>
      </w:numPr>
    </w:pPr>
  </w:style>
  <w:style w:type="numbering" w:customStyle="1" w:styleId="ListBull2">
    <w:name w:val="List Bull 2"/>
    <w:basedOn w:val="NoList"/>
    <w:uiPriority w:val="99"/>
    <w:rsid w:val="00E25137"/>
    <w:pPr>
      <w:numPr>
        <w:numId w:val="6"/>
      </w:numPr>
    </w:pPr>
  </w:style>
  <w:style w:type="numbering" w:customStyle="1" w:styleId="ListBull3">
    <w:name w:val="List Bull 3"/>
    <w:basedOn w:val="NoList"/>
    <w:uiPriority w:val="99"/>
    <w:rsid w:val="00E25137"/>
    <w:pPr>
      <w:numPr>
        <w:numId w:val="7"/>
      </w:numPr>
    </w:pPr>
  </w:style>
  <w:style w:type="numbering" w:customStyle="1" w:styleId="ListBull4">
    <w:name w:val="List Bull 4"/>
    <w:basedOn w:val="NoList"/>
    <w:uiPriority w:val="99"/>
    <w:rsid w:val="00E25137"/>
    <w:pPr>
      <w:numPr>
        <w:numId w:val="8"/>
      </w:numPr>
    </w:pPr>
  </w:style>
  <w:style w:type="numbering" w:customStyle="1" w:styleId="ListBull5">
    <w:name w:val="List Bull 5"/>
    <w:basedOn w:val="NoList"/>
    <w:uiPriority w:val="99"/>
    <w:rsid w:val="00E25137"/>
    <w:pPr>
      <w:numPr>
        <w:numId w:val="9"/>
      </w:numPr>
    </w:pPr>
  </w:style>
  <w:style w:type="numbering" w:customStyle="1" w:styleId="ListNum2">
    <w:name w:val="List Num 2"/>
    <w:basedOn w:val="NoList"/>
    <w:uiPriority w:val="99"/>
    <w:rsid w:val="00E25137"/>
    <w:pPr>
      <w:numPr>
        <w:numId w:val="10"/>
      </w:numPr>
    </w:pPr>
  </w:style>
  <w:style w:type="numbering" w:customStyle="1" w:styleId="ListNum3">
    <w:name w:val="List Num 3"/>
    <w:basedOn w:val="NoList"/>
    <w:uiPriority w:val="99"/>
    <w:rsid w:val="00E25137"/>
    <w:pPr>
      <w:numPr>
        <w:numId w:val="11"/>
      </w:numPr>
    </w:pPr>
  </w:style>
  <w:style w:type="numbering" w:customStyle="1" w:styleId="ListNum4">
    <w:name w:val="List Num 4"/>
    <w:basedOn w:val="NoList"/>
    <w:uiPriority w:val="99"/>
    <w:rsid w:val="00E25137"/>
    <w:pPr>
      <w:numPr>
        <w:numId w:val="12"/>
      </w:numPr>
    </w:pPr>
  </w:style>
  <w:style w:type="numbering" w:customStyle="1" w:styleId="ListNum5">
    <w:name w:val="List Num 5"/>
    <w:basedOn w:val="NoList"/>
    <w:uiPriority w:val="99"/>
    <w:rsid w:val="00E25137"/>
    <w:pPr>
      <w:numPr>
        <w:numId w:val="13"/>
      </w:numPr>
    </w:pPr>
  </w:style>
  <w:style w:type="paragraph" w:customStyle="1" w:styleId="Para1">
    <w:name w:val="Para1"/>
    <w:basedOn w:val="Normal"/>
    <w:next w:val="Heading1"/>
    <w:link w:val="Para1Char"/>
    <w:semiHidden/>
    <w:rsid w:val="00E25137"/>
    <w:pPr>
      <w:spacing w:after="240"/>
    </w:pPr>
  </w:style>
  <w:style w:type="character" w:customStyle="1" w:styleId="Para1Char">
    <w:name w:val="Para1 Char"/>
    <w:basedOn w:val="DefaultParagraphFont"/>
    <w:link w:val="Para1"/>
    <w:semiHidden/>
    <w:rsid w:val="00E25137"/>
    <w:rPr>
      <w:noProof w:val="0"/>
      <w:lang w:val="en-US" w:eastAsia="en-US" w:bidi="ar-SA"/>
    </w:rPr>
  </w:style>
  <w:style w:type="character" w:styleId="Hyperlink">
    <w:name w:val="Hyperlink"/>
    <w:basedOn w:val="DefaultParagraphFont"/>
    <w:uiPriority w:val="99"/>
    <w:unhideWhenUsed/>
    <w:rsid w:val="00E25137"/>
    <w:rPr>
      <w:noProof w:val="0"/>
      <w:color w:val="0000FF" w:themeColor="hyperlink"/>
      <w:u w:val="single"/>
      <w:lang w:val="en-US" w:eastAsia="en-US" w:bidi="ar-SA"/>
    </w:rPr>
  </w:style>
  <w:style w:type="paragraph" w:styleId="TOC2">
    <w:name w:val="toc 2"/>
    <w:basedOn w:val="Normal"/>
    <w:next w:val="Normal"/>
    <w:autoRedefine/>
    <w:uiPriority w:val="39"/>
    <w:unhideWhenUsed/>
    <w:rsid w:val="00E25137"/>
    <w:pPr>
      <w:tabs>
        <w:tab w:val="left" w:pos="1440"/>
        <w:tab w:val="right" w:leader="dot" w:pos="9360"/>
      </w:tabs>
      <w:spacing w:after="240"/>
      <w:ind w:left="1440" w:right="720" w:hanging="720"/>
    </w:pPr>
  </w:style>
  <w:style w:type="paragraph" w:customStyle="1" w:styleId="Para2">
    <w:name w:val="Para2"/>
    <w:basedOn w:val="Normal"/>
    <w:next w:val="Heading2"/>
    <w:link w:val="Para2Char"/>
    <w:semiHidden/>
    <w:rsid w:val="00E25137"/>
    <w:pPr>
      <w:spacing w:after="240"/>
      <w:ind w:firstLine="720"/>
    </w:pPr>
  </w:style>
  <w:style w:type="character" w:customStyle="1" w:styleId="Para2Char">
    <w:name w:val="Para2 Char"/>
    <w:basedOn w:val="DefaultParagraphFont"/>
    <w:link w:val="Para2"/>
    <w:semiHidden/>
    <w:rsid w:val="00E25137"/>
    <w:rPr>
      <w:noProof w:val="0"/>
      <w:lang w:val="en-US" w:eastAsia="en-US" w:bidi="ar-SA"/>
    </w:rPr>
  </w:style>
  <w:style w:type="paragraph" w:customStyle="1" w:styleId="Para3">
    <w:name w:val="Para3"/>
    <w:basedOn w:val="Normal"/>
    <w:next w:val="Heading3"/>
    <w:link w:val="Para3Char"/>
    <w:semiHidden/>
    <w:rsid w:val="00E25137"/>
    <w:pPr>
      <w:spacing w:after="240"/>
      <w:ind w:left="720" w:firstLine="720"/>
    </w:pPr>
  </w:style>
  <w:style w:type="character" w:customStyle="1" w:styleId="Para3Char">
    <w:name w:val="Para3 Char"/>
    <w:basedOn w:val="DefaultParagraphFont"/>
    <w:link w:val="Para3"/>
    <w:semiHidden/>
    <w:rsid w:val="00E25137"/>
    <w:rPr>
      <w:noProof w:val="0"/>
      <w:lang w:val="en-US" w:eastAsia="en-US" w:bidi="ar-SA"/>
    </w:rPr>
  </w:style>
  <w:style w:type="paragraph" w:customStyle="1" w:styleId="Para4">
    <w:name w:val="Para4"/>
    <w:basedOn w:val="Normal"/>
    <w:next w:val="Heading4"/>
    <w:link w:val="Para4Char"/>
    <w:semiHidden/>
    <w:rsid w:val="00E25137"/>
    <w:pPr>
      <w:spacing w:after="240"/>
      <w:ind w:left="1440" w:firstLine="720"/>
    </w:pPr>
  </w:style>
  <w:style w:type="character" w:customStyle="1" w:styleId="Para4Char">
    <w:name w:val="Para4 Char"/>
    <w:basedOn w:val="DefaultParagraphFont"/>
    <w:link w:val="Para4"/>
    <w:semiHidden/>
    <w:rsid w:val="00E25137"/>
    <w:rPr>
      <w:noProof w:val="0"/>
      <w:lang w:val="en-US" w:eastAsia="en-US" w:bidi="ar-SA"/>
    </w:rPr>
  </w:style>
  <w:style w:type="paragraph" w:customStyle="1" w:styleId="Para5">
    <w:name w:val="Para5"/>
    <w:basedOn w:val="Normal"/>
    <w:next w:val="Heading5"/>
    <w:link w:val="Para5Char"/>
    <w:semiHidden/>
    <w:rsid w:val="00E25137"/>
    <w:pPr>
      <w:spacing w:after="240"/>
      <w:ind w:left="2160" w:firstLine="720"/>
    </w:pPr>
  </w:style>
  <w:style w:type="character" w:customStyle="1" w:styleId="Para5Char">
    <w:name w:val="Para5 Char"/>
    <w:basedOn w:val="DefaultParagraphFont"/>
    <w:link w:val="Para5"/>
    <w:semiHidden/>
    <w:rsid w:val="00E25137"/>
    <w:rPr>
      <w:noProof w:val="0"/>
      <w:lang w:val="en-US" w:eastAsia="en-US" w:bidi="ar-SA"/>
    </w:rPr>
  </w:style>
  <w:style w:type="paragraph" w:styleId="TOC3">
    <w:name w:val="toc 3"/>
    <w:basedOn w:val="Normal"/>
    <w:next w:val="Normal"/>
    <w:autoRedefine/>
    <w:uiPriority w:val="39"/>
    <w:unhideWhenUsed/>
    <w:rsid w:val="00E25137"/>
    <w:pPr>
      <w:tabs>
        <w:tab w:val="right" w:leader="dot" w:pos="9360"/>
      </w:tabs>
      <w:spacing w:after="240"/>
      <w:ind w:left="2160" w:right="720" w:hanging="720"/>
    </w:pPr>
  </w:style>
  <w:style w:type="paragraph" w:styleId="TOC4">
    <w:name w:val="toc 4"/>
    <w:basedOn w:val="Normal"/>
    <w:next w:val="Normal"/>
    <w:autoRedefine/>
    <w:uiPriority w:val="39"/>
    <w:unhideWhenUsed/>
    <w:rsid w:val="00E25137"/>
    <w:pPr>
      <w:tabs>
        <w:tab w:val="left" w:pos="2880"/>
        <w:tab w:val="right" w:leader="dot" w:pos="9350"/>
      </w:tabs>
      <w:spacing w:after="240"/>
      <w:ind w:left="2880" w:right="720" w:hanging="720"/>
    </w:pPr>
  </w:style>
  <w:style w:type="paragraph" w:customStyle="1" w:styleId="Para9">
    <w:name w:val="Para9"/>
    <w:basedOn w:val="Normal"/>
    <w:next w:val="Heading9"/>
    <w:link w:val="Para9Char"/>
    <w:semiHidden/>
    <w:rsid w:val="00E25137"/>
    <w:pPr>
      <w:spacing w:after="240"/>
      <w:ind w:left="5040" w:firstLine="720"/>
    </w:pPr>
  </w:style>
  <w:style w:type="character" w:customStyle="1" w:styleId="Para9Char">
    <w:name w:val="Para9 Char"/>
    <w:basedOn w:val="DefaultParagraphFont"/>
    <w:link w:val="Para9"/>
    <w:semiHidden/>
    <w:rsid w:val="00E25137"/>
    <w:rPr>
      <w:noProof w:val="0"/>
      <w:lang w:val="en-US" w:eastAsia="en-US" w:bidi="ar-SA"/>
    </w:rPr>
  </w:style>
  <w:style w:type="paragraph" w:customStyle="1" w:styleId="Para8">
    <w:name w:val="Para8"/>
    <w:basedOn w:val="Normal"/>
    <w:next w:val="Heading8"/>
    <w:link w:val="Para8Char"/>
    <w:semiHidden/>
    <w:rsid w:val="00E25137"/>
    <w:pPr>
      <w:spacing w:after="240"/>
      <w:ind w:left="4320" w:firstLine="720"/>
    </w:pPr>
  </w:style>
  <w:style w:type="character" w:customStyle="1" w:styleId="Para8Char">
    <w:name w:val="Para8 Char"/>
    <w:basedOn w:val="DefaultParagraphFont"/>
    <w:link w:val="Para8"/>
    <w:semiHidden/>
    <w:rsid w:val="00E25137"/>
    <w:rPr>
      <w:noProof w:val="0"/>
      <w:lang w:val="en-US" w:eastAsia="en-US" w:bidi="ar-SA"/>
    </w:rPr>
  </w:style>
  <w:style w:type="paragraph" w:customStyle="1" w:styleId="Para7">
    <w:name w:val="Para7"/>
    <w:basedOn w:val="Normal"/>
    <w:next w:val="Heading7"/>
    <w:link w:val="Para7Char"/>
    <w:semiHidden/>
    <w:rsid w:val="00E25137"/>
    <w:pPr>
      <w:spacing w:after="240"/>
      <w:ind w:left="3600" w:firstLine="720"/>
    </w:pPr>
  </w:style>
  <w:style w:type="character" w:customStyle="1" w:styleId="Para7Char">
    <w:name w:val="Para7 Char"/>
    <w:basedOn w:val="DefaultParagraphFont"/>
    <w:link w:val="Para7"/>
    <w:semiHidden/>
    <w:rsid w:val="00E25137"/>
    <w:rPr>
      <w:noProof w:val="0"/>
      <w:lang w:val="en-US" w:eastAsia="en-US" w:bidi="ar-SA"/>
    </w:rPr>
  </w:style>
  <w:style w:type="paragraph" w:customStyle="1" w:styleId="Para6">
    <w:name w:val="Para6"/>
    <w:basedOn w:val="Normal"/>
    <w:next w:val="Heading6"/>
    <w:link w:val="Para6Char"/>
    <w:semiHidden/>
    <w:rsid w:val="00E25137"/>
    <w:pPr>
      <w:spacing w:after="240"/>
      <w:ind w:left="2880" w:firstLine="720"/>
    </w:pPr>
  </w:style>
  <w:style w:type="character" w:customStyle="1" w:styleId="Para6Char">
    <w:name w:val="Para6 Char"/>
    <w:basedOn w:val="DefaultParagraphFont"/>
    <w:link w:val="Para6"/>
    <w:semiHidden/>
    <w:rsid w:val="00E25137"/>
    <w:rPr>
      <w:noProof w:val="0"/>
      <w:lang w:val="en-US" w:eastAsia="en-US" w:bidi="ar-SA"/>
    </w:rPr>
  </w:style>
  <w:style w:type="paragraph" w:styleId="TOC5">
    <w:name w:val="toc 5"/>
    <w:basedOn w:val="Normal"/>
    <w:next w:val="Normal"/>
    <w:autoRedefine/>
    <w:uiPriority w:val="39"/>
    <w:unhideWhenUsed/>
    <w:rsid w:val="00E25137"/>
    <w:pPr>
      <w:tabs>
        <w:tab w:val="left" w:pos="3600"/>
        <w:tab w:val="right" w:leader="dot" w:pos="9350"/>
      </w:tabs>
      <w:spacing w:after="240"/>
      <w:ind w:left="3600" w:right="720" w:hanging="720"/>
    </w:pPr>
  </w:style>
  <w:style w:type="paragraph" w:styleId="TOC6">
    <w:name w:val="toc 6"/>
    <w:basedOn w:val="Normal"/>
    <w:next w:val="Normal"/>
    <w:autoRedefine/>
    <w:uiPriority w:val="39"/>
    <w:unhideWhenUsed/>
    <w:rsid w:val="00E25137"/>
    <w:pPr>
      <w:tabs>
        <w:tab w:val="left" w:pos="4320"/>
        <w:tab w:val="right" w:leader="dot" w:pos="9360"/>
      </w:tabs>
      <w:spacing w:after="240"/>
      <w:ind w:left="4320" w:right="720" w:hanging="720"/>
    </w:pPr>
  </w:style>
  <w:style w:type="paragraph" w:styleId="TOC7">
    <w:name w:val="toc 7"/>
    <w:basedOn w:val="Normal"/>
    <w:next w:val="Normal"/>
    <w:autoRedefine/>
    <w:uiPriority w:val="39"/>
    <w:unhideWhenUsed/>
    <w:rsid w:val="00E25137"/>
    <w:pPr>
      <w:tabs>
        <w:tab w:val="right" w:leader="dot" w:pos="9360"/>
      </w:tabs>
      <w:spacing w:after="240"/>
      <w:ind w:left="5040" w:right="720" w:hanging="720"/>
    </w:pPr>
  </w:style>
  <w:style w:type="paragraph" w:styleId="TOC8">
    <w:name w:val="toc 8"/>
    <w:basedOn w:val="Normal"/>
    <w:next w:val="Normal"/>
    <w:autoRedefine/>
    <w:uiPriority w:val="39"/>
    <w:unhideWhenUsed/>
    <w:rsid w:val="00E25137"/>
    <w:pPr>
      <w:tabs>
        <w:tab w:val="right" w:leader="dot" w:pos="9360"/>
      </w:tabs>
      <w:spacing w:after="240"/>
      <w:ind w:left="5760" w:right="720" w:hanging="720"/>
    </w:pPr>
  </w:style>
  <w:style w:type="paragraph" w:styleId="TOC9">
    <w:name w:val="toc 9"/>
    <w:basedOn w:val="Normal"/>
    <w:next w:val="Normal"/>
    <w:autoRedefine/>
    <w:uiPriority w:val="39"/>
    <w:unhideWhenUsed/>
    <w:rsid w:val="00E25137"/>
    <w:pPr>
      <w:tabs>
        <w:tab w:val="right" w:leader="dot" w:pos="9360"/>
      </w:tabs>
      <w:spacing w:after="240"/>
      <w:ind w:left="6480" w:right="720" w:hanging="720"/>
    </w:pPr>
  </w:style>
  <w:style w:type="table" w:styleId="TableGrid">
    <w:name w:val="Table Grid"/>
    <w:basedOn w:val="TableNormal"/>
    <w:uiPriority w:val="59"/>
    <w:rsid w:val="002A418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BodyText">
    <w:name w:val="Title Body Text"/>
    <w:basedOn w:val="Normal"/>
    <w:uiPriority w:val="49"/>
    <w:qFormat/>
    <w:rsid w:val="001A304C"/>
    <w:pPr>
      <w:spacing w:line="360" w:lineRule="auto"/>
    </w:pPr>
    <w:rPr>
      <w:b/>
      <w:sz w:val="20"/>
      <w:u w:val="single"/>
    </w:rPr>
  </w:style>
  <w:style w:type="paragraph" w:customStyle="1" w:styleId="TitleLeftUnderlined">
    <w:name w:val="Title Left Underlined"/>
    <w:basedOn w:val="Normal"/>
    <w:uiPriority w:val="49"/>
    <w:qFormat/>
    <w:rsid w:val="001A304C"/>
    <w:pPr>
      <w:spacing w:after="240" w:line="360" w:lineRule="auto"/>
    </w:pPr>
    <w:rPr>
      <w:b/>
      <w:sz w:val="20"/>
      <w:u w:val="single"/>
    </w:rPr>
  </w:style>
  <w:style w:type="character" w:styleId="CommentReference">
    <w:name w:val="annotation reference"/>
    <w:basedOn w:val="DefaultParagraphFont"/>
    <w:uiPriority w:val="99"/>
    <w:semiHidden/>
    <w:unhideWhenUsed/>
    <w:rsid w:val="00291EB1"/>
    <w:rPr>
      <w:noProof w:val="0"/>
      <w:sz w:val="16"/>
      <w:szCs w:val="16"/>
      <w:lang w:val="en-US" w:eastAsia="en-US" w:bidi="ar-SA"/>
    </w:rPr>
  </w:style>
  <w:style w:type="paragraph" w:styleId="CommentText">
    <w:name w:val="annotation text"/>
    <w:basedOn w:val="Normal"/>
    <w:link w:val="CommentTextChar"/>
    <w:uiPriority w:val="99"/>
    <w:semiHidden/>
    <w:unhideWhenUsed/>
    <w:rsid w:val="00291EB1"/>
    <w:pPr>
      <w:spacing w:line="360" w:lineRule="auto"/>
    </w:pPr>
    <w:rPr>
      <w:sz w:val="20"/>
      <w:szCs w:val="20"/>
    </w:rPr>
  </w:style>
  <w:style w:type="character" w:customStyle="1" w:styleId="CommentTextChar">
    <w:name w:val="Comment Text Char"/>
    <w:basedOn w:val="DefaultParagraphFont"/>
    <w:link w:val="CommentText"/>
    <w:uiPriority w:val="99"/>
    <w:semiHidden/>
    <w:rsid w:val="00291EB1"/>
    <w:rPr>
      <w:noProof w:val="0"/>
      <w:sz w:val="20"/>
      <w:szCs w:val="20"/>
      <w:lang w:val="en-US" w:eastAsia="en-US" w:bidi="ar-SA"/>
    </w:rPr>
  </w:style>
  <w:style w:type="paragraph" w:styleId="CommentSubject">
    <w:name w:val="annotation subject"/>
    <w:basedOn w:val="CommentText"/>
    <w:next w:val="CommentText"/>
    <w:link w:val="CommentSubjectChar"/>
    <w:uiPriority w:val="99"/>
    <w:semiHidden/>
    <w:unhideWhenUsed/>
    <w:rsid w:val="00291EB1"/>
    <w:rPr>
      <w:b/>
      <w:bCs/>
    </w:rPr>
  </w:style>
  <w:style w:type="character" w:customStyle="1" w:styleId="CommentSubjectChar">
    <w:name w:val="Comment Subject Char"/>
    <w:basedOn w:val="CommentTextChar"/>
    <w:link w:val="CommentSubject"/>
    <w:uiPriority w:val="99"/>
    <w:semiHidden/>
    <w:rsid w:val="00291EB1"/>
    <w:rPr>
      <w:b/>
      <w:bCs/>
      <w:noProof w:val="0"/>
      <w:sz w:val="20"/>
      <w:szCs w:val="20"/>
      <w:lang w:val="en-US" w:eastAsia="en-US" w:bidi="ar-SA"/>
    </w:rPr>
  </w:style>
  <w:style w:type="paragraph" w:styleId="E-mailSignature">
    <w:name w:val="E-mail Signature"/>
    <w:basedOn w:val="Normal"/>
    <w:link w:val="E-mailSignatureChar"/>
    <w:uiPriority w:val="99"/>
    <w:semiHidden/>
    <w:unhideWhenUsed/>
    <w:rsid w:val="00E25137"/>
  </w:style>
  <w:style w:type="character" w:customStyle="1" w:styleId="E-mailSignatureChar">
    <w:name w:val="E-mail Signature Char"/>
    <w:basedOn w:val="DefaultParagraphFont"/>
    <w:link w:val="E-mailSignature"/>
    <w:uiPriority w:val="99"/>
    <w:semiHidden/>
    <w:rsid w:val="00E25137"/>
    <w:rPr>
      <w:noProof w:val="0"/>
      <w:lang w:val="en-US" w:eastAsia="en-US" w:bidi="ar-SA"/>
    </w:rPr>
  </w:style>
  <w:style w:type="paragraph" w:styleId="EndnoteText">
    <w:name w:val="endnote text"/>
    <w:basedOn w:val="Normal"/>
    <w:link w:val="EndnoteTextChar"/>
    <w:uiPriority w:val="99"/>
    <w:semiHidden/>
    <w:unhideWhenUsed/>
    <w:rsid w:val="00E25137"/>
    <w:rPr>
      <w:sz w:val="20"/>
      <w:szCs w:val="20"/>
    </w:rPr>
  </w:style>
  <w:style w:type="character" w:customStyle="1" w:styleId="EndnoteTextChar">
    <w:name w:val="Endnote Text Char"/>
    <w:basedOn w:val="DefaultParagraphFont"/>
    <w:link w:val="EndnoteText"/>
    <w:uiPriority w:val="99"/>
    <w:semiHidden/>
    <w:rsid w:val="00E25137"/>
    <w:rPr>
      <w:noProof w:val="0"/>
      <w:sz w:val="20"/>
      <w:szCs w:val="20"/>
      <w:lang w:val="en-US" w:eastAsia="en-US" w:bidi="ar-SA"/>
    </w:rPr>
  </w:style>
  <w:style w:type="paragraph" w:styleId="MessageHeader">
    <w:name w:val="Message Header"/>
    <w:basedOn w:val="Normal"/>
    <w:link w:val="MessageHeaderChar"/>
    <w:uiPriority w:val="99"/>
    <w:semiHidden/>
    <w:unhideWhenUsed/>
    <w:rsid w:val="00E2513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E25137"/>
    <w:rPr>
      <w:rFonts w:asciiTheme="majorHAnsi" w:eastAsiaTheme="majorEastAsia" w:hAnsiTheme="majorHAnsi" w:cstheme="majorBidi"/>
      <w:noProof w:val="0"/>
      <w:shd w:val="pct20" w:color="auto" w:fill="auto"/>
      <w:lang w:val="en-US" w:eastAsia="en-US" w:bidi="ar-SA"/>
    </w:rPr>
  </w:style>
  <w:style w:type="paragraph" w:styleId="NoSpacing">
    <w:name w:val="No Spacing"/>
    <w:uiPriority w:val="1"/>
    <w:semiHidden/>
    <w:qFormat/>
    <w:rsid w:val="00E25137"/>
    <w:pPr>
      <w:spacing w:after="0"/>
    </w:pPr>
  </w:style>
  <w:style w:type="paragraph" w:styleId="NormalIndent">
    <w:name w:val="Normal Indent"/>
    <w:basedOn w:val="Normal"/>
    <w:uiPriority w:val="99"/>
    <w:semiHidden/>
    <w:unhideWhenUsed/>
    <w:rsid w:val="00E25137"/>
    <w:pPr>
      <w:ind w:left="720"/>
    </w:pPr>
  </w:style>
  <w:style w:type="paragraph" w:styleId="NoteHeading">
    <w:name w:val="Note Heading"/>
    <w:basedOn w:val="Normal"/>
    <w:next w:val="Normal"/>
    <w:link w:val="NoteHeadingChar"/>
    <w:uiPriority w:val="99"/>
    <w:semiHidden/>
    <w:unhideWhenUsed/>
    <w:rsid w:val="00E25137"/>
  </w:style>
  <w:style w:type="character" w:customStyle="1" w:styleId="NoteHeadingChar">
    <w:name w:val="Note Heading Char"/>
    <w:basedOn w:val="DefaultParagraphFont"/>
    <w:link w:val="NoteHeading"/>
    <w:uiPriority w:val="99"/>
    <w:semiHidden/>
    <w:rsid w:val="00E25137"/>
    <w:rPr>
      <w:noProof w:val="0"/>
      <w:lang w:val="en-US" w:eastAsia="en-US" w:bidi="ar-SA"/>
    </w:rPr>
  </w:style>
  <w:style w:type="paragraph" w:styleId="TableofAuthorities">
    <w:name w:val="table of authorities"/>
    <w:basedOn w:val="Normal"/>
    <w:next w:val="Normal"/>
    <w:uiPriority w:val="99"/>
    <w:semiHidden/>
    <w:unhideWhenUsed/>
    <w:rsid w:val="00E25137"/>
    <w:pPr>
      <w:ind w:left="240" w:hanging="240"/>
    </w:pPr>
  </w:style>
  <w:style w:type="paragraph" w:styleId="TableofFigures">
    <w:name w:val="table of figures"/>
    <w:basedOn w:val="Normal"/>
    <w:next w:val="Normal"/>
    <w:uiPriority w:val="99"/>
    <w:semiHidden/>
    <w:unhideWhenUsed/>
    <w:rsid w:val="00E25137"/>
  </w:style>
  <w:style w:type="paragraph" w:styleId="Revision">
    <w:name w:val="Revision"/>
    <w:hidden/>
    <w:uiPriority w:val="99"/>
    <w:semiHidden/>
    <w:rsid w:val="00870E2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part1.38904920.E536CA38@etacomput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6262B-3715-4F7F-8FB9-F1AD0E7E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2021-01-26T14:28:00Z</dcterms:created>
  <dcterms:modified xsi:type="dcterms:W3CDTF">2021-02-13T01:57:00Z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_DocIDString">
    <vt:lpwstr>4825-2929-9418\3</vt:lpwstr>
  </property>
  <property fmtid="{D5CDD505-2E9C-101B-9397-08002B2CF9AE}" pid="3" name="CUS_DocIDChunk0">
    <vt:lpwstr>4825-2929-9418\3</vt:lpwstr>
  </property>
  <property fmtid="{D5CDD505-2E9C-101B-9397-08002B2CF9AE}" pid="4" name="CUS_DocIDActiveBits">
    <vt:lpwstr>98304</vt:lpwstr>
  </property>
  <property fmtid="{D5CDD505-2E9C-101B-9397-08002B2CF9AE}" pid="5" name="CUS_DocIDLocation">
    <vt:lpwstr>EVERY_PAGE</vt:lpwstr>
  </property>
  <property fmtid="{D5CDD505-2E9C-101B-9397-08002B2CF9AE}" pid="6" name="CUS_DocIDReference">
    <vt:lpwstr>everyPage</vt:lpwstr>
  </property>
</Properties>
</file>