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58C6" w:rsidRPr="00B94457" w:rsidRDefault="00B94457">
      <w:pPr>
        <w:spacing w:before="80"/>
        <w:ind w:left="23"/>
        <w:rPr>
          <w:color w:val="7030A0"/>
          <w:sz w:val="26"/>
        </w:rPr>
      </w:pPr>
      <w:r>
        <w:rPr>
          <w:color w:val="7030A0"/>
          <w:sz w:val="26"/>
        </w:rPr>
        <w:br/>
        <w:t xml:space="preserve">Name: </w:t>
      </w:r>
      <w:proofErr w:type="spellStart"/>
      <w:r>
        <w:rPr>
          <w:color w:val="7030A0"/>
          <w:sz w:val="26"/>
        </w:rPr>
        <w:t>Rahul</w:t>
      </w:r>
      <w:proofErr w:type="spellEnd"/>
      <w:r>
        <w:rPr>
          <w:color w:val="7030A0"/>
          <w:sz w:val="26"/>
        </w:rPr>
        <w:t xml:space="preserve"> </w:t>
      </w:r>
      <w:proofErr w:type="spellStart"/>
      <w:r>
        <w:rPr>
          <w:color w:val="7030A0"/>
          <w:sz w:val="26"/>
        </w:rPr>
        <w:t>sharma</w:t>
      </w:r>
      <w:proofErr w:type="spellEnd"/>
    </w:p>
    <w:p w:rsidR="002358C6" w:rsidRPr="00B94457" w:rsidRDefault="00B94457" w:rsidP="00B94457">
      <w:pPr>
        <w:spacing w:line="552" w:lineRule="auto"/>
        <w:ind w:left="23" w:right="4528"/>
        <w:rPr>
          <w:color w:val="7030A0"/>
          <w:sz w:val="26"/>
        </w:rPr>
      </w:pPr>
      <w:r w:rsidRPr="00B94457">
        <w:rPr>
          <w:color w:val="7030A0"/>
          <w:sz w:val="26"/>
        </w:rPr>
        <w:t>Assignment Name</w:t>
      </w:r>
      <w:r>
        <w:rPr>
          <w:sz w:val="26"/>
        </w:rPr>
        <w:t xml:space="preserve">:  </w:t>
      </w:r>
      <w:r w:rsidRPr="00B94457">
        <w:rPr>
          <w:color w:val="7030A0"/>
          <w:sz w:val="26"/>
        </w:rPr>
        <w:t>Power BI Visual</w:t>
      </w:r>
      <w:r>
        <w:rPr>
          <w:color w:val="7030A0"/>
          <w:sz w:val="26"/>
        </w:rPr>
        <w:br/>
        <w:t>Email:Edgerahul783@gmail.com</w:t>
      </w:r>
      <w:r>
        <w:rPr>
          <w:color w:val="7030A0"/>
          <w:sz w:val="26"/>
        </w:rPr>
        <w:br/>
      </w:r>
    </w:p>
    <w:p w:rsidR="002358C6" w:rsidRDefault="002358C6">
      <w:pPr>
        <w:pStyle w:val="BodyText"/>
        <w:spacing w:before="218"/>
        <w:rPr>
          <w:sz w:val="26"/>
        </w:rPr>
      </w:pPr>
    </w:p>
    <w:p w:rsidR="002358C6" w:rsidRPr="00DB64FD" w:rsidRDefault="00DB64FD">
      <w:pPr>
        <w:pStyle w:val="Heading1"/>
        <w:ind w:right="0"/>
        <w:rPr>
          <w:color w:val="C00000"/>
        </w:rPr>
      </w:pPr>
      <w:r w:rsidRPr="00DB64FD">
        <w:rPr>
          <w:color w:val="C00000"/>
        </w:rPr>
        <w:t>Question1</w:t>
      </w:r>
      <w:proofErr w:type="gramStart"/>
      <w:r w:rsidRPr="00DB64FD">
        <w:rPr>
          <w:color w:val="C00000"/>
        </w:rPr>
        <w:t>:CreateaCardVisualtoshowTotal</w:t>
      </w:r>
      <w:r w:rsidRPr="00DB64FD">
        <w:rPr>
          <w:color w:val="C00000"/>
          <w:spacing w:val="-2"/>
        </w:rPr>
        <w:t>Sales</w:t>
      </w:r>
      <w:proofErr w:type="gramEnd"/>
      <w:r w:rsidRPr="00DB64FD">
        <w:rPr>
          <w:color w:val="C00000"/>
          <w:spacing w:val="-2"/>
        </w:rPr>
        <w:t>.</w:t>
      </w:r>
    </w:p>
    <w:p w:rsidR="002358C6" w:rsidRDefault="002358C6">
      <w:pPr>
        <w:pStyle w:val="BodyText"/>
        <w:spacing w:before="25"/>
        <w:rPr>
          <w:rFonts w:ascii="Arial"/>
          <w:b/>
        </w:rPr>
      </w:pPr>
    </w:p>
    <w:p w:rsidR="002358C6" w:rsidRDefault="00DB64FD">
      <w:pPr>
        <w:pStyle w:val="ListParagraph"/>
        <w:numPr>
          <w:ilvl w:val="0"/>
          <w:numId w:val="2"/>
        </w:numPr>
        <w:tabs>
          <w:tab w:val="left" w:pos="742"/>
        </w:tabs>
        <w:spacing w:before="0"/>
        <w:ind w:left="742" w:hanging="359"/>
      </w:pPr>
      <w:r>
        <w:t xml:space="preserve">Drag </w:t>
      </w:r>
      <w:r>
        <w:rPr>
          <w:rFonts w:ascii="Arial" w:hAnsi="Arial"/>
          <w:b/>
        </w:rPr>
        <w:t xml:space="preserve">Card </w:t>
      </w:r>
      <w:proofErr w:type="spellStart"/>
      <w:r>
        <w:t>visua</w:t>
      </w:r>
      <w:proofErr w:type="spellEnd"/>
      <w:r>
        <w:t xml:space="preserve"> </w:t>
      </w:r>
      <w:proofErr w:type="spellStart"/>
      <w:r>
        <w:t>ontothereport</w:t>
      </w:r>
      <w:r>
        <w:rPr>
          <w:spacing w:val="-2"/>
        </w:rPr>
        <w:t>canvas</w:t>
      </w:r>
      <w:proofErr w:type="spellEnd"/>
      <w:r>
        <w:rPr>
          <w:spacing w:val="-2"/>
        </w:rPr>
        <w:t>.</w:t>
      </w:r>
    </w:p>
    <w:p w:rsidR="002358C6" w:rsidRDefault="00DB64FD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proofErr w:type="spellStart"/>
      <w:r>
        <w:t>FromtheFields</w:t>
      </w:r>
      <w:r>
        <w:t>pane→drag</w:t>
      </w:r>
      <w:r>
        <w:rPr>
          <w:rFonts w:ascii="Arial" w:hAnsi="Arial"/>
          <w:b/>
        </w:rPr>
        <w:t>Sales</w:t>
      </w:r>
      <w:r>
        <w:t>fieldintothecard's"Fields"</w:t>
      </w:r>
      <w:r>
        <w:rPr>
          <w:spacing w:val="-2"/>
        </w:rPr>
        <w:t>well</w:t>
      </w:r>
      <w:proofErr w:type="spellEnd"/>
      <w:r>
        <w:rPr>
          <w:spacing w:val="-2"/>
        </w:rPr>
        <w:t>.</w:t>
      </w:r>
    </w:p>
    <w:p w:rsidR="002358C6" w:rsidRDefault="00DB64FD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proofErr w:type="spellStart"/>
      <w:proofErr w:type="gramStart"/>
      <w:r>
        <w:t>Itautomaticallyshows</w:t>
      </w:r>
      <w:r>
        <w:rPr>
          <w:rFonts w:ascii="Arial" w:hAnsi="Arial"/>
          <w:b/>
        </w:rPr>
        <w:t>SumofSales</w:t>
      </w:r>
      <w:proofErr w:type="spellEnd"/>
      <w:r>
        <w:t>(</w:t>
      </w:r>
      <w:proofErr w:type="spellStart"/>
      <w:proofErr w:type="gramEnd"/>
      <w:r>
        <w:t>that'sTotal</w:t>
      </w:r>
      <w:r>
        <w:rPr>
          <w:spacing w:val="-2"/>
        </w:rPr>
        <w:t>Sales</w:t>
      </w:r>
      <w:proofErr w:type="spellEnd"/>
      <w:r>
        <w:rPr>
          <w:spacing w:val="-2"/>
        </w:rPr>
        <w:t>).</w:t>
      </w:r>
    </w:p>
    <w:p w:rsidR="002358C6" w:rsidRDefault="00DB64FD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proofErr w:type="spellStart"/>
      <w:r>
        <w:t>Format→Datalabel→turnon"Displayunits</w:t>
      </w:r>
      <w:proofErr w:type="spellEnd"/>
      <w:r>
        <w:t>"→Millions(</w:t>
      </w:r>
      <w:proofErr w:type="spellStart"/>
      <w:r>
        <w:t>iftotalislarge</w:t>
      </w:r>
      <w:proofErr w:type="spellEnd"/>
      <w:r>
        <w:t>,</w:t>
      </w:r>
      <w:r>
        <w:rPr>
          <w:spacing w:val="-4"/>
        </w:rPr>
        <w:t xml:space="preserve"> like</w:t>
      </w:r>
    </w:p>
    <w:p w:rsidR="002358C6" w:rsidRDefault="00DB64FD">
      <w:pPr>
        <w:pStyle w:val="BodyText"/>
        <w:spacing w:before="38"/>
        <w:ind w:left="743"/>
      </w:pPr>
      <w:r>
        <w:t>~$12–$22Mdependingondatasetversion</w:t>
      </w:r>
      <w:proofErr w:type="gramStart"/>
      <w:r>
        <w:t>)+</w:t>
      </w:r>
      <w:proofErr w:type="spellStart"/>
      <w:proofErr w:type="gramEnd"/>
      <w:r>
        <w:t>Currencysymbol</w:t>
      </w:r>
      <w:proofErr w:type="spellEnd"/>
      <w:r>
        <w:rPr>
          <w:spacing w:val="-4"/>
        </w:rPr>
        <w:t>($).</w:t>
      </w:r>
    </w:p>
    <w:p w:rsidR="002358C6" w:rsidRDefault="00DB64FD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proofErr w:type="spellStart"/>
      <w:r>
        <w:t>Addtitle</w:t>
      </w:r>
      <w:proofErr w:type="spellEnd"/>
      <w:r>
        <w:t>:"</w:t>
      </w:r>
      <w:proofErr w:type="spellStart"/>
      <w:r>
        <w:t>Total</w:t>
      </w:r>
      <w:r>
        <w:rPr>
          <w:spacing w:val="-2"/>
        </w:rPr>
        <w:t>Sales</w:t>
      </w:r>
      <w:proofErr w:type="spellEnd"/>
      <w:r>
        <w:rPr>
          <w:spacing w:val="-2"/>
        </w:rPr>
        <w:t>".</w:t>
      </w:r>
    </w:p>
    <w:p w:rsidR="002358C6" w:rsidRDefault="00DB64FD">
      <w:pPr>
        <w:pStyle w:val="BodyText"/>
        <w:spacing w:before="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195683</wp:posOffset>
            </wp:positionV>
            <wp:extent cx="5786979" cy="299923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6979" cy="2999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58C6" w:rsidRDefault="002358C6">
      <w:pPr>
        <w:pStyle w:val="BodyText"/>
      </w:pPr>
    </w:p>
    <w:p w:rsidR="002358C6" w:rsidRDefault="002358C6">
      <w:pPr>
        <w:pStyle w:val="BodyText"/>
      </w:pPr>
    </w:p>
    <w:p w:rsidR="002358C6" w:rsidRDefault="002358C6">
      <w:pPr>
        <w:pStyle w:val="BodyText"/>
        <w:spacing w:before="104"/>
      </w:pPr>
    </w:p>
    <w:p w:rsidR="002358C6" w:rsidRPr="00DB64FD" w:rsidRDefault="00DB64FD">
      <w:pPr>
        <w:pStyle w:val="Heading1"/>
        <w:spacing w:line="276" w:lineRule="auto"/>
        <w:rPr>
          <w:color w:val="C00000"/>
        </w:rPr>
      </w:pPr>
      <w:r w:rsidRPr="00DB64FD">
        <w:rPr>
          <w:color w:val="C00000"/>
        </w:rPr>
        <w:t>Question</w:t>
      </w:r>
      <w:r w:rsidRPr="00DB64FD">
        <w:rPr>
          <w:color w:val="C00000"/>
        </w:rPr>
        <w:t>2</w:t>
      </w:r>
      <w:proofErr w:type="gramStart"/>
      <w:r w:rsidRPr="00DB64FD">
        <w:rPr>
          <w:color w:val="C00000"/>
        </w:rPr>
        <w:t>:CreateaDonutChartshowingTotalSalesbyShipModeandwhichship</w:t>
      </w:r>
      <w:proofErr w:type="gramEnd"/>
      <w:r w:rsidRPr="00DB64FD">
        <w:rPr>
          <w:color w:val="C00000"/>
        </w:rPr>
        <w:t xml:space="preserve"> mode generates the highest sales?</w:t>
      </w:r>
    </w:p>
    <w:p w:rsidR="002358C6" w:rsidRDefault="00DB64FD">
      <w:pPr>
        <w:pStyle w:val="ListParagraph"/>
        <w:numPr>
          <w:ilvl w:val="0"/>
          <w:numId w:val="2"/>
        </w:numPr>
        <w:tabs>
          <w:tab w:val="left" w:pos="742"/>
        </w:tabs>
        <w:spacing w:before="240"/>
        <w:ind w:left="742" w:hanging="359"/>
      </w:pPr>
      <w:proofErr w:type="spellStart"/>
      <w:r>
        <w:t>Draga</w:t>
      </w:r>
      <w:r>
        <w:rPr>
          <w:rFonts w:ascii="Arial" w:hAnsi="Arial"/>
          <w:b/>
        </w:rPr>
        <w:t>Donutchart</w:t>
      </w:r>
      <w:r>
        <w:rPr>
          <w:spacing w:val="-2"/>
        </w:rPr>
        <w:t>visual</w:t>
      </w:r>
      <w:proofErr w:type="spellEnd"/>
      <w:r>
        <w:rPr>
          <w:spacing w:val="-2"/>
        </w:rPr>
        <w:t>.</w:t>
      </w:r>
    </w:p>
    <w:p w:rsidR="002358C6" w:rsidRDefault="00DB64FD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Axis(Legend)→</w:t>
      </w:r>
      <w:proofErr w:type="spellStart"/>
      <w:r>
        <w:rPr>
          <w:rFonts w:ascii="Arial" w:hAnsi="Arial"/>
          <w:b/>
        </w:rPr>
        <w:t>ShipMode</w:t>
      </w:r>
      <w:proofErr w:type="spellEnd"/>
      <w:r>
        <w:t>(</w:t>
      </w:r>
      <w:proofErr w:type="spellStart"/>
      <w:r>
        <w:t>orShipMode</w:t>
      </w:r>
      <w:r>
        <w:rPr>
          <w:spacing w:val="-2"/>
        </w:rPr>
        <w:t>field</w:t>
      </w:r>
      <w:proofErr w:type="spellEnd"/>
      <w:r>
        <w:rPr>
          <w:spacing w:val="-2"/>
        </w:rPr>
        <w:t>)</w:t>
      </w:r>
    </w:p>
    <w:p w:rsidR="002358C6" w:rsidRDefault="00DB64FD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proofErr w:type="spellStart"/>
      <w:r>
        <w:t>Values→</w:t>
      </w:r>
      <w:r>
        <w:rPr>
          <w:rFonts w:ascii="Arial" w:hAnsi="Arial"/>
          <w:b/>
        </w:rPr>
        <w:t>Sales</w:t>
      </w:r>
      <w:proofErr w:type="spellEnd"/>
      <w:r>
        <w:rPr>
          <w:spacing w:val="-2"/>
        </w:rPr>
        <w:t>(Sum)</w:t>
      </w:r>
    </w:p>
    <w:p w:rsidR="002358C6" w:rsidRDefault="00DB64FD">
      <w:pPr>
        <w:pStyle w:val="ListParagraph"/>
        <w:numPr>
          <w:ilvl w:val="0"/>
          <w:numId w:val="2"/>
        </w:numPr>
        <w:tabs>
          <w:tab w:val="left" w:pos="743"/>
        </w:tabs>
        <w:spacing w:line="276" w:lineRule="auto"/>
        <w:ind w:right="1201"/>
      </w:pPr>
      <w:r>
        <w:t>ThisshowssalesdistributionbyStandardClass</w:t>
      </w:r>
      <w:proofErr w:type="gramStart"/>
      <w:r>
        <w:t>,SecondClass,FirstClass,Same</w:t>
      </w:r>
      <w:proofErr w:type="gramEnd"/>
      <w:r>
        <w:t xml:space="preserve"> </w:t>
      </w:r>
      <w:r>
        <w:rPr>
          <w:spacing w:val="-4"/>
        </w:rPr>
        <w:t>Day.</w:t>
      </w:r>
    </w:p>
    <w:p w:rsidR="002358C6" w:rsidRDefault="002358C6">
      <w:pPr>
        <w:pStyle w:val="ListParagraph"/>
        <w:spacing w:line="276" w:lineRule="auto"/>
        <w:sectPr w:rsidR="002358C6">
          <w:type w:val="continuous"/>
          <w:pgSz w:w="11920" w:h="16840"/>
          <w:pgMar w:top="1360" w:right="566" w:bottom="280" w:left="1417" w:header="720" w:footer="720" w:gutter="0"/>
          <w:cols w:space="720"/>
        </w:sectPr>
      </w:pPr>
    </w:p>
    <w:p w:rsidR="002358C6" w:rsidRDefault="00DB64FD">
      <w:pPr>
        <w:pStyle w:val="BodyText"/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820719" cy="308762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0719" cy="308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8C6" w:rsidRDefault="002358C6">
      <w:pPr>
        <w:pStyle w:val="BodyText"/>
      </w:pPr>
    </w:p>
    <w:p w:rsidR="002358C6" w:rsidRDefault="002358C6">
      <w:pPr>
        <w:pStyle w:val="BodyText"/>
      </w:pPr>
    </w:p>
    <w:p w:rsidR="002358C6" w:rsidRDefault="002358C6">
      <w:pPr>
        <w:pStyle w:val="BodyText"/>
        <w:spacing w:before="74"/>
      </w:pPr>
    </w:p>
    <w:p w:rsidR="002358C6" w:rsidRPr="00DB64FD" w:rsidRDefault="00DB64FD">
      <w:pPr>
        <w:pStyle w:val="Heading1"/>
        <w:spacing w:line="276" w:lineRule="auto"/>
        <w:rPr>
          <w:color w:val="C00000"/>
        </w:rPr>
      </w:pPr>
      <w:r w:rsidRPr="00DB64FD">
        <w:rPr>
          <w:color w:val="C00000"/>
        </w:rPr>
        <w:t>Question3</w:t>
      </w:r>
      <w:proofErr w:type="gramStart"/>
      <w:r w:rsidRPr="00DB64FD">
        <w:rPr>
          <w:color w:val="C00000"/>
        </w:rPr>
        <w:t>:CreateaLineChartshowingtheSalesTrendovertime</w:t>
      </w:r>
      <w:proofErr w:type="gramEnd"/>
      <w:r w:rsidRPr="00DB64FD">
        <w:rPr>
          <w:color w:val="C00000"/>
        </w:rPr>
        <w:t>(byMonthand Year). Is there any noticeable seasonal pattern in sales?</w:t>
      </w:r>
    </w:p>
    <w:p w:rsidR="002358C6" w:rsidRDefault="00DB64FD">
      <w:pPr>
        <w:pStyle w:val="ListParagraph"/>
        <w:numPr>
          <w:ilvl w:val="0"/>
          <w:numId w:val="2"/>
        </w:numPr>
        <w:tabs>
          <w:tab w:val="left" w:pos="742"/>
        </w:tabs>
        <w:spacing w:before="240"/>
        <w:ind w:left="742" w:hanging="359"/>
      </w:pPr>
      <w:proofErr w:type="spellStart"/>
      <w:r>
        <w:t>Draga</w:t>
      </w:r>
      <w:r>
        <w:rPr>
          <w:rFonts w:ascii="Arial" w:hAnsi="Arial"/>
          <w:b/>
        </w:rPr>
        <w:t>Linechart</w:t>
      </w:r>
      <w:r>
        <w:rPr>
          <w:spacing w:val="-2"/>
        </w:rPr>
        <w:t>visual</w:t>
      </w:r>
      <w:proofErr w:type="spellEnd"/>
      <w:r>
        <w:rPr>
          <w:spacing w:val="-2"/>
        </w:rPr>
        <w:t>.</w:t>
      </w:r>
    </w:p>
    <w:p w:rsidR="002358C6" w:rsidRDefault="00DB64FD">
      <w:pPr>
        <w:pStyle w:val="ListParagraph"/>
        <w:numPr>
          <w:ilvl w:val="0"/>
          <w:numId w:val="2"/>
        </w:numPr>
        <w:tabs>
          <w:tab w:val="left" w:pos="743"/>
        </w:tabs>
        <w:spacing w:line="276" w:lineRule="auto"/>
        <w:ind w:right="1025"/>
      </w:pPr>
      <w:r>
        <w:t>Axis→</w:t>
      </w:r>
      <w:r>
        <w:rPr>
          <w:rFonts w:ascii="Arial" w:hAnsi="Arial"/>
          <w:b/>
        </w:rPr>
        <w:t>OrderDate</w:t>
      </w:r>
      <w:r>
        <w:t xml:space="preserve">(makesureit'sDatehierarchy→dragMonthoruseHierarchyif </w:t>
      </w:r>
      <w:r>
        <w:rPr>
          <w:spacing w:val="-2"/>
        </w:rPr>
        <w:t>available)</w:t>
      </w:r>
    </w:p>
    <w:p w:rsidR="002358C6" w:rsidRDefault="00DB64FD">
      <w:pPr>
        <w:pStyle w:val="ListParagraph"/>
        <w:numPr>
          <w:ilvl w:val="1"/>
          <w:numId w:val="2"/>
        </w:numPr>
        <w:tabs>
          <w:tab w:val="left" w:pos="1463"/>
        </w:tabs>
        <w:spacing w:before="0" w:line="276" w:lineRule="auto"/>
        <w:ind w:right="1381"/>
      </w:pPr>
      <w:proofErr w:type="spellStart"/>
      <w:r>
        <w:t>Or:Create</w:t>
      </w:r>
      <w:r>
        <w:t>newcolumn</w:t>
      </w:r>
      <w:proofErr w:type="spellEnd"/>
      <w:r>
        <w:t>/</w:t>
      </w:r>
      <w:proofErr w:type="spellStart"/>
      <w:r>
        <w:t>use</w:t>
      </w:r>
      <w:r>
        <w:rPr>
          <w:rFonts w:ascii="Arial" w:hAnsi="Arial"/>
          <w:b/>
        </w:rPr>
        <w:t>OrderDate</w:t>
      </w:r>
      <w:r>
        <w:t>→Month-Yearformat</w:t>
      </w:r>
      <w:proofErr w:type="spellEnd"/>
      <w:r>
        <w:t>(</w:t>
      </w:r>
      <w:proofErr w:type="spellStart"/>
      <w:r>
        <w:t>betterto</w:t>
      </w:r>
      <w:proofErr w:type="spellEnd"/>
      <w:r>
        <w:t xml:space="preserve"> create calculated column: Month Year = FORMAT([Order Date],</w:t>
      </w:r>
    </w:p>
    <w:p w:rsidR="002358C6" w:rsidRDefault="00DB64FD">
      <w:pPr>
        <w:pStyle w:val="BodyText"/>
        <w:ind w:left="1463"/>
      </w:pPr>
      <w:r>
        <w:rPr>
          <w:spacing w:val="-2"/>
        </w:rPr>
        <w:t>"</w:t>
      </w:r>
      <w:proofErr w:type="spellStart"/>
      <w:proofErr w:type="gramStart"/>
      <w:r>
        <w:rPr>
          <w:spacing w:val="-2"/>
        </w:rPr>
        <w:t>mmm-yyyy</w:t>
      </w:r>
      <w:proofErr w:type="spellEnd"/>
      <w:proofErr w:type="gramEnd"/>
      <w:r>
        <w:rPr>
          <w:spacing w:val="-2"/>
        </w:rPr>
        <w:t>"))</w:t>
      </w:r>
    </w:p>
    <w:p w:rsidR="002358C6" w:rsidRDefault="00DB64FD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proofErr w:type="spellStart"/>
      <w:r>
        <w:t>Values→</w:t>
      </w:r>
      <w:r>
        <w:rPr>
          <w:rFonts w:ascii="Arial" w:hAnsi="Arial"/>
          <w:b/>
        </w:rPr>
        <w:t>Sales</w:t>
      </w:r>
      <w:proofErr w:type="spellEnd"/>
      <w:r>
        <w:rPr>
          <w:spacing w:val="-2"/>
        </w:rPr>
        <w:t>(Sum)</w:t>
      </w:r>
    </w:p>
    <w:p w:rsidR="002358C6" w:rsidRDefault="00DB64FD">
      <w:pPr>
        <w:pStyle w:val="BodyText"/>
        <w:spacing w:before="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195785</wp:posOffset>
            </wp:positionV>
            <wp:extent cx="5661629" cy="289664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629" cy="2896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58C6" w:rsidRDefault="002358C6">
      <w:pPr>
        <w:pStyle w:val="BodyText"/>
        <w:rPr>
          <w:sz w:val="20"/>
        </w:rPr>
        <w:sectPr w:rsidR="002358C6">
          <w:pgSz w:w="11920" w:h="16840"/>
          <w:pgMar w:top="1480" w:right="566" w:bottom="280" w:left="1417" w:header="720" w:footer="720" w:gutter="0"/>
          <w:cols w:space="720"/>
        </w:sectPr>
      </w:pPr>
    </w:p>
    <w:p w:rsidR="002358C6" w:rsidRDefault="00DB64FD">
      <w:pPr>
        <w:pStyle w:val="Heading1"/>
        <w:spacing w:before="80"/>
        <w:ind w:right="0"/>
      </w:pPr>
      <w:r w:rsidRPr="00DB64FD">
        <w:rPr>
          <w:color w:val="C00000"/>
        </w:rPr>
        <w:lastRenderedPageBreak/>
        <w:t>Question4</w:t>
      </w:r>
      <w:proofErr w:type="gramStart"/>
      <w:r w:rsidRPr="00DB64FD">
        <w:rPr>
          <w:color w:val="C00000"/>
        </w:rPr>
        <w:t>:CreateaBarCharttocompareSalesby</w:t>
      </w:r>
      <w:r w:rsidRPr="00DB64FD">
        <w:rPr>
          <w:color w:val="C00000"/>
          <w:spacing w:val="-2"/>
        </w:rPr>
        <w:t>Category</w:t>
      </w:r>
      <w:proofErr w:type="gramEnd"/>
      <w:r>
        <w:rPr>
          <w:spacing w:val="-2"/>
        </w:rPr>
        <w:t>.</w:t>
      </w:r>
    </w:p>
    <w:p w:rsidR="002358C6" w:rsidRDefault="002358C6">
      <w:pPr>
        <w:pStyle w:val="BodyText"/>
        <w:spacing w:before="24"/>
        <w:rPr>
          <w:rFonts w:ascii="Arial"/>
          <w:b/>
        </w:rPr>
      </w:pPr>
    </w:p>
    <w:p w:rsidR="002358C6" w:rsidRDefault="00DB64FD">
      <w:pPr>
        <w:pStyle w:val="ListParagraph"/>
        <w:numPr>
          <w:ilvl w:val="0"/>
          <w:numId w:val="2"/>
        </w:numPr>
        <w:tabs>
          <w:tab w:val="left" w:pos="742"/>
        </w:tabs>
        <w:spacing w:before="1"/>
        <w:ind w:left="742" w:hanging="359"/>
      </w:pPr>
      <w:proofErr w:type="spellStart"/>
      <w:proofErr w:type="gramStart"/>
      <w:r>
        <w:t>Draga</w:t>
      </w:r>
      <w:r>
        <w:rPr>
          <w:rFonts w:ascii="Arial" w:hAnsi="Arial"/>
          <w:b/>
        </w:rPr>
        <w:t>Clusteredbarchart</w:t>
      </w:r>
      <w:proofErr w:type="spellEnd"/>
      <w:r>
        <w:t>(</w:t>
      </w:r>
      <w:proofErr w:type="spellStart"/>
      <w:proofErr w:type="gramEnd"/>
      <w:r>
        <w:t>orColumn</w:t>
      </w:r>
      <w:r>
        <w:rPr>
          <w:spacing w:val="-2"/>
        </w:rPr>
        <w:t>chart</w:t>
      </w:r>
      <w:proofErr w:type="spellEnd"/>
      <w:r>
        <w:rPr>
          <w:spacing w:val="-2"/>
        </w:rPr>
        <w:t>).</w:t>
      </w:r>
    </w:p>
    <w:p w:rsidR="002358C6" w:rsidRDefault="00DB64FD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proofErr w:type="spellStart"/>
      <w:r>
        <w:t>Axis→</w:t>
      </w:r>
      <w:r>
        <w:rPr>
          <w:rFonts w:ascii="Arial" w:hAnsi="Arial"/>
          <w:b/>
        </w:rPr>
        <w:t>Category</w:t>
      </w:r>
      <w:proofErr w:type="spellEnd"/>
      <w:r>
        <w:t>(</w:t>
      </w:r>
      <w:proofErr w:type="spellStart"/>
      <w:r>
        <w:t>orCategory</w:t>
      </w:r>
      <w:r>
        <w:rPr>
          <w:spacing w:val="-2"/>
        </w:rPr>
        <w:t>field</w:t>
      </w:r>
      <w:proofErr w:type="spellEnd"/>
      <w:r>
        <w:rPr>
          <w:spacing w:val="-2"/>
        </w:rPr>
        <w:t>)</w:t>
      </w:r>
    </w:p>
    <w:p w:rsidR="002358C6" w:rsidRDefault="00DB64FD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proofErr w:type="spellStart"/>
      <w:r>
        <w:t>Values→</w:t>
      </w:r>
      <w:r>
        <w:rPr>
          <w:rFonts w:ascii="Arial" w:hAnsi="Arial"/>
          <w:b/>
        </w:rPr>
        <w:t>Sales</w:t>
      </w:r>
      <w:proofErr w:type="spellEnd"/>
      <w:r>
        <w:rPr>
          <w:spacing w:val="-2"/>
        </w:rPr>
        <w:t>(Sum)</w:t>
      </w:r>
    </w:p>
    <w:p w:rsidR="002358C6" w:rsidRDefault="00DB64FD">
      <w:pPr>
        <w:pStyle w:val="BodyText"/>
        <w:spacing w:before="5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195458</wp:posOffset>
            </wp:positionV>
            <wp:extent cx="5652740" cy="292026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740" cy="2920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58C6" w:rsidRDefault="002358C6">
      <w:pPr>
        <w:pStyle w:val="BodyText"/>
      </w:pPr>
    </w:p>
    <w:p w:rsidR="002358C6" w:rsidRDefault="002358C6">
      <w:pPr>
        <w:pStyle w:val="BodyText"/>
      </w:pPr>
    </w:p>
    <w:p w:rsidR="002358C6" w:rsidRDefault="002358C6">
      <w:pPr>
        <w:pStyle w:val="BodyText"/>
        <w:spacing w:before="213"/>
      </w:pPr>
    </w:p>
    <w:p w:rsidR="002358C6" w:rsidRPr="00DB64FD" w:rsidRDefault="00DB64FD">
      <w:pPr>
        <w:pStyle w:val="Heading1"/>
        <w:spacing w:line="276" w:lineRule="auto"/>
        <w:rPr>
          <w:color w:val="C00000"/>
        </w:rPr>
      </w:pPr>
      <w:r w:rsidRPr="00DB64FD">
        <w:rPr>
          <w:color w:val="C00000"/>
        </w:rPr>
        <w:t>Question5</w:t>
      </w:r>
      <w:proofErr w:type="gramStart"/>
      <w:r w:rsidRPr="00DB64FD">
        <w:rPr>
          <w:color w:val="C00000"/>
        </w:rPr>
        <w:t>:CreateaMatrixVisualtodisplaySalesbyMonthandCategoryand</w:t>
      </w:r>
      <w:proofErr w:type="gramEnd"/>
      <w:r w:rsidRPr="00DB64FD">
        <w:rPr>
          <w:color w:val="C00000"/>
        </w:rPr>
        <w:t xml:space="preserve"> identify the month with the highest sales.</w:t>
      </w:r>
    </w:p>
    <w:p w:rsidR="002358C6" w:rsidRDefault="00DB64FD">
      <w:pPr>
        <w:pStyle w:val="ListParagraph"/>
        <w:numPr>
          <w:ilvl w:val="0"/>
          <w:numId w:val="2"/>
        </w:numPr>
        <w:tabs>
          <w:tab w:val="left" w:pos="742"/>
        </w:tabs>
        <w:spacing w:before="240"/>
        <w:ind w:left="742" w:hanging="359"/>
      </w:pPr>
      <w:proofErr w:type="spellStart"/>
      <w:r>
        <w:t>Draga</w:t>
      </w:r>
      <w:r>
        <w:rPr>
          <w:rFonts w:ascii="Arial" w:hAnsi="Arial"/>
          <w:b/>
        </w:rPr>
        <w:t>Matrix</w:t>
      </w:r>
      <w:r>
        <w:rPr>
          <w:spacing w:val="-2"/>
        </w:rPr>
        <w:t>visual</w:t>
      </w:r>
      <w:proofErr w:type="spellEnd"/>
      <w:r>
        <w:rPr>
          <w:spacing w:val="-2"/>
        </w:rPr>
        <w:t>.</w:t>
      </w:r>
    </w:p>
    <w:p w:rsidR="002358C6" w:rsidRDefault="00DB64FD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proofErr w:type="spellStart"/>
      <w:r>
        <w:t>Rows→</w:t>
      </w:r>
      <w:r>
        <w:rPr>
          <w:rFonts w:ascii="Arial" w:hAnsi="Arial"/>
          <w:b/>
        </w:rPr>
        <w:t>Category</w:t>
      </w:r>
      <w:proofErr w:type="spellEnd"/>
      <w:r>
        <w:t>(</w:t>
      </w:r>
      <w:proofErr w:type="spellStart"/>
      <w:r>
        <w:t>orSub-Categoryif</w:t>
      </w:r>
      <w:r>
        <w:rPr>
          <w:spacing w:val="-2"/>
        </w:rPr>
        <w:t>needed</w:t>
      </w:r>
      <w:proofErr w:type="spellEnd"/>
      <w:r>
        <w:rPr>
          <w:spacing w:val="-2"/>
        </w:rPr>
        <w:t>)</w:t>
      </w:r>
    </w:p>
    <w:p w:rsidR="002358C6" w:rsidRDefault="00DB64FD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proofErr w:type="spellStart"/>
      <w:r>
        <w:t>Columns→</w:t>
      </w:r>
      <w:r>
        <w:rPr>
          <w:rFonts w:ascii="Arial" w:hAnsi="Arial"/>
          <w:b/>
        </w:rPr>
        <w:t>OrderDate</w:t>
      </w:r>
      <w:proofErr w:type="spellEnd"/>
      <w:r>
        <w:t>(</w:t>
      </w:r>
      <w:proofErr w:type="spellStart"/>
      <w:r>
        <w:t>hierarchy→MonthorcreateM</w:t>
      </w:r>
      <w:r>
        <w:t>onth-Year</w:t>
      </w:r>
      <w:r>
        <w:rPr>
          <w:spacing w:val="-2"/>
        </w:rPr>
        <w:t>column</w:t>
      </w:r>
      <w:proofErr w:type="spellEnd"/>
      <w:r>
        <w:rPr>
          <w:spacing w:val="-2"/>
        </w:rPr>
        <w:t>)</w:t>
      </w:r>
    </w:p>
    <w:p w:rsidR="002358C6" w:rsidRDefault="00DB64FD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proofErr w:type="spellStart"/>
      <w:r>
        <w:t>Values→</w:t>
      </w:r>
      <w:r>
        <w:rPr>
          <w:rFonts w:ascii="Arial" w:hAnsi="Arial"/>
          <w:b/>
        </w:rPr>
        <w:t>Sales</w:t>
      </w:r>
      <w:proofErr w:type="spellEnd"/>
      <w:r>
        <w:rPr>
          <w:spacing w:val="-2"/>
        </w:rPr>
        <w:t>(Sum)</w:t>
      </w:r>
    </w:p>
    <w:p w:rsidR="002358C6" w:rsidRDefault="002358C6">
      <w:pPr>
        <w:pStyle w:val="ListParagraph"/>
        <w:sectPr w:rsidR="002358C6">
          <w:pgSz w:w="11920" w:h="16840"/>
          <w:pgMar w:top="1360" w:right="566" w:bottom="280" w:left="1417" w:header="720" w:footer="720" w:gutter="0"/>
          <w:cols w:space="720"/>
        </w:sectPr>
      </w:pPr>
    </w:p>
    <w:p w:rsidR="002358C6" w:rsidRDefault="00DB64FD">
      <w:pPr>
        <w:pStyle w:val="BodyText"/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80327" cy="299113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327" cy="29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8C6" w:rsidRDefault="002358C6">
      <w:pPr>
        <w:pStyle w:val="BodyText"/>
      </w:pPr>
    </w:p>
    <w:p w:rsidR="002358C6" w:rsidRDefault="002358C6">
      <w:pPr>
        <w:pStyle w:val="BodyText"/>
      </w:pPr>
    </w:p>
    <w:p w:rsidR="002358C6" w:rsidRDefault="002358C6">
      <w:pPr>
        <w:pStyle w:val="BodyText"/>
        <w:spacing w:before="201"/>
      </w:pPr>
    </w:p>
    <w:p w:rsidR="002358C6" w:rsidRPr="00DB64FD" w:rsidRDefault="00DB64FD">
      <w:pPr>
        <w:pStyle w:val="Heading1"/>
        <w:ind w:right="0"/>
        <w:rPr>
          <w:color w:val="C00000"/>
        </w:rPr>
      </w:pPr>
      <w:r w:rsidRPr="00DB64FD">
        <w:rPr>
          <w:color w:val="C00000"/>
        </w:rPr>
        <w:t>Question6</w:t>
      </w:r>
      <w:proofErr w:type="gramStart"/>
      <w:r w:rsidRPr="00DB64FD">
        <w:rPr>
          <w:color w:val="C00000"/>
        </w:rPr>
        <w:t>:CreateaDecompositionTreeforSales</w:t>
      </w:r>
      <w:r w:rsidRPr="00DB64FD">
        <w:rPr>
          <w:color w:val="C00000"/>
          <w:spacing w:val="-2"/>
        </w:rPr>
        <w:t>Breakdown</w:t>
      </w:r>
      <w:proofErr w:type="gramEnd"/>
      <w:r w:rsidRPr="00DB64FD">
        <w:rPr>
          <w:color w:val="C00000"/>
          <w:spacing w:val="-2"/>
        </w:rPr>
        <w:t>.</w:t>
      </w:r>
    </w:p>
    <w:p w:rsidR="002358C6" w:rsidRDefault="002358C6">
      <w:pPr>
        <w:pStyle w:val="BodyText"/>
        <w:spacing w:before="25"/>
        <w:rPr>
          <w:rFonts w:ascii="Arial"/>
          <w:b/>
        </w:rPr>
      </w:pPr>
    </w:p>
    <w:p w:rsidR="002358C6" w:rsidRDefault="00DB64FD">
      <w:pPr>
        <w:pStyle w:val="ListParagraph"/>
        <w:numPr>
          <w:ilvl w:val="0"/>
          <w:numId w:val="2"/>
        </w:numPr>
        <w:tabs>
          <w:tab w:val="left" w:pos="742"/>
        </w:tabs>
        <w:spacing w:before="0"/>
        <w:ind w:left="742" w:hanging="359"/>
      </w:pPr>
      <w:proofErr w:type="spellStart"/>
      <w:proofErr w:type="gramStart"/>
      <w:r>
        <w:t>Drag</w:t>
      </w:r>
      <w:r>
        <w:rPr>
          <w:rFonts w:ascii="Arial" w:hAnsi="Arial"/>
          <w:b/>
        </w:rPr>
        <w:t>DecompositionTree</w:t>
      </w:r>
      <w:r>
        <w:t>visual</w:t>
      </w:r>
      <w:proofErr w:type="spellEnd"/>
      <w:r>
        <w:t>(</w:t>
      </w:r>
      <w:proofErr w:type="spellStart"/>
      <w:proofErr w:type="gramEnd"/>
      <w:r>
        <w:t>availableinPowerBIvisuals</w:t>
      </w:r>
      <w:r>
        <w:rPr>
          <w:spacing w:val="-2"/>
        </w:rPr>
        <w:t>pane</w:t>
      </w:r>
      <w:proofErr w:type="spellEnd"/>
      <w:r>
        <w:rPr>
          <w:spacing w:val="-2"/>
        </w:rPr>
        <w:t>).</w:t>
      </w:r>
    </w:p>
    <w:p w:rsidR="002358C6" w:rsidRDefault="00DB64FD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proofErr w:type="spellStart"/>
      <w:r>
        <w:t>Analyze→</w:t>
      </w:r>
      <w:r>
        <w:rPr>
          <w:rFonts w:ascii="Arial" w:hAnsi="Arial"/>
          <w:b/>
        </w:rPr>
        <w:t>Sales</w:t>
      </w:r>
      <w:proofErr w:type="spellEnd"/>
      <w:r>
        <w:t>(</w:t>
      </w:r>
      <w:proofErr w:type="spellStart"/>
      <w:r>
        <w:t>ordragSalesto</w:t>
      </w:r>
      <w:r>
        <w:rPr>
          <w:spacing w:val="-2"/>
        </w:rPr>
        <w:t>"Analyze</w:t>
      </w:r>
      <w:proofErr w:type="spellEnd"/>
      <w:r>
        <w:rPr>
          <w:spacing w:val="-2"/>
        </w:rPr>
        <w:t>")</w:t>
      </w:r>
    </w:p>
    <w:p w:rsidR="002358C6" w:rsidRDefault="00DB64FD">
      <w:pPr>
        <w:pStyle w:val="ListParagraph"/>
        <w:numPr>
          <w:ilvl w:val="0"/>
          <w:numId w:val="2"/>
        </w:numPr>
        <w:tabs>
          <w:tab w:val="left" w:pos="743"/>
        </w:tabs>
        <w:spacing w:line="276" w:lineRule="auto"/>
        <w:ind w:right="4108"/>
      </w:pPr>
      <w:proofErr w:type="spellStart"/>
      <w:r>
        <w:t>Adddrilllevels</w:t>
      </w:r>
      <w:proofErr w:type="spellEnd"/>
      <w:r>
        <w:t>(</w:t>
      </w:r>
      <w:proofErr w:type="spellStart"/>
      <w:r>
        <w:t>youcanaddmultiplefieldsin</w:t>
      </w:r>
      <w:r>
        <w:t>order</w:t>
      </w:r>
      <w:proofErr w:type="spellEnd"/>
      <w:r>
        <w:t>): Example order:</w:t>
      </w:r>
    </w:p>
    <w:p w:rsidR="002358C6" w:rsidRDefault="00DB64FD">
      <w:pPr>
        <w:pStyle w:val="ListParagraph"/>
        <w:numPr>
          <w:ilvl w:val="0"/>
          <w:numId w:val="1"/>
        </w:numPr>
        <w:tabs>
          <w:tab w:val="left" w:pos="1461"/>
        </w:tabs>
        <w:spacing w:before="0"/>
        <w:ind w:left="1461" w:hanging="358"/>
      </w:pPr>
      <w:r>
        <w:rPr>
          <w:spacing w:val="-2"/>
        </w:rPr>
        <w:t>Category</w:t>
      </w:r>
    </w:p>
    <w:p w:rsidR="002358C6" w:rsidRDefault="00DB64FD">
      <w:pPr>
        <w:pStyle w:val="ListParagraph"/>
        <w:numPr>
          <w:ilvl w:val="0"/>
          <w:numId w:val="1"/>
        </w:numPr>
        <w:tabs>
          <w:tab w:val="left" w:pos="1461"/>
        </w:tabs>
        <w:ind w:left="1461" w:hanging="358"/>
      </w:pPr>
      <w:r>
        <w:rPr>
          <w:spacing w:val="-2"/>
        </w:rPr>
        <w:t>Sub-Category</w:t>
      </w:r>
    </w:p>
    <w:p w:rsidR="002358C6" w:rsidRDefault="00DB64FD">
      <w:pPr>
        <w:pStyle w:val="ListParagraph"/>
        <w:numPr>
          <w:ilvl w:val="0"/>
          <w:numId w:val="1"/>
        </w:numPr>
        <w:tabs>
          <w:tab w:val="left" w:pos="1461"/>
        </w:tabs>
        <w:ind w:left="1461" w:hanging="358"/>
      </w:pPr>
      <w:proofErr w:type="spellStart"/>
      <w:r>
        <w:t>ShipModeorRegionor</w:t>
      </w:r>
      <w:r>
        <w:rPr>
          <w:spacing w:val="-2"/>
        </w:rPr>
        <w:t>Market</w:t>
      </w:r>
      <w:proofErr w:type="spellEnd"/>
    </w:p>
    <w:p w:rsidR="002358C6" w:rsidRDefault="00DB64FD">
      <w:pPr>
        <w:pStyle w:val="ListParagraph"/>
        <w:numPr>
          <w:ilvl w:val="0"/>
          <w:numId w:val="1"/>
        </w:numPr>
        <w:tabs>
          <w:tab w:val="left" w:pos="1461"/>
        </w:tabs>
        <w:ind w:left="1461" w:hanging="358"/>
      </w:pPr>
      <w:proofErr w:type="spellStart"/>
      <w:r>
        <w:t>Customer</w:t>
      </w:r>
      <w:r>
        <w:rPr>
          <w:spacing w:val="-2"/>
        </w:rPr>
        <w:t>Segment</w:t>
      </w:r>
      <w:proofErr w:type="spellEnd"/>
    </w:p>
    <w:p w:rsidR="002358C6" w:rsidRDefault="00DB64FD">
      <w:pPr>
        <w:pStyle w:val="BodyText"/>
        <w:spacing w:before="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195663</wp:posOffset>
            </wp:positionV>
            <wp:extent cx="5622300" cy="292322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2300" cy="2923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58C6" w:rsidRDefault="002358C6">
      <w:pPr>
        <w:pStyle w:val="BodyText"/>
        <w:rPr>
          <w:sz w:val="20"/>
        </w:rPr>
        <w:sectPr w:rsidR="002358C6">
          <w:pgSz w:w="11920" w:h="16840"/>
          <w:pgMar w:top="1460" w:right="566" w:bottom="280" w:left="1417" w:header="720" w:footer="720" w:gutter="0"/>
          <w:cols w:space="720"/>
        </w:sectPr>
      </w:pPr>
    </w:p>
    <w:p w:rsidR="002358C6" w:rsidRPr="00DB64FD" w:rsidRDefault="00DB64FD">
      <w:pPr>
        <w:pStyle w:val="Heading1"/>
        <w:spacing w:before="80" w:line="276" w:lineRule="auto"/>
        <w:rPr>
          <w:color w:val="C00000"/>
        </w:rPr>
      </w:pPr>
      <w:r w:rsidRPr="00DB64FD">
        <w:rPr>
          <w:color w:val="C00000"/>
        </w:rPr>
        <w:lastRenderedPageBreak/>
        <w:t>Question7:CreateaScatterCharttocompareDiscountvs.ProfitbySub-Category. Are there any outliers where high discounts resulted in negative profit?</w:t>
      </w:r>
    </w:p>
    <w:p w:rsidR="002358C6" w:rsidRDefault="00DB64FD">
      <w:pPr>
        <w:pStyle w:val="ListParagraph"/>
        <w:numPr>
          <w:ilvl w:val="0"/>
          <w:numId w:val="2"/>
        </w:numPr>
        <w:tabs>
          <w:tab w:val="left" w:pos="742"/>
        </w:tabs>
        <w:spacing w:before="240"/>
        <w:ind w:left="742" w:hanging="359"/>
      </w:pPr>
      <w:proofErr w:type="spellStart"/>
      <w:r>
        <w:t>Draga</w:t>
      </w:r>
      <w:r>
        <w:rPr>
          <w:rFonts w:ascii="Arial" w:hAnsi="Arial"/>
          <w:b/>
        </w:rPr>
        <w:t>Scatter</w:t>
      </w:r>
      <w:r>
        <w:rPr>
          <w:rFonts w:ascii="Arial" w:hAnsi="Arial"/>
          <w:b/>
          <w:spacing w:val="-2"/>
        </w:rPr>
        <w:t>chart</w:t>
      </w:r>
      <w:proofErr w:type="spellEnd"/>
      <w:r>
        <w:rPr>
          <w:spacing w:val="-2"/>
        </w:rPr>
        <w:t>.</w:t>
      </w:r>
    </w:p>
    <w:p w:rsidR="002358C6" w:rsidRDefault="00DB64FD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proofErr w:type="spellStart"/>
      <w:r>
        <w:t>XAxis→</w:t>
      </w:r>
      <w:proofErr w:type="gramStart"/>
      <w:r>
        <w:rPr>
          <w:rFonts w:ascii="Arial" w:hAnsi="Arial"/>
          <w:b/>
        </w:rPr>
        <w:t>Discount</w:t>
      </w:r>
      <w:proofErr w:type="spellEnd"/>
      <w:r>
        <w:t>(</w:t>
      </w:r>
      <w:proofErr w:type="spellStart"/>
      <w:proofErr w:type="gramEnd"/>
      <w:r>
        <w:t>AverageorSum—usuallyAverageDiscount</w:t>
      </w:r>
      <w:proofErr w:type="spellEnd"/>
      <w:r>
        <w:rPr>
          <w:spacing w:val="-5"/>
        </w:rPr>
        <w:t xml:space="preserve"> %)</w:t>
      </w:r>
    </w:p>
    <w:p w:rsidR="002358C6" w:rsidRDefault="00DB64FD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proofErr w:type="spellStart"/>
      <w:r>
        <w:t>YAxis→</w:t>
      </w:r>
      <w:r>
        <w:rPr>
          <w:rFonts w:ascii="Arial" w:hAnsi="Arial"/>
          <w:b/>
        </w:rPr>
        <w:t>Profit</w:t>
      </w:r>
      <w:proofErr w:type="spellEnd"/>
      <w:r>
        <w:t>(</w:t>
      </w:r>
      <w:proofErr w:type="spellStart"/>
      <w:r>
        <w:t>Sumor</w:t>
      </w:r>
      <w:r>
        <w:rPr>
          <w:spacing w:val="-2"/>
        </w:rPr>
        <w:t>Average</w:t>
      </w:r>
      <w:proofErr w:type="spellEnd"/>
      <w:r>
        <w:rPr>
          <w:spacing w:val="-2"/>
        </w:rPr>
        <w:t>)</w:t>
      </w:r>
    </w:p>
    <w:p w:rsidR="002358C6" w:rsidRDefault="00DB64FD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Legend/</w:t>
      </w:r>
      <w:proofErr w:type="spellStart"/>
      <w:r>
        <w:t>Details→</w:t>
      </w:r>
      <w:r>
        <w:rPr>
          <w:rFonts w:ascii="Arial" w:hAnsi="Arial"/>
          <w:b/>
        </w:rPr>
        <w:t>Sub</w:t>
      </w:r>
      <w:proofErr w:type="spellEnd"/>
      <w:r>
        <w:rPr>
          <w:rFonts w:ascii="Arial" w:hAnsi="Arial"/>
          <w:b/>
        </w:rPr>
        <w:t>-Category</w:t>
      </w:r>
      <w:r>
        <w:t>(</w:t>
      </w:r>
      <w:proofErr w:type="spellStart"/>
      <w:r>
        <w:t>or</w:t>
      </w:r>
      <w:r>
        <w:rPr>
          <w:spacing w:val="-2"/>
        </w:rPr>
        <w:t>Category</w:t>
      </w:r>
      <w:proofErr w:type="spellEnd"/>
      <w:r>
        <w:rPr>
          <w:spacing w:val="-2"/>
        </w:rPr>
        <w:t>)</w:t>
      </w:r>
    </w:p>
    <w:p w:rsidR="002358C6" w:rsidRDefault="00DB64FD">
      <w:pPr>
        <w:pStyle w:val="ListParagraph"/>
        <w:numPr>
          <w:ilvl w:val="0"/>
          <w:numId w:val="2"/>
        </w:numPr>
        <w:tabs>
          <w:tab w:val="left" w:pos="742"/>
        </w:tabs>
        <w:spacing w:before="37"/>
        <w:ind w:left="742" w:hanging="359"/>
        <w:rPr>
          <w:rFonts w:ascii="Arial" w:hAnsi="Arial"/>
          <w:b/>
        </w:rPr>
      </w:pPr>
      <w:proofErr w:type="spellStart"/>
      <w:r>
        <w:t>Size→</w:t>
      </w:r>
      <w:r>
        <w:rPr>
          <w:rFonts w:ascii="Arial" w:hAnsi="Arial"/>
          <w:b/>
        </w:rPr>
        <w:t>Sales</w:t>
      </w:r>
      <w:r>
        <w:t>or</w:t>
      </w:r>
      <w:r>
        <w:rPr>
          <w:rFonts w:ascii="Arial" w:hAnsi="Arial"/>
          <w:b/>
          <w:spacing w:val="-2"/>
        </w:rPr>
        <w:t>Quantity</w:t>
      </w:r>
      <w:proofErr w:type="spellEnd"/>
    </w:p>
    <w:p w:rsidR="002358C6" w:rsidRDefault="00DB64FD">
      <w:pPr>
        <w:pStyle w:val="BodyText"/>
        <w:spacing w:before="5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196044</wp:posOffset>
            </wp:positionV>
            <wp:extent cx="5670176" cy="297637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176" cy="297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58C6" w:rsidRDefault="002358C6">
      <w:pPr>
        <w:pStyle w:val="BodyText"/>
        <w:rPr>
          <w:rFonts w:ascii="Arial"/>
          <w:b/>
        </w:rPr>
      </w:pPr>
    </w:p>
    <w:p w:rsidR="002358C6" w:rsidRDefault="002358C6">
      <w:pPr>
        <w:pStyle w:val="BodyText"/>
        <w:spacing w:before="162"/>
        <w:rPr>
          <w:rFonts w:ascii="Arial"/>
          <w:b/>
        </w:rPr>
      </w:pPr>
    </w:p>
    <w:p w:rsidR="002358C6" w:rsidRDefault="00DB64FD">
      <w:pPr>
        <w:pStyle w:val="Heading1"/>
        <w:ind w:right="0"/>
      </w:pPr>
      <w:r w:rsidRPr="00DB64FD">
        <w:rPr>
          <w:color w:val="C00000"/>
        </w:rPr>
        <w:t>Question8</w:t>
      </w:r>
      <w:proofErr w:type="gramStart"/>
      <w:r w:rsidRPr="00DB64FD">
        <w:rPr>
          <w:color w:val="C00000"/>
        </w:rPr>
        <w:t>:UseaFunnelCharttoshowthenumberofordersbyCustomer</w:t>
      </w:r>
      <w:r w:rsidRPr="00DB64FD">
        <w:rPr>
          <w:color w:val="C00000"/>
          <w:spacing w:val="-2"/>
        </w:rPr>
        <w:t>Segment</w:t>
      </w:r>
      <w:proofErr w:type="gramEnd"/>
      <w:r>
        <w:rPr>
          <w:spacing w:val="-2"/>
        </w:rPr>
        <w:t>.</w:t>
      </w:r>
    </w:p>
    <w:p w:rsidR="002358C6" w:rsidRDefault="002358C6">
      <w:pPr>
        <w:pStyle w:val="BodyText"/>
        <w:spacing w:before="25"/>
        <w:rPr>
          <w:rFonts w:ascii="Arial"/>
          <w:b/>
        </w:rPr>
      </w:pPr>
    </w:p>
    <w:p w:rsidR="002358C6" w:rsidRDefault="00DB64FD">
      <w:pPr>
        <w:pStyle w:val="ListParagraph"/>
        <w:numPr>
          <w:ilvl w:val="0"/>
          <w:numId w:val="2"/>
        </w:numPr>
        <w:tabs>
          <w:tab w:val="left" w:pos="742"/>
        </w:tabs>
        <w:spacing w:before="0"/>
        <w:ind w:left="742" w:hanging="359"/>
      </w:pPr>
      <w:proofErr w:type="spellStart"/>
      <w:r>
        <w:t>Visual→Funnel</w:t>
      </w:r>
      <w:r>
        <w:rPr>
          <w:spacing w:val="-2"/>
        </w:rPr>
        <w:t>Chart</w:t>
      </w:r>
      <w:proofErr w:type="spellEnd"/>
    </w:p>
    <w:p w:rsidR="002358C6" w:rsidRDefault="00DB64FD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Axis(</w:t>
      </w:r>
      <w:proofErr w:type="spellStart"/>
      <w:r>
        <w:t>orCa</w:t>
      </w:r>
      <w:r>
        <w:t>tegory</w:t>
      </w:r>
      <w:proofErr w:type="spellEnd"/>
      <w:r>
        <w:t>)→</w:t>
      </w:r>
      <w:r>
        <w:rPr>
          <w:rFonts w:ascii="Arial" w:hAnsi="Arial"/>
          <w:b/>
        </w:rPr>
        <w:t>Segment</w:t>
      </w:r>
      <w:r>
        <w:t>(</w:t>
      </w:r>
      <w:proofErr w:type="spellStart"/>
      <w:r>
        <w:t>Consumer,Corporate,Home</w:t>
      </w:r>
      <w:r>
        <w:rPr>
          <w:spacing w:val="-2"/>
        </w:rPr>
        <w:t>Office</w:t>
      </w:r>
      <w:proofErr w:type="spellEnd"/>
      <w:r>
        <w:rPr>
          <w:spacing w:val="-2"/>
        </w:rPr>
        <w:t>)</w:t>
      </w:r>
    </w:p>
    <w:p w:rsidR="002358C6" w:rsidRDefault="00DB64FD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rFonts w:ascii="Arial" w:hAnsi="Arial"/>
          <w:b/>
        </w:rPr>
      </w:pPr>
      <w:proofErr w:type="spellStart"/>
      <w:r>
        <w:t>Values→</w:t>
      </w:r>
      <w:r>
        <w:rPr>
          <w:rFonts w:ascii="Arial" w:hAnsi="Arial"/>
          <w:b/>
        </w:rPr>
        <w:t>Order</w:t>
      </w:r>
      <w:r>
        <w:rPr>
          <w:rFonts w:ascii="Arial" w:hAnsi="Arial"/>
          <w:b/>
          <w:spacing w:val="-5"/>
        </w:rPr>
        <w:t>ID</w:t>
      </w:r>
      <w:proofErr w:type="spellEnd"/>
    </w:p>
    <w:p w:rsidR="002358C6" w:rsidRDefault="002358C6">
      <w:pPr>
        <w:pStyle w:val="ListParagraph"/>
        <w:rPr>
          <w:rFonts w:ascii="Arial" w:hAnsi="Arial"/>
          <w:b/>
        </w:rPr>
        <w:sectPr w:rsidR="002358C6">
          <w:pgSz w:w="11920" w:h="16840"/>
          <w:pgMar w:top="1360" w:right="566" w:bottom="280" w:left="1417" w:header="720" w:footer="720" w:gutter="0"/>
          <w:cols w:space="720"/>
        </w:sectPr>
      </w:pPr>
    </w:p>
    <w:p w:rsidR="002358C6" w:rsidRDefault="00DB64FD">
      <w:pPr>
        <w:pStyle w:val="BodyText"/>
        <w:ind w:left="53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>
            <wp:extent cx="5769336" cy="299008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336" cy="299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8C6" w:rsidRDefault="002358C6">
      <w:pPr>
        <w:pStyle w:val="BodyText"/>
        <w:rPr>
          <w:rFonts w:ascii="Arial"/>
          <w:b/>
        </w:rPr>
      </w:pPr>
    </w:p>
    <w:p w:rsidR="002358C6" w:rsidRDefault="002358C6">
      <w:pPr>
        <w:pStyle w:val="BodyText"/>
        <w:spacing w:before="90"/>
        <w:rPr>
          <w:rFonts w:ascii="Arial"/>
          <w:b/>
        </w:rPr>
      </w:pPr>
    </w:p>
    <w:p w:rsidR="002358C6" w:rsidRDefault="00DB64FD">
      <w:pPr>
        <w:pStyle w:val="Heading1"/>
        <w:spacing w:line="276" w:lineRule="auto"/>
      </w:pPr>
      <w:r w:rsidRPr="00DB64FD">
        <w:rPr>
          <w:color w:val="C00000"/>
        </w:rPr>
        <w:t>Question9</w:t>
      </w:r>
      <w:proofErr w:type="gramStart"/>
      <w:r w:rsidRPr="00DB64FD">
        <w:rPr>
          <w:color w:val="C00000"/>
        </w:rPr>
        <w:t>:UseaWaterfallCharttoanalyzehowProfitchangesbyCategorywithin</w:t>
      </w:r>
      <w:proofErr w:type="gramEnd"/>
      <w:r w:rsidRPr="00DB64FD">
        <w:rPr>
          <w:color w:val="C00000"/>
        </w:rPr>
        <w:t xml:space="preserve"> the countries</w:t>
      </w:r>
      <w:r>
        <w:t>.</w:t>
      </w:r>
    </w:p>
    <w:p w:rsidR="002358C6" w:rsidRDefault="00DB64FD">
      <w:pPr>
        <w:pStyle w:val="ListParagraph"/>
        <w:numPr>
          <w:ilvl w:val="0"/>
          <w:numId w:val="2"/>
        </w:numPr>
        <w:tabs>
          <w:tab w:val="left" w:pos="742"/>
        </w:tabs>
        <w:spacing w:before="240"/>
        <w:ind w:left="742" w:hanging="359"/>
      </w:pPr>
      <w:proofErr w:type="spellStart"/>
      <w:r>
        <w:t>Visual→Waterfall</w:t>
      </w:r>
      <w:r>
        <w:rPr>
          <w:spacing w:val="-4"/>
        </w:rPr>
        <w:t>Chart</w:t>
      </w:r>
      <w:proofErr w:type="spellEnd"/>
    </w:p>
    <w:p w:rsidR="002358C6" w:rsidRDefault="00DB64FD">
      <w:pPr>
        <w:pStyle w:val="ListParagraph"/>
        <w:numPr>
          <w:ilvl w:val="0"/>
          <w:numId w:val="2"/>
        </w:numPr>
        <w:tabs>
          <w:tab w:val="left" w:pos="743"/>
        </w:tabs>
        <w:spacing w:line="276" w:lineRule="auto"/>
        <w:ind w:right="1042"/>
      </w:pPr>
      <w:r>
        <w:t>Category→</w:t>
      </w:r>
      <w:r>
        <w:rPr>
          <w:rFonts w:ascii="Arial" w:hAnsi="Arial"/>
          <w:b/>
        </w:rPr>
        <w:t>Category</w:t>
      </w:r>
      <w:r>
        <w:t>(orfirstput</w:t>
      </w:r>
      <w:r>
        <w:rPr>
          <w:rFonts w:ascii="Arial" w:hAnsi="Arial"/>
          <w:b/>
        </w:rPr>
        <w:t>Country</w:t>
      </w:r>
      <w:r>
        <w:t>/</w:t>
      </w:r>
      <w:r>
        <w:rPr>
          <w:rFonts w:ascii="Arial" w:hAnsi="Arial"/>
          <w:b/>
        </w:rPr>
        <w:t>Market</w:t>
      </w:r>
      <w:r>
        <w:t>inCategoryfordrill-down,</w:t>
      </w:r>
      <w:r>
        <w:t xml:space="preserve">then add </w:t>
      </w:r>
      <w:r>
        <w:rPr>
          <w:rFonts w:ascii="Arial" w:hAnsi="Arial"/>
          <w:b/>
        </w:rPr>
        <w:t xml:space="preserve">Category </w:t>
      </w:r>
      <w:r>
        <w:t>in Breakdown)</w:t>
      </w:r>
    </w:p>
    <w:p w:rsidR="002358C6" w:rsidRDefault="00DB64FD">
      <w:pPr>
        <w:pStyle w:val="ListParagraph"/>
        <w:numPr>
          <w:ilvl w:val="0"/>
          <w:numId w:val="2"/>
        </w:numPr>
        <w:tabs>
          <w:tab w:val="left" w:pos="742"/>
        </w:tabs>
        <w:spacing w:before="0"/>
        <w:ind w:left="742" w:hanging="359"/>
      </w:pPr>
      <w:proofErr w:type="spellStart"/>
      <w:r>
        <w:t>Values→</w:t>
      </w:r>
      <w:r>
        <w:rPr>
          <w:rFonts w:ascii="Arial" w:hAnsi="Arial"/>
          <w:b/>
        </w:rPr>
        <w:t>Profit</w:t>
      </w:r>
      <w:proofErr w:type="spellEnd"/>
      <w:r>
        <w:rPr>
          <w:spacing w:val="-2"/>
        </w:rPr>
        <w:t>(Sum)</w:t>
      </w:r>
    </w:p>
    <w:p w:rsidR="002358C6" w:rsidRDefault="00DB64FD">
      <w:pPr>
        <w:pStyle w:val="BodyText"/>
        <w:spacing w:before="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195852</wp:posOffset>
            </wp:positionV>
            <wp:extent cx="5653301" cy="296751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301" cy="2967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58C6" w:rsidRDefault="002358C6">
      <w:pPr>
        <w:pStyle w:val="BodyText"/>
        <w:rPr>
          <w:sz w:val="20"/>
        </w:rPr>
        <w:sectPr w:rsidR="002358C6">
          <w:pgSz w:w="11920" w:h="16840"/>
          <w:pgMar w:top="1460" w:right="566" w:bottom="280" w:left="1417" w:header="720" w:footer="720" w:gutter="0"/>
          <w:cols w:space="720"/>
        </w:sectPr>
      </w:pPr>
    </w:p>
    <w:p w:rsidR="002358C6" w:rsidRPr="00DB64FD" w:rsidRDefault="00DB64FD">
      <w:pPr>
        <w:pStyle w:val="Heading1"/>
        <w:spacing w:before="80" w:line="276" w:lineRule="auto"/>
        <w:rPr>
          <w:color w:val="C00000"/>
        </w:rPr>
      </w:pPr>
      <w:r w:rsidRPr="00DB64FD">
        <w:rPr>
          <w:color w:val="C00000"/>
        </w:rPr>
        <w:lastRenderedPageBreak/>
        <w:t>Question10</w:t>
      </w:r>
      <w:proofErr w:type="gramStart"/>
      <w:r w:rsidRPr="00DB64FD">
        <w:rPr>
          <w:color w:val="C00000"/>
        </w:rPr>
        <w:t>:CreateaDual</w:t>
      </w:r>
      <w:proofErr w:type="gramEnd"/>
      <w:r w:rsidRPr="00DB64FD">
        <w:rPr>
          <w:color w:val="C00000"/>
        </w:rPr>
        <w:t>-AxisLineCharttoshowTotalSalesandProfitOverTime (by Month).</w:t>
      </w:r>
    </w:p>
    <w:p w:rsidR="002358C6" w:rsidRDefault="00DB64FD">
      <w:pPr>
        <w:pStyle w:val="ListParagraph"/>
        <w:numPr>
          <w:ilvl w:val="0"/>
          <w:numId w:val="2"/>
        </w:numPr>
        <w:tabs>
          <w:tab w:val="left" w:pos="742"/>
        </w:tabs>
        <w:spacing w:before="240"/>
        <w:ind w:left="742" w:hanging="359"/>
      </w:pPr>
      <w:r>
        <w:t>Visual→LineandClusteredColumnChart(orLineChart→turnonsecondary</w:t>
      </w:r>
      <w:r>
        <w:rPr>
          <w:spacing w:val="-2"/>
        </w:rPr>
        <w:t>axis)</w:t>
      </w:r>
    </w:p>
    <w:p w:rsidR="002358C6" w:rsidRDefault="00DB64FD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Axis(shared)→</w:t>
      </w:r>
      <w:proofErr w:type="spellStart"/>
      <w:r>
        <w:rPr>
          <w:rFonts w:ascii="Arial" w:hAnsi="Arial"/>
          <w:b/>
        </w:rPr>
        <w:t>OrderDate</w:t>
      </w:r>
      <w:r>
        <w:t>→Hierarchy→Month</w:t>
      </w:r>
      <w:proofErr w:type="spellEnd"/>
      <w:r>
        <w:t>(</w:t>
      </w:r>
      <w:proofErr w:type="spellStart"/>
      <w:r>
        <w:t>orcreateYear-Month</w:t>
      </w:r>
      <w:r>
        <w:rPr>
          <w:spacing w:val="-2"/>
        </w:rPr>
        <w:t>field</w:t>
      </w:r>
      <w:proofErr w:type="spellEnd"/>
      <w:r>
        <w:rPr>
          <w:spacing w:val="-2"/>
        </w:rPr>
        <w:t>)</w:t>
      </w:r>
    </w:p>
    <w:p w:rsidR="002358C6" w:rsidRDefault="00DB64FD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proofErr w:type="spellStart"/>
      <w:r>
        <w:t>ColumnValues→</w:t>
      </w:r>
      <w:r>
        <w:rPr>
          <w:rFonts w:ascii="Arial" w:hAnsi="Arial"/>
          <w:b/>
        </w:rPr>
        <w:t>Sales</w:t>
      </w:r>
      <w:proofErr w:type="spellEnd"/>
      <w:r>
        <w:rPr>
          <w:spacing w:val="-2"/>
        </w:rPr>
        <w:t>(Sum)</w:t>
      </w:r>
    </w:p>
    <w:p w:rsidR="002358C6" w:rsidRDefault="00DB64FD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proofErr w:type="spellStart"/>
      <w:r>
        <w:t>LineValues→</w:t>
      </w:r>
      <w:r>
        <w:rPr>
          <w:rFonts w:ascii="Arial" w:hAnsi="Arial"/>
          <w:b/>
        </w:rPr>
        <w:t>Profit</w:t>
      </w:r>
      <w:proofErr w:type="spellEnd"/>
      <w:r>
        <w:rPr>
          <w:spacing w:val="-2"/>
        </w:rPr>
        <w:t>(Sum)</w:t>
      </w:r>
    </w:p>
    <w:p w:rsidR="002358C6" w:rsidRDefault="00DB64FD">
      <w:pPr>
        <w:pStyle w:val="ListParagraph"/>
        <w:numPr>
          <w:ilvl w:val="0"/>
          <w:numId w:val="2"/>
        </w:numPr>
        <w:tabs>
          <w:tab w:val="left" w:pos="742"/>
        </w:tabs>
        <w:spacing w:before="37"/>
        <w:ind w:left="742" w:hanging="359"/>
      </w:pPr>
      <w:proofErr w:type="spellStart"/>
      <w:r>
        <w:t>InFormat→Y-Axis→turnon</w:t>
      </w:r>
      <w:r>
        <w:rPr>
          <w:rFonts w:ascii="Arial" w:hAnsi="Arial"/>
          <w:b/>
        </w:rPr>
        <w:t>SecondaryY-axis</w:t>
      </w:r>
      <w:r>
        <w:t>for</w:t>
      </w:r>
      <w:r>
        <w:rPr>
          <w:spacing w:val="-2"/>
        </w:rPr>
        <w:t>Profit</w:t>
      </w:r>
      <w:proofErr w:type="spellEnd"/>
    </w:p>
    <w:p w:rsidR="002358C6" w:rsidRDefault="00DB64FD">
      <w:pPr>
        <w:pStyle w:val="BodyText"/>
        <w:spacing w:before="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196044</wp:posOffset>
            </wp:positionV>
            <wp:extent cx="5625175" cy="295275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51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358C6" w:rsidSect="002358C6">
      <w:pgSz w:w="11920" w:h="16840"/>
      <w:pgMar w:top="1360" w:right="566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734D6C"/>
    <w:multiLevelType w:val="hybridMultilevel"/>
    <w:tmpl w:val="6DD063B0"/>
    <w:lvl w:ilvl="0" w:tplc="C78E3B1A">
      <w:start w:val="1"/>
      <w:numFmt w:val="decimal"/>
      <w:lvlText w:val="%1."/>
      <w:lvlJc w:val="left"/>
      <w:pPr>
        <w:ind w:left="146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0F06EC6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2" w:tplc="FA368EC4">
      <w:numFmt w:val="bullet"/>
      <w:lvlText w:val="•"/>
      <w:lvlJc w:val="left"/>
      <w:pPr>
        <w:ind w:left="3155" w:hanging="360"/>
      </w:pPr>
      <w:rPr>
        <w:rFonts w:hint="default"/>
        <w:lang w:val="en-US" w:eastAsia="en-US" w:bidi="ar-SA"/>
      </w:rPr>
    </w:lvl>
    <w:lvl w:ilvl="3" w:tplc="65A02E3A">
      <w:numFmt w:val="bullet"/>
      <w:lvlText w:val="•"/>
      <w:lvlJc w:val="left"/>
      <w:pPr>
        <w:ind w:left="4003" w:hanging="360"/>
      </w:pPr>
      <w:rPr>
        <w:rFonts w:hint="default"/>
        <w:lang w:val="en-US" w:eastAsia="en-US" w:bidi="ar-SA"/>
      </w:rPr>
    </w:lvl>
    <w:lvl w:ilvl="4" w:tplc="DC82E29C"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5" w:tplc="3024313E">
      <w:numFmt w:val="bullet"/>
      <w:lvlText w:val="•"/>
      <w:lvlJc w:val="left"/>
      <w:pPr>
        <w:ind w:left="5698" w:hanging="360"/>
      </w:pPr>
      <w:rPr>
        <w:rFonts w:hint="default"/>
        <w:lang w:val="en-US" w:eastAsia="en-US" w:bidi="ar-SA"/>
      </w:rPr>
    </w:lvl>
    <w:lvl w:ilvl="6" w:tplc="8F3C53FC">
      <w:numFmt w:val="bullet"/>
      <w:lvlText w:val="•"/>
      <w:lvlJc w:val="left"/>
      <w:pPr>
        <w:ind w:left="6546" w:hanging="360"/>
      </w:pPr>
      <w:rPr>
        <w:rFonts w:hint="default"/>
        <w:lang w:val="en-US" w:eastAsia="en-US" w:bidi="ar-SA"/>
      </w:rPr>
    </w:lvl>
    <w:lvl w:ilvl="7" w:tplc="5F2A3CF0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  <w:lvl w:ilvl="8" w:tplc="36B4F976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1">
    <w:nsid w:val="5AFE12B0"/>
    <w:multiLevelType w:val="hybridMultilevel"/>
    <w:tmpl w:val="486E1E06"/>
    <w:lvl w:ilvl="0" w:tplc="3080F280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DAC08066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38CEB5CC"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3" w:tplc="CAC0B4A0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ar-SA"/>
      </w:rPr>
    </w:lvl>
    <w:lvl w:ilvl="4" w:tplc="E3B41EEE">
      <w:numFmt w:val="bullet"/>
      <w:lvlText w:val="•"/>
      <w:lvlJc w:val="left"/>
      <w:pPr>
        <w:ind w:left="4285" w:hanging="360"/>
      </w:pPr>
      <w:rPr>
        <w:rFonts w:hint="default"/>
        <w:lang w:val="en-US" w:eastAsia="en-US" w:bidi="ar-SA"/>
      </w:rPr>
    </w:lvl>
    <w:lvl w:ilvl="5" w:tplc="0804D04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76C60F80">
      <w:numFmt w:val="bullet"/>
      <w:lvlText w:val="•"/>
      <w:lvlJc w:val="left"/>
      <w:pPr>
        <w:ind w:left="6169" w:hanging="360"/>
      </w:pPr>
      <w:rPr>
        <w:rFonts w:hint="default"/>
        <w:lang w:val="en-US" w:eastAsia="en-US" w:bidi="ar-SA"/>
      </w:rPr>
    </w:lvl>
    <w:lvl w:ilvl="7" w:tplc="12D02B74">
      <w:numFmt w:val="bullet"/>
      <w:lvlText w:val="•"/>
      <w:lvlJc w:val="left"/>
      <w:pPr>
        <w:ind w:left="7111" w:hanging="360"/>
      </w:pPr>
      <w:rPr>
        <w:rFonts w:hint="default"/>
        <w:lang w:val="en-US" w:eastAsia="en-US" w:bidi="ar-SA"/>
      </w:rPr>
    </w:lvl>
    <w:lvl w:ilvl="8" w:tplc="52D047BA">
      <w:numFmt w:val="bullet"/>
      <w:lvlText w:val="•"/>
      <w:lvlJc w:val="left"/>
      <w:pPr>
        <w:ind w:left="8053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2358C6"/>
    <w:rsid w:val="002358C6"/>
    <w:rsid w:val="00B94457"/>
    <w:rsid w:val="00DB64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358C6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2358C6"/>
    <w:pPr>
      <w:ind w:left="23" w:right="964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358C6"/>
  </w:style>
  <w:style w:type="paragraph" w:styleId="ListParagraph">
    <w:name w:val="List Paragraph"/>
    <w:basedOn w:val="Normal"/>
    <w:uiPriority w:val="1"/>
    <w:qFormat/>
    <w:rsid w:val="002358C6"/>
    <w:pPr>
      <w:spacing w:before="38"/>
      <w:ind w:left="742" w:hanging="359"/>
    </w:pPr>
  </w:style>
  <w:style w:type="paragraph" w:customStyle="1" w:styleId="TableParagraph">
    <w:name w:val="Table Paragraph"/>
    <w:basedOn w:val="Normal"/>
    <w:uiPriority w:val="1"/>
    <w:qFormat/>
    <w:rsid w:val="002358C6"/>
  </w:style>
  <w:style w:type="paragraph" w:styleId="BalloonText">
    <w:name w:val="Balloon Text"/>
    <w:basedOn w:val="Normal"/>
    <w:link w:val="BalloonTextChar"/>
    <w:uiPriority w:val="99"/>
    <w:semiHidden/>
    <w:unhideWhenUsed/>
    <w:rsid w:val="00DB64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4FD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410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bi visual</dc:title>
  <cp:lastModifiedBy>ADMINISTRATER</cp:lastModifiedBy>
  <cp:revision>3</cp:revision>
  <dcterms:created xsi:type="dcterms:W3CDTF">2026-03-17T13:52:00Z</dcterms:created>
  <dcterms:modified xsi:type="dcterms:W3CDTF">2026-03-17T13:59:00Z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2026-03-17T00:00:00Z</vt:filetime>
  </property>
</Properties>
</file>