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AFC3" w14:textId="77777777" w:rsidR="00702015" w:rsidRPr="00501353" w:rsidRDefault="00702015" w:rsidP="0070201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353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Edgina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Syafa Ayu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Wicaksono</w:t>
      </w:r>
      <w:proofErr w:type="spellEnd"/>
    </w:p>
    <w:p w14:paraId="25689293" w14:textId="77777777" w:rsidR="00702015" w:rsidRPr="00501353" w:rsidRDefault="00702015" w:rsidP="0070201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353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H1D024046</w:t>
      </w:r>
    </w:p>
    <w:p w14:paraId="37CBD6DD" w14:textId="77777777" w:rsidR="00702015" w:rsidRPr="00501353" w:rsidRDefault="00702015" w:rsidP="00702015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353">
        <w:rPr>
          <w:rFonts w:ascii="Times New Roman" w:hAnsi="Times New Roman" w:cs="Times New Roman"/>
          <w:sz w:val="28"/>
          <w:szCs w:val="28"/>
        </w:rPr>
        <w:t>Baru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1FE9E60" w14:textId="77777777" w:rsidR="00702015" w:rsidRPr="00501353" w:rsidRDefault="00702015" w:rsidP="00702015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353">
        <w:rPr>
          <w:rFonts w:ascii="Times New Roman" w:hAnsi="Times New Roman" w:cs="Times New Roman"/>
          <w:sz w:val="28"/>
          <w:szCs w:val="28"/>
        </w:rPr>
        <w:t>KRS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400E844B" w14:textId="13F564E1" w:rsidR="00702015" w:rsidRPr="00501353" w:rsidRDefault="00702015" w:rsidP="007020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Pengerjaan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07F60CAA" w14:textId="77777777" w:rsidR="00702015" w:rsidRPr="00501353" w:rsidRDefault="00702015" w:rsidP="0070201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Alur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kerja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program</w:t>
      </w:r>
    </w:p>
    <w:p w14:paraId="361E622D" w14:textId="77777777" w:rsidR="00DB0D29" w:rsidRPr="00DB0D29" w:rsidRDefault="00DB0D29" w:rsidP="00DB0D29">
      <w:pPr>
        <w:rPr>
          <w:rFonts w:ascii="Times New Roman" w:hAnsi="Times New Roman" w:cs="Times New Roman"/>
          <w:sz w:val="28"/>
          <w:szCs w:val="28"/>
        </w:rPr>
      </w:pPr>
      <w:r w:rsidRPr="00DB0D29">
        <w:rPr>
          <w:rFonts w:ascii="Times New Roman" w:hAnsi="Times New Roman" w:cs="Times New Roman"/>
          <w:sz w:val="28"/>
          <w:szCs w:val="28"/>
        </w:rPr>
        <w:t xml:space="preserve">• Program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pada class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PaymentTest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EWalletPayment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nama provider,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dibayar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>.</w:t>
      </w:r>
    </w:p>
    <w:p w14:paraId="46A92C6B" w14:textId="77777777" w:rsidR="00DB0D29" w:rsidRPr="00DB0D29" w:rsidRDefault="00DB0D29" w:rsidP="00DB0D29">
      <w:pPr>
        <w:rPr>
          <w:rFonts w:ascii="Times New Roman" w:hAnsi="Times New Roman" w:cs="Times New Roman"/>
          <w:sz w:val="28"/>
          <w:szCs w:val="28"/>
        </w:rPr>
      </w:pPr>
      <w:r w:rsidRPr="00DB0D2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terbentuk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, program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proofErr w:type="gramStart"/>
      <w:r w:rsidRPr="00DB0D29">
        <w:rPr>
          <w:rFonts w:ascii="Times New Roman" w:hAnsi="Times New Roman" w:cs="Times New Roman"/>
          <w:sz w:val="28"/>
          <w:szCs w:val="28"/>
        </w:rPr>
        <w:t>getBalance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0D29">
        <w:rPr>
          <w:rFonts w:ascii="Times New Roman" w:hAnsi="Times New Roman" w:cs="Times New Roman"/>
          <w:sz w:val="28"/>
          <w:szCs w:val="28"/>
        </w:rPr>
        <w:t>).</w:t>
      </w:r>
    </w:p>
    <w:p w14:paraId="6319D711" w14:textId="77777777" w:rsidR="00DB0D29" w:rsidRPr="00DB0D29" w:rsidRDefault="00DB0D29" w:rsidP="00DB0D29">
      <w:pPr>
        <w:rPr>
          <w:rFonts w:ascii="Times New Roman" w:hAnsi="Times New Roman" w:cs="Times New Roman"/>
          <w:sz w:val="28"/>
          <w:szCs w:val="28"/>
        </w:rPr>
      </w:pPr>
      <w:r w:rsidRPr="00DB0D29">
        <w:rPr>
          <w:rFonts w:ascii="Times New Roman" w:hAnsi="Times New Roman" w:cs="Times New Roman"/>
          <w:sz w:val="28"/>
          <w:szCs w:val="28"/>
        </w:rPr>
        <w:t xml:space="preserve">• Proses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pembayaran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proofErr w:type="gramStart"/>
      <w:r w:rsidRPr="00DB0D29">
        <w:rPr>
          <w:rFonts w:ascii="Times New Roman" w:hAnsi="Times New Roman" w:cs="Times New Roman"/>
          <w:sz w:val="28"/>
          <w:szCs w:val="28"/>
        </w:rPr>
        <w:t>processPayment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0D29">
        <w:rPr>
          <w:rFonts w:ascii="Times New Roman" w:hAnsi="Times New Roman" w:cs="Times New Roman"/>
          <w:sz w:val="28"/>
          <w:szCs w:val="28"/>
        </w:rPr>
        <w:t xml:space="preserve">). Method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mengecek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menutupi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nominal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ditambah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biaya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tambahan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ditentukan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pada e-wallet.</w:t>
      </w:r>
    </w:p>
    <w:p w14:paraId="715C8AFA" w14:textId="77777777" w:rsidR="00DB0D29" w:rsidRPr="00DB0D29" w:rsidRDefault="00DB0D29" w:rsidP="00DB0D29">
      <w:pPr>
        <w:rPr>
          <w:rFonts w:ascii="Times New Roman" w:hAnsi="Times New Roman" w:cs="Times New Roman"/>
          <w:sz w:val="28"/>
          <w:szCs w:val="28"/>
        </w:rPr>
      </w:pPr>
      <w:r w:rsidRPr="00DB0D29">
        <w:rPr>
          <w:rFonts w:ascii="Times New Roman" w:hAnsi="Times New Roman" w:cs="Times New Roman"/>
          <w:sz w:val="28"/>
          <w:szCs w:val="28"/>
        </w:rPr>
        <w:t xml:space="preserve">• Bila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mencukupi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pembayaran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. Jika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memadai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dibatalkan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muncul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>.</w:t>
      </w:r>
    </w:p>
    <w:p w14:paraId="064C96EE" w14:textId="77777777" w:rsidR="00DB0D29" w:rsidRPr="00DB0D29" w:rsidRDefault="00DB0D29" w:rsidP="00DB0D29">
      <w:pPr>
        <w:rPr>
          <w:rFonts w:ascii="Times New Roman" w:hAnsi="Times New Roman" w:cs="Times New Roman"/>
          <w:sz w:val="28"/>
          <w:szCs w:val="28"/>
        </w:rPr>
      </w:pPr>
      <w:r w:rsidRPr="00DB0D2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, program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terbaru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ringkas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pembayaran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D29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proofErr w:type="gramStart"/>
      <w:r w:rsidRPr="00DB0D29">
        <w:rPr>
          <w:rFonts w:ascii="Times New Roman" w:hAnsi="Times New Roman" w:cs="Times New Roman"/>
          <w:sz w:val="28"/>
          <w:szCs w:val="28"/>
        </w:rPr>
        <w:t>getPaymentDetails</w:t>
      </w:r>
      <w:proofErr w:type="spellEnd"/>
      <w:r w:rsidRPr="00DB0D2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0D29">
        <w:rPr>
          <w:rFonts w:ascii="Times New Roman" w:hAnsi="Times New Roman" w:cs="Times New Roman"/>
          <w:sz w:val="28"/>
          <w:szCs w:val="28"/>
        </w:rPr>
        <w:t>).</w:t>
      </w:r>
    </w:p>
    <w:p w14:paraId="28ED8069" w14:textId="77777777" w:rsidR="00DB0D29" w:rsidRPr="007618B4" w:rsidRDefault="00DB0D29" w:rsidP="00702015">
      <w:pPr>
        <w:rPr>
          <w:rFonts w:ascii="Times New Roman" w:hAnsi="Times New Roman" w:cs="Times New Roman"/>
          <w:sz w:val="28"/>
          <w:szCs w:val="28"/>
        </w:rPr>
      </w:pPr>
    </w:p>
    <w:p w14:paraId="2D442A88" w14:textId="77777777" w:rsidR="00702015" w:rsidRPr="00501353" w:rsidRDefault="00702015" w:rsidP="00702015">
      <w:pPr>
        <w:rPr>
          <w:rFonts w:ascii="Times New Roman" w:hAnsi="Times New Roman" w:cs="Times New Roman"/>
          <w:sz w:val="28"/>
          <w:szCs w:val="28"/>
        </w:rPr>
      </w:pPr>
    </w:p>
    <w:p w14:paraId="2B205FE0" w14:textId="77777777" w:rsidR="00702015" w:rsidRPr="00501353" w:rsidRDefault="00702015" w:rsidP="00702015">
      <w:pPr>
        <w:rPr>
          <w:rFonts w:ascii="Times New Roman" w:hAnsi="Times New Roman" w:cs="Times New Roman"/>
          <w:sz w:val="28"/>
          <w:szCs w:val="28"/>
        </w:rPr>
      </w:pPr>
    </w:p>
    <w:p w14:paraId="140ADE42" w14:textId="77777777" w:rsidR="00702015" w:rsidRPr="00501353" w:rsidRDefault="00702015" w:rsidP="0070201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terlibat</w:t>
      </w:r>
      <w:proofErr w:type="spellEnd"/>
    </w:p>
    <w:p w14:paraId="0BBCF304" w14:textId="77777777" w:rsidR="00CE401F" w:rsidRPr="00CE401F" w:rsidRDefault="00CE401F" w:rsidP="00CE401F">
      <w:pPr>
        <w:rPr>
          <w:rFonts w:ascii="Times New Roman" w:hAnsi="Times New Roman" w:cs="Times New Roman"/>
          <w:sz w:val="28"/>
          <w:szCs w:val="28"/>
        </w:rPr>
      </w:pPr>
      <w:r w:rsidRPr="00CE40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CE401F">
        <w:rPr>
          <w:rFonts w:ascii="Times New Roman" w:hAnsi="Times New Roman" w:cs="Times New Roman"/>
          <w:b/>
          <w:bCs/>
          <w:sz w:val="28"/>
          <w:szCs w:val="28"/>
        </w:rPr>
        <w:t>processPayment</w:t>
      </w:r>
      <w:proofErr w:type="spellEnd"/>
      <w:r w:rsidRPr="00CE401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E401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E401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Menangani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pembayaran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biaya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(nominal + fee),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memeriksa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ketersediaan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gagal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>.</w:t>
      </w:r>
    </w:p>
    <w:p w14:paraId="6AC3AA2E" w14:textId="77777777" w:rsidR="00CE401F" w:rsidRPr="00CE401F" w:rsidRDefault="00CE401F" w:rsidP="00CE401F">
      <w:pPr>
        <w:rPr>
          <w:rFonts w:ascii="Times New Roman" w:hAnsi="Times New Roman" w:cs="Times New Roman"/>
          <w:sz w:val="28"/>
          <w:szCs w:val="28"/>
        </w:rPr>
      </w:pPr>
      <w:r w:rsidRPr="00CE401F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proofErr w:type="gramStart"/>
      <w:r w:rsidRPr="00CE401F">
        <w:rPr>
          <w:rFonts w:ascii="Times New Roman" w:hAnsi="Times New Roman" w:cs="Times New Roman"/>
          <w:b/>
          <w:bCs/>
          <w:sz w:val="28"/>
          <w:szCs w:val="28"/>
        </w:rPr>
        <w:t>getPaymentDetails</w:t>
      </w:r>
      <w:proofErr w:type="spellEnd"/>
      <w:r w:rsidRPr="00CE401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E401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E401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singkat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layanan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e-wallet yang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>.</w:t>
      </w:r>
    </w:p>
    <w:p w14:paraId="6F649CB8" w14:textId="77777777" w:rsidR="00CE401F" w:rsidRPr="00CE401F" w:rsidRDefault="00CE401F" w:rsidP="00CE401F">
      <w:pPr>
        <w:rPr>
          <w:rFonts w:ascii="Times New Roman" w:hAnsi="Times New Roman" w:cs="Times New Roman"/>
          <w:sz w:val="28"/>
          <w:szCs w:val="28"/>
        </w:rPr>
      </w:pPr>
      <w:r w:rsidRPr="00CE40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CE401F">
        <w:rPr>
          <w:rFonts w:ascii="Times New Roman" w:hAnsi="Times New Roman" w:cs="Times New Roman"/>
          <w:b/>
          <w:bCs/>
          <w:sz w:val="28"/>
          <w:szCs w:val="28"/>
        </w:rPr>
        <w:t>getTransactionFee</w:t>
      </w:r>
      <w:proofErr w:type="spellEnd"/>
      <w:r w:rsidRPr="00CE401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E401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E401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biaya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aturan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(pada program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tarif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). Nilai fee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dihitung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bersamaan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nominal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pembayaran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>.</w:t>
      </w:r>
    </w:p>
    <w:p w14:paraId="22BC80ED" w14:textId="4D0FBBAF" w:rsidR="00CE401F" w:rsidRPr="007618B4" w:rsidRDefault="00CE401F" w:rsidP="00702015">
      <w:pPr>
        <w:rPr>
          <w:rFonts w:ascii="Times New Roman" w:hAnsi="Times New Roman" w:cs="Times New Roman"/>
          <w:sz w:val="28"/>
          <w:szCs w:val="28"/>
        </w:rPr>
      </w:pPr>
      <w:r w:rsidRPr="00CE401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CE401F">
        <w:rPr>
          <w:rFonts w:ascii="Times New Roman" w:hAnsi="Times New Roman" w:cs="Times New Roman"/>
          <w:b/>
          <w:bCs/>
          <w:sz w:val="28"/>
          <w:szCs w:val="28"/>
        </w:rPr>
        <w:t>getBalance</w:t>
      </w:r>
      <w:proofErr w:type="spellEnd"/>
      <w:r w:rsidRPr="00CE401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E401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E401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terkini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. Method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sesudah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pembayaran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01F">
        <w:rPr>
          <w:rFonts w:ascii="Times New Roman" w:hAnsi="Times New Roman" w:cs="Times New Roman"/>
          <w:sz w:val="28"/>
          <w:szCs w:val="28"/>
        </w:rPr>
        <w:t>jelas</w:t>
      </w:r>
      <w:proofErr w:type="spellEnd"/>
      <w:r w:rsidRPr="00CE401F">
        <w:rPr>
          <w:rFonts w:ascii="Times New Roman" w:hAnsi="Times New Roman" w:cs="Times New Roman"/>
          <w:sz w:val="28"/>
          <w:szCs w:val="28"/>
        </w:rPr>
        <w:t>.</w:t>
      </w:r>
    </w:p>
    <w:p w14:paraId="30C5DA76" w14:textId="77777777" w:rsidR="00702015" w:rsidRPr="00CC1538" w:rsidRDefault="00702015" w:rsidP="00702015">
      <w:pPr>
        <w:rPr>
          <w:rFonts w:ascii="Times New Roman" w:hAnsi="Times New Roman" w:cs="Times New Roman"/>
          <w:sz w:val="28"/>
          <w:szCs w:val="28"/>
        </w:rPr>
      </w:pPr>
    </w:p>
    <w:p w14:paraId="315AA414" w14:textId="77777777" w:rsidR="00702015" w:rsidRPr="00CC1538" w:rsidRDefault="00702015" w:rsidP="0070201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C153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7D556A7B" w14:textId="373718D4" w:rsidR="00702015" w:rsidRPr="00CC510E" w:rsidRDefault="00603112" w:rsidP="0070201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C05A13" wp14:editId="16B0E9DF">
            <wp:extent cx="5943600" cy="3341370"/>
            <wp:effectExtent l="0" t="0" r="0" b="0"/>
            <wp:docPr id="187943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33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DB02" w14:textId="77777777" w:rsidR="00702015" w:rsidRPr="00501353" w:rsidRDefault="00702015" w:rsidP="00702015">
      <w:pPr>
        <w:rPr>
          <w:rFonts w:ascii="Times New Roman" w:hAnsi="Times New Roman" w:cs="Times New Roman"/>
          <w:sz w:val="28"/>
          <w:szCs w:val="28"/>
        </w:rPr>
      </w:pPr>
    </w:p>
    <w:p w14:paraId="29F8ABFA" w14:textId="77777777" w:rsidR="00702015" w:rsidRPr="00CC1538" w:rsidRDefault="00702015" w:rsidP="00702015">
      <w:pPr>
        <w:rPr>
          <w:rFonts w:ascii="Times New Roman" w:hAnsi="Times New Roman" w:cs="Times New Roman"/>
          <w:sz w:val="28"/>
          <w:szCs w:val="28"/>
        </w:rPr>
      </w:pPr>
    </w:p>
    <w:p w14:paraId="43EA5DE7" w14:textId="77777777" w:rsidR="00702015" w:rsidRDefault="00702015" w:rsidP="00702015"/>
    <w:p w14:paraId="3B58F6EB" w14:textId="77777777" w:rsidR="007F665E" w:rsidRDefault="007F665E"/>
    <w:sectPr w:rsidR="007F6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6ACF"/>
    <w:multiLevelType w:val="hybridMultilevel"/>
    <w:tmpl w:val="162C0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95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15"/>
    <w:rsid w:val="001132F4"/>
    <w:rsid w:val="00471504"/>
    <w:rsid w:val="005F2552"/>
    <w:rsid w:val="00603112"/>
    <w:rsid w:val="00702015"/>
    <w:rsid w:val="007F665E"/>
    <w:rsid w:val="00CE401F"/>
    <w:rsid w:val="00DB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8A12"/>
  <w15:chartTrackingRefBased/>
  <w15:docId w15:val="{1194538E-641D-4941-96CF-74DF363E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015"/>
  </w:style>
  <w:style w:type="paragraph" w:styleId="Heading1">
    <w:name w:val="heading 1"/>
    <w:basedOn w:val="Normal"/>
    <w:next w:val="Normal"/>
    <w:link w:val="Heading1Char"/>
    <w:uiPriority w:val="9"/>
    <w:qFormat/>
    <w:rsid w:val="0070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EDGINA WICAKSONO</dc:creator>
  <cp:keywords/>
  <dc:description/>
  <cp:lastModifiedBy>EDGINA WICAKSONO</cp:lastModifiedBy>
  <cp:revision>2</cp:revision>
  <dcterms:created xsi:type="dcterms:W3CDTF">2025-12-07T15:26:00Z</dcterms:created>
  <dcterms:modified xsi:type="dcterms:W3CDTF">2025-12-07T15:26:00Z</dcterms:modified>
</cp:coreProperties>
</file>