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964" w:rsidRDefault="00697342" w:rsidP="00497BF7">
      <w:pPr>
        <w:ind w:firstLine="284"/>
        <w:jc w:val="center"/>
        <w:rPr>
          <w:szCs w:val="20"/>
          <w:lang w:val="es-MX"/>
        </w:rPr>
      </w:pPr>
      <w:r>
        <w:rPr>
          <w:noProof/>
        </w:rPr>
        <w:drawing>
          <wp:inline distT="0" distB="0" distL="0" distR="0">
            <wp:extent cx="2249170" cy="702945"/>
            <wp:effectExtent l="19050" t="0" r="0" b="0"/>
            <wp:docPr id="150" name="Imagen 1" descr="Description: http://www.siga.frba.utn.edu.ar/ima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http://www.siga.frba.utn.edu.ar/imag/utnb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9170" cy="702945"/>
                    </a:xfrm>
                    <a:prstGeom prst="rect">
                      <a:avLst/>
                    </a:prstGeom>
                    <a:noFill/>
                    <a:ln>
                      <a:noFill/>
                    </a:ln>
                  </pic:spPr>
                </pic:pic>
              </a:graphicData>
            </a:graphic>
          </wp:inline>
        </w:drawing>
      </w:r>
    </w:p>
    <w:p w:rsidR="00E97964" w:rsidRDefault="00E97964" w:rsidP="00E97964">
      <w:pPr>
        <w:ind w:firstLine="284"/>
        <w:rPr>
          <w:szCs w:val="20"/>
          <w:lang w:val="es-MX"/>
        </w:rPr>
      </w:pPr>
    </w:p>
    <w:p w:rsidR="00E97964" w:rsidRDefault="00E97964" w:rsidP="00E97964">
      <w:pPr>
        <w:ind w:firstLine="284"/>
        <w:rPr>
          <w:szCs w:val="20"/>
          <w:lang w:val="es-MX"/>
        </w:rPr>
      </w:pPr>
    </w:p>
    <w:p w:rsidR="00E97964" w:rsidRDefault="00E97964" w:rsidP="00E97964">
      <w:pPr>
        <w:ind w:firstLine="284"/>
        <w:rPr>
          <w:szCs w:val="20"/>
          <w:lang w:val="es-MX"/>
        </w:rPr>
      </w:pPr>
    </w:p>
    <w:p w:rsidR="00E97964" w:rsidRDefault="00E97964" w:rsidP="00E97964">
      <w:pPr>
        <w:ind w:firstLine="284"/>
        <w:rPr>
          <w:szCs w:val="20"/>
          <w:lang w:val="es-MX"/>
        </w:rPr>
      </w:pPr>
    </w:p>
    <w:p w:rsidR="00497BF7" w:rsidRDefault="00497BF7" w:rsidP="00E97964">
      <w:pPr>
        <w:ind w:firstLine="284"/>
        <w:jc w:val="center"/>
        <w:rPr>
          <w:b/>
          <w:sz w:val="72"/>
          <w:szCs w:val="72"/>
          <w:lang w:val="es-MX"/>
        </w:rPr>
      </w:pPr>
    </w:p>
    <w:p w:rsidR="00E97964" w:rsidRPr="00E97964" w:rsidRDefault="006724DA" w:rsidP="00E97964">
      <w:pPr>
        <w:ind w:firstLine="284"/>
        <w:jc w:val="center"/>
        <w:rPr>
          <w:b/>
          <w:sz w:val="72"/>
          <w:szCs w:val="72"/>
          <w:lang w:val="es-MX"/>
        </w:rPr>
      </w:pPr>
      <w:r>
        <w:rPr>
          <w:b/>
          <w:sz w:val="72"/>
          <w:szCs w:val="72"/>
          <w:lang w:val="es-MX"/>
        </w:rPr>
        <w:t>ROBOTICA</w:t>
      </w:r>
    </w:p>
    <w:p w:rsidR="00E97964" w:rsidRPr="00E97964" w:rsidRDefault="00E97964" w:rsidP="00E97964">
      <w:pPr>
        <w:ind w:firstLine="284"/>
        <w:jc w:val="center"/>
        <w:rPr>
          <w:b/>
          <w:sz w:val="52"/>
          <w:szCs w:val="52"/>
          <w:lang w:val="es-MX"/>
        </w:rPr>
      </w:pPr>
    </w:p>
    <w:p w:rsidR="00E97964" w:rsidRPr="00E97964" w:rsidRDefault="00E97964" w:rsidP="00E97964">
      <w:pPr>
        <w:ind w:firstLine="284"/>
        <w:jc w:val="center"/>
        <w:rPr>
          <w:b/>
          <w:sz w:val="72"/>
          <w:szCs w:val="96"/>
          <w:lang w:val="es-MX"/>
        </w:rPr>
      </w:pPr>
      <w:r w:rsidRPr="00E97964">
        <w:rPr>
          <w:b/>
          <w:sz w:val="72"/>
          <w:szCs w:val="96"/>
          <w:lang w:val="es-MX"/>
        </w:rPr>
        <w:t xml:space="preserve">Proyecto </w:t>
      </w:r>
      <w:r w:rsidR="00497BF7">
        <w:rPr>
          <w:b/>
          <w:sz w:val="72"/>
          <w:szCs w:val="96"/>
          <w:lang w:val="es-MX"/>
        </w:rPr>
        <w:t xml:space="preserve">robot </w:t>
      </w:r>
      <w:r w:rsidR="00112BAF">
        <w:rPr>
          <w:b/>
          <w:sz w:val="72"/>
          <w:szCs w:val="96"/>
          <w:lang w:val="es-MX"/>
        </w:rPr>
        <w:t>SCARA</w:t>
      </w:r>
    </w:p>
    <w:p w:rsidR="00E97964" w:rsidRPr="00E97964" w:rsidRDefault="00E97964" w:rsidP="00E97964">
      <w:pPr>
        <w:ind w:firstLine="284"/>
        <w:rPr>
          <w:b/>
          <w:sz w:val="52"/>
          <w:szCs w:val="52"/>
          <w:lang w:val="es-MX"/>
        </w:rPr>
      </w:pPr>
    </w:p>
    <w:p w:rsidR="00E97964" w:rsidRDefault="00E97964" w:rsidP="00E97964">
      <w:pPr>
        <w:ind w:firstLine="284"/>
        <w:rPr>
          <w:szCs w:val="20"/>
          <w:lang w:val="es-MX"/>
        </w:rPr>
      </w:pPr>
    </w:p>
    <w:p w:rsidR="00E97964" w:rsidRDefault="00E97964" w:rsidP="00E97964">
      <w:pPr>
        <w:ind w:firstLine="284"/>
        <w:rPr>
          <w:szCs w:val="20"/>
          <w:lang w:val="es-MX"/>
        </w:rPr>
      </w:pPr>
    </w:p>
    <w:p w:rsidR="00E97964" w:rsidRDefault="00E97964" w:rsidP="00E97964">
      <w:pPr>
        <w:rPr>
          <w:szCs w:val="20"/>
          <w:lang w:val="es-MX"/>
        </w:rPr>
      </w:pPr>
    </w:p>
    <w:p w:rsidR="00E97964" w:rsidRDefault="00E97964" w:rsidP="00E97964">
      <w:pPr>
        <w:ind w:firstLine="284"/>
        <w:rPr>
          <w:szCs w:val="20"/>
          <w:lang w:val="es-MX"/>
        </w:rPr>
      </w:pPr>
    </w:p>
    <w:p w:rsidR="00E97964" w:rsidRDefault="00E97964" w:rsidP="00E97964">
      <w:pPr>
        <w:rPr>
          <w:szCs w:val="20"/>
          <w:lang w:val="es-MX"/>
        </w:rPr>
      </w:pPr>
    </w:p>
    <w:p w:rsidR="00E97964" w:rsidRDefault="00E97964" w:rsidP="00E97964">
      <w:pPr>
        <w:ind w:firstLine="284"/>
        <w:rPr>
          <w:szCs w:val="20"/>
          <w:lang w:val="es-MX"/>
        </w:rPr>
      </w:pPr>
    </w:p>
    <w:p w:rsidR="00E97964" w:rsidRDefault="00E97964" w:rsidP="00E97964">
      <w:pPr>
        <w:rPr>
          <w:szCs w:val="20"/>
          <w:lang w:val="es-MX"/>
        </w:rPr>
      </w:pPr>
    </w:p>
    <w:p w:rsidR="00E97964" w:rsidRDefault="006724DA" w:rsidP="00E97964">
      <w:pPr>
        <w:jc w:val="right"/>
        <w:rPr>
          <w:sz w:val="28"/>
          <w:szCs w:val="28"/>
        </w:rPr>
      </w:pPr>
      <w:r>
        <w:rPr>
          <w:sz w:val="28"/>
          <w:szCs w:val="28"/>
        </w:rPr>
        <w:t>Curso: R6055</w:t>
      </w:r>
    </w:p>
    <w:p w:rsidR="00497BF7" w:rsidRDefault="00497BF7" w:rsidP="00E97964">
      <w:pPr>
        <w:jc w:val="right"/>
        <w:rPr>
          <w:sz w:val="28"/>
          <w:szCs w:val="28"/>
        </w:rPr>
      </w:pPr>
    </w:p>
    <w:p w:rsidR="00E97964" w:rsidRDefault="006724DA" w:rsidP="00E97964">
      <w:pPr>
        <w:jc w:val="right"/>
        <w:rPr>
          <w:sz w:val="28"/>
          <w:szCs w:val="28"/>
        </w:rPr>
      </w:pPr>
      <w:r>
        <w:rPr>
          <w:sz w:val="28"/>
          <w:szCs w:val="28"/>
        </w:rPr>
        <w:t>Año: 2013</w:t>
      </w:r>
    </w:p>
    <w:p w:rsidR="00497BF7" w:rsidRDefault="00497BF7" w:rsidP="00E97964">
      <w:pPr>
        <w:jc w:val="right"/>
        <w:rPr>
          <w:sz w:val="28"/>
          <w:szCs w:val="28"/>
        </w:rPr>
      </w:pPr>
    </w:p>
    <w:p w:rsidR="00E97964" w:rsidRPr="00E97964" w:rsidRDefault="00E97964" w:rsidP="00E97964">
      <w:pPr>
        <w:jc w:val="right"/>
        <w:rPr>
          <w:b/>
          <w:sz w:val="28"/>
          <w:szCs w:val="28"/>
        </w:rPr>
      </w:pPr>
      <w:r w:rsidRPr="00E97964">
        <w:rPr>
          <w:b/>
          <w:sz w:val="28"/>
          <w:szCs w:val="28"/>
        </w:rPr>
        <w:t>Docente:</w:t>
      </w:r>
    </w:p>
    <w:p w:rsidR="00E97964" w:rsidRDefault="00E97964" w:rsidP="00E97964">
      <w:pPr>
        <w:jc w:val="right"/>
        <w:rPr>
          <w:sz w:val="28"/>
          <w:szCs w:val="28"/>
        </w:rPr>
      </w:pPr>
      <w:r w:rsidRPr="00E97964">
        <w:rPr>
          <w:sz w:val="28"/>
          <w:szCs w:val="28"/>
        </w:rPr>
        <w:t xml:space="preserve">Ing. </w:t>
      </w:r>
      <w:proofErr w:type="spellStart"/>
      <w:r w:rsidR="006724DA">
        <w:rPr>
          <w:sz w:val="28"/>
          <w:szCs w:val="28"/>
        </w:rPr>
        <w:t>Hernan</w:t>
      </w:r>
      <w:proofErr w:type="spellEnd"/>
      <w:r w:rsidR="006724DA">
        <w:rPr>
          <w:sz w:val="28"/>
          <w:szCs w:val="28"/>
        </w:rPr>
        <w:t xml:space="preserve"> </w:t>
      </w:r>
      <w:proofErr w:type="spellStart"/>
      <w:r w:rsidR="006724DA">
        <w:rPr>
          <w:sz w:val="28"/>
          <w:szCs w:val="28"/>
        </w:rPr>
        <w:t>Giannetta</w:t>
      </w:r>
      <w:proofErr w:type="spellEnd"/>
    </w:p>
    <w:p w:rsidR="00497BF7" w:rsidRDefault="00497BF7" w:rsidP="00E97964">
      <w:pPr>
        <w:jc w:val="right"/>
        <w:rPr>
          <w:b/>
          <w:sz w:val="28"/>
          <w:szCs w:val="28"/>
        </w:rPr>
      </w:pPr>
    </w:p>
    <w:p w:rsidR="00E97964" w:rsidRDefault="00497BF7" w:rsidP="00E97964">
      <w:pPr>
        <w:jc w:val="right"/>
        <w:rPr>
          <w:b/>
          <w:sz w:val="28"/>
          <w:szCs w:val="28"/>
        </w:rPr>
      </w:pPr>
      <w:r>
        <w:rPr>
          <w:b/>
          <w:sz w:val="28"/>
          <w:szCs w:val="28"/>
        </w:rPr>
        <w:t>Ayudante</w:t>
      </w:r>
      <w:r w:rsidR="00E97964" w:rsidRPr="00E97964">
        <w:rPr>
          <w:b/>
          <w:sz w:val="28"/>
          <w:szCs w:val="28"/>
        </w:rPr>
        <w:t>:</w:t>
      </w:r>
    </w:p>
    <w:p w:rsidR="00E97964" w:rsidRPr="00E97964" w:rsidRDefault="006724DA" w:rsidP="006724DA">
      <w:pPr>
        <w:jc w:val="right"/>
        <w:rPr>
          <w:sz w:val="28"/>
          <w:szCs w:val="28"/>
        </w:rPr>
      </w:pPr>
      <w:r>
        <w:rPr>
          <w:sz w:val="28"/>
          <w:szCs w:val="28"/>
        </w:rPr>
        <w:t xml:space="preserve">Ing. </w:t>
      </w:r>
      <w:proofErr w:type="spellStart"/>
      <w:r>
        <w:rPr>
          <w:sz w:val="28"/>
          <w:szCs w:val="28"/>
        </w:rPr>
        <w:t>Damian</w:t>
      </w:r>
      <w:proofErr w:type="spellEnd"/>
      <w:r>
        <w:rPr>
          <w:sz w:val="28"/>
          <w:szCs w:val="28"/>
        </w:rPr>
        <w:t xml:space="preserve"> </w:t>
      </w:r>
      <w:proofErr w:type="spellStart"/>
      <w:r>
        <w:rPr>
          <w:sz w:val="28"/>
          <w:szCs w:val="28"/>
        </w:rPr>
        <w:t>Granzella</w:t>
      </w:r>
      <w:proofErr w:type="spellEnd"/>
    </w:p>
    <w:p w:rsidR="00497BF7" w:rsidRDefault="00497BF7" w:rsidP="00E97964">
      <w:pPr>
        <w:ind w:firstLine="284"/>
        <w:jc w:val="right"/>
        <w:rPr>
          <w:b/>
          <w:sz w:val="28"/>
          <w:szCs w:val="28"/>
        </w:rPr>
      </w:pPr>
    </w:p>
    <w:p w:rsidR="00E97964" w:rsidRPr="00E97964" w:rsidRDefault="00E97964" w:rsidP="00E97964">
      <w:pPr>
        <w:ind w:firstLine="284"/>
        <w:jc w:val="right"/>
        <w:rPr>
          <w:b/>
          <w:sz w:val="28"/>
          <w:szCs w:val="28"/>
        </w:rPr>
      </w:pPr>
      <w:r w:rsidRPr="00E97964">
        <w:rPr>
          <w:b/>
          <w:sz w:val="28"/>
          <w:szCs w:val="28"/>
        </w:rPr>
        <w:t xml:space="preserve">Alumnos: </w:t>
      </w:r>
    </w:p>
    <w:p w:rsidR="00E97964" w:rsidRPr="00E97964" w:rsidRDefault="006724DA" w:rsidP="00E97964">
      <w:pPr>
        <w:ind w:firstLine="284"/>
        <w:jc w:val="right"/>
        <w:rPr>
          <w:sz w:val="28"/>
          <w:szCs w:val="28"/>
        </w:rPr>
      </w:pPr>
      <w:r>
        <w:rPr>
          <w:sz w:val="28"/>
          <w:szCs w:val="28"/>
        </w:rPr>
        <w:t>Ignacio Tamayo</w:t>
      </w:r>
    </w:p>
    <w:p w:rsidR="00E302C4" w:rsidRDefault="00E97964" w:rsidP="006724DA">
      <w:pPr>
        <w:ind w:firstLine="284"/>
        <w:jc w:val="right"/>
        <w:rPr>
          <w:szCs w:val="20"/>
          <w:lang w:val="es-MX"/>
        </w:rPr>
      </w:pPr>
      <w:r w:rsidRPr="00E97964">
        <w:rPr>
          <w:sz w:val="28"/>
          <w:szCs w:val="28"/>
        </w:rPr>
        <w:t xml:space="preserve">Javier </w:t>
      </w:r>
      <w:proofErr w:type="spellStart"/>
      <w:r w:rsidRPr="00E97964">
        <w:rPr>
          <w:sz w:val="28"/>
          <w:szCs w:val="28"/>
        </w:rPr>
        <w:t>Garbini</w:t>
      </w:r>
      <w:proofErr w:type="spellEnd"/>
      <w:r w:rsidR="006724DA">
        <w:rPr>
          <w:szCs w:val="20"/>
          <w:lang w:val="es-MX"/>
        </w:rPr>
        <w:t xml:space="preserve"> </w:t>
      </w:r>
      <w:r w:rsidR="001747BD">
        <w:rPr>
          <w:szCs w:val="20"/>
          <w:lang w:val="es-MX"/>
        </w:rPr>
        <w:br w:type="page"/>
      </w:r>
    </w:p>
    <w:p w:rsidR="006A5311" w:rsidRDefault="006A5311" w:rsidP="006A5311">
      <w:pPr>
        <w:pStyle w:val="TOC1"/>
        <w:rPr>
          <w:lang w:val="es-MX"/>
        </w:rPr>
      </w:pPr>
    </w:p>
    <w:p w:rsidR="006A5311" w:rsidRPr="006A5311" w:rsidRDefault="006A5311" w:rsidP="006A5311">
      <w:pPr>
        <w:pStyle w:val="TOC1"/>
        <w:rPr>
          <w:b/>
          <w:lang w:val="es-MX"/>
        </w:rPr>
      </w:pPr>
      <w:r>
        <w:rPr>
          <w:b/>
          <w:lang w:val="es-MX"/>
        </w:rPr>
        <w:t>ÍNDICE</w:t>
      </w:r>
    </w:p>
    <w:p w:rsidR="006A5311" w:rsidRDefault="006A5311" w:rsidP="006A5311">
      <w:pPr>
        <w:pStyle w:val="TOC1"/>
        <w:rPr>
          <w:lang w:val="es-MX"/>
        </w:rPr>
      </w:pPr>
    </w:p>
    <w:p w:rsidR="00EA3779" w:rsidRDefault="00965291">
      <w:pPr>
        <w:pStyle w:val="TOC1"/>
        <w:rPr>
          <w:rFonts w:asciiTheme="minorHAnsi" w:eastAsiaTheme="minorEastAsia" w:hAnsiTheme="minorHAnsi" w:cstheme="minorBidi"/>
          <w:noProof/>
        </w:rPr>
      </w:pPr>
      <w:r w:rsidRPr="00F66328">
        <w:rPr>
          <w:b/>
          <w:lang w:val="es-MX"/>
        </w:rPr>
        <w:fldChar w:fldCharType="begin"/>
      </w:r>
      <w:r w:rsidR="00EF30E6" w:rsidRPr="00F66328">
        <w:rPr>
          <w:b/>
          <w:lang w:val="es-MX"/>
        </w:rPr>
        <w:instrText xml:space="preserve"> TOC \o "1-3" \h \z \u </w:instrText>
      </w:r>
      <w:r w:rsidRPr="00F66328">
        <w:rPr>
          <w:b/>
          <w:lang w:val="es-MX"/>
        </w:rPr>
        <w:fldChar w:fldCharType="separate"/>
      </w:r>
      <w:hyperlink w:anchor="_Toc358051787" w:history="1">
        <w:r w:rsidR="00EA3779" w:rsidRPr="00D911D1">
          <w:rPr>
            <w:rStyle w:val="Hyperlink"/>
            <w:noProof/>
            <w:lang w:val="es-MX"/>
          </w:rPr>
          <w:t>Revision</w:t>
        </w:r>
        <w:r w:rsidR="00EA3779">
          <w:rPr>
            <w:noProof/>
            <w:webHidden/>
          </w:rPr>
          <w:tab/>
        </w:r>
        <w:r w:rsidR="00EA3779">
          <w:rPr>
            <w:noProof/>
            <w:webHidden/>
          </w:rPr>
          <w:fldChar w:fldCharType="begin"/>
        </w:r>
        <w:r w:rsidR="00EA3779">
          <w:rPr>
            <w:noProof/>
            <w:webHidden/>
          </w:rPr>
          <w:instrText xml:space="preserve"> PAGEREF _Toc358051787 \h </w:instrText>
        </w:r>
        <w:r w:rsidR="00EA3779">
          <w:rPr>
            <w:noProof/>
            <w:webHidden/>
          </w:rPr>
        </w:r>
        <w:r w:rsidR="00EA3779">
          <w:rPr>
            <w:noProof/>
            <w:webHidden/>
          </w:rPr>
          <w:fldChar w:fldCharType="separate"/>
        </w:r>
        <w:r w:rsidR="00EA3779">
          <w:rPr>
            <w:noProof/>
            <w:webHidden/>
          </w:rPr>
          <w:t>3</w:t>
        </w:r>
        <w:r w:rsidR="00EA3779">
          <w:rPr>
            <w:noProof/>
            <w:webHidden/>
          </w:rPr>
          <w:fldChar w:fldCharType="end"/>
        </w:r>
      </w:hyperlink>
    </w:p>
    <w:p w:rsidR="00EA3779" w:rsidRDefault="00EA3779">
      <w:pPr>
        <w:pStyle w:val="TOC1"/>
        <w:rPr>
          <w:rFonts w:asciiTheme="minorHAnsi" w:eastAsiaTheme="minorEastAsia" w:hAnsiTheme="minorHAnsi" w:cstheme="minorBidi"/>
          <w:noProof/>
        </w:rPr>
      </w:pPr>
      <w:hyperlink w:anchor="_Toc358051788" w:history="1">
        <w:r w:rsidRPr="00D911D1">
          <w:rPr>
            <w:rStyle w:val="Hyperlink"/>
            <w:noProof/>
            <w:lang w:val="es-MX"/>
          </w:rPr>
          <w:t>1</w:t>
        </w:r>
        <w:r>
          <w:rPr>
            <w:rFonts w:asciiTheme="minorHAnsi" w:eastAsiaTheme="minorEastAsia" w:hAnsiTheme="minorHAnsi" w:cstheme="minorBidi"/>
            <w:noProof/>
          </w:rPr>
          <w:tab/>
        </w:r>
        <w:r w:rsidRPr="00D911D1">
          <w:rPr>
            <w:rStyle w:val="Hyperlink"/>
            <w:noProof/>
            <w:lang w:val="es-MX"/>
          </w:rPr>
          <w:t>Introducción</w:t>
        </w:r>
        <w:r>
          <w:rPr>
            <w:noProof/>
            <w:webHidden/>
          </w:rPr>
          <w:tab/>
        </w:r>
        <w:r>
          <w:rPr>
            <w:noProof/>
            <w:webHidden/>
          </w:rPr>
          <w:fldChar w:fldCharType="begin"/>
        </w:r>
        <w:r>
          <w:rPr>
            <w:noProof/>
            <w:webHidden/>
          </w:rPr>
          <w:instrText xml:space="preserve"> PAGEREF _Toc358051788 \h </w:instrText>
        </w:r>
        <w:r>
          <w:rPr>
            <w:noProof/>
            <w:webHidden/>
          </w:rPr>
        </w:r>
        <w:r>
          <w:rPr>
            <w:noProof/>
            <w:webHidden/>
          </w:rPr>
          <w:fldChar w:fldCharType="separate"/>
        </w:r>
        <w:r>
          <w:rPr>
            <w:noProof/>
            <w:webHidden/>
          </w:rPr>
          <w:t>4</w:t>
        </w:r>
        <w:r>
          <w:rPr>
            <w:noProof/>
            <w:webHidden/>
          </w:rPr>
          <w:fldChar w:fldCharType="end"/>
        </w:r>
      </w:hyperlink>
    </w:p>
    <w:p w:rsidR="00EA3779" w:rsidRDefault="00EA3779">
      <w:pPr>
        <w:pStyle w:val="TOC1"/>
        <w:rPr>
          <w:rFonts w:asciiTheme="minorHAnsi" w:eastAsiaTheme="minorEastAsia" w:hAnsiTheme="minorHAnsi" w:cstheme="minorBidi"/>
          <w:noProof/>
        </w:rPr>
      </w:pPr>
      <w:hyperlink w:anchor="_Toc358051789" w:history="1">
        <w:r w:rsidRPr="00D911D1">
          <w:rPr>
            <w:rStyle w:val="Hyperlink"/>
            <w:noProof/>
            <w:lang w:val="es-MX"/>
          </w:rPr>
          <w:t>2</w:t>
        </w:r>
        <w:r>
          <w:rPr>
            <w:rFonts w:asciiTheme="minorHAnsi" w:eastAsiaTheme="minorEastAsia" w:hAnsiTheme="minorHAnsi" w:cstheme="minorBidi"/>
            <w:noProof/>
          </w:rPr>
          <w:tab/>
        </w:r>
        <w:r w:rsidRPr="00D911D1">
          <w:rPr>
            <w:rStyle w:val="Hyperlink"/>
            <w:noProof/>
            <w:lang w:val="es-MX"/>
          </w:rPr>
          <w:t>Memoria descriptiva</w:t>
        </w:r>
        <w:r>
          <w:rPr>
            <w:noProof/>
            <w:webHidden/>
          </w:rPr>
          <w:tab/>
        </w:r>
        <w:r>
          <w:rPr>
            <w:noProof/>
            <w:webHidden/>
          </w:rPr>
          <w:fldChar w:fldCharType="begin"/>
        </w:r>
        <w:r>
          <w:rPr>
            <w:noProof/>
            <w:webHidden/>
          </w:rPr>
          <w:instrText xml:space="preserve"> PAGEREF _Toc358051789 \h </w:instrText>
        </w:r>
        <w:r>
          <w:rPr>
            <w:noProof/>
            <w:webHidden/>
          </w:rPr>
        </w:r>
        <w:r>
          <w:rPr>
            <w:noProof/>
            <w:webHidden/>
          </w:rPr>
          <w:fldChar w:fldCharType="separate"/>
        </w:r>
        <w:r>
          <w:rPr>
            <w:noProof/>
            <w:webHidden/>
          </w:rPr>
          <w:t>4</w:t>
        </w:r>
        <w:r>
          <w:rPr>
            <w:noProof/>
            <w:webHidden/>
          </w:rPr>
          <w:fldChar w:fldCharType="end"/>
        </w:r>
      </w:hyperlink>
    </w:p>
    <w:p w:rsidR="00EA3779" w:rsidRDefault="00EA3779">
      <w:pPr>
        <w:pStyle w:val="TOC3"/>
        <w:tabs>
          <w:tab w:val="right" w:leader="dot" w:pos="9344"/>
        </w:tabs>
        <w:rPr>
          <w:rFonts w:asciiTheme="minorHAnsi" w:eastAsiaTheme="minorEastAsia" w:hAnsiTheme="minorHAnsi" w:cstheme="minorBidi"/>
          <w:noProof/>
        </w:rPr>
      </w:pPr>
      <w:hyperlink w:anchor="_Toc358051790" w:history="1">
        <w:r w:rsidRPr="00D911D1">
          <w:rPr>
            <w:rStyle w:val="Hyperlink"/>
            <w:noProof/>
            <w:lang w:val="es-MX"/>
          </w:rPr>
          <w:t>Funcionamiento</w:t>
        </w:r>
        <w:r>
          <w:rPr>
            <w:noProof/>
            <w:webHidden/>
          </w:rPr>
          <w:tab/>
        </w:r>
        <w:r>
          <w:rPr>
            <w:noProof/>
            <w:webHidden/>
          </w:rPr>
          <w:fldChar w:fldCharType="begin"/>
        </w:r>
        <w:r>
          <w:rPr>
            <w:noProof/>
            <w:webHidden/>
          </w:rPr>
          <w:instrText xml:space="preserve"> PAGEREF _Toc358051790 \h </w:instrText>
        </w:r>
        <w:r>
          <w:rPr>
            <w:noProof/>
            <w:webHidden/>
          </w:rPr>
        </w:r>
        <w:r>
          <w:rPr>
            <w:noProof/>
            <w:webHidden/>
          </w:rPr>
          <w:fldChar w:fldCharType="separate"/>
        </w:r>
        <w:r>
          <w:rPr>
            <w:noProof/>
            <w:webHidden/>
          </w:rPr>
          <w:t>4</w:t>
        </w:r>
        <w:r>
          <w:rPr>
            <w:noProof/>
            <w:webHidden/>
          </w:rPr>
          <w:fldChar w:fldCharType="end"/>
        </w:r>
      </w:hyperlink>
    </w:p>
    <w:p w:rsidR="00EA3779" w:rsidRDefault="00EA3779">
      <w:pPr>
        <w:pStyle w:val="TOC3"/>
        <w:tabs>
          <w:tab w:val="right" w:leader="dot" w:pos="9344"/>
        </w:tabs>
        <w:rPr>
          <w:rFonts w:asciiTheme="minorHAnsi" w:eastAsiaTheme="minorEastAsia" w:hAnsiTheme="minorHAnsi" w:cstheme="minorBidi"/>
          <w:noProof/>
        </w:rPr>
      </w:pPr>
      <w:hyperlink w:anchor="_Toc358051791" w:history="1">
        <w:r w:rsidRPr="00D911D1">
          <w:rPr>
            <w:rStyle w:val="Hyperlink"/>
            <w:noProof/>
          </w:rPr>
          <w:t>Modelo adoptado</w:t>
        </w:r>
        <w:r>
          <w:rPr>
            <w:noProof/>
            <w:webHidden/>
          </w:rPr>
          <w:tab/>
        </w:r>
        <w:r>
          <w:rPr>
            <w:noProof/>
            <w:webHidden/>
          </w:rPr>
          <w:fldChar w:fldCharType="begin"/>
        </w:r>
        <w:r>
          <w:rPr>
            <w:noProof/>
            <w:webHidden/>
          </w:rPr>
          <w:instrText xml:space="preserve"> PAGEREF _Toc358051791 \h </w:instrText>
        </w:r>
        <w:r>
          <w:rPr>
            <w:noProof/>
            <w:webHidden/>
          </w:rPr>
        </w:r>
        <w:r>
          <w:rPr>
            <w:noProof/>
            <w:webHidden/>
          </w:rPr>
          <w:fldChar w:fldCharType="separate"/>
        </w:r>
        <w:r>
          <w:rPr>
            <w:noProof/>
            <w:webHidden/>
          </w:rPr>
          <w:t>4</w:t>
        </w:r>
        <w:r>
          <w:rPr>
            <w:noProof/>
            <w:webHidden/>
          </w:rPr>
          <w:fldChar w:fldCharType="end"/>
        </w:r>
      </w:hyperlink>
    </w:p>
    <w:p w:rsidR="00EA3779" w:rsidRDefault="00EA3779">
      <w:pPr>
        <w:pStyle w:val="TOC3"/>
        <w:tabs>
          <w:tab w:val="right" w:leader="dot" w:pos="9344"/>
        </w:tabs>
        <w:rPr>
          <w:rFonts w:asciiTheme="minorHAnsi" w:eastAsiaTheme="minorEastAsia" w:hAnsiTheme="minorHAnsi" w:cstheme="minorBidi"/>
          <w:noProof/>
        </w:rPr>
      </w:pPr>
      <w:hyperlink w:anchor="_Toc358051792" w:history="1">
        <w:r w:rsidRPr="00D911D1">
          <w:rPr>
            <w:rStyle w:val="Hyperlink"/>
            <w:noProof/>
          </w:rPr>
          <w:t>Medidas del robot</w:t>
        </w:r>
        <w:r>
          <w:rPr>
            <w:noProof/>
            <w:webHidden/>
          </w:rPr>
          <w:tab/>
        </w:r>
        <w:r>
          <w:rPr>
            <w:noProof/>
            <w:webHidden/>
          </w:rPr>
          <w:fldChar w:fldCharType="begin"/>
        </w:r>
        <w:r>
          <w:rPr>
            <w:noProof/>
            <w:webHidden/>
          </w:rPr>
          <w:instrText xml:space="preserve"> PAGEREF _Toc358051792 \h </w:instrText>
        </w:r>
        <w:r>
          <w:rPr>
            <w:noProof/>
            <w:webHidden/>
          </w:rPr>
        </w:r>
        <w:r>
          <w:rPr>
            <w:noProof/>
            <w:webHidden/>
          </w:rPr>
          <w:fldChar w:fldCharType="separate"/>
        </w:r>
        <w:r>
          <w:rPr>
            <w:noProof/>
            <w:webHidden/>
          </w:rPr>
          <w:t>5</w:t>
        </w:r>
        <w:r>
          <w:rPr>
            <w:noProof/>
            <w:webHidden/>
          </w:rPr>
          <w:fldChar w:fldCharType="end"/>
        </w:r>
      </w:hyperlink>
    </w:p>
    <w:p w:rsidR="00EA3779" w:rsidRDefault="00EA3779">
      <w:pPr>
        <w:pStyle w:val="TOC1"/>
        <w:rPr>
          <w:rFonts w:asciiTheme="minorHAnsi" w:eastAsiaTheme="minorEastAsia" w:hAnsiTheme="minorHAnsi" w:cstheme="minorBidi"/>
          <w:noProof/>
        </w:rPr>
      </w:pPr>
      <w:hyperlink w:anchor="_Toc358051793" w:history="1">
        <w:r w:rsidRPr="00D911D1">
          <w:rPr>
            <w:rStyle w:val="Hyperlink"/>
            <w:noProof/>
          </w:rPr>
          <w:t>3</w:t>
        </w:r>
        <w:r>
          <w:rPr>
            <w:rFonts w:asciiTheme="minorHAnsi" w:eastAsiaTheme="minorEastAsia" w:hAnsiTheme="minorHAnsi" w:cstheme="minorBidi"/>
            <w:noProof/>
          </w:rPr>
          <w:tab/>
        </w:r>
        <w:r w:rsidRPr="00D911D1">
          <w:rPr>
            <w:rStyle w:val="Hyperlink"/>
            <w:noProof/>
          </w:rPr>
          <w:t>Cinematica del robot</w:t>
        </w:r>
        <w:r>
          <w:rPr>
            <w:noProof/>
            <w:webHidden/>
          </w:rPr>
          <w:tab/>
        </w:r>
        <w:r>
          <w:rPr>
            <w:noProof/>
            <w:webHidden/>
          </w:rPr>
          <w:fldChar w:fldCharType="begin"/>
        </w:r>
        <w:r>
          <w:rPr>
            <w:noProof/>
            <w:webHidden/>
          </w:rPr>
          <w:instrText xml:space="preserve"> PAGEREF _Toc358051793 \h </w:instrText>
        </w:r>
        <w:r>
          <w:rPr>
            <w:noProof/>
            <w:webHidden/>
          </w:rPr>
        </w:r>
        <w:r>
          <w:rPr>
            <w:noProof/>
            <w:webHidden/>
          </w:rPr>
          <w:fldChar w:fldCharType="separate"/>
        </w:r>
        <w:r>
          <w:rPr>
            <w:noProof/>
            <w:webHidden/>
          </w:rPr>
          <w:t>5</w:t>
        </w:r>
        <w:r>
          <w:rPr>
            <w:noProof/>
            <w:webHidden/>
          </w:rPr>
          <w:fldChar w:fldCharType="end"/>
        </w:r>
      </w:hyperlink>
    </w:p>
    <w:p w:rsidR="00EA3779" w:rsidRDefault="00EA3779">
      <w:pPr>
        <w:pStyle w:val="TOC2"/>
        <w:tabs>
          <w:tab w:val="left" w:pos="880"/>
          <w:tab w:val="right" w:leader="dot" w:pos="9344"/>
        </w:tabs>
        <w:rPr>
          <w:rFonts w:asciiTheme="minorHAnsi" w:eastAsiaTheme="minorEastAsia" w:hAnsiTheme="minorHAnsi" w:cstheme="minorBidi"/>
          <w:noProof/>
        </w:rPr>
      </w:pPr>
      <w:hyperlink w:anchor="_Toc358051794" w:history="1">
        <w:r w:rsidRPr="00D911D1">
          <w:rPr>
            <w:rStyle w:val="Hyperlink"/>
            <w:noProof/>
          </w:rPr>
          <w:t>3.1</w:t>
        </w:r>
        <w:r>
          <w:rPr>
            <w:rFonts w:asciiTheme="minorHAnsi" w:eastAsiaTheme="minorEastAsia" w:hAnsiTheme="minorHAnsi" w:cstheme="minorBidi"/>
            <w:noProof/>
          </w:rPr>
          <w:tab/>
        </w:r>
        <w:r w:rsidRPr="00D911D1">
          <w:rPr>
            <w:rStyle w:val="Hyperlink"/>
            <w:noProof/>
          </w:rPr>
          <w:t>Cinemática directa</w:t>
        </w:r>
        <w:r>
          <w:rPr>
            <w:noProof/>
            <w:webHidden/>
          </w:rPr>
          <w:tab/>
        </w:r>
        <w:r>
          <w:rPr>
            <w:noProof/>
            <w:webHidden/>
          </w:rPr>
          <w:fldChar w:fldCharType="begin"/>
        </w:r>
        <w:r>
          <w:rPr>
            <w:noProof/>
            <w:webHidden/>
          </w:rPr>
          <w:instrText xml:space="preserve"> PAGEREF _Toc358051794 \h </w:instrText>
        </w:r>
        <w:r>
          <w:rPr>
            <w:noProof/>
            <w:webHidden/>
          </w:rPr>
        </w:r>
        <w:r>
          <w:rPr>
            <w:noProof/>
            <w:webHidden/>
          </w:rPr>
          <w:fldChar w:fldCharType="separate"/>
        </w:r>
        <w:r>
          <w:rPr>
            <w:noProof/>
            <w:webHidden/>
          </w:rPr>
          <w:t>5</w:t>
        </w:r>
        <w:r>
          <w:rPr>
            <w:noProof/>
            <w:webHidden/>
          </w:rPr>
          <w:fldChar w:fldCharType="end"/>
        </w:r>
      </w:hyperlink>
    </w:p>
    <w:p w:rsidR="00EA3779" w:rsidRDefault="00EA3779">
      <w:pPr>
        <w:pStyle w:val="TOC3"/>
        <w:tabs>
          <w:tab w:val="right" w:leader="dot" w:pos="9344"/>
        </w:tabs>
        <w:rPr>
          <w:rFonts w:asciiTheme="minorHAnsi" w:eastAsiaTheme="minorEastAsia" w:hAnsiTheme="minorHAnsi" w:cstheme="minorBidi"/>
          <w:noProof/>
        </w:rPr>
      </w:pPr>
      <w:hyperlink w:anchor="_Toc358051795" w:history="1">
        <w:r w:rsidRPr="00D911D1">
          <w:rPr>
            <w:rStyle w:val="Hyperlink"/>
            <w:noProof/>
          </w:rPr>
          <w:t>Algoritmo Denavit-Hartenberg</w:t>
        </w:r>
        <w:r>
          <w:rPr>
            <w:noProof/>
            <w:webHidden/>
          </w:rPr>
          <w:tab/>
        </w:r>
        <w:r>
          <w:rPr>
            <w:noProof/>
            <w:webHidden/>
          </w:rPr>
          <w:fldChar w:fldCharType="begin"/>
        </w:r>
        <w:r>
          <w:rPr>
            <w:noProof/>
            <w:webHidden/>
          </w:rPr>
          <w:instrText xml:space="preserve"> PAGEREF _Toc358051795 \h </w:instrText>
        </w:r>
        <w:r>
          <w:rPr>
            <w:noProof/>
            <w:webHidden/>
          </w:rPr>
        </w:r>
        <w:r>
          <w:rPr>
            <w:noProof/>
            <w:webHidden/>
          </w:rPr>
          <w:fldChar w:fldCharType="separate"/>
        </w:r>
        <w:r>
          <w:rPr>
            <w:noProof/>
            <w:webHidden/>
          </w:rPr>
          <w:t>5</w:t>
        </w:r>
        <w:r>
          <w:rPr>
            <w:noProof/>
            <w:webHidden/>
          </w:rPr>
          <w:fldChar w:fldCharType="end"/>
        </w:r>
      </w:hyperlink>
    </w:p>
    <w:p w:rsidR="00EA3779" w:rsidRDefault="00EA3779">
      <w:pPr>
        <w:pStyle w:val="TOC3"/>
        <w:tabs>
          <w:tab w:val="right" w:leader="dot" w:pos="9344"/>
        </w:tabs>
        <w:rPr>
          <w:rFonts w:asciiTheme="minorHAnsi" w:eastAsiaTheme="minorEastAsia" w:hAnsiTheme="minorHAnsi" w:cstheme="minorBidi"/>
          <w:noProof/>
        </w:rPr>
      </w:pPr>
      <w:hyperlink w:anchor="_Toc358051796" w:history="1">
        <w:r w:rsidRPr="00D911D1">
          <w:rPr>
            <w:rStyle w:val="Hyperlink"/>
            <w:noProof/>
            <w:lang w:val="es-ES" w:eastAsia="es-ES"/>
          </w:rPr>
          <w:t>Desplazamiento de los ejes</w:t>
        </w:r>
        <w:r>
          <w:rPr>
            <w:noProof/>
            <w:webHidden/>
          </w:rPr>
          <w:tab/>
        </w:r>
        <w:r>
          <w:rPr>
            <w:noProof/>
            <w:webHidden/>
          </w:rPr>
          <w:fldChar w:fldCharType="begin"/>
        </w:r>
        <w:r>
          <w:rPr>
            <w:noProof/>
            <w:webHidden/>
          </w:rPr>
          <w:instrText xml:space="preserve"> PAGEREF _Toc358051796 \h </w:instrText>
        </w:r>
        <w:r>
          <w:rPr>
            <w:noProof/>
            <w:webHidden/>
          </w:rPr>
        </w:r>
        <w:r>
          <w:rPr>
            <w:noProof/>
            <w:webHidden/>
          </w:rPr>
          <w:fldChar w:fldCharType="separate"/>
        </w:r>
        <w:r>
          <w:rPr>
            <w:noProof/>
            <w:webHidden/>
          </w:rPr>
          <w:t>5</w:t>
        </w:r>
        <w:r>
          <w:rPr>
            <w:noProof/>
            <w:webHidden/>
          </w:rPr>
          <w:fldChar w:fldCharType="end"/>
        </w:r>
      </w:hyperlink>
    </w:p>
    <w:p w:rsidR="00EA3779" w:rsidRDefault="00EA3779">
      <w:pPr>
        <w:pStyle w:val="TOC3"/>
        <w:tabs>
          <w:tab w:val="right" w:leader="dot" w:pos="9344"/>
        </w:tabs>
        <w:rPr>
          <w:rFonts w:asciiTheme="minorHAnsi" w:eastAsiaTheme="minorEastAsia" w:hAnsiTheme="minorHAnsi" w:cstheme="minorBidi"/>
          <w:noProof/>
        </w:rPr>
      </w:pPr>
      <w:hyperlink w:anchor="_Toc358051797" w:history="1">
        <w:r w:rsidRPr="00D911D1">
          <w:rPr>
            <w:rStyle w:val="Hyperlink"/>
            <w:noProof/>
            <w:lang w:val="es-ES" w:eastAsia="es-ES"/>
          </w:rPr>
          <w:t>Coordenadas articulares válidas</w:t>
        </w:r>
        <w:r>
          <w:rPr>
            <w:noProof/>
            <w:webHidden/>
          </w:rPr>
          <w:tab/>
        </w:r>
        <w:r>
          <w:rPr>
            <w:noProof/>
            <w:webHidden/>
          </w:rPr>
          <w:fldChar w:fldCharType="begin"/>
        </w:r>
        <w:r>
          <w:rPr>
            <w:noProof/>
            <w:webHidden/>
          </w:rPr>
          <w:instrText xml:space="preserve"> PAGEREF _Toc358051797 \h </w:instrText>
        </w:r>
        <w:r>
          <w:rPr>
            <w:noProof/>
            <w:webHidden/>
          </w:rPr>
        </w:r>
        <w:r>
          <w:rPr>
            <w:noProof/>
            <w:webHidden/>
          </w:rPr>
          <w:fldChar w:fldCharType="separate"/>
        </w:r>
        <w:r>
          <w:rPr>
            <w:noProof/>
            <w:webHidden/>
          </w:rPr>
          <w:t>7</w:t>
        </w:r>
        <w:r>
          <w:rPr>
            <w:noProof/>
            <w:webHidden/>
          </w:rPr>
          <w:fldChar w:fldCharType="end"/>
        </w:r>
      </w:hyperlink>
    </w:p>
    <w:p w:rsidR="00EA3779" w:rsidRDefault="00EA3779">
      <w:pPr>
        <w:pStyle w:val="TOC2"/>
        <w:tabs>
          <w:tab w:val="left" w:pos="880"/>
          <w:tab w:val="right" w:leader="dot" w:pos="9344"/>
        </w:tabs>
        <w:rPr>
          <w:rFonts w:asciiTheme="minorHAnsi" w:eastAsiaTheme="minorEastAsia" w:hAnsiTheme="minorHAnsi" w:cstheme="minorBidi"/>
          <w:noProof/>
        </w:rPr>
      </w:pPr>
      <w:hyperlink w:anchor="_Toc358051798" w:history="1">
        <w:r w:rsidRPr="00D911D1">
          <w:rPr>
            <w:rStyle w:val="Hyperlink"/>
            <w:noProof/>
          </w:rPr>
          <w:t>3.2</w:t>
        </w:r>
        <w:r>
          <w:rPr>
            <w:rFonts w:asciiTheme="minorHAnsi" w:eastAsiaTheme="minorEastAsia" w:hAnsiTheme="minorHAnsi" w:cstheme="minorBidi"/>
            <w:noProof/>
          </w:rPr>
          <w:tab/>
        </w:r>
        <w:r w:rsidRPr="00D911D1">
          <w:rPr>
            <w:rStyle w:val="Hyperlink"/>
            <w:noProof/>
          </w:rPr>
          <w:t>Cinemática Inversa</w:t>
        </w:r>
        <w:r>
          <w:rPr>
            <w:noProof/>
            <w:webHidden/>
          </w:rPr>
          <w:tab/>
        </w:r>
        <w:r>
          <w:rPr>
            <w:noProof/>
            <w:webHidden/>
          </w:rPr>
          <w:fldChar w:fldCharType="begin"/>
        </w:r>
        <w:r>
          <w:rPr>
            <w:noProof/>
            <w:webHidden/>
          </w:rPr>
          <w:instrText xml:space="preserve"> PAGEREF _Toc358051798 \h </w:instrText>
        </w:r>
        <w:r>
          <w:rPr>
            <w:noProof/>
            <w:webHidden/>
          </w:rPr>
        </w:r>
        <w:r>
          <w:rPr>
            <w:noProof/>
            <w:webHidden/>
          </w:rPr>
          <w:fldChar w:fldCharType="separate"/>
        </w:r>
        <w:r>
          <w:rPr>
            <w:noProof/>
            <w:webHidden/>
          </w:rPr>
          <w:t>8</w:t>
        </w:r>
        <w:r>
          <w:rPr>
            <w:noProof/>
            <w:webHidden/>
          </w:rPr>
          <w:fldChar w:fldCharType="end"/>
        </w:r>
      </w:hyperlink>
    </w:p>
    <w:p w:rsidR="00EA3779" w:rsidRDefault="00EA3779">
      <w:pPr>
        <w:pStyle w:val="TOC3"/>
        <w:tabs>
          <w:tab w:val="right" w:leader="dot" w:pos="9344"/>
        </w:tabs>
        <w:rPr>
          <w:rFonts w:asciiTheme="minorHAnsi" w:eastAsiaTheme="minorEastAsia" w:hAnsiTheme="minorHAnsi" w:cstheme="minorBidi"/>
          <w:noProof/>
        </w:rPr>
      </w:pPr>
      <w:hyperlink w:anchor="_Toc358051799" w:history="1">
        <w:r w:rsidRPr="00D911D1">
          <w:rPr>
            <w:rStyle w:val="Hyperlink"/>
            <w:noProof/>
          </w:rPr>
          <w:t>Selección de método</w:t>
        </w:r>
        <w:r>
          <w:rPr>
            <w:noProof/>
            <w:webHidden/>
          </w:rPr>
          <w:tab/>
        </w:r>
        <w:r>
          <w:rPr>
            <w:noProof/>
            <w:webHidden/>
          </w:rPr>
          <w:fldChar w:fldCharType="begin"/>
        </w:r>
        <w:r>
          <w:rPr>
            <w:noProof/>
            <w:webHidden/>
          </w:rPr>
          <w:instrText xml:space="preserve"> PAGEREF _Toc358051799 \h </w:instrText>
        </w:r>
        <w:r>
          <w:rPr>
            <w:noProof/>
            <w:webHidden/>
          </w:rPr>
        </w:r>
        <w:r>
          <w:rPr>
            <w:noProof/>
            <w:webHidden/>
          </w:rPr>
          <w:fldChar w:fldCharType="separate"/>
        </w:r>
        <w:r>
          <w:rPr>
            <w:noProof/>
            <w:webHidden/>
          </w:rPr>
          <w:t>8</w:t>
        </w:r>
        <w:r>
          <w:rPr>
            <w:noProof/>
            <w:webHidden/>
          </w:rPr>
          <w:fldChar w:fldCharType="end"/>
        </w:r>
      </w:hyperlink>
    </w:p>
    <w:p w:rsidR="00EA3779" w:rsidRDefault="00EA3779">
      <w:pPr>
        <w:pStyle w:val="TOC3"/>
        <w:tabs>
          <w:tab w:val="right" w:leader="dot" w:pos="9344"/>
        </w:tabs>
        <w:rPr>
          <w:rFonts w:asciiTheme="minorHAnsi" w:eastAsiaTheme="minorEastAsia" w:hAnsiTheme="minorHAnsi" w:cstheme="minorBidi"/>
          <w:noProof/>
        </w:rPr>
      </w:pPr>
      <w:hyperlink w:anchor="_Toc358051800" w:history="1">
        <w:r w:rsidRPr="00D911D1">
          <w:rPr>
            <w:rStyle w:val="Hyperlink"/>
            <w:noProof/>
          </w:rPr>
          <w:t>Método geométrico</w:t>
        </w:r>
        <w:r>
          <w:rPr>
            <w:noProof/>
            <w:webHidden/>
          </w:rPr>
          <w:tab/>
        </w:r>
        <w:r>
          <w:rPr>
            <w:noProof/>
            <w:webHidden/>
          </w:rPr>
          <w:fldChar w:fldCharType="begin"/>
        </w:r>
        <w:r>
          <w:rPr>
            <w:noProof/>
            <w:webHidden/>
          </w:rPr>
          <w:instrText xml:space="preserve"> PAGEREF _Toc358051800 \h </w:instrText>
        </w:r>
        <w:r>
          <w:rPr>
            <w:noProof/>
            <w:webHidden/>
          </w:rPr>
        </w:r>
        <w:r>
          <w:rPr>
            <w:noProof/>
            <w:webHidden/>
          </w:rPr>
          <w:fldChar w:fldCharType="separate"/>
        </w:r>
        <w:r>
          <w:rPr>
            <w:noProof/>
            <w:webHidden/>
          </w:rPr>
          <w:t>9</w:t>
        </w:r>
        <w:r>
          <w:rPr>
            <w:noProof/>
            <w:webHidden/>
          </w:rPr>
          <w:fldChar w:fldCharType="end"/>
        </w:r>
      </w:hyperlink>
    </w:p>
    <w:p w:rsidR="00EA3779" w:rsidRDefault="00EA3779">
      <w:pPr>
        <w:pStyle w:val="TOC3"/>
        <w:tabs>
          <w:tab w:val="right" w:leader="dot" w:pos="9344"/>
        </w:tabs>
        <w:rPr>
          <w:rFonts w:asciiTheme="minorHAnsi" w:eastAsiaTheme="minorEastAsia" w:hAnsiTheme="minorHAnsi" w:cstheme="minorBidi"/>
          <w:noProof/>
        </w:rPr>
      </w:pPr>
      <w:hyperlink w:anchor="_Toc358051801" w:history="1">
        <w:r w:rsidRPr="00D911D1">
          <w:rPr>
            <w:rStyle w:val="Hyperlink"/>
            <w:noProof/>
          </w:rPr>
          <w:t>Ecuaciones</w:t>
        </w:r>
        <w:r>
          <w:rPr>
            <w:noProof/>
            <w:webHidden/>
          </w:rPr>
          <w:tab/>
        </w:r>
        <w:r>
          <w:rPr>
            <w:noProof/>
            <w:webHidden/>
          </w:rPr>
          <w:fldChar w:fldCharType="begin"/>
        </w:r>
        <w:r>
          <w:rPr>
            <w:noProof/>
            <w:webHidden/>
          </w:rPr>
          <w:instrText xml:space="preserve"> PAGEREF _Toc358051801 \h </w:instrText>
        </w:r>
        <w:r>
          <w:rPr>
            <w:noProof/>
            <w:webHidden/>
          </w:rPr>
        </w:r>
        <w:r>
          <w:rPr>
            <w:noProof/>
            <w:webHidden/>
          </w:rPr>
          <w:fldChar w:fldCharType="separate"/>
        </w:r>
        <w:r>
          <w:rPr>
            <w:noProof/>
            <w:webHidden/>
          </w:rPr>
          <w:t>10</w:t>
        </w:r>
        <w:r>
          <w:rPr>
            <w:noProof/>
            <w:webHidden/>
          </w:rPr>
          <w:fldChar w:fldCharType="end"/>
        </w:r>
      </w:hyperlink>
    </w:p>
    <w:p w:rsidR="00EA3779" w:rsidRDefault="00EA3779">
      <w:pPr>
        <w:pStyle w:val="TOC1"/>
        <w:rPr>
          <w:rFonts w:asciiTheme="minorHAnsi" w:eastAsiaTheme="minorEastAsia" w:hAnsiTheme="minorHAnsi" w:cstheme="minorBidi"/>
          <w:noProof/>
        </w:rPr>
      </w:pPr>
      <w:hyperlink w:anchor="_Toc358051802" w:history="1">
        <w:r w:rsidRPr="00D911D1">
          <w:rPr>
            <w:rStyle w:val="Hyperlink"/>
            <w:noProof/>
          </w:rPr>
          <w:t>4</w:t>
        </w:r>
        <w:r>
          <w:rPr>
            <w:rFonts w:asciiTheme="minorHAnsi" w:eastAsiaTheme="minorEastAsia" w:hAnsiTheme="minorHAnsi" w:cstheme="minorBidi"/>
            <w:noProof/>
          </w:rPr>
          <w:tab/>
        </w:r>
        <w:r w:rsidRPr="00D911D1">
          <w:rPr>
            <w:rStyle w:val="Hyperlink"/>
            <w:noProof/>
          </w:rPr>
          <w:t>Espacios de trabajo</w:t>
        </w:r>
        <w:r>
          <w:rPr>
            <w:noProof/>
            <w:webHidden/>
          </w:rPr>
          <w:tab/>
        </w:r>
        <w:r>
          <w:rPr>
            <w:noProof/>
            <w:webHidden/>
          </w:rPr>
          <w:fldChar w:fldCharType="begin"/>
        </w:r>
        <w:r>
          <w:rPr>
            <w:noProof/>
            <w:webHidden/>
          </w:rPr>
          <w:instrText xml:space="preserve"> PAGEREF _Toc358051802 \h </w:instrText>
        </w:r>
        <w:r>
          <w:rPr>
            <w:noProof/>
            <w:webHidden/>
          </w:rPr>
        </w:r>
        <w:r>
          <w:rPr>
            <w:noProof/>
            <w:webHidden/>
          </w:rPr>
          <w:fldChar w:fldCharType="separate"/>
        </w:r>
        <w:r>
          <w:rPr>
            <w:noProof/>
            <w:webHidden/>
          </w:rPr>
          <w:t>12</w:t>
        </w:r>
        <w:r>
          <w:rPr>
            <w:noProof/>
            <w:webHidden/>
          </w:rPr>
          <w:fldChar w:fldCharType="end"/>
        </w:r>
      </w:hyperlink>
    </w:p>
    <w:p w:rsidR="00EA3779" w:rsidRDefault="00EA3779">
      <w:pPr>
        <w:pStyle w:val="TOC3"/>
        <w:tabs>
          <w:tab w:val="right" w:leader="dot" w:pos="9344"/>
        </w:tabs>
        <w:rPr>
          <w:rFonts w:asciiTheme="minorHAnsi" w:eastAsiaTheme="minorEastAsia" w:hAnsiTheme="minorHAnsi" w:cstheme="minorBidi"/>
          <w:noProof/>
        </w:rPr>
      </w:pPr>
      <w:hyperlink w:anchor="_Toc358051803" w:history="1">
        <w:r w:rsidRPr="00D911D1">
          <w:rPr>
            <w:rStyle w:val="Hyperlink"/>
            <w:noProof/>
          </w:rPr>
          <w:t>Proyecciones sobre los planos</w:t>
        </w:r>
        <w:r>
          <w:rPr>
            <w:noProof/>
            <w:webHidden/>
          </w:rPr>
          <w:tab/>
        </w:r>
        <w:r>
          <w:rPr>
            <w:noProof/>
            <w:webHidden/>
          </w:rPr>
          <w:fldChar w:fldCharType="begin"/>
        </w:r>
        <w:r>
          <w:rPr>
            <w:noProof/>
            <w:webHidden/>
          </w:rPr>
          <w:instrText xml:space="preserve"> PAGEREF _Toc358051803 \h </w:instrText>
        </w:r>
        <w:r>
          <w:rPr>
            <w:noProof/>
            <w:webHidden/>
          </w:rPr>
        </w:r>
        <w:r>
          <w:rPr>
            <w:noProof/>
            <w:webHidden/>
          </w:rPr>
          <w:fldChar w:fldCharType="separate"/>
        </w:r>
        <w:r>
          <w:rPr>
            <w:noProof/>
            <w:webHidden/>
          </w:rPr>
          <w:t>13</w:t>
        </w:r>
        <w:r>
          <w:rPr>
            <w:noProof/>
            <w:webHidden/>
          </w:rPr>
          <w:fldChar w:fldCharType="end"/>
        </w:r>
      </w:hyperlink>
    </w:p>
    <w:p w:rsidR="00EA3779" w:rsidRDefault="00EA3779">
      <w:pPr>
        <w:pStyle w:val="TOC3"/>
        <w:tabs>
          <w:tab w:val="right" w:leader="dot" w:pos="9344"/>
        </w:tabs>
        <w:rPr>
          <w:rFonts w:asciiTheme="minorHAnsi" w:eastAsiaTheme="minorEastAsia" w:hAnsiTheme="minorHAnsi" w:cstheme="minorBidi"/>
          <w:noProof/>
        </w:rPr>
      </w:pPr>
      <w:hyperlink w:anchor="_Toc358051804" w:history="1">
        <w:r w:rsidRPr="00D911D1">
          <w:rPr>
            <w:rStyle w:val="Hyperlink"/>
            <w:noProof/>
          </w:rPr>
          <w:t>Generación de trayectorias articulares</w:t>
        </w:r>
        <w:r>
          <w:rPr>
            <w:noProof/>
            <w:webHidden/>
          </w:rPr>
          <w:tab/>
        </w:r>
        <w:r>
          <w:rPr>
            <w:noProof/>
            <w:webHidden/>
          </w:rPr>
          <w:fldChar w:fldCharType="begin"/>
        </w:r>
        <w:r>
          <w:rPr>
            <w:noProof/>
            <w:webHidden/>
          </w:rPr>
          <w:instrText xml:space="preserve"> PAGEREF _Toc358051804 \h </w:instrText>
        </w:r>
        <w:r>
          <w:rPr>
            <w:noProof/>
            <w:webHidden/>
          </w:rPr>
        </w:r>
        <w:r>
          <w:rPr>
            <w:noProof/>
            <w:webHidden/>
          </w:rPr>
          <w:fldChar w:fldCharType="separate"/>
        </w:r>
        <w:r>
          <w:rPr>
            <w:noProof/>
            <w:webHidden/>
          </w:rPr>
          <w:t>13</w:t>
        </w:r>
        <w:r>
          <w:rPr>
            <w:noProof/>
            <w:webHidden/>
          </w:rPr>
          <w:fldChar w:fldCharType="end"/>
        </w:r>
      </w:hyperlink>
    </w:p>
    <w:p w:rsidR="00EA3779" w:rsidRDefault="00EA3779">
      <w:pPr>
        <w:pStyle w:val="TOC1"/>
        <w:rPr>
          <w:rFonts w:asciiTheme="minorHAnsi" w:eastAsiaTheme="minorEastAsia" w:hAnsiTheme="minorHAnsi" w:cstheme="minorBidi"/>
          <w:noProof/>
        </w:rPr>
      </w:pPr>
      <w:hyperlink w:anchor="_Toc358051805" w:history="1">
        <w:r w:rsidRPr="00D911D1">
          <w:rPr>
            <w:rStyle w:val="Hyperlink"/>
            <w:noProof/>
          </w:rPr>
          <w:t>5</w:t>
        </w:r>
        <w:r>
          <w:rPr>
            <w:rFonts w:asciiTheme="minorHAnsi" w:eastAsiaTheme="minorEastAsia" w:hAnsiTheme="minorHAnsi" w:cstheme="minorBidi"/>
            <w:noProof/>
          </w:rPr>
          <w:tab/>
        </w:r>
        <w:r w:rsidRPr="00D911D1">
          <w:rPr>
            <w:rStyle w:val="Hyperlink"/>
            <w:noProof/>
          </w:rPr>
          <w:t>Conclusiones</w:t>
        </w:r>
        <w:r>
          <w:rPr>
            <w:noProof/>
            <w:webHidden/>
          </w:rPr>
          <w:tab/>
        </w:r>
        <w:r>
          <w:rPr>
            <w:noProof/>
            <w:webHidden/>
          </w:rPr>
          <w:fldChar w:fldCharType="begin"/>
        </w:r>
        <w:r>
          <w:rPr>
            <w:noProof/>
            <w:webHidden/>
          </w:rPr>
          <w:instrText xml:space="preserve"> PAGEREF _Toc358051805 \h </w:instrText>
        </w:r>
        <w:r>
          <w:rPr>
            <w:noProof/>
            <w:webHidden/>
          </w:rPr>
        </w:r>
        <w:r>
          <w:rPr>
            <w:noProof/>
            <w:webHidden/>
          </w:rPr>
          <w:fldChar w:fldCharType="separate"/>
        </w:r>
        <w:r>
          <w:rPr>
            <w:noProof/>
            <w:webHidden/>
          </w:rPr>
          <w:t>17</w:t>
        </w:r>
        <w:r>
          <w:rPr>
            <w:noProof/>
            <w:webHidden/>
          </w:rPr>
          <w:fldChar w:fldCharType="end"/>
        </w:r>
      </w:hyperlink>
    </w:p>
    <w:p w:rsidR="00DF72E1" w:rsidRDefault="00965291" w:rsidP="00DF72E1">
      <w:pPr>
        <w:ind w:firstLine="284"/>
        <w:jc w:val="both"/>
        <w:rPr>
          <w:szCs w:val="20"/>
          <w:lang w:val="es-MX"/>
        </w:rPr>
      </w:pPr>
      <w:r w:rsidRPr="00F66328">
        <w:rPr>
          <w:b/>
          <w:lang w:val="es-MX"/>
        </w:rPr>
        <w:fldChar w:fldCharType="end"/>
      </w:r>
    </w:p>
    <w:p w:rsidR="00DE2625" w:rsidRDefault="00EF30E6" w:rsidP="004A3E09">
      <w:pPr>
        <w:ind w:firstLine="284"/>
        <w:jc w:val="both"/>
        <w:rPr>
          <w:lang w:val="es-MX"/>
        </w:rPr>
      </w:pPr>
      <w:r>
        <w:rPr>
          <w:lang w:val="es-MX"/>
        </w:rPr>
        <w:br w:type="page"/>
      </w:r>
      <w:bookmarkStart w:id="0" w:name="_GoBack"/>
      <w:bookmarkEnd w:id="0"/>
    </w:p>
    <w:p w:rsidR="002858A0" w:rsidRDefault="002858A0" w:rsidP="00497BF7">
      <w:pPr>
        <w:pStyle w:val="Heading1"/>
        <w:numPr>
          <w:ilvl w:val="0"/>
          <w:numId w:val="0"/>
        </w:numPr>
        <w:rPr>
          <w:sz w:val="24"/>
          <w:szCs w:val="24"/>
          <w:lang w:val="es-MX"/>
        </w:rPr>
      </w:pPr>
      <w:bookmarkStart w:id="1" w:name="_Toc358051787"/>
      <w:r>
        <w:rPr>
          <w:sz w:val="24"/>
          <w:szCs w:val="24"/>
          <w:lang w:val="es-MX"/>
        </w:rPr>
        <w:lastRenderedPageBreak/>
        <w:t>Revision</w:t>
      </w:r>
      <w:bookmarkEnd w:id="1"/>
    </w:p>
    <w:p w:rsidR="002858A0" w:rsidRDefault="002858A0" w:rsidP="002858A0">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1"/>
        <w:gridCol w:w="1988"/>
        <w:gridCol w:w="3260"/>
        <w:gridCol w:w="1448"/>
      </w:tblGrid>
      <w:tr w:rsidR="002858A0" w:rsidRPr="00426388" w:rsidTr="00052BF1">
        <w:tc>
          <w:tcPr>
            <w:tcW w:w="2231" w:type="dxa"/>
            <w:shd w:val="clear" w:color="auto" w:fill="auto"/>
          </w:tcPr>
          <w:p w:rsidR="002858A0" w:rsidRPr="00426388" w:rsidRDefault="002858A0" w:rsidP="00426388">
            <w:pPr>
              <w:jc w:val="center"/>
              <w:rPr>
                <w:lang w:val="es-MX"/>
              </w:rPr>
            </w:pPr>
            <w:r w:rsidRPr="00426388">
              <w:rPr>
                <w:lang w:val="es-MX"/>
              </w:rPr>
              <w:t>Fecha</w:t>
            </w:r>
          </w:p>
        </w:tc>
        <w:tc>
          <w:tcPr>
            <w:tcW w:w="1988" w:type="dxa"/>
            <w:shd w:val="clear" w:color="auto" w:fill="auto"/>
          </w:tcPr>
          <w:p w:rsidR="002858A0" w:rsidRPr="00426388" w:rsidRDefault="002858A0" w:rsidP="00426388">
            <w:pPr>
              <w:jc w:val="center"/>
              <w:rPr>
                <w:lang w:val="es-MX"/>
              </w:rPr>
            </w:pPr>
            <w:r w:rsidRPr="00426388">
              <w:rPr>
                <w:lang w:val="es-MX"/>
              </w:rPr>
              <w:t>Nombre</w:t>
            </w:r>
          </w:p>
        </w:tc>
        <w:tc>
          <w:tcPr>
            <w:tcW w:w="3260" w:type="dxa"/>
            <w:shd w:val="clear" w:color="auto" w:fill="auto"/>
          </w:tcPr>
          <w:p w:rsidR="002858A0" w:rsidRPr="00426388" w:rsidRDefault="004F4198" w:rsidP="00426388">
            <w:pPr>
              <w:jc w:val="center"/>
              <w:rPr>
                <w:lang w:val="es-MX"/>
              </w:rPr>
            </w:pPr>
            <w:r>
              <w:rPr>
                <w:lang w:val="es-MX"/>
              </w:rPr>
              <w:t>Descripción</w:t>
            </w:r>
          </w:p>
        </w:tc>
        <w:tc>
          <w:tcPr>
            <w:tcW w:w="1448" w:type="dxa"/>
            <w:shd w:val="clear" w:color="auto" w:fill="auto"/>
          </w:tcPr>
          <w:p w:rsidR="002858A0" w:rsidRPr="00426388" w:rsidRDefault="004F4198" w:rsidP="002858A0">
            <w:pPr>
              <w:rPr>
                <w:lang w:val="es-MX"/>
              </w:rPr>
            </w:pPr>
            <w:r>
              <w:rPr>
                <w:lang w:val="es-MX"/>
              </w:rPr>
              <w:t>Versión</w:t>
            </w:r>
          </w:p>
        </w:tc>
      </w:tr>
      <w:tr w:rsidR="002858A0" w:rsidRPr="00426388" w:rsidTr="00052BF1">
        <w:tc>
          <w:tcPr>
            <w:tcW w:w="2231" w:type="dxa"/>
            <w:shd w:val="clear" w:color="auto" w:fill="auto"/>
          </w:tcPr>
          <w:p w:rsidR="002858A0" w:rsidRPr="00426388" w:rsidRDefault="00B82C49" w:rsidP="004F4198">
            <w:pPr>
              <w:jc w:val="center"/>
              <w:rPr>
                <w:lang w:val="es-MX"/>
              </w:rPr>
            </w:pPr>
            <w:r>
              <w:rPr>
                <w:lang w:val="es-MX"/>
              </w:rPr>
              <w:t>03/06</w:t>
            </w:r>
            <w:r w:rsidR="004F4198">
              <w:rPr>
                <w:lang w:val="es-MX"/>
              </w:rPr>
              <w:t>/</w:t>
            </w:r>
            <w:r>
              <w:rPr>
                <w:lang w:val="es-MX"/>
              </w:rPr>
              <w:t>2013</w:t>
            </w:r>
          </w:p>
        </w:tc>
        <w:tc>
          <w:tcPr>
            <w:tcW w:w="1988" w:type="dxa"/>
            <w:shd w:val="clear" w:color="auto" w:fill="auto"/>
          </w:tcPr>
          <w:p w:rsidR="002858A0" w:rsidRPr="00426388" w:rsidRDefault="004F4198" w:rsidP="004F4198">
            <w:pPr>
              <w:jc w:val="center"/>
              <w:rPr>
                <w:lang w:val="es-MX"/>
              </w:rPr>
            </w:pPr>
            <w:r>
              <w:rPr>
                <w:lang w:val="es-MX"/>
              </w:rPr>
              <w:t>TP1</w:t>
            </w:r>
          </w:p>
        </w:tc>
        <w:tc>
          <w:tcPr>
            <w:tcW w:w="3260" w:type="dxa"/>
            <w:shd w:val="clear" w:color="auto" w:fill="auto"/>
          </w:tcPr>
          <w:p w:rsidR="002858A0" w:rsidRPr="00426388" w:rsidRDefault="005E5F0F" w:rsidP="002858A0">
            <w:pPr>
              <w:rPr>
                <w:lang w:val="es-MX"/>
              </w:rPr>
            </w:pPr>
            <w:r>
              <w:rPr>
                <w:lang w:val="es-MX"/>
              </w:rPr>
              <w:t>Cinemática Directa e Inversa</w:t>
            </w:r>
          </w:p>
        </w:tc>
        <w:tc>
          <w:tcPr>
            <w:tcW w:w="1448" w:type="dxa"/>
            <w:shd w:val="clear" w:color="auto" w:fill="auto"/>
          </w:tcPr>
          <w:p w:rsidR="002858A0" w:rsidRPr="00426388" w:rsidRDefault="004F4198" w:rsidP="002858A0">
            <w:pPr>
              <w:rPr>
                <w:lang w:val="es-MX"/>
              </w:rPr>
            </w:pPr>
            <w:r>
              <w:rPr>
                <w:lang w:val="es-MX"/>
              </w:rPr>
              <w:t>1.0</w:t>
            </w:r>
          </w:p>
        </w:tc>
      </w:tr>
      <w:tr w:rsidR="002858A0" w:rsidRPr="00426388" w:rsidTr="00052BF1">
        <w:tc>
          <w:tcPr>
            <w:tcW w:w="2231" w:type="dxa"/>
            <w:shd w:val="clear" w:color="auto" w:fill="auto"/>
          </w:tcPr>
          <w:p w:rsidR="002858A0" w:rsidRPr="00426388" w:rsidRDefault="002858A0" w:rsidP="002858A0">
            <w:pPr>
              <w:rPr>
                <w:lang w:val="es-MX"/>
              </w:rPr>
            </w:pPr>
          </w:p>
        </w:tc>
        <w:tc>
          <w:tcPr>
            <w:tcW w:w="1988" w:type="dxa"/>
            <w:shd w:val="clear" w:color="auto" w:fill="auto"/>
          </w:tcPr>
          <w:p w:rsidR="002858A0" w:rsidRPr="00426388" w:rsidRDefault="002858A0" w:rsidP="002858A0">
            <w:pPr>
              <w:rPr>
                <w:lang w:val="es-MX"/>
              </w:rPr>
            </w:pPr>
          </w:p>
        </w:tc>
        <w:tc>
          <w:tcPr>
            <w:tcW w:w="3260" w:type="dxa"/>
            <w:shd w:val="clear" w:color="auto" w:fill="auto"/>
          </w:tcPr>
          <w:p w:rsidR="002858A0" w:rsidRPr="00426388" w:rsidRDefault="002858A0" w:rsidP="002858A0">
            <w:pPr>
              <w:rPr>
                <w:lang w:val="es-MX"/>
              </w:rPr>
            </w:pPr>
          </w:p>
        </w:tc>
        <w:tc>
          <w:tcPr>
            <w:tcW w:w="1448" w:type="dxa"/>
            <w:shd w:val="clear" w:color="auto" w:fill="auto"/>
          </w:tcPr>
          <w:p w:rsidR="002858A0" w:rsidRPr="00426388" w:rsidRDefault="002858A0" w:rsidP="002858A0">
            <w:pPr>
              <w:rPr>
                <w:lang w:val="es-MX"/>
              </w:rPr>
            </w:pPr>
          </w:p>
        </w:tc>
      </w:tr>
      <w:tr w:rsidR="002858A0" w:rsidRPr="00426388" w:rsidTr="00052BF1">
        <w:tc>
          <w:tcPr>
            <w:tcW w:w="2231" w:type="dxa"/>
            <w:shd w:val="clear" w:color="auto" w:fill="auto"/>
          </w:tcPr>
          <w:p w:rsidR="002858A0" w:rsidRPr="00426388" w:rsidRDefault="002858A0" w:rsidP="002858A0">
            <w:pPr>
              <w:rPr>
                <w:lang w:val="es-MX"/>
              </w:rPr>
            </w:pPr>
          </w:p>
        </w:tc>
        <w:tc>
          <w:tcPr>
            <w:tcW w:w="1988" w:type="dxa"/>
            <w:shd w:val="clear" w:color="auto" w:fill="auto"/>
          </w:tcPr>
          <w:p w:rsidR="002858A0" w:rsidRPr="00426388" w:rsidRDefault="002858A0" w:rsidP="002858A0">
            <w:pPr>
              <w:rPr>
                <w:lang w:val="es-MX"/>
              </w:rPr>
            </w:pPr>
          </w:p>
        </w:tc>
        <w:tc>
          <w:tcPr>
            <w:tcW w:w="3260" w:type="dxa"/>
            <w:shd w:val="clear" w:color="auto" w:fill="auto"/>
          </w:tcPr>
          <w:p w:rsidR="002858A0" w:rsidRPr="00426388" w:rsidRDefault="002858A0" w:rsidP="002858A0">
            <w:pPr>
              <w:rPr>
                <w:lang w:val="es-MX"/>
              </w:rPr>
            </w:pPr>
          </w:p>
        </w:tc>
        <w:tc>
          <w:tcPr>
            <w:tcW w:w="1448" w:type="dxa"/>
            <w:shd w:val="clear" w:color="auto" w:fill="auto"/>
          </w:tcPr>
          <w:p w:rsidR="002858A0" w:rsidRPr="00426388" w:rsidRDefault="002858A0" w:rsidP="002858A0">
            <w:pPr>
              <w:rPr>
                <w:lang w:val="es-MX"/>
              </w:rPr>
            </w:pPr>
          </w:p>
        </w:tc>
      </w:tr>
    </w:tbl>
    <w:p w:rsidR="00440127" w:rsidRDefault="00440127" w:rsidP="002858A0">
      <w:pPr>
        <w:rPr>
          <w:lang w:val="es-MX"/>
        </w:rPr>
      </w:pPr>
    </w:p>
    <w:p w:rsidR="002858A0" w:rsidRPr="002858A0" w:rsidRDefault="00440127" w:rsidP="002858A0">
      <w:pPr>
        <w:rPr>
          <w:lang w:val="es-MX"/>
        </w:rPr>
      </w:pPr>
      <w:r>
        <w:rPr>
          <w:lang w:val="es-MX"/>
        </w:rPr>
        <w:br w:type="page"/>
      </w:r>
    </w:p>
    <w:p w:rsidR="004A3E09" w:rsidRPr="0000275A" w:rsidRDefault="004D3C03" w:rsidP="006D35CB">
      <w:pPr>
        <w:pStyle w:val="Heading1"/>
        <w:tabs>
          <w:tab w:val="num" w:pos="0"/>
        </w:tabs>
        <w:ind w:left="0" w:firstLine="0"/>
        <w:rPr>
          <w:sz w:val="24"/>
          <w:szCs w:val="24"/>
          <w:lang w:val="es-MX"/>
        </w:rPr>
      </w:pPr>
      <w:bookmarkStart w:id="2" w:name="_Toc358051788"/>
      <w:r>
        <w:rPr>
          <w:sz w:val="24"/>
          <w:szCs w:val="24"/>
          <w:lang w:val="es-MX"/>
        </w:rPr>
        <w:lastRenderedPageBreak/>
        <w:t>I</w:t>
      </w:r>
      <w:r w:rsidR="004A3E09" w:rsidRPr="0000275A">
        <w:rPr>
          <w:sz w:val="24"/>
          <w:szCs w:val="24"/>
          <w:lang w:val="es-MX"/>
        </w:rPr>
        <w:t>ntroducción</w:t>
      </w:r>
      <w:bookmarkEnd w:id="2"/>
    </w:p>
    <w:p w:rsidR="00497BF7" w:rsidRDefault="00497BF7" w:rsidP="006724DA">
      <w:pPr>
        <w:jc w:val="both"/>
        <w:rPr>
          <w:lang w:val="es-MX"/>
        </w:rPr>
      </w:pPr>
    </w:p>
    <w:p w:rsidR="00492DA8" w:rsidRDefault="00497BF7" w:rsidP="00497BF7">
      <w:pPr>
        <w:jc w:val="both"/>
        <w:rPr>
          <w:lang w:val="es-MX"/>
        </w:rPr>
      </w:pPr>
      <w:r>
        <w:rPr>
          <w:lang w:val="es-MX"/>
        </w:rPr>
        <w:t xml:space="preserve">A fin de cumplimentar los requerimientos de cursada para para </w:t>
      </w:r>
      <w:r w:rsidR="004A3E09" w:rsidRPr="00930736">
        <w:rPr>
          <w:lang w:val="es-MX"/>
        </w:rPr>
        <w:t xml:space="preserve">cátedra de la asignatura </w:t>
      </w:r>
      <w:r w:rsidR="006724DA">
        <w:rPr>
          <w:lang w:val="es-MX"/>
        </w:rPr>
        <w:t>elect</w:t>
      </w:r>
      <w:r w:rsidR="006724DA">
        <w:rPr>
          <w:lang w:val="es-MX"/>
        </w:rPr>
        <w:t>i</w:t>
      </w:r>
      <w:r w:rsidR="006724DA">
        <w:rPr>
          <w:lang w:val="es-MX"/>
        </w:rPr>
        <w:t>va de 6</w:t>
      </w:r>
      <w:r w:rsidR="004A3E09" w:rsidRPr="00930736">
        <w:rPr>
          <w:lang w:val="es-MX"/>
        </w:rPr>
        <w:t xml:space="preserve">° nivel </w:t>
      </w:r>
      <w:r w:rsidR="006724DA">
        <w:rPr>
          <w:lang w:val="es-MX"/>
        </w:rPr>
        <w:t>Robótica</w:t>
      </w:r>
      <w:r w:rsidR="004A3E09" w:rsidRPr="00930736">
        <w:rPr>
          <w:lang w:val="es-MX"/>
        </w:rPr>
        <w:t xml:space="preserve"> se realiza la presentación del Proyecto </w:t>
      </w:r>
      <w:r w:rsidR="0070600F">
        <w:rPr>
          <w:lang w:val="es-MX"/>
        </w:rPr>
        <w:t xml:space="preserve">un robot </w:t>
      </w:r>
      <w:proofErr w:type="spellStart"/>
      <w:r w:rsidR="0070600F">
        <w:rPr>
          <w:lang w:val="es-MX"/>
        </w:rPr>
        <w:t>Scara</w:t>
      </w:r>
      <w:proofErr w:type="spellEnd"/>
      <w:r w:rsidR="0070600F">
        <w:rPr>
          <w:lang w:val="es-MX"/>
        </w:rPr>
        <w:t xml:space="preserve"> con 5</w:t>
      </w:r>
      <w:r w:rsidR="006724DA">
        <w:rPr>
          <w:lang w:val="es-MX"/>
        </w:rPr>
        <w:t xml:space="preserve"> grados de libertad.</w:t>
      </w:r>
    </w:p>
    <w:p w:rsidR="00497BF7" w:rsidRDefault="00497BF7" w:rsidP="00492DA8">
      <w:pPr>
        <w:spacing w:before="120"/>
        <w:jc w:val="both"/>
        <w:rPr>
          <w:lang w:val="es-MX"/>
        </w:rPr>
      </w:pPr>
      <w:r>
        <w:rPr>
          <w:lang w:val="es-MX"/>
        </w:rPr>
        <w:t>Se toma como base el trabajo realizado en el año 2012 con esta misma arquitectura, agrega</w:t>
      </w:r>
      <w:r>
        <w:rPr>
          <w:lang w:val="es-MX"/>
        </w:rPr>
        <w:t>n</w:t>
      </w:r>
      <w:r>
        <w:rPr>
          <w:lang w:val="es-MX"/>
        </w:rPr>
        <w:t>do un grado más de libertad.</w:t>
      </w:r>
    </w:p>
    <w:p w:rsidR="00E251FA" w:rsidRPr="0000275A" w:rsidRDefault="004D3C03" w:rsidP="0000275A">
      <w:pPr>
        <w:pStyle w:val="Heading1"/>
        <w:tabs>
          <w:tab w:val="clear" w:pos="1152"/>
          <w:tab w:val="num" w:pos="0"/>
        </w:tabs>
        <w:ind w:left="0" w:firstLine="0"/>
        <w:rPr>
          <w:sz w:val="24"/>
          <w:szCs w:val="24"/>
          <w:lang w:val="es-MX"/>
        </w:rPr>
      </w:pPr>
      <w:bookmarkStart w:id="3" w:name="_Toc358051789"/>
      <w:r>
        <w:rPr>
          <w:sz w:val="24"/>
          <w:szCs w:val="24"/>
          <w:lang w:val="es-MX"/>
        </w:rPr>
        <w:t>M</w:t>
      </w:r>
      <w:r w:rsidR="00E251FA" w:rsidRPr="0000275A">
        <w:rPr>
          <w:sz w:val="24"/>
          <w:szCs w:val="24"/>
          <w:lang w:val="es-MX"/>
        </w:rPr>
        <w:t>emoria descriptiva</w:t>
      </w:r>
      <w:bookmarkEnd w:id="3"/>
    </w:p>
    <w:p w:rsidR="00E251FA" w:rsidRDefault="006D35CB" w:rsidP="00497BF7">
      <w:pPr>
        <w:pStyle w:val="Heading3"/>
        <w:numPr>
          <w:ilvl w:val="0"/>
          <w:numId w:val="0"/>
        </w:numPr>
        <w:ind w:firstLine="708"/>
        <w:rPr>
          <w:lang w:val="es-MX"/>
        </w:rPr>
      </w:pPr>
      <w:bookmarkStart w:id="4" w:name="_Toc358051790"/>
      <w:r w:rsidRPr="0000275A">
        <w:rPr>
          <w:lang w:val="es-MX"/>
        </w:rPr>
        <w:t>Funcionamiento</w:t>
      </w:r>
      <w:bookmarkEnd w:id="4"/>
    </w:p>
    <w:p w:rsidR="0070600F" w:rsidRDefault="0070600F" w:rsidP="00D262E6">
      <w:pPr>
        <w:autoSpaceDE w:val="0"/>
        <w:autoSpaceDN w:val="0"/>
        <w:adjustRightInd w:val="0"/>
        <w:jc w:val="both"/>
        <w:rPr>
          <w:lang w:val="es-MX"/>
        </w:rPr>
      </w:pPr>
    </w:p>
    <w:p w:rsidR="0070600F" w:rsidRDefault="0070600F" w:rsidP="00497BF7">
      <w:pPr>
        <w:autoSpaceDE w:val="0"/>
        <w:autoSpaceDN w:val="0"/>
        <w:adjustRightInd w:val="0"/>
        <w:jc w:val="both"/>
      </w:pPr>
      <w:r w:rsidRPr="0070600F">
        <w:t xml:space="preserve">SCARA es un tipo de </w:t>
      </w:r>
      <w:r>
        <w:t>configuración de robot</w:t>
      </w:r>
      <w:r w:rsidR="00440127">
        <w:t xml:space="preserve"> manipulador las siglas en inglés signi</w:t>
      </w:r>
      <w:r>
        <w:t>fican</w:t>
      </w:r>
      <w:r w:rsidRPr="0070600F">
        <w:t xml:space="preserve"> </w:t>
      </w:r>
      <w:proofErr w:type="spellStart"/>
      <w:r w:rsidRPr="0070600F">
        <w:t>Select</w:t>
      </w:r>
      <w:r w:rsidRPr="0070600F">
        <w:t>i</w:t>
      </w:r>
      <w:r w:rsidRPr="0070600F">
        <w:t>ve</w:t>
      </w:r>
      <w:proofErr w:type="spellEnd"/>
      <w:r w:rsidRPr="0070600F">
        <w:t xml:space="preserve"> </w:t>
      </w:r>
      <w:proofErr w:type="spellStart"/>
      <w:r w:rsidRPr="0070600F">
        <w:t>Compliance</w:t>
      </w:r>
      <w:proofErr w:type="spellEnd"/>
      <w:r w:rsidRPr="0070600F">
        <w:t xml:space="preserve"> </w:t>
      </w:r>
      <w:proofErr w:type="spellStart"/>
      <w:r w:rsidRPr="0070600F">
        <w:t>Assembly</w:t>
      </w:r>
      <w:proofErr w:type="spellEnd"/>
      <w:r w:rsidRPr="0070600F">
        <w:t xml:space="preserve"> Ro</w:t>
      </w:r>
      <w:r>
        <w:t xml:space="preserve">bot </w:t>
      </w:r>
      <w:proofErr w:type="spellStart"/>
      <w:r>
        <w:t>Arm</w:t>
      </w:r>
      <w:proofErr w:type="spellEnd"/>
      <w:r w:rsidRPr="0070600F">
        <w:t>. Este robot fue creado por un grupo de industrias electr</w:t>
      </w:r>
      <w:r w:rsidRPr="0070600F">
        <w:t>ó</w:t>
      </w:r>
      <w:r w:rsidRPr="0070600F">
        <w:t>nicas japonesas, en colaboración con dos universidades, para insertar los componentes de forma vertical.</w:t>
      </w:r>
      <w:r>
        <w:t xml:space="preserve"> </w:t>
      </w:r>
    </w:p>
    <w:p w:rsidR="00497BF7" w:rsidRDefault="00497BF7" w:rsidP="00497BF7">
      <w:pPr>
        <w:autoSpaceDE w:val="0"/>
        <w:autoSpaceDN w:val="0"/>
        <w:adjustRightInd w:val="0"/>
        <w:jc w:val="both"/>
      </w:pPr>
    </w:p>
    <w:p w:rsidR="00C10351" w:rsidRPr="0070600F" w:rsidRDefault="0070600F" w:rsidP="00497BF7">
      <w:pPr>
        <w:autoSpaceDE w:val="0"/>
        <w:autoSpaceDN w:val="0"/>
        <w:adjustRightInd w:val="0"/>
        <w:jc w:val="both"/>
        <w:rPr>
          <w:bCs/>
        </w:rPr>
      </w:pPr>
      <w:r>
        <w:t xml:space="preserve">La </w:t>
      </w:r>
      <w:r w:rsidRPr="0070600F">
        <w:t xml:space="preserve">configuración </w:t>
      </w:r>
      <w:r>
        <w:t>seleccionada para realizar el proyecto está</w:t>
      </w:r>
      <w:r w:rsidRPr="0070600F">
        <w:t xml:space="preserve"> formada por dos articulaciones de rotación con respecto a dos ejes paralelos entre sí y perpendicu</w:t>
      </w:r>
      <w:r>
        <w:t>lares al plano de trabajo, dos de</w:t>
      </w:r>
      <w:r w:rsidRPr="0070600F">
        <w:t xml:space="preserve"> desplazamien</w:t>
      </w:r>
      <w:r>
        <w:t>to</w:t>
      </w:r>
      <w:r w:rsidRPr="0070600F">
        <w:t xml:space="preserve"> una dirección paralela a la de los ejes de ro</w:t>
      </w:r>
      <w:r>
        <w:t>tación y la otra dirección en se</w:t>
      </w:r>
      <w:r>
        <w:t>n</w:t>
      </w:r>
      <w:r>
        <w:t xml:space="preserve">tido perpendicular a los ejes de rotación. </w:t>
      </w:r>
    </w:p>
    <w:p w:rsidR="0070600F" w:rsidRDefault="0070600F" w:rsidP="00D262E6">
      <w:pPr>
        <w:autoSpaceDE w:val="0"/>
        <w:autoSpaceDN w:val="0"/>
        <w:adjustRightInd w:val="0"/>
        <w:jc w:val="both"/>
        <w:rPr>
          <w:bCs/>
        </w:rPr>
      </w:pPr>
    </w:p>
    <w:p w:rsidR="00FE201E" w:rsidRDefault="00440127" w:rsidP="00497BF7">
      <w:pPr>
        <w:pStyle w:val="Heading3"/>
        <w:numPr>
          <w:ilvl w:val="0"/>
          <w:numId w:val="0"/>
        </w:numPr>
        <w:ind w:left="1440" w:hanging="720"/>
      </w:pPr>
      <w:bookmarkStart w:id="5" w:name="_Toc358051791"/>
      <w:r>
        <w:t>Modelo adoptado</w:t>
      </w:r>
      <w:bookmarkEnd w:id="5"/>
      <w:r w:rsidR="006B5C55">
        <w:t xml:space="preserve"> </w:t>
      </w:r>
    </w:p>
    <w:p w:rsidR="00440127" w:rsidRPr="00440127" w:rsidRDefault="00440127" w:rsidP="00440127"/>
    <w:p w:rsidR="00440127" w:rsidRDefault="00440127" w:rsidP="00497BF7">
      <w:r w:rsidRPr="00440127">
        <w:t>Para el proyecto de la cátedra se eligió un SCARA con el agregado de un grado más de libe</w:t>
      </w:r>
      <w:r w:rsidRPr="00440127">
        <w:t>r</w:t>
      </w:r>
      <w:r w:rsidRPr="00440127">
        <w:t>tad, permitiend</w:t>
      </w:r>
      <w:r>
        <w:t>o que el robot se desplace linealmente sobre el eje Y del sistema de referencia inicial, como se muestra en la siguiente figura</w:t>
      </w:r>
      <w:r w:rsidR="00112BAF">
        <w:t>:</w:t>
      </w:r>
    </w:p>
    <w:p w:rsidR="00440127" w:rsidRDefault="00440127" w:rsidP="00440127">
      <w:pPr>
        <w:ind w:left="708"/>
      </w:pPr>
    </w:p>
    <w:p w:rsidR="00440127" w:rsidRPr="00440127" w:rsidRDefault="00697342" w:rsidP="00440127">
      <w:pPr>
        <w:ind w:left="708"/>
        <w:jc w:val="center"/>
      </w:pPr>
      <w:r>
        <w:rPr>
          <w:noProof/>
        </w:rPr>
        <w:drawing>
          <wp:inline distT="0" distB="0" distL="0" distR="0">
            <wp:extent cx="2350221" cy="2769207"/>
            <wp:effectExtent l="19050" t="0" r="0" b="0"/>
            <wp:docPr id="20" name="Picture 20" descr="C:\Users\Javier\Google Drive\Facu\Robotica\TP\Sc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vier\Google Drive\Facu\Robotica\TP\Scar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3481" cy="2773048"/>
                    </a:xfrm>
                    <a:prstGeom prst="rect">
                      <a:avLst/>
                    </a:prstGeom>
                    <a:noFill/>
                    <a:ln>
                      <a:noFill/>
                    </a:ln>
                  </pic:spPr>
                </pic:pic>
              </a:graphicData>
            </a:graphic>
          </wp:inline>
        </w:drawing>
      </w:r>
    </w:p>
    <w:p w:rsidR="00896B9B" w:rsidRDefault="00896B9B" w:rsidP="00497BF7">
      <w:pPr>
        <w:pStyle w:val="Heading3"/>
        <w:numPr>
          <w:ilvl w:val="0"/>
          <w:numId w:val="0"/>
        </w:numPr>
        <w:ind w:left="1440" w:hanging="720"/>
      </w:pPr>
      <w:r>
        <w:br w:type="page"/>
      </w:r>
      <w:bookmarkStart w:id="6" w:name="_Toc358051792"/>
      <w:r>
        <w:lastRenderedPageBreak/>
        <w:t>Medidas del robot</w:t>
      </w:r>
      <w:bookmarkEnd w:id="6"/>
    </w:p>
    <w:p w:rsidR="00896B9B" w:rsidRDefault="00896B9B" w:rsidP="00896B9B"/>
    <w:p w:rsidR="004B7E82" w:rsidRPr="004B7E82" w:rsidRDefault="004B7E82" w:rsidP="004B7E82">
      <w:pPr>
        <w:autoSpaceDE w:val="0"/>
        <w:autoSpaceDN w:val="0"/>
        <w:adjustRightInd w:val="0"/>
        <w:ind w:left="708"/>
      </w:pPr>
      <w:r w:rsidRPr="004B7E82">
        <w:t>H1 = 25</w:t>
      </w:r>
      <w:r w:rsidR="00497BF7">
        <w:t xml:space="preserve"> </w:t>
      </w:r>
      <w:r w:rsidRPr="004B7E82">
        <w:t>cm Altura de la barra.</w:t>
      </w:r>
    </w:p>
    <w:p w:rsidR="004B7E82" w:rsidRPr="004B7E82" w:rsidRDefault="004B7E82" w:rsidP="004B7E82">
      <w:pPr>
        <w:autoSpaceDE w:val="0"/>
        <w:autoSpaceDN w:val="0"/>
        <w:adjustRightInd w:val="0"/>
        <w:ind w:left="708"/>
      </w:pPr>
      <w:r w:rsidRPr="004B7E82">
        <w:t>L1 = 30</w:t>
      </w:r>
      <w:r w:rsidR="00497BF7">
        <w:t xml:space="preserve"> </w:t>
      </w:r>
      <w:r w:rsidRPr="004B7E82">
        <w:t>cm  Lo</w:t>
      </w:r>
      <w:r w:rsidR="00497BF7">
        <w:t>n</w:t>
      </w:r>
      <w:r w:rsidRPr="004B7E82">
        <w:t>gitud de la primera articulación.</w:t>
      </w:r>
    </w:p>
    <w:p w:rsidR="004B7E82" w:rsidRDefault="004B7E82" w:rsidP="004B7E82">
      <w:pPr>
        <w:autoSpaceDE w:val="0"/>
        <w:autoSpaceDN w:val="0"/>
        <w:adjustRightInd w:val="0"/>
        <w:ind w:left="708"/>
      </w:pPr>
      <w:r w:rsidRPr="004B7E82">
        <w:t>L2 = 20</w:t>
      </w:r>
      <w:r w:rsidR="00497BF7">
        <w:t xml:space="preserve"> </w:t>
      </w:r>
      <w:r w:rsidRPr="004B7E82">
        <w:t>cm  Longitud de la segunda articulación.</w:t>
      </w:r>
    </w:p>
    <w:p w:rsidR="00F15E4F" w:rsidRDefault="0093400A" w:rsidP="00F15E4F">
      <w:pPr>
        <w:pStyle w:val="Heading1"/>
        <w:tabs>
          <w:tab w:val="clear" w:pos="1152"/>
          <w:tab w:val="num" w:pos="0"/>
        </w:tabs>
        <w:ind w:left="0" w:firstLine="0"/>
        <w:rPr>
          <w:sz w:val="24"/>
          <w:szCs w:val="24"/>
        </w:rPr>
      </w:pPr>
      <w:bookmarkStart w:id="7" w:name="_Toc358051793"/>
      <w:r>
        <w:rPr>
          <w:sz w:val="24"/>
          <w:szCs w:val="24"/>
        </w:rPr>
        <w:t>Cinematica del robot</w:t>
      </w:r>
      <w:bookmarkEnd w:id="7"/>
    </w:p>
    <w:p w:rsidR="00B73EE5" w:rsidRDefault="00B73EE5" w:rsidP="00B73EE5"/>
    <w:p w:rsidR="00B73EE5" w:rsidRDefault="00B73EE5" w:rsidP="00B73EE5">
      <w:pPr>
        <w:pStyle w:val="Heading2"/>
        <w:tabs>
          <w:tab w:val="clear" w:pos="1296"/>
          <w:tab w:val="num" w:pos="0"/>
        </w:tabs>
        <w:ind w:left="0" w:firstLine="0"/>
        <w:jc w:val="both"/>
      </w:pPr>
      <w:bookmarkStart w:id="8" w:name="_Toc358051794"/>
      <w:r>
        <w:t>Cinemática directa</w:t>
      </w:r>
      <w:bookmarkEnd w:id="8"/>
    </w:p>
    <w:p w:rsidR="006724DA" w:rsidRDefault="00CA6662" w:rsidP="00B77C7F">
      <w:pPr>
        <w:pStyle w:val="Heading3"/>
        <w:numPr>
          <w:ilvl w:val="0"/>
          <w:numId w:val="0"/>
        </w:numPr>
      </w:pPr>
      <w:bookmarkStart w:id="9" w:name="_Toc358051795"/>
      <w:r>
        <w:t xml:space="preserve">Algoritmo </w:t>
      </w:r>
      <w:proofErr w:type="spellStart"/>
      <w:r>
        <w:t>Denavit-Hartenberg</w:t>
      </w:r>
      <w:bookmarkEnd w:id="9"/>
      <w:proofErr w:type="spellEnd"/>
    </w:p>
    <w:p w:rsidR="00712A4C" w:rsidRDefault="00712A4C" w:rsidP="00712A4C"/>
    <w:p w:rsidR="00712A4C" w:rsidRPr="005E503C" w:rsidRDefault="00712A4C" w:rsidP="00B77C7F">
      <w:r w:rsidRPr="005E503C">
        <w:t xml:space="preserve">Para realizar el cálculo de la cinemática directa utilizaremos el algoritmo de </w:t>
      </w:r>
      <w:proofErr w:type="spellStart"/>
      <w:r w:rsidRPr="005E503C">
        <w:t>Denavit-Hartenberg</w:t>
      </w:r>
      <w:proofErr w:type="spellEnd"/>
      <w:r w:rsidRPr="005E503C">
        <w:t>, el cual define los movimientos de las articulaciones de la siguiente manera:</w:t>
      </w:r>
    </w:p>
    <w:p w:rsidR="00712A4C" w:rsidRPr="005E503C" w:rsidRDefault="00712A4C" w:rsidP="005E503C">
      <w:pPr>
        <w:ind w:left="708"/>
      </w:pPr>
    </w:p>
    <w:p w:rsidR="00712A4C" w:rsidRPr="005E503C" w:rsidRDefault="00712A4C" w:rsidP="005E503C">
      <w:pPr>
        <w:numPr>
          <w:ilvl w:val="0"/>
          <w:numId w:val="28"/>
        </w:numPr>
      </w:pPr>
      <w:r w:rsidRPr="005E503C">
        <w:t xml:space="preserve">Rotación alrededor del eje zi-1 un ángulo </w:t>
      </w:r>
      <w:proofErr w:type="spellStart"/>
      <w:r w:rsidRPr="005E503C">
        <w:t>θi</w:t>
      </w:r>
      <w:proofErr w:type="spellEnd"/>
    </w:p>
    <w:p w:rsidR="00712A4C" w:rsidRPr="005E503C" w:rsidRDefault="00712A4C" w:rsidP="005E503C">
      <w:pPr>
        <w:numPr>
          <w:ilvl w:val="0"/>
          <w:numId w:val="28"/>
        </w:numPr>
      </w:pPr>
      <w:r w:rsidRPr="005E503C">
        <w:t xml:space="preserve">Traslación a lo largo de zi-1 una distancia </w:t>
      </w:r>
      <w:proofErr w:type="gramStart"/>
      <w:r w:rsidRPr="005E503C">
        <w:t>di ;</w:t>
      </w:r>
      <w:proofErr w:type="gramEnd"/>
      <w:r w:rsidRPr="005E503C">
        <w:t xml:space="preserve"> vector di (0,0,di).</w:t>
      </w:r>
    </w:p>
    <w:p w:rsidR="00712A4C" w:rsidRPr="005E503C" w:rsidRDefault="00712A4C" w:rsidP="005E503C">
      <w:pPr>
        <w:numPr>
          <w:ilvl w:val="0"/>
          <w:numId w:val="28"/>
        </w:numPr>
      </w:pPr>
      <w:r w:rsidRPr="005E503C">
        <w:t xml:space="preserve">Traslación a lo largo de xi una distancia </w:t>
      </w:r>
      <w:proofErr w:type="spellStart"/>
      <w:proofErr w:type="gramStart"/>
      <w:r w:rsidRPr="005E503C">
        <w:t>ai</w:t>
      </w:r>
      <w:proofErr w:type="spellEnd"/>
      <w:r w:rsidRPr="005E503C">
        <w:t xml:space="preserve"> ;</w:t>
      </w:r>
      <w:proofErr w:type="gramEnd"/>
      <w:r w:rsidRPr="005E503C">
        <w:t xml:space="preserve"> vector </w:t>
      </w:r>
      <w:proofErr w:type="spellStart"/>
      <w:r w:rsidRPr="005E503C">
        <w:t>ai</w:t>
      </w:r>
      <w:proofErr w:type="spellEnd"/>
      <w:r w:rsidRPr="005E503C">
        <w:t xml:space="preserve"> (0,0,ai).</w:t>
      </w:r>
    </w:p>
    <w:p w:rsidR="00712A4C" w:rsidRDefault="00712A4C" w:rsidP="00712A4C">
      <w:pPr>
        <w:numPr>
          <w:ilvl w:val="0"/>
          <w:numId w:val="28"/>
        </w:numPr>
      </w:pPr>
      <w:r w:rsidRPr="005E503C">
        <w:t>Rotación alrededor del eje xi un ángulo αi.</w:t>
      </w:r>
    </w:p>
    <w:p w:rsidR="00712A4C" w:rsidRDefault="00712A4C" w:rsidP="00712A4C"/>
    <w:p w:rsidR="00B77C7F" w:rsidRDefault="00B77C7F" w:rsidP="00B77C7F">
      <w:pPr>
        <w:pStyle w:val="Heading3"/>
        <w:numPr>
          <w:ilvl w:val="0"/>
          <w:numId w:val="0"/>
        </w:numPr>
        <w:rPr>
          <w:lang w:val="es-ES" w:eastAsia="es-ES"/>
        </w:rPr>
      </w:pPr>
      <w:bookmarkStart w:id="10" w:name="_Toc358051796"/>
      <w:r>
        <w:rPr>
          <w:lang w:val="es-ES" w:eastAsia="es-ES"/>
        </w:rPr>
        <w:t>Desplazamiento de los ejes</w:t>
      </w:r>
      <w:bookmarkEnd w:id="10"/>
    </w:p>
    <w:p w:rsidR="00B77C7F" w:rsidRDefault="00B77C7F" w:rsidP="00B77C7F">
      <w:r>
        <w:tab/>
      </w:r>
    </w:p>
    <w:p w:rsidR="007F30A8" w:rsidRDefault="007F30A8" w:rsidP="00712A4C">
      <w:r>
        <w:t>Se muestra el gráfico se la secuencia de sistemas para el algoritmo</w:t>
      </w:r>
    </w:p>
    <w:p w:rsidR="007F30A8" w:rsidRDefault="007F30A8" w:rsidP="00712A4C"/>
    <w:p w:rsidR="007F30A8" w:rsidRDefault="005F4869" w:rsidP="00712A4C">
      <w:r>
        <w:pict>
          <v:group id="_x0000_s1032" style="width:416.2pt;height:301.9pt;mso-position-horizontal-relative:char;mso-position-vertical-relative:line" coordorigin="2428,4806" coordsize="8324,6038">
            <v:shapetype id="_x0000_t32" coordsize="21600,21600" o:spt="32" o:oned="t" path="m,l21600,21600e" filled="f">
              <v:path arrowok="t" fillok="f" o:connecttype="none"/>
              <o:lock v:ext="edit" shapetype="t"/>
            </v:shapetype>
            <v:shape id="_x0000_s1033" type="#_x0000_t32" style="position:absolute;left:3117;top:8154;width:1002;height:1072;flip:y" o:connectortype="straight" strokecolor="#548dd4 [1951]" strokeweight="6pt">
              <v:shadow type="perspective" color="#4e6128 [1606]" opacity=".5" offset="1pt" offset2="-1pt"/>
            </v:shape>
            <v:shape id="_x0000_s1034" type="#_x0000_t32" style="position:absolute;left:4119;top:6212;width:0;height:1942" o:connectortype="straight" strokecolor="#548dd4 [1951]" strokeweight="6pt">
              <v:shadow type="perspective" color="#4e6128 [1606]" opacity=".5" offset="1pt" offset2="-1pt"/>
            </v:shape>
            <v:shape id="_x0000_s1035" type="#_x0000_t32" style="position:absolute;left:4119;top:6212;width:1847;height:1" o:connectortype="straight" strokecolor="#548dd4 [1951]" strokeweight="6pt">
              <v:shadow type="perspective" color="#4e6128 [1606]" opacity=".5" offset="1pt" offset2="-1pt"/>
            </v:shape>
            <v:shape id="_x0000_s1036" type="#_x0000_t32" style="position:absolute;left:5966;top:6212;width:2255;height:0" o:connectortype="straight" strokecolor="#548dd4 [1951]" strokeweight="6pt">
              <v:shadow type="perspective" color="#4e6128 [1606]" opacity=".5" offset="1pt" offset2="-1pt"/>
            </v:shape>
            <v:shape id="_x0000_s1037" type="#_x0000_t32" style="position:absolute;left:8205;top:6213;width:0;height:1942" o:connectortype="straight" strokecolor="#548dd4 [1951]" strokeweight="6pt">
              <v:shadow type="perspective" color="#4e6128 [1606]" opacity=".5" offset="1pt" offset2="-1pt"/>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8" type="#_x0000_t132" style="position:absolute;left:5849;top:5927;width:553;height:553" fillcolor="white [3201]" strokecolor="#9bbb59 [3206]" strokeweight="2.5pt">
              <v:shadow color="#868686"/>
            </v:shape>
            <v:shape id="_x0000_s1039" type="#_x0000_t132" style="position:absolute;left:3851;top:5927;width:553;height:553" fillcolor="white [3201]" strokecolor="#9bbb59 [3206]" strokeweight="2.5pt">
              <v:shadow color="#868686"/>
            </v:shape>
            <v:shape id="_x0000_s1040" type="#_x0000_t132" style="position:absolute;left:7942;top:7875;width:553;height:553" fillcolor="white [3201]" strokecolor="#9bbb59 [3206]" strokeweight="2.5pt">
              <v:shadow color="#868686"/>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1" type="#_x0000_t5" style="position:absolute;left:3467;top:8311;width:452;height:564;rotation:2576016fd" fillcolor="white [3201]" strokecolor="#9bbb59 [3206]" strokeweight="2.5pt">
              <v:shadow color="#868686"/>
              <v:textbox>
                <w:txbxContent>
                  <w:p w:rsidR="009A1DA6" w:rsidRDefault="009A1DA6"/>
                </w:txbxContent>
              </v:textbox>
            </v:shape>
            <v:shape id="_x0000_s1042" type="#_x0000_t5" style="position:absolute;left:7975;top:6841;width:452;height:564;rotation:180" adj="10663" fillcolor="white [3201]" strokecolor="#9bbb59 [3206]" strokeweight="2.5pt">
              <v:shadow color="#868686"/>
            </v:shape>
            <v:shapetype id="_x0000_t202" coordsize="21600,21600" o:spt="202" path="m,l,21600r21600,l21600,xe">
              <v:stroke joinstyle="miter"/>
              <v:path gradientshapeok="t" o:connecttype="rect"/>
            </v:shapetype>
            <v:shape id="_x0000_s1043" type="#_x0000_t202" style="position:absolute;left:2604;top:8059;width:880;height:816" filled="f" stroked="f">
              <v:textbox style="mso-next-textbox:#_x0000_s1043">
                <w:txbxContent>
                  <w:p w:rsidR="009A1DA6" w:rsidRPr="004715EA" w:rsidRDefault="009A1DA6" w:rsidP="009A1DA6">
                    <w:pPr>
                      <w:rPr>
                        <w:color w:val="9BBB59" w:themeColor="accent3"/>
                      </w:rPr>
                    </w:pPr>
                    <w:r w:rsidRPr="004715EA">
                      <w:rPr>
                        <w:color w:val="9BBB59" w:themeColor="accent3"/>
                      </w:rPr>
                      <w:t>Art1</w:t>
                    </w:r>
                    <w:r>
                      <w:rPr>
                        <w:color w:val="9BBB59" w:themeColor="accent3"/>
                      </w:rPr>
                      <w:t xml:space="preserve"> d1</w:t>
                    </w:r>
                  </w:p>
                </w:txbxContent>
              </v:textbox>
            </v:shape>
            <v:shape id="_x0000_s1044" type="#_x0000_t202" style="position:absolute;left:2871;top:5866;width:880;height:766" filled="f" stroked="f">
              <v:textbox style="mso-next-textbox:#_x0000_s1044">
                <w:txbxContent>
                  <w:p w:rsidR="009A1DA6" w:rsidRPr="004715EA" w:rsidRDefault="009A1DA6" w:rsidP="009A1DA6">
                    <w:pPr>
                      <w:rPr>
                        <w:color w:val="9BBB59" w:themeColor="accent3"/>
                      </w:rPr>
                    </w:pPr>
                    <w:r w:rsidRPr="004715EA">
                      <w:rPr>
                        <w:color w:val="9BBB59" w:themeColor="accent3"/>
                      </w:rPr>
                      <w:t>Art2</w:t>
                    </w:r>
                    <w:r>
                      <w:rPr>
                        <w:color w:val="9BBB59" w:themeColor="accent3"/>
                      </w:rPr>
                      <w:t xml:space="preserve"> q2</w:t>
                    </w:r>
                  </w:p>
                </w:txbxContent>
              </v:textbox>
            </v:shape>
            <v:shape id="_x0000_s1045" type="#_x0000_t202" style="position:absolute;left:5366;top:6439;width:880;height:710" filled="f" stroked="f">
              <v:textbox style="mso-next-textbox:#_x0000_s1045">
                <w:txbxContent>
                  <w:p w:rsidR="009A1DA6" w:rsidRPr="004715EA" w:rsidRDefault="009A1DA6" w:rsidP="009A1DA6">
                    <w:pPr>
                      <w:rPr>
                        <w:color w:val="9BBB59" w:themeColor="accent3"/>
                      </w:rPr>
                    </w:pPr>
                    <w:r w:rsidRPr="004715EA">
                      <w:rPr>
                        <w:color w:val="9BBB59" w:themeColor="accent3"/>
                      </w:rPr>
                      <w:t>Art3</w:t>
                    </w:r>
                    <w:r>
                      <w:rPr>
                        <w:color w:val="9BBB59" w:themeColor="accent3"/>
                      </w:rPr>
                      <w:t xml:space="preserve"> q3</w:t>
                    </w:r>
                  </w:p>
                </w:txbxContent>
              </v:textbox>
            </v:shape>
            <v:shape id="_x0000_s1046" type="#_x0000_t202" style="position:absolute;left:8673;top:6841;width:880;height:844" stroked="f">
              <v:textbox style="mso-next-textbox:#_x0000_s1046">
                <w:txbxContent>
                  <w:p w:rsidR="009A1DA6" w:rsidRPr="004715EA" w:rsidRDefault="009A1DA6" w:rsidP="009A1DA6">
                    <w:pPr>
                      <w:rPr>
                        <w:color w:val="9BBB59" w:themeColor="accent3"/>
                      </w:rPr>
                    </w:pPr>
                    <w:r w:rsidRPr="004715EA">
                      <w:rPr>
                        <w:color w:val="9BBB59" w:themeColor="accent3"/>
                      </w:rPr>
                      <w:t>Art4</w:t>
                    </w:r>
                    <w:r>
                      <w:rPr>
                        <w:color w:val="9BBB59" w:themeColor="accent3"/>
                      </w:rPr>
                      <w:t xml:space="preserve"> d2</w:t>
                    </w:r>
                  </w:p>
                </w:txbxContent>
              </v:textbox>
            </v:shape>
            <v:shape id="_x0000_s1047" type="#_x0000_t202" style="position:absolute;left:7615;top:8473;width:812;height:870" stroked="f">
              <v:textbox style="mso-next-textbox:#_x0000_s1047">
                <w:txbxContent>
                  <w:p w:rsidR="009A1DA6" w:rsidRPr="004715EA" w:rsidRDefault="009A1DA6" w:rsidP="009A1DA6">
                    <w:pPr>
                      <w:rPr>
                        <w:color w:val="9BBB59" w:themeColor="accent3"/>
                      </w:rPr>
                    </w:pPr>
                    <w:r w:rsidRPr="004715EA">
                      <w:rPr>
                        <w:color w:val="9BBB59" w:themeColor="accent3"/>
                      </w:rPr>
                      <w:t>Art5</w:t>
                    </w:r>
                    <w:r>
                      <w:rPr>
                        <w:color w:val="9BBB59" w:themeColor="accent3"/>
                      </w:rPr>
                      <w:t xml:space="preserve"> q3</w:t>
                    </w:r>
                  </w:p>
                </w:txbxContent>
              </v:textbox>
            </v:shape>
            <v:group id="_x0000_s1048" style="position:absolute;left:4188;top:9226;width:1873;height:1618" coordorigin="4734,8311" coordsize="1873,1618">
              <v:group id="_x0000_s1049" style="position:absolute;left:5023;top:8461;width:1038;height:1005" coordorigin="2746,6949" coordsize="1038,1005">
                <v:shape id="_x0000_s1050" type="#_x0000_t32" style="position:absolute;left:2746;top:7954;width:1038;height:0" o:connectortype="straight">
                  <v:stroke endarrow="block"/>
                </v:shape>
                <v:shape id="_x0000_s1051" type="#_x0000_t32" style="position:absolute;left:2746;top:6949;width:0;height:1005;flip:y" o:connectortype="straight">
                  <v:stroke endarrow="block"/>
                </v:shape>
                <v:shape id="_x0000_s1052" type="#_x0000_t32" style="position:absolute;left:2746;top:7485;width:452;height:469;flip:y" o:connectortype="straight">
                  <v:stroke endarrow="block"/>
                </v:shape>
              </v:group>
              <v:shape id="_x0000_s1053" type="#_x0000_t202" style="position:absolute;left:4734;top:9527;width:507;height:402" stroked="f">
                <v:textbox>
                  <w:txbxContent>
                    <w:p w:rsidR="009A1DA6" w:rsidRPr="000D36F1" w:rsidRDefault="009A1DA6">
                      <w:pPr>
                        <w:rPr>
                          <w:sz w:val="16"/>
                          <w:szCs w:val="16"/>
                        </w:rPr>
                      </w:pPr>
                      <w:r w:rsidRPr="000D36F1">
                        <w:rPr>
                          <w:sz w:val="16"/>
                          <w:szCs w:val="16"/>
                        </w:rPr>
                        <w:t>S0</w:t>
                      </w:r>
                    </w:p>
                  </w:txbxContent>
                </v:textbox>
              </v:shape>
              <v:shape id="_x0000_s1054" type="#_x0000_t202" style="position:absolute;left:5966;top:9125;width:641;height:402" filled="f" stroked="f">
                <v:textbox>
                  <w:txbxContent>
                    <w:p w:rsidR="009A1DA6" w:rsidRDefault="009A1DA6" w:rsidP="009A1DA6">
                      <w:r>
                        <w:t>X0</w:t>
                      </w:r>
                    </w:p>
                  </w:txbxContent>
                </v:textbox>
              </v:shape>
              <v:shape id="_x0000_s1055" type="#_x0000_t202" style="position:absolute;left:5023;top:8311;width:641;height:402" filled="f" stroked="f">
                <v:textbox>
                  <w:txbxContent>
                    <w:p w:rsidR="009A1DA6" w:rsidRDefault="009A1DA6" w:rsidP="009A1DA6">
                      <w:r>
                        <w:t>Z0</w:t>
                      </w:r>
                    </w:p>
                  </w:txbxContent>
                </v:textbox>
              </v:shape>
              <v:shape id="_x0000_s1056" type="#_x0000_t202" style="position:absolute;left:5475;top:8662;width:641;height:402" filled="f" stroked="f">
                <v:textbox>
                  <w:txbxContent>
                    <w:p w:rsidR="009A1DA6" w:rsidRDefault="009A1DA6" w:rsidP="009A1DA6">
                      <w:r>
                        <w:t>Y0</w:t>
                      </w:r>
                    </w:p>
                  </w:txbxContent>
                </v:textbox>
              </v:shape>
            </v:group>
            <v:group id="_x0000_s1057" style="position:absolute;left:2428;top:8562;width:2143;height:1769" coordorigin="2428,8562" coordsize="2143,1769">
              <v:group id="_x0000_s1058" style="position:absolute;left:3116;top:8573;width:875;height:1356" coordorigin="3500,6899" coordsize="876,1356">
                <v:shape id="_x0000_s1059" type="#_x0000_t32" style="position:absolute;left:3500;top:6899;width:636;height:653;flip:y" o:connectortype="straight">
                  <v:stroke endarrow="block"/>
                </v:shape>
                <v:shape id="_x0000_s1060" type="#_x0000_t32" style="position:absolute;left:3500;top:7552;width:876;height:0" o:connectortype="straight">
                  <v:stroke endarrow="block"/>
                </v:shape>
                <v:shape id="_x0000_s1061" type="#_x0000_t32" style="position:absolute;left:3500;top:7552;width:1;height:703" o:connectortype="straight">
                  <v:stroke endarrow="block"/>
                </v:shape>
              </v:group>
              <v:shape id="_x0000_s1062" type="#_x0000_t202" style="position:absolute;left:2428;top:9064;width:507;height:402" stroked="f">
                <v:textbox>
                  <w:txbxContent>
                    <w:p w:rsidR="009A1DA6" w:rsidRPr="000D36F1" w:rsidRDefault="009A1DA6" w:rsidP="009A1DA6">
                      <w:pPr>
                        <w:rPr>
                          <w:sz w:val="16"/>
                          <w:szCs w:val="16"/>
                        </w:rPr>
                      </w:pPr>
                      <w:r w:rsidRPr="000D36F1">
                        <w:rPr>
                          <w:sz w:val="16"/>
                          <w:szCs w:val="16"/>
                        </w:rPr>
                        <w:t>S1</w:t>
                      </w:r>
                    </w:p>
                  </w:txbxContent>
                </v:textbox>
              </v:shape>
              <v:shape id="_x0000_s1063" type="#_x0000_t202" style="position:absolute;left:2960;top:9929;width:507;height:402" stroked="f">
                <v:textbox>
                  <w:txbxContent>
                    <w:p w:rsidR="009A1DA6" w:rsidRPr="000D36F1" w:rsidRDefault="009A1DA6" w:rsidP="009A1DA6">
                      <w:pPr>
                        <w:rPr>
                          <w:sz w:val="16"/>
                          <w:szCs w:val="16"/>
                        </w:rPr>
                      </w:pPr>
                      <w:r w:rsidRPr="000D36F1">
                        <w:rPr>
                          <w:sz w:val="16"/>
                          <w:szCs w:val="16"/>
                        </w:rPr>
                        <w:t>Y1</w:t>
                      </w:r>
                    </w:p>
                  </w:txbxContent>
                </v:textbox>
              </v:shape>
              <v:shape id="_x0000_s1064" type="#_x0000_t202" style="position:absolute;left:3897;top:9226;width:674;height:402" filled="f" stroked="f">
                <v:textbox>
                  <w:txbxContent>
                    <w:p w:rsidR="009A1DA6" w:rsidRDefault="009A1DA6" w:rsidP="009A1DA6">
                      <w:r>
                        <w:t>X1</w:t>
                      </w:r>
                    </w:p>
                  </w:txbxContent>
                </v:textbox>
              </v:shape>
              <v:shape id="_x0000_s1065" type="#_x0000_t202" style="position:absolute;left:3751;top:8562;width:507;height:402" filled="f" stroked="f">
                <v:textbox>
                  <w:txbxContent>
                    <w:p w:rsidR="009A1DA6" w:rsidRDefault="009A1DA6" w:rsidP="009A1DA6">
                      <w:r>
                        <w:t>Z1</w:t>
                      </w:r>
                    </w:p>
                  </w:txbxContent>
                </v:textbox>
              </v:shape>
            </v:group>
            <v:group id="_x0000_s1066" style="position:absolute;left:3467;top:7003;width:2382;height:1308" coordorigin="3467,7003" coordsize="2382,1308">
              <v:group id="_x0000_s1067" style="position:absolute;left:4119;top:7149;width:1038;height:1005" coordorigin="2746,6949" coordsize="1038,1005">
                <v:shape id="_x0000_s1068" type="#_x0000_t32" style="position:absolute;left:2746;top:7954;width:1038;height:0" o:connectortype="straight">
                  <v:stroke endarrow="block"/>
                </v:shape>
                <v:shape id="_x0000_s1069" type="#_x0000_t32" style="position:absolute;left:2746;top:6949;width:0;height:1005;flip:y" o:connectortype="straight">
                  <v:stroke endarrow="block"/>
                </v:shape>
                <v:shape id="_x0000_s1070" type="#_x0000_t32" style="position:absolute;left:2746;top:7485;width:452;height:469;flip:y" o:connectortype="straight">
                  <v:stroke endarrow="block"/>
                </v:shape>
              </v:group>
              <v:shape id="_x0000_s1071" type="#_x0000_t202" style="position:absolute;left:3484;top:7753;width:507;height:402" stroked="f">
                <v:textbox>
                  <w:txbxContent>
                    <w:p w:rsidR="009A1DA6" w:rsidRPr="000D36F1" w:rsidRDefault="009A1DA6" w:rsidP="009A1DA6">
                      <w:pPr>
                        <w:rPr>
                          <w:sz w:val="16"/>
                          <w:szCs w:val="16"/>
                        </w:rPr>
                      </w:pPr>
                      <w:r w:rsidRPr="000D36F1">
                        <w:rPr>
                          <w:sz w:val="16"/>
                          <w:szCs w:val="16"/>
                        </w:rPr>
                        <w:t>S2</w:t>
                      </w:r>
                    </w:p>
                  </w:txbxContent>
                </v:textbox>
              </v:shape>
              <v:shape id="_x0000_s1072" type="#_x0000_t202" style="position:absolute;left:5157;top:7909;width:692;height:402" filled="f" stroked="f">
                <v:textbox>
                  <w:txbxContent>
                    <w:p w:rsidR="009A1DA6" w:rsidRDefault="009A1DA6" w:rsidP="009A1DA6">
                      <w:r>
                        <w:t>X2</w:t>
                      </w:r>
                    </w:p>
                  </w:txbxContent>
                </v:textbox>
              </v:shape>
              <v:shape id="_x0000_s1073" type="#_x0000_t202" style="position:absolute;left:4477;top:7283;width:692;height:402" filled="f" stroked="f">
                <v:textbox>
                  <w:txbxContent>
                    <w:p w:rsidR="009A1DA6" w:rsidRDefault="009A1DA6" w:rsidP="009A1DA6">
                      <w:r>
                        <w:t>Y2</w:t>
                      </w:r>
                    </w:p>
                  </w:txbxContent>
                </v:textbox>
              </v:shape>
              <v:shape id="_x0000_s1074" type="#_x0000_t202" style="position:absolute;left:3467;top:7003;width:620;height:402" filled="f" stroked="f">
                <v:textbox>
                  <w:txbxContent>
                    <w:p w:rsidR="009A1DA6" w:rsidRDefault="009A1DA6" w:rsidP="009A1DA6">
                      <w:r>
                        <w:t>Z2</w:t>
                      </w:r>
                    </w:p>
                  </w:txbxContent>
                </v:textbox>
              </v:shape>
            </v:group>
            <v:group id="_x0000_s1075" style="position:absolute;left:5966;top:4806;width:1649;height:2178" coordorigin="5966,4806" coordsize="1649,2178">
              <v:group id="_x0000_s1076" style="position:absolute;left:6061;top:5208;width:1038;height:1005" coordorigin="2746,6949" coordsize="1038,1005">
                <v:shape id="_x0000_s1077" type="#_x0000_t32" style="position:absolute;left:2746;top:7954;width:1038;height:0" o:connectortype="straight">
                  <v:stroke endarrow="block"/>
                </v:shape>
                <v:shape id="_x0000_s1078" type="#_x0000_t32" style="position:absolute;left:2746;top:6949;width:0;height:1005;flip:y" o:connectortype="straight">
                  <v:stroke endarrow="block"/>
                </v:shape>
                <v:shape id="_x0000_s1079" type="#_x0000_t32" style="position:absolute;left:2746;top:7485;width:452;height:469;flip:y" o:connectortype="straight">
                  <v:stroke endarrow="block"/>
                </v:shape>
              </v:group>
              <v:shape id="_x0000_s1080" type="#_x0000_t202" style="position:absolute;left:5966;top:6582;width:507;height:402" stroked="f">
                <v:textbox>
                  <w:txbxContent>
                    <w:p w:rsidR="009A1DA6" w:rsidRPr="000D36F1" w:rsidRDefault="009A1DA6" w:rsidP="009A1DA6">
                      <w:pPr>
                        <w:rPr>
                          <w:sz w:val="16"/>
                          <w:szCs w:val="16"/>
                        </w:rPr>
                      </w:pPr>
                      <w:r w:rsidRPr="000D36F1">
                        <w:rPr>
                          <w:sz w:val="16"/>
                          <w:szCs w:val="16"/>
                        </w:rPr>
                        <w:t>S3</w:t>
                      </w:r>
                    </w:p>
                  </w:txbxContent>
                </v:textbox>
              </v:shape>
              <v:shape id="_x0000_s1081" type="#_x0000_t202" style="position:absolute;left:6923;top:5744;width:692;height:402" filled="f" stroked="f">
                <v:textbox>
                  <w:txbxContent>
                    <w:p w:rsidR="009A1DA6" w:rsidRDefault="009A1DA6" w:rsidP="009A1DA6">
                      <w:r>
                        <w:t>X3</w:t>
                      </w:r>
                      <w:r>
                        <w:rPr>
                          <w:noProof/>
                        </w:rPr>
                        <w:drawing>
                          <wp:inline distT="0" distB="0" distL="0" distR="0">
                            <wp:extent cx="256540" cy="15011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56540" cy="150115"/>
                                    </a:xfrm>
                                    <a:prstGeom prst="rect">
                                      <a:avLst/>
                                    </a:prstGeom>
                                    <a:noFill/>
                                    <a:ln w="9525">
                                      <a:noFill/>
                                      <a:miter lim="800000"/>
                                      <a:headEnd/>
                                      <a:tailEnd/>
                                    </a:ln>
                                  </pic:spPr>
                                </pic:pic>
                              </a:graphicData>
                            </a:graphic>
                          </wp:inline>
                        </w:drawing>
                      </w:r>
                    </w:p>
                  </w:txbxContent>
                </v:textbox>
              </v:shape>
              <v:shape id="_x0000_s1082" type="#_x0000_t202" style="position:absolute;left:6473;top:5342;width:692;height:402" filled="f" stroked="f">
                <v:textbox>
                  <w:txbxContent>
                    <w:p w:rsidR="009A1DA6" w:rsidRDefault="009A1DA6" w:rsidP="009A1DA6">
                      <w:r>
                        <w:t>Y3</w:t>
                      </w:r>
                    </w:p>
                  </w:txbxContent>
                </v:textbox>
              </v:shape>
              <v:shape id="_x0000_s1083" type="#_x0000_t202" style="position:absolute;left:6061;top:4806;width:692;height:402" filled="f" stroked="f">
                <v:textbox>
                  <w:txbxContent>
                    <w:p w:rsidR="009A1DA6" w:rsidRDefault="009A1DA6" w:rsidP="009A1DA6">
                      <w:r>
                        <w:t>Z3</w:t>
                      </w:r>
                    </w:p>
                  </w:txbxContent>
                </v:textbox>
              </v:shape>
            </v:group>
            <v:group id="_x0000_s1084" style="position:absolute;left:7165;top:5744;width:2546;height:1259" coordorigin="7165,5744" coordsize="2546,1259">
              <v:group id="_x0000_s1085" style="position:absolute;left:7653;top:6213;width:1591;height:771" coordorigin="7535,6128" coordsize="1591,771">
                <v:shape id="_x0000_s1086" type="#_x0000_t32" style="position:absolute;left:8087;top:6128;width:1039;height:0" o:connectortype="straight">
                  <v:stroke endarrow="block"/>
                </v:shape>
                <v:shape id="_x0000_s1087" type="#_x0000_t32" style="position:absolute;left:8088;top:6128;width:1;height:771" o:connectortype="straight">
                  <v:stroke endarrow="block"/>
                </v:shape>
                <v:shape id="_x0000_s1088" type="#_x0000_t32" style="position:absolute;left:7535;top:6128;width:553;height:419;flip:x" o:connectortype="straight">
                  <v:stroke endarrow="block"/>
                </v:shape>
              </v:group>
              <v:shape id="_x0000_s1089" type="#_x0000_t202" style="position:absolute;left:8166;top:5744;width:507;height:402" stroked="f">
                <v:textbox>
                  <w:txbxContent>
                    <w:p w:rsidR="009A1DA6" w:rsidRPr="000D36F1" w:rsidRDefault="009A1DA6" w:rsidP="009A1DA6">
                      <w:pPr>
                        <w:rPr>
                          <w:sz w:val="16"/>
                          <w:szCs w:val="16"/>
                        </w:rPr>
                      </w:pPr>
                      <w:r w:rsidRPr="000D36F1">
                        <w:rPr>
                          <w:sz w:val="16"/>
                          <w:szCs w:val="16"/>
                        </w:rPr>
                        <w:t>S4</w:t>
                      </w:r>
                    </w:p>
                  </w:txbxContent>
                </v:textbox>
              </v:shape>
              <v:shape id="_x0000_s1090" type="#_x0000_t202" style="position:absolute;left:9125;top:5811;width:586;height:402" filled="f" stroked="f">
                <v:textbox>
                  <w:txbxContent>
                    <w:p w:rsidR="009A1DA6" w:rsidRDefault="009A1DA6" w:rsidP="009A1DA6">
                      <w:r>
                        <w:t>X4</w:t>
                      </w:r>
                    </w:p>
                  </w:txbxContent>
                </v:textbox>
              </v:shape>
              <v:shape id="_x0000_s1091" type="#_x0000_t202" style="position:absolute;left:8242;top:6439;width:692;height:402" filled="f" stroked="f">
                <v:textbox>
                  <w:txbxContent>
                    <w:p w:rsidR="009A1DA6" w:rsidRDefault="009A1DA6" w:rsidP="009A1DA6">
                      <w:r>
                        <w:t>Z4</w:t>
                      </w:r>
                    </w:p>
                  </w:txbxContent>
                </v:textbox>
              </v:shape>
              <v:shape id="_x0000_s1092" type="#_x0000_t202" style="position:absolute;left:7165;top:6601;width:692;height:402" filled="f" stroked="f">
                <v:textbox>
                  <w:txbxContent>
                    <w:p w:rsidR="009A1DA6" w:rsidRDefault="009A1DA6" w:rsidP="009A1DA6">
                      <w:r>
                        <w:t>Y4</w:t>
                      </w:r>
                    </w:p>
                  </w:txbxContent>
                </v:textbox>
              </v:shape>
            </v:group>
            <v:group id="_x0000_s1093" style="position:absolute;left:7435;top:7149;width:2516;height:1162" coordorigin="7435,7149" coordsize="2516,1162">
              <v:group id="_x0000_s1094" style="position:absolute;left:8221;top:7149;width:1038;height:1005" coordorigin="2746,6949" coordsize="1038,1005">
                <v:shape id="_x0000_s1095" type="#_x0000_t32" style="position:absolute;left:2746;top:7954;width:1038;height:0" o:connectortype="straight">
                  <v:stroke endarrow="block"/>
                </v:shape>
                <v:shape id="_x0000_s1096" type="#_x0000_t32" style="position:absolute;left:2746;top:6949;width:0;height:1005;flip:y" o:connectortype="straight">
                  <v:stroke endarrow="block"/>
                </v:shape>
                <v:shape id="_x0000_s1097" type="#_x0000_t32" style="position:absolute;left:2746;top:7485;width:452;height:469;flip:y" o:connectortype="straight">
                  <v:stroke endarrow="block"/>
                </v:shape>
              </v:group>
              <v:shape id="_x0000_s1098" type="#_x0000_t202" style="position:absolute;left:7435;top:7909;width:507;height:402" stroked="f">
                <v:textbox>
                  <w:txbxContent>
                    <w:p w:rsidR="009A1DA6" w:rsidRPr="000D36F1" w:rsidRDefault="009A1DA6" w:rsidP="009A1DA6">
                      <w:pPr>
                        <w:rPr>
                          <w:sz w:val="16"/>
                          <w:szCs w:val="16"/>
                        </w:rPr>
                      </w:pPr>
                      <w:r w:rsidRPr="000D36F1">
                        <w:rPr>
                          <w:sz w:val="16"/>
                          <w:szCs w:val="16"/>
                        </w:rPr>
                        <w:t>S5</w:t>
                      </w:r>
                    </w:p>
                  </w:txbxContent>
                </v:textbox>
              </v:shape>
              <v:shape id="_x0000_s1099" type="#_x0000_t202" style="position:absolute;left:9259;top:7753;width:692;height:402" filled="f" stroked="f">
                <v:textbox>
                  <w:txbxContent>
                    <w:p w:rsidR="009A1DA6" w:rsidRDefault="009A1DA6" w:rsidP="009A1DA6">
                      <w:r>
                        <w:t>X5</w:t>
                      </w:r>
                    </w:p>
                  </w:txbxContent>
                </v:textbox>
              </v:shape>
              <v:shape id="_x0000_s1100" type="#_x0000_t202" style="position:absolute;left:8673;top:7507;width:692;height:402" filled="f" stroked="f">
                <v:textbox>
                  <w:txbxContent>
                    <w:p w:rsidR="009A1DA6" w:rsidRDefault="009A1DA6" w:rsidP="009A1DA6">
                      <w:r>
                        <w:t>Y5</w:t>
                      </w:r>
                    </w:p>
                  </w:txbxContent>
                </v:textbox>
              </v:shape>
              <v:shape id="_x0000_s1101" type="#_x0000_t202" style="position:absolute;left:7653;top:7283;width:692;height:402" filled="f" stroked="f">
                <v:textbox>
                  <w:txbxContent>
                    <w:p w:rsidR="009A1DA6" w:rsidRDefault="009A1DA6" w:rsidP="009A1DA6">
                      <w:r>
                        <w:t>Z5</w:t>
                      </w:r>
                    </w:p>
                  </w:txbxContent>
                </v:textbox>
              </v:shape>
            </v:group>
            <v:group id="_x0000_s1102" style="position:absolute;left:8934;top:8662;width:1818;height:1501" coordorigin="8427,8428" coordsize="1818,1501">
              <v:group id="_x0000_s1103" style="position:absolute;left:8673;top:8428;width:1038;height:1005" coordorigin="2746,6949" coordsize="1038,1005">
                <v:shape id="_x0000_s1104" type="#_x0000_t32" style="position:absolute;left:2746;top:7954;width:1038;height:0" o:connectortype="straight">
                  <v:stroke endarrow="block"/>
                </v:shape>
                <v:shape id="_x0000_s1105" type="#_x0000_t32" style="position:absolute;left:2746;top:6949;width:0;height:1005;flip:y" o:connectortype="straight">
                  <v:stroke endarrow="block"/>
                </v:shape>
                <v:shape id="_x0000_s1106" type="#_x0000_t32" style="position:absolute;left:2746;top:7485;width:452;height:469;flip:y" o:connectortype="straight">
                  <v:stroke endarrow="block"/>
                </v:shape>
              </v:group>
              <v:shape id="_x0000_s1107" type="#_x0000_t202" style="position:absolute;left:8427;top:9527;width:507;height:402" stroked="f">
                <v:textbox>
                  <w:txbxContent>
                    <w:p w:rsidR="009A1DA6" w:rsidRPr="000D36F1" w:rsidRDefault="009A1DA6" w:rsidP="009A1DA6">
                      <w:pPr>
                        <w:rPr>
                          <w:sz w:val="16"/>
                          <w:szCs w:val="16"/>
                        </w:rPr>
                      </w:pPr>
                      <w:r w:rsidRPr="000D36F1">
                        <w:rPr>
                          <w:sz w:val="16"/>
                          <w:szCs w:val="16"/>
                        </w:rPr>
                        <w:t>S6</w:t>
                      </w:r>
                    </w:p>
                  </w:txbxContent>
                </v:textbox>
              </v:shape>
              <v:shape id="_x0000_s1108" type="#_x0000_t202" style="position:absolute;left:9553;top:8941;width:692;height:402" filled="f" stroked="f">
                <v:textbox>
                  <w:txbxContent>
                    <w:p w:rsidR="009A1DA6" w:rsidRDefault="009A1DA6" w:rsidP="009A1DA6">
                      <w:r>
                        <w:t>X6</w:t>
                      </w:r>
                    </w:p>
                  </w:txbxContent>
                </v:textbox>
              </v:shape>
              <v:shape id="_x0000_s1109" type="#_x0000_t202" style="position:absolute;left:8673;top:8428;width:692;height:402" filled="f" stroked="f">
                <v:textbox>
                  <w:txbxContent>
                    <w:p w:rsidR="009A1DA6" w:rsidRDefault="009A1DA6" w:rsidP="009A1DA6">
                      <w:r>
                        <w:t>Z6</w:t>
                      </w:r>
                    </w:p>
                  </w:txbxContent>
                </v:textbox>
              </v:shape>
              <v:shape id="_x0000_s1110" type="#_x0000_t202" style="position:absolute;left:9125;top:8662;width:692;height:402" filled="f" stroked="f">
                <v:textbox>
                  <w:txbxContent>
                    <w:p w:rsidR="009A1DA6" w:rsidRDefault="009A1DA6" w:rsidP="009A1DA6">
                      <w:r>
                        <w:t>Y6</w:t>
                      </w:r>
                    </w:p>
                  </w:txbxContent>
                </v:textbox>
              </v:shape>
            </v:group>
            <v:shape id="_x0000_s1111" type="#_x0000_t32" style="position:absolute;left:3117;top:9226;width:1360;height:1155" o:connectortype="straight">
              <v:stroke dashstyle="dash"/>
            </v:shape>
            <v:shape id="_x0000_s1112" type="#_x0000_t32" style="position:absolute;left:8166;top:8154;width:959;height:1513" o:connectortype="straight">
              <v:stroke dashstyle="dash"/>
            </v:shape>
            <w10:wrap type="none"/>
            <w10:anchorlock/>
          </v:group>
        </w:pict>
      </w:r>
    </w:p>
    <w:p w:rsidR="007F30A8" w:rsidRDefault="007F30A8" w:rsidP="00712A4C"/>
    <w:p w:rsidR="00B77C7F" w:rsidRDefault="00B77C7F" w:rsidP="00712A4C">
      <w:r w:rsidRPr="00B77C7F">
        <w:rPr>
          <w:noProof/>
        </w:rPr>
        <w:lastRenderedPageBreak/>
        <w:drawing>
          <wp:inline distT="0" distB="0" distL="0" distR="0">
            <wp:extent cx="4965700" cy="2477135"/>
            <wp:effectExtent l="0" t="0" r="6350" b="0"/>
            <wp:docPr id="10" name="Picture 21" descr="C:\Users\Javier\Google Drive\Facu\Robotica\TP\e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avier\Google Drive\Facu\Robotica\TP\ej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65700" cy="2477135"/>
                    </a:xfrm>
                    <a:prstGeom prst="rect">
                      <a:avLst/>
                    </a:prstGeom>
                    <a:noFill/>
                    <a:ln>
                      <a:noFill/>
                    </a:ln>
                  </pic:spPr>
                </pic:pic>
              </a:graphicData>
            </a:graphic>
          </wp:inline>
        </w:drawing>
      </w:r>
    </w:p>
    <w:p w:rsidR="00712A4C" w:rsidRPr="005E503C" w:rsidRDefault="00712A4C" w:rsidP="00B77C7F">
      <w:r w:rsidRPr="005E503C">
        <w:t xml:space="preserve">Para el caso de nuestro robot los parámetros de la matriz son los siguientes: </w:t>
      </w:r>
    </w:p>
    <w:p w:rsidR="00CA6662" w:rsidRDefault="00CA6662" w:rsidP="00CA6662"/>
    <w:tbl>
      <w:tblPr>
        <w:tblW w:w="0" w:type="auto"/>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1007"/>
        <w:gridCol w:w="1008"/>
        <w:gridCol w:w="1008"/>
        <w:gridCol w:w="1008"/>
      </w:tblGrid>
      <w:tr w:rsidR="00CA6662" w:rsidTr="00B77C7F">
        <w:trPr>
          <w:trHeight w:val="331"/>
          <w:jc w:val="center"/>
        </w:trPr>
        <w:tc>
          <w:tcPr>
            <w:tcW w:w="898" w:type="dxa"/>
            <w:shd w:val="clear" w:color="auto" w:fill="auto"/>
          </w:tcPr>
          <w:p w:rsidR="00CA6662" w:rsidRDefault="00CA6662" w:rsidP="007608E6">
            <w:pPr>
              <w:jc w:val="center"/>
            </w:pPr>
          </w:p>
        </w:tc>
        <w:tc>
          <w:tcPr>
            <w:tcW w:w="1007" w:type="dxa"/>
            <w:shd w:val="clear" w:color="auto" w:fill="auto"/>
          </w:tcPr>
          <w:p w:rsidR="00CA6662" w:rsidRPr="007608E6" w:rsidRDefault="00CA6662" w:rsidP="007608E6">
            <w:pPr>
              <w:jc w:val="center"/>
              <w:rPr>
                <w:b/>
              </w:rPr>
            </w:pPr>
            <w:r w:rsidRPr="007608E6">
              <w:rPr>
                <w:b/>
              </w:rPr>
              <w:t>θ</w:t>
            </w:r>
          </w:p>
        </w:tc>
        <w:tc>
          <w:tcPr>
            <w:tcW w:w="1008" w:type="dxa"/>
            <w:shd w:val="clear" w:color="auto" w:fill="auto"/>
          </w:tcPr>
          <w:p w:rsidR="00CA6662" w:rsidRPr="007608E6" w:rsidRDefault="00CA6662" w:rsidP="007608E6">
            <w:pPr>
              <w:jc w:val="center"/>
              <w:rPr>
                <w:b/>
              </w:rPr>
            </w:pPr>
            <w:r w:rsidRPr="007608E6">
              <w:rPr>
                <w:b/>
              </w:rPr>
              <w:t>d</w:t>
            </w:r>
          </w:p>
        </w:tc>
        <w:tc>
          <w:tcPr>
            <w:tcW w:w="1008" w:type="dxa"/>
            <w:shd w:val="clear" w:color="auto" w:fill="auto"/>
          </w:tcPr>
          <w:p w:rsidR="00CA6662" w:rsidRPr="007608E6" w:rsidRDefault="00F47CC0" w:rsidP="007608E6">
            <w:pPr>
              <w:jc w:val="center"/>
              <w:rPr>
                <w:b/>
              </w:rPr>
            </w:pPr>
            <w:r>
              <w:rPr>
                <w:b/>
              </w:rPr>
              <w:t>a</w:t>
            </w:r>
          </w:p>
        </w:tc>
        <w:tc>
          <w:tcPr>
            <w:tcW w:w="1008" w:type="dxa"/>
            <w:shd w:val="clear" w:color="auto" w:fill="auto"/>
          </w:tcPr>
          <w:p w:rsidR="00CA6662" w:rsidRPr="007608E6" w:rsidRDefault="00F47CC0" w:rsidP="007608E6">
            <w:pPr>
              <w:jc w:val="center"/>
              <w:rPr>
                <w:b/>
              </w:rPr>
            </w:pPr>
            <w:r w:rsidRPr="007608E6">
              <w:rPr>
                <w:b/>
              </w:rPr>
              <w:t>α</w:t>
            </w:r>
          </w:p>
        </w:tc>
      </w:tr>
      <w:tr w:rsidR="00A277F1" w:rsidTr="00B77C7F">
        <w:trPr>
          <w:trHeight w:val="270"/>
          <w:jc w:val="center"/>
        </w:trPr>
        <w:tc>
          <w:tcPr>
            <w:tcW w:w="898" w:type="dxa"/>
            <w:shd w:val="clear" w:color="auto" w:fill="auto"/>
          </w:tcPr>
          <w:p w:rsidR="00A277F1" w:rsidRPr="007608E6" w:rsidRDefault="00A277F1" w:rsidP="007608E6">
            <w:pPr>
              <w:jc w:val="center"/>
              <w:rPr>
                <w:b/>
              </w:rPr>
            </w:pPr>
            <w:r>
              <w:rPr>
                <w:b/>
              </w:rPr>
              <w:t>T0</w:t>
            </w:r>
          </w:p>
        </w:tc>
        <w:tc>
          <w:tcPr>
            <w:tcW w:w="1007" w:type="dxa"/>
            <w:shd w:val="clear" w:color="auto" w:fill="auto"/>
          </w:tcPr>
          <w:p w:rsidR="00A277F1" w:rsidRDefault="007F30A8" w:rsidP="007608E6">
            <w:pPr>
              <w:jc w:val="center"/>
            </w:pPr>
            <w:r>
              <w:t>-90 °</w:t>
            </w:r>
          </w:p>
        </w:tc>
        <w:tc>
          <w:tcPr>
            <w:tcW w:w="1008" w:type="dxa"/>
            <w:shd w:val="clear" w:color="auto" w:fill="auto"/>
          </w:tcPr>
          <w:p w:rsidR="00A277F1" w:rsidRDefault="007F30A8" w:rsidP="007608E6">
            <w:pPr>
              <w:jc w:val="center"/>
            </w:pPr>
            <w:r>
              <w:t>0</w:t>
            </w:r>
          </w:p>
        </w:tc>
        <w:tc>
          <w:tcPr>
            <w:tcW w:w="1008" w:type="dxa"/>
            <w:shd w:val="clear" w:color="auto" w:fill="auto"/>
          </w:tcPr>
          <w:p w:rsidR="00A277F1" w:rsidRDefault="007F30A8" w:rsidP="007608E6">
            <w:pPr>
              <w:jc w:val="center"/>
            </w:pPr>
            <w:r>
              <w:t>0</w:t>
            </w:r>
          </w:p>
        </w:tc>
        <w:tc>
          <w:tcPr>
            <w:tcW w:w="1008" w:type="dxa"/>
            <w:shd w:val="clear" w:color="auto" w:fill="auto"/>
          </w:tcPr>
          <w:p w:rsidR="00A277F1" w:rsidRDefault="007F30A8" w:rsidP="007608E6">
            <w:pPr>
              <w:jc w:val="center"/>
            </w:pPr>
            <w:r>
              <w:t>0</w:t>
            </w:r>
          </w:p>
        </w:tc>
      </w:tr>
      <w:tr w:rsidR="00CA6662" w:rsidTr="00B77C7F">
        <w:trPr>
          <w:trHeight w:val="270"/>
          <w:jc w:val="center"/>
        </w:trPr>
        <w:tc>
          <w:tcPr>
            <w:tcW w:w="898" w:type="dxa"/>
            <w:shd w:val="clear" w:color="auto" w:fill="auto"/>
          </w:tcPr>
          <w:p w:rsidR="00CA6662" w:rsidRPr="007608E6" w:rsidRDefault="00CA6662" w:rsidP="007608E6">
            <w:pPr>
              <w:jc w:val="center"/>
              <w:rPr>
                <w:b/>
              </w:rPr>
            </w:pPr>
            <w:r w:rsidRPr="007608E6">
              <w:rPr>
                <w:b/>
              </w:rPr>
              <w:t>T1</w:t>
            </w:r>
          </w:p>
        </w:tc>
        <w:tc>
          <w:tcPr>
            <w:tcW w:w="1007" w:type="dxa"/>
            <w:shd w:val="clear" w:color="auto" w:fill="auto"/>
          </w:tcPr>
          <w:p w:rsidR="00CA6662" w:rsidRDefault="007F30A8" w:rsidP="007608E6">
            <w:pPr>
              <w:jc w:val="center"/>
            </w:pPr>
            <w:r>
              <w:t>90 °</w:t>
            </w:r>
          </w:p>
        </w:tc>
        <w:tc>
          <w:tcPr>
            <w:tcW w:w="1008" w:type="dxa"/>
            <w:shd w:val="clear" w:color="auto" w:fill="auto"/>
          </w:tcPr>
          <w:p w:rsidR="00CA6662" w:rsidRDefault="007F30A8" w:rsidP="007608E6">
            <w:pPr>
              <w:jc w:val="center"/>
            </w:pPr>
            <w:r>
              <w:t>0</w:t>
            </w:r>
          </w:p>
        </w:tc>
        <w:tc>
          <w:tcPr>
            <w:tcW w:w="1008" w:type="dxa"/>
            <w:shd w:val="clear" w:color="auto" w:fill="auto"/>
          </w:tcPr>
          <w:p w:rsidR="00CA6662" w:rsidRDefault="007F30A8" w:rsidP="007608E6">
            <w:pPr>
              <w:jc w:val="center"/>
            </w:pPr>
            <w:r>
              <w:t>0</w:t>
            </w:r>
          </w:p>
        </w:tc>
        <w:tc>
          <w:tcPr>
            <w:tcW w:w="1008" w:type="dxa"/>
            <w:shd w:val="clear" w:color="auto" w:fill="auto"/>
          </w:tcPr>
          <w:p w:rsidR="00CA6662" w:rsidRPr="007F30A8" w:rsidRDefault="007F30A8" w:rsidP="007608E6">
            <w:pPr>
              <w:jc w:val="center"/>
              <w:rPr>
                <w:b/>
              </w:rPr>
            </w:pPr>
            <w:r w:rsidRPr="007F30A8">
              <w:rPr>
                <w:b/>
              </w:rPr>
              <w:t>d1</w:t>
            </w:r>
          </w:p>
        </w:tc>
      </w:tr>
      <w:tr w:rsidR="00CA6662" w:rsidTr="00B77C7F">
        <w:trPr>
          <w:trHeight w:val="270"/>
          <w:jc w:val="center"/>
        </w:trPr>
        <w:tc>
          <w:tcPr>
            <w:tcW w:w="898" w:type="dxa"/>
            <w:shd w:val="clear" w:color="auto" w:fill="auto"/>
          </w:tcPr>
          <w:p w:rsidR="00CA6662" w:rsidRPr="007608E6" w:rsidRDefault="00CA6662" w:rsidP="007608E6">
            <w:pPr>
              <w:jc w:val="center"/>
              <w:rPr>
                <w:b/>
              </w:rPr>
            </w:pPr>
            <w:r w:rsidRPr="007608E6">
              <w:rPr>
                <w:b/>
              </w:rPr>
              <w:t>T2</w:t>
            </w:r>
          </w:p>
        </w:tc>
        <w:tc>
          <w:tcPr>
            <w:tcW w:w="1007" w:type="dxa"/>
            <w:shd w:val="clear" w:color="auto" w:fill="auto"/>
          </w:tcPr>
          <w:p w:rsidR="00CA6662" w:rsidRDefault="007F30A8" w:rsidP="007608E6">
            <w:pPr>
              <w:jc w:val="center"/>
            </w:pPr>
            <w:r>
              <w:t>0</w:t>
            </w:r>
          </w:p>
        </w:tc>
        <w:tc>
          <w:tcPr>
            <w:tcW w:w="1008" w:type="dxa"/>
            <w:shd w:val="clear" w:color="auto" w:fill="auto"/>
          </w:tcPr>
          <w:p w:rsidR="00CA6662" w:rsidRPr="007F30A8" w:rsidRDefault="007F30A8" w:rsidP="007608E6">
            <w:pPr>
              <w:jc w:val="center"/>
            </w:pPr>
            <w:r w:rsidRPr="007F30A8">
              <w:t>L1</w:t>
            </w:r>
          </w:p>
        </w:tc>
        <w:tc>
          <w:tcPr>
            <w:tcW w:w="1008" w:type="dxa"/>
            <w:shd w:val="clear" w:color="auto" w:fill="auto"/>
          </w:tcPr>
          <w:p w:rsidR="00CA6662" w:rsidRPr="007F30A8" w:rsidRDefault="007F30A8" w:rsidP="007608E6">
            <w:pPr>
              <w:jc w:val="center"/>
              <w:rPr>
                <w:b/>
              </w:rPr>
            </w:pPr>
            <w:r w:rsidRPr="007F30A8">
              <w:rPr>
                <w:b/>
              </w:rPr>
              <w:t>q1</w:t>
            </w:r>
          </w:p>
        </w:tc>
        <w:tc>
          <w:tcPr>
            <w:tcW w:w="1008" w:type="dxa"/>
            <w:shd w:val="clear" w:color="auto" w:fill="auto"/>
          </w:tcPr>
          <w:p w:rsidR="00CA6662" w:rsidRPr="007F30A8" w:rsidRDefault="007F30A8" w:rsidP="007608E6">
            <w:pPr>
              <w:jc w:val="center"/>
            </w:pPr>
            <w:r w:rsidRPr="007F30A8">
              <w:t>H1</w:t>
            </w:r>
          </w:p>
        </w:tc>
      </w:tr>
      <w:tr w:rsidR="00CA6662" w:rsidTr="00B77C7F">
        <w:trPr>
          <w:trHeight w:val="270"/>
          <w:jc w:val="center"/>
        </w:trPr>
        <w:tc>
          <w:tcPr>
            <w:tcW w:w="898" w:type="dxa"/>
            <w:shd w:val="clear" w:color="auto" w:fill="auto"/>
          </w:tcPr>
          <w:p w:rsidR="00CA6662" w:rsidRPr="007608E6" w:rsidRDefault="00CA6662" w:rsidP="007608E6">
            <w:pPr>
              <w:jc w:val="center"/>
              <w:rPr>
                <w:b/>
              </w:rPr>
            </w:pPr>
            <w:r w:rsidRPr="007608E6">
              <w:rPr>
                <w:b/>
              </w:rPr>
              <w:t>T3</w:t>
            </w:r>
          </w:p>
        </w:tc>
        <w:tc>
          <w:tcPr>
            <w:tcW w:w="1007" w:type="dxa"/>
            <w:shd w:val="clear" w:color="auto" w:fill="auto"/>
          </w:tcPr>
          <w:p w:rsidR="00CA6662" w:rsidRPr="007F30A8" w:rsidRDefault="007F30A8" w:rsidP="007F30A8">
            <w:pPr>
              <w:jc w:val="center"/>
            </w:pPr>
            <w:r>
              <w:t>180 °</w:t>
            </w:r>
          </w:p>
        </w:tc>
        <w:tc>
          <w:tcPr>
            <w:tcW w:w="1008" w:type="dxa"/>
            <w:shd w:val="clear" w:color="auto" w:fill="auto"/>
          </w:tcPr>
          <w:p w:rsidR="00CA6662" w:rsidRPr="007F30A8" w:rsidRDefault="007F30A8" w:rsidP="007608E6">
            <w:pPr>
              <w:jc w:val="center"/>
            </w:pPr>
            <w:r w:rsidRPr="007F30A8">
              <w:t>L2</w:t>
            </w:r>
          </w:p>
        </w:tc>
        <w:tc>
          <w:tcPr>
            <w:tcW w:w="1008" w:type="dxa"/>
            <w:shd w:val="clear" w:color="auto" w:fill="auto"/>
          </w:tcPr>
          <w:p w:rsidR="00CA6662" w:rsidRPr="007F30A8" w:rsidRDefault="007F30A8" w:rsidP="007608E6">
            <w:pPr>
              <w:jc w:val="center"/>
              <w:rPr>
                <w:b/>
              </w:rPr>
            </w:pPr>
            <w:r w:rsidRPr="007F30A8">
              <w:rPr>
                <w:b/>
              </w:rPr>
              <w:t>q2</w:t>
            </w:r>
          </w:p>
        </w:tc>
        <w:tc>
          <w:tcPr>
            <w:tcW w:w="1008" w:type="dxa"/>
            <w:shd w:val="clear" w:color="auto" w:fill="auto"/>
          </w:tcPr>
          <w:p w:rsidR="00CA6662" w:rsidRPr="007F30A8" w:rsidRDefault="007F30A8" w:rsidP="007608E6">
            <w:pPr>
              <w:jc w:val="center"/>
            </w:pPr>
            <w:r w:rsidRPr="007F30A8">
              <w:t>0</w:t>
            </w:r>
          </w:p>
        </w:tc>
      </w:tr>
      <w:tr w:rsidR="00CA6662" w:rsidTr="00B77C7F">
        <w:trPr>
          <w:trHeight w:val="270"/>
          <w:jc w:val="center"/>
        </w:trPr>
        <w:tc>
          <w:tcPr>
            <w:tcW w:w="898" w:type="dxa"/>
            <w:shd w:val="clear" w:color="auto" w:fill="auto"/>
          </w:tcPr>
          <w:p w:rsidR="00CA6662" w:rsidRPr="007608E6" w:rsidRDefault="00CA6662" w:rsidP="007608E6">
            <w:pPr>
              <w:jc w:val="center"/>
              <w:rPr>
                <w:b/>
              </w:rPr>
            </w:pPr>
            <w:r w:rsidRPr="007608E6">
              <w:rPr>
                <w:b/>
              </w:rPr>
              <w:t>T4</w:t>
            </w:r>
          </w:p>
        </w:tc>
        <w:tc>
          <w:tcPr>
            <w:tcW w:w="1007" w:type="dxa"/>
            <w:shd w:val="clear" w:color="auto" w:fill="auto"/>
          </w:tcPr>
          <w:p w:rsidR="00CA6662" w:rsidRDefault="007F30A8" w:rsidP="007608E6">
            <w:pPr>
              <w:jc w:val="center"/>
            </w:pPr>
            <w:r>
              <w:t>-180 °</w:t>
            </w:r>
          </w:p>
        </w:tc>
        <w:tc>
          <w:tcPr>
            <w:tcW w:w="1008" w:type="dxa"/>
            <w:shd w:val="clear" w:color="auto" w:fill="auto"/>
          </w:tcPr>
          <w:p w:rsidR="00CA6662" w:rsidRPr="007F30A8" w:rsidRDefault="007F30A8" w:rsidP="007608E6">
            <w:pPr>
              <w:jc w:val="center"/>
            </w:pPr>
            <w:r w:rsidRPr="007F30A8">
              <w:t>0</w:t>
            </w:r>
          </w:p>
        </w:tc>
        <w:tc>
          <w:tcPr>
            <w:tcW w:w="1008" w:type="dxa"/>
            <w:shd w:val="clear" w:color="auto" w:fill="auto"/>
          </w:tcPr>
          <w:p w:rsidR="00CA6662" w:rsidRDefault="007F30A8" w:rsidP="007608E6">
            <w:pPr>
              <w:jc w:val="center"/>
            </w:pPr>
            <w:r>
              <w:t>0</w:t>
            </w:r>
          </w:p>
        </w:tc>
        <w:tc>
          <w:tcPr>
            <w:tcW w:w="1008" w:type="dxa"/>
            <w:shd w:val="clear" w:color="auto" w:fill="auto"/>
          </w:tcPr>
          <w:p w:rsidR="00CA6662" w:rsidRPr="007F30A8" w:rsidRDefault="007F30A8" w:rsidP="007608E6">
            <w:pPr>
              <w:jc w:val="center"/>
              <w:rPr>
                <w:b/>
              </w:rPr>
            </w:pPr>
            <w:r w:rsidRPr="007F30A8">
              <w:rPr>
                <w:b/>
              </w:rPr>
              <w:t>d2</w:t>
            </w:r>
          </w:p>
        </w:tc>
      </w:tr>
      <w:tr w:rsidR="00CA6662" w:rsidTr="00B77C7F">
        <w:trPr>
          <w:trHeight w:val="287"/>
          <w:jc w:val="center"/>
        </w:trPr>
        <w:tc>
          <w:tcPr>
            <w:tcW w:w="898" w:type="dxa"/>
            <w:shd w:val="clear" w:color="auto" w:fill="auto"/>
          </w:tcPr>
          <w:p w:rsidR="00CA6662" w:rsidRPr="007608E6" w:rsidRDefault="00CA6662" w:rsidP="007608E6">
            <w:pPr>
              <w:jc w:val="center"/>
              <w:rPr>
                <w:b/>
              </w:rPr>
            </w:pPr>
            <w:r w:rsidRPr="007608E6">
              <w:rPr>
                <w:b/>
              </w:rPr>
              <w:t>T5</w:t>
            </w:r>
          </w:p>
        </w:tc>
        <w:tc>
          <w:tcPr>
            <w:tcW w:w="1007" w:type="dxa"/>
            <w:shd w:val="clear" w:color="auto" w:fill="auto"/>
          </w:tcPr>
          <w:p w:rsidR="00CA6662" w:rsidRPr="007F30A8" w:rsidRDefault="007F30A8" w:rsidP="007608E6">
            <w:pPr>
              <w:jc w:val="center"/>
            </w:pPr>
            <w:r>
              <w:t>0</w:t>
            </w:r>
          </w:p>
        </w:tc>
        <w:tc>
          <w:tcPr>
            <w:tcW w:w="1008" w:type="dxa"/>
            <w:shd w:val="clear" w:color="auto" w:fill="auto"/>
          </w:tcPr>
          <w:p w:rsidR="00CA6662" w:rsidRDefault="007F30A8" w:rsidP="007608E6">
            <w:pPr>
              <w:jc w:val="center"/>
            </w:pPr>
            <w:r>
              <w:t>0</w:t>
            </w:r>
          </w:p>
        </w:tc>
        <w:tc>
          <w:tcPr>
            <w:tcW w:w="1008" w:type="dxa"/>
            <w:shd w:val="clear" w:color="auto" w:fill="auto"/>
          </w:tcPr>
          <w:p w:rsidR="00CA6662" w:rsidRPr="007F30A8" w:rsidRDefault="007F30A8" w:rsidP="007608E6">
            <w:pPr>
              <w:jc w:val="center"/>
              <w:rPr>
                <w:b/>
              </w:rPr>
            </w:pPr>
            <w:r w:rsidRPr="007F30A8">
              <w:rPr>
                <w:b/>
              </w:rPr>
              <w:t>q3</w:t>
            </w:r>
          </w:p>
        </w:tc>
        <w:tc>
          <w:tcPr>
            <w:tcW w:w="1008" w:type="dxa"/>
            <w:shd w:val="clear" w:color="auto" w:fill="auto"/>
          </w:tcPr>
          <w:p w:rsidR="00CA6662" w:rsidRDefault="007F30A8" w:rsidP="007608E6">
            <w:pPr>
              <w:jc w:val="center"/>
            </w:pPr>
            <w:r>
              <w:t>0</w:t>
            </w:r>
          </w:p>
        </w:tc>
      </w:tr>
    </w:tbl>
    <w:p w:rsidR="00CA6662" w:rsidRDefault="00CA6662" w:rsidP="00CA6662">
      <w:pPr>
        <w:ind w:left="708"/>
      </w:pPr>
    </w:p>
    <w:p w:rsidR="00497BF7" w:rsidRDefault="00497BF7" w:rsidP="00B77C7F">
      <w:pPr>
        <w:rPr>
          <w:lang w:eastAsia="es-ES"/>
        </w:rPr>
      </w:pPr>
      <w:r>
        <w:rPr>
          <w:lang w:eastAsia="es-ES"/>
        </w:rPr>
        <w:t>Se tiene una aparente articulación extra (6 filas en lugar de 5) pero esta articulación sirve solo para orientar el eje de coordenadas en el sentido del desplazamiento de la primera articulación</w:t>
      </w:r>
      <w:r w:rsidR="00F47CC0">
        <w:rPr>
          <w:lang w:eastAsia="es-ES"/>
        </w:rPr>
        <w:t>.</w:t>
      </w:r>
    </w:p>
    <w:p w:rsidR="00497BF7" w:rsidRDefault="00497BF7" w:rsidP="00CA6662">
      <w:pPr>
        <w:ind w:left="708"/>
        <w:rPr>
          <w:lang w:eastAsia="es-ES"/>
        </w:rPr>
      </w:pPr>
    </w:p>
    <w:p w:rsidR="00CA6662" w:rsidRPr="005E503C" w:rsidRDefault="00712A4C" w:rsidP="00B77C7F">
      <w:pPr>
        <w:rPr>
          <w:lang w:val="es-ES" w:eastAsia="es-ES"/>
        </w:rPr>
      </w:pPr>
      <w:r w:rsidRPr="005E503C">
        <w:rPr>
          <w:lang w:val="es-ES" w:eastAsia="es-ES"/>
        </w:rPr>
        <w:t>Por</w:t>
      </w:r>
      <w:r w:rsidR="00497BF7">
        <w:rPr>
          <w:lang w:val="es-ES" w:eastAsia="es-ES"/>
        </w:rPr>
        <w:t xml:space="preserve"> medio de </w:t>
      </w:r>
      <w:proofErr w:type="spellStart"/>
      <w:r w:rsidR="00497BF7">
        <w:rPr>
          <w:lang w:val="es-ES" w:eastAsia="es-ES"/>
        </w:rPr>
        <w:t>M</w:t>
      </w:r>
      <w:r w:rsidR="005E5F0F" w:rsidRPr="005E503C">
        <w:rPr>
          <w:lang w:val="es-ES" w:eastAsia="es-ES"/>
        </w:rPr>
        <w:t>atlab</w:t>
      </w:r>
      <w:proofErr w:type="spellEnd"/>
      <w:r w:rsidR="005E5F0F" w:rsidRPr="005E503C">
        <w:rPr>
          <w:lang w:val="es-ES" w:eastAsia="es-ES"/>
        </w:rPr>
        <w:t xml:space="preserve"> se obtiene la siguiente matriz de transformación</w:t>
      </w:r>
      <w:r w:rsidR="00F47CC0">
        <w:rPr>
          <w:lang w:val="es-ES" w:eastAsia="es-ES"/>
        </w:rPr>
        <w:t xml:space="preserve"> </w:t>
      </w:r>
      <w:r w:rsidR="007F30A8">
        <w:rPr>
          <w:lang w:val="es-ES" w:eastAsia="es-ES"/>
        </w:rPr>
        <w:t>homogénea</w:t>
      </w:r>
      <w:r w:rsidR="005E5F0F" w:rsidRPr="005E503C">
        <w:rPr>
          <w:lang w:val="es-ES" w:eastAsia="es-ES"/>
        </w:rPr>
        <w:t>:</w:t>
      </w:r>
    </w:p>
    <w:p w:rsidR="005E5F0F" w:rsidRPr="005E503C" w:rsidRDefault="005E5F0F" w:rsidP="00CA6662">
      <w:pPr>
        <w:ind w:left="708"/>
        <w:rPr>
          <w:lang w:val="es-ES" w:eastAsia="es-ES"/>
        </w:rPr>
      </w:pPr>
    </w:p>
    <w:p w:rsidR="005E5F0F" w:rsidRDefault="005E5F0F" w:rsidP="005E5F0F">
      <w:pPr>
        <w:ind w:left="708"/>
        <w:rPr>
          <w:b/>
          <w:lang w:val="es-ES" w:eastAsia="es-ES"/>
        </w:rPr>
      </w:pPr>
      <w:r w:rsidRPr="005E503C">
        <w:rPr>
          <w:b/>
          <w:lang w:val="es-ES" w:eastAsia="es-ES"/>
        </w:rPr>
        <w:t>Matriz DH</w:t>
      </w:r>
      <w:r w:rsidR="00F47CC0">
        <w:rPr>
          <w:b/>
          <w:lang w:val="es-ES" w:eastAsia="es-ES"/>
        </w:rPr>
        <w:t xml:space="preserve"> del robot</w:t>
      </w:r>
    </w:p>
    <w:p w:rsidR="00F47CC0" w:rsidRPr="005E503C" w:rsidRDefault="00F47CC0" w:rsidP="005E5F0F">
      <w:pPr>
        <w:ind w:left="708"/>
        <w:rPr>
          <w:b/>
          <w:lang w:val="es-ES" w:eastAsia="es-ES"/>
        </w:rPr>
      </w:pPr>
    </w:p>
    <w:p w:rsidR="00F47CC0" w:rsidRPr="008A0FC1" w:rsidRDefault="008A0FC1" w:rsidP="00F47CC0">
      <w:pPr>
        <w:rPr>
          <w:rFonts w:ascii="Courier New" w:hAnsi="Courier New" w:cs="Courier New"/>
          <w:color w:val="000000"/>
          <w:sz w:val="20"/>
          <w:szCs w:val="20"/>
        </w:rPr>
      </w:pPr>
      <w:r w:rsidRPr="008A0FC1">
        <w:rPr>
          <w:rFonts w:ascii="Courier New" w:hAnsi="Courier New" w:cs="Courier New"/>
          <w:color w:val="000000"/>
          <w:sz w:val="20"/>
          <w:szCs w:val="20"/>
        </w:rPr>
        <w:t>[</w:t>
      </w:r>
      <w:proofErr w:type="spellStart"/>
      <w:proofErr w:type="gramStart"/>
      <w:r w:rsidR="00F47CC0" w:rsidRPr="008A0FC1">
        <w:rPr>
          <w:rFonts w:ascii="Courier New" w:hAnsi="Courier New" w:cs="Courier New"/>
          <w:color w:val="000000"/>
          <w:sz w:val="20"/>
          <w:szCs w:val="20"/>
        </w:rPr>
        <w:t>cos</w:t>
      </w:r>
      <w:proofErr w:type="spellEnd"/>
      <w:r w:rsidR="00F47CC0" w:rsidRPr="008A0FC1">
        <w:rPr>
          <w:rFonts w:ascii="Courier New" w:hAnsi="Courier New" w:cs="Courier New"/>
          <w:color w:val="000000"/>
          <w:sz w:val="20"/>
          <w:szCs w:val="20"/>
        </w:rPr>
        <w:t>(</w:t>
      </w:r>
      <w:proofErr w:type="gramEnd"/>
      <w:r w:rsidR="00F47CC0" w:rsidRPr="008A0FC1">
        <w:rPr>
          <w:rFonts w:ascii="Courier New" w:hAnsi="Courier New" w:cs="Courier New"/>
          <w:color w:val="000000"/>
          <w:sz w:val="20"/>
          <w:szCs w:val="20"/>
        </w:rPr>
        <w:t xml:space="preserve">q1+q2), </w:t>
      </w:r>
      <w:r w:rsidR="00F47CC0" w:rsidRPr="008A0FC1">
        <w:rPr>
          <w:rFonts w:ascii="Courier New" w:hAnsi="Courier New" w:cs="Courier New"/>
          <w:color w:val="000000"/>
          <w:sz w:val="20"/>
          <w:szCs w:val="20"/>
        </w:rPr>
        <w:tab/>
        <w:t>-sin(q1+q2),</w:t>
      </w:r>
      <w:r w:rsidR="00F47CC0" w:rsidRPr="008A0FC1">
        <w:rPr>
          <w:rFonts w:ascii="Courier New" w:hAnsi="Courier New" w:cs="Courier New"/>
          <w:color w:val="000000"/>
          <w:sz w:val="20"/>
          <w:szCs w:val="20"/>
        </w:rPr>
        <w:tab/>
      </w:r>
      <w:r w:rsidR="007F30A8" w:rsidRPr="008A0FC1">
        <w:rPr>
          <w:rFonts w:ascii="Courier New" w:hAnsi="Courier New" w:cs="Courier New"/>
          <w:color w:val="000000"/>
          <w:sz w:val="20"/>
          <w:szCs w:val="20"/>
        </w:rPr>
        <w:t>0,</w:t>
      </w:r>
      <w:r w:rsidR="007F30A8" w:rsidRPr="008A0FC1">
        <w:rPr>
          <w:rFonts w:ascii="Courier New" w:hAnsi="Courier New" w:cs="Courier New"/>
          <w:color w:val="000000"/>
          <w:sz w:val="20"/>
          <w:szCs w:val="20"/>
        </w:rPr>
        <w:tab/>
        <w:t>L2*</w:t>
      </w:r>
      <w:proofErr w:type="spellStart"/>
      <w:r w:rsidR="007F30A8" w:rsidRPr="008A0FC1">
        <w:rPr>
          <w:rFonts w:ascii="Courier New" w:hAnsi="Courier New" w:cs="Courier New"/>
          <w:color w:val="000000"/>
          <w:sz w:val="20"/>
          <w:szCs w:val="20"/>
        </w:rPr>
        <w:t>cos</w:t>
      </w:r>
      <w:proofErr w:type="spellEnd"/>
      <w:r w:rsidR="007F30A8" w:rsidRPr="008A0FC1">
        <w:rPr>
          <w:rFonts w:ascii="Courier New" w:hAnsi="Courier New" w:cs="Courier New"/>
          <w:color w:val="000000"/>
          <w:sz w:val="20"/>
          <w:szCs w:val="20"/>
        </w:rPr>
        <w:t>(q1+q2)+L1</w:t>
      </w:r>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(q1)</w:t>
      </w:r>
      <w:r>
        <w:rPr>
          <w:rFonts w:ascii="Courier New" w:hAnsi="Courier New" w:cs="Courier New"/>
          <w:color w:val="000000"/>
          <w:sz w:val="20"/>
          <w:szCs w:val="20"/>
        </w:rPr>
        <w:tab/>
      </w:r>
      <w:r w:rsidR="00F47CC0" w:rsidRPr="008A0FC1">
        <w:rPr>
          <w:rFonts w:ascii="Courier New" w:hAnsi="Courier New" w:cs="Courier New"/>
          <w:color w:val="000000"/>
          <w:sz w:val="20"/>
          <w:szCs w:val="20"/>
        </w:rPr>
        <w:t>]</w:t>
      </w:r>
    </w:p>
    <w:p w:rsidR="00F47CC0" w:rsidRPr="008A0FC1" w:rsidRDefault="008A0FC1" w:rsidP="00F47CC0">
      <w:pPr>
        <w:rPr>
          <w:rFonts w:ascii="Courier New" w:hAnsi="Courier New" w:cs="Courier New"/>
          <w:color w:val="000000"/>
          <w:sz w:val="20"/>
          <w:szCs w:val="20"/>
        </w:rPr>
      </w:pPr>
      <w:r w:rsidRPr="008A0FC1">
        <w:rPr>
          <w:rFonts w:ascii="Courier New" w:hAnsi="Courier New" w:cs="Courier New"/>
          <w:color w:val="000000"/>
          <w:sz w:val="20"/>
          <w:szCs w:val="20"/>
        </w:rPr>
        <w:t>[</w:t>
      </w:r>
      <w:proofErr w:type="gramStart"/>
      <w:r w:rsidR="007F30A8" w:rsidRPr="008A0FC1">
        <w:rPr>
          <w:rFonts w:ascii="Courier New" w:hAnsi="Courier New" w:cs="Courier New"/>
          <w:color w:val="000000"/>
          <w:sz w:val="20"/>
          <w:szCs w:val="20"/>
        </w:rPr>
        <w:t>sin(</w:t>
      </w:r>
      <w:proofErr w:type="gramEnd"/>
      <w:r w:rsidR="007F30A8" w:rsidRPr="008A0FC1">
        <w:rPr>
          <w:rFonts w:ascii="Courier New" w:hAnsi="Courier New" w:cs="Courier New"/>
          <w:color w:val="000000"/>
          <w:sz w:val="20"/>
          <w:szCs w:val="20"/>
        </w:rPr>
        <w:t xml:space="preserve">q1+q2), </w:t>
      </w:r>
      <w:r w:rsidR="007F30A8" w:rsidRPr="008A0FC1">
        <w:rPr>
          <w:rFonts w:ascii="Courier New" w:hAnsi="Courier New" w:cs="Courier New"/>
          <w:color w:val="000000"/>
          <w:sz w:val="20"/>
          <w:szCs w:val="20"/>
        </w:rPr>
        <w:tab/>
      </w:r>
      <w:proofErr w:type="spellStart"/>
      <w:r w:rsidR="007F30A8" w:rsidRPr="008A0FC1">
        <w:rPr>
          <w:rFonts w:ascii="Courier New" w:hAnsi="Courier New" w:cs="Courier New"/>
          <w:color w:val="000000"/>
          <w:sz w:val="20"/>
          <w:szCs w:val="20"/>
        </w:rPr>
        <w:t>cos</w:t>
      </w:r>
      <w:proofErr w:type="spellEnd"/>
      <w:r w:rsidR="007F30A8" w:rsidRPr="008A0FC1">
        <w:rPr>
          <w:rFonts w:ascii="Courier New" w:hAnsi="Courier New" w:cs="Courier New"/>
          <w:color w:val="000000"/>
          <w:sz w:val="20"/>
          <w:szCs w:val="20"/>
        </w:rPr>
        <w:t xml:space="preserve">(q1+q2), </w:t>
      </w:r>
      <w:r w:rsidR="007F30A8" w:rsidRPr="008A0FC1">
        <w:rPr>
          <w:rFonts w:ascii="Courier New" w:hAnsi="Courier New" w:cs="Courier New"/>
          <w:color w:val="000000"/>
          <w:sz w:val="20"/>
          <w:szCs w:val="20"/>
        </w:rPr>
        <w:tab/>
        <w:t xml:space="preserve">0, </w:t>
      </w:r>
      <w:r w:rsidR="007F30A8" w:rsidRPr="008A0FC1">
        <w:rPr>
          <w:rFonts w:ascii="Courier New" w:hAnsi="Courier New" w:cs="Courier New"/>
          <w:color w:val="000000"/>
          <w:sz w:val="20"/>
          <w:szCs w:val="20"/>
        </w:rPr>
        <w:tab/>
        <w:t>L2*sin(q1+q2)+L1</w:t>
      </w:r>
      <w:r w:rsidR="00F47CC0" w:rsidRPr="008A0FC1">
        <w:rPr>
          <w:rFonts w:ascii="Courier New" w:hAnsi="Courier New" w:cs="Courier New"/>
          <w:color w:val="000000"/>
          <w:sz w:val="20"/>
          <w:szCs w:val="20"/>
        </w:rPr>
        <w:t>*sin(q1)+d1</w:t>
      </w:r>
      <w:r w:rsidR="00F47CC0" w:rsidRPr="008A0FC1">
        <w:rPr>
          <w:rFonts w:ascii="Courier New" w:hAnsi="Courier New" w:cs="Courier New"/>
          <w:color w:val="000000"/>
          <w:sz w:val="20"/>
          <w:szCs w:val="20"/>
        </w:rPr>
        <w:tab/>
        <w:t>]</w:t>
      </w:r>
    </w:p>
    <w:p w:rsidR="00F47CC0" w:rsidRPr="008A0FC1" w:rsidRDefault="008A0FC1" w:rsidP="00F47CC0">
      <w:pPr>
        <w:rPr>
          <w:rFonts w:ascii="Courier New" w:hAnsi="Courier New" w:cs="Courier New"/>
          <w:color w:val="000000"/>
          <w:sz w:val="20"/>
          <w:szCs w:val="20"/>
        </w:rPr>
      </w:pPr>
      <w:r w:rsidRPr="008A0FC1">
        <w:rPr>
          <w:rFonts w:ascii="Courier New" w:hAnsi="Courier New" w:cs="Courier New"/>
          <w:color w:val="000000"/>
          <w:sz w:val="20"/>
          <w:szCs w:val="20"/>
        </w:rPr>
        <w:t>[</w:t>
      </w:r>
      <w:r w:rsidR="007F30A8" w:rsidRPr="008A0FC1">
        <w:rPr>
          <w:rFonts w:ascii="Courier New" w:hAnsi="Courier New" w:cs="Courier New"/>
          <w:color w:val="000000"/>
          <w:sz w:val="20"/>
          <w:szCs w:val="20"/>
        </w:rPr>
        <w:t xml:space="preserve">0,  </w:t>
      </w:r>
      <w:r w:rsidR="007F30A8" w:rsidRPr="008A0FC1">
        <w:rPr>
          <w:rFonts w:ascii="Courier New" w:hAnsi="Courier New" w:cs="Courier New"/>
          <w:color w:val="000000"/>
          <w:sz w:val="20"/>
          <w:szCs w:val="20"/>
        </w:rPr>
        <w:tab/>
      </w:r>
      <w:r w:rsidR="007F30A8" w:rsidRPr="008A0FC1">
        <w:rPr>
          <w:rFonts w:ascii="Courier New" w:hAnsi="Courier New" w:cs="Courier New"/>
          <w:color w:val="000000"/>
          <w:sz w:val="20"/>
          <w:szCs w:val="20"/>
        </w:rPr>
        <w:tab/>
      </w:r>
      <w:r>
        <w:rPr>
          <w:rFonts w:ascii="Courier New" w:hAnsi="Courier New" w:cs="Courier New"/>
          <w:color w:val="000000"/>
          <w:sz w:val="20"/>
          <w:szCs w:val="20"/>
        </w:rPr>
        <w:tab/>
      </w:r>
      <w:r w:rsidR="007F30A8" w:rsidRPr="008A0FC1">
        <w:rPr>
          <w:rFonts w:ascii="Courier New" w:hAnsi="Courier New" w:cs="Courier New"/>
          <w:color w:val="000000"/>
          <w:sz w:val="20"/>
          <w:szCs w:val="20"/>
        </w:rPr>
        <w:t xml:space="preserve">0,  </w:t>
      </w:r>
      <w:r w:rsidR="007F30A8" w:rsidRPr="008A0FC1">
        <w:rPr>
          <w:rFonts w:ascii="Courier New" w:hAnsi="Courier New" w:cs="Courier New"/>
          <w:color w:val="000000"/>
          <w:sz w:val="20"/>
          <w:szCs w:val="20"/>
        </w:rPr>
        <w:tab/>
      </w:r>
      <w:r w:rsidR="007F30A8" w:rsidRPr="008A0FC1">
        <w:rPr>
          <w:rFonts w:ascii="Courier New" w:hAnsi="Courier New" w:cs="Courier New"/>
          <w:color w:val="000000"/>
          <w:sz w:val="20"/>
          <w:szCs w:val="20"/>
        </w:rPr>
        <w:tab/>
      </w:r>
      <w:r>
        <w:rPr>
          <w:rFonts w:ascii="Courier New" w:hAnsi="Courier New" w:cs="Courier New"/>
          <w:color w:val="000000"/>
          <w:sz w:val="20"/>
          <w:szCs w:val="20"/>
        </w:rPr>
        <w:tab/>
      </w:r>
      <w:r w:rsidR="007F30A8" w:rsidRPr="008A0FC1">
        <w:rPr>
          <w:rFonts w:ascii="Courier New" w:hAnsi="Courier New" w:cs="Courier New"/>
          <w:color w:val="000000"/>
          <w:sz w:val="20"/>
          <w:szCs w:val="20"/>
        </w:rPr>
        <w:t>1,    H1</w:t>
      </w:r>
      <w:r w:rsidR="00F47CC0" w:rsidRPr="008A0FC1">
        <w:rPr>
          <w:rFonts w:ascii="Courier New" w:hAnsi="Courier New" w:cs="Courier New"/>
          <w:color w:val="000000"/>
          <w:sz w:val="20"/>
          <w:szCs w:val="20"/>
        </w:rPr>
        <w:t>-d2</w:t>
      </w:r>
      <w:r w:rsidR="00F47CC0" w:rsidRPr="008A0FC1">
        <w:rPr>
          <w:rFonts w:ascii="Courier New" w:hAnsi="Courier New" w:cs="Courier New"/>
          <w:color w:val="000000"/>
          <w:sz w:val="20"/>
          <w:szCs w:val="20"/>
        </w:rPr>
        <w:tab/>
      </w:r>
      <w:r w:rsidR="00F47CC0" w:rsidRPr="008A0FC1">
        <w:rPr>
          <w:rFonts w:ascii="Courier New" w:hAnsi="Courier New" w:cs="Courier New"/>
          <w:color w:val="000000"/>
          <w:sz w:val="20"/>
          <w:szCs w:val="20"/>
        </w:rPr>
        <w:tab/>
      </w:r>
      <w:r w:rsidR="00F47CC0" w:rsidRPr="008A0FC1">
        <w:rPr>
          <w:rFonts w:ascii="Courier New" w:hAnsi="Courier New" w:cs="Courier New"/>
          <w:color w:val="000000"/>
          <w:sz w:val="20"/>
          <w:szCs w:val="20"/>
        </w:rPr>
        <w:tab/>
      </w:r>
      <w:r w:rsidR="00F47CC0" w:rsidRPr="008A0FC1">
        <w:rPr>
          <w:rFonts w:ascii="Courier New" w:hAnsi="Courier New" w:cs="Courier New"/>
          <w:color w:val="000000"/>
          <w:sz w:val="20"/>
          <w:szCs w:val="20"/>
        </w:rPr>
        <w:tab/>
      </w:r>
      <w:r w:rsidR="00F47CC0" w:rsidRPr="008A0FC1">
        <w:rPr>
          <w:rFonts w:ascii="Courier New" w:hAnsi="Courier New" w:cs="Courier New"/>
          <w:color w:val="000000"/>
          <w:sz w:val="20"/>
          <w:szCs w:val="20"/>
        </w:rPr>
        <w:tab/>
        <w:t>]</w:t>
      </w:r>
    </w:p>
    <w:p w:rsidR="007F30A8" w:rsidRPr="008A0FC1" w:rsidRDefault="008A0FC1" w:rsidP="007F30A8">
      <w:pPr>
        <w:rPr>
          <w:rFonts w:ascii="Courier New" w:hAnsi="Courier New" w:cs="Courier New"/>
          <w:color w:val="000000"/>
          <w:sz w:val="20"/>
          <w:szCs w:val="20"/>
        </w:rPr>
      </w:pPr>
      <w:r w:rsidRPr="008A0FC1">
        <w:rPr>
          <w:rFonts w:ascii="Courier New" w:hAnsi="Courier New" w:cs="Courier New"/>
          <w:color w:val="000000"/>
          <w:sz w:val="20"/>
          <w:szCs w:val="20"/>
        </w:rPr>
        <w:t>[</w:t>
      </w:r>
      <w:r w:rsidR="00F47CC0" w:rsidRPr="008A0FC1">
        <w:rPr>
          <w:rFonts w:ascii="Courier New" w:hAnsi="Courier New" w:cs="Courier New"/>
          <w:color w:val="000000"/>
          <w:sz w:val="20"/>
          <w:szCs w:val="20"/>
        </w:rPr>
        <w:t xml:space="preserve">0,  </w:t>
      </w:r>
      <w:r w:rsidR="00F47CC0" w:rsidRPr="008A0FC1">
        <w:rPr>
          <w:rFonts w:ascii="Courier New" w:hAnsi="Courier New" w:cs="Courier New"/>
          <w:color w:val="000000"/>
          <w:sz w:val="20"/>
          <w:szCs w:val="20"/>
        </w:rPr>
        <w:tab/>
      </w:r>
      <w:r w:rsidR="00F47CC0" w:rsidRPr="008A0FC1">
        <w:rPr>
          <w:rFonts w:ascii="Courier New" w:hAnsi="Courier New" w:cs="Courier New"/>
          <w:color w:val="000000"/>
          <w:sz w:val="20"/>
          <w:szCs w:val="20"/>
        </w:rPr>
        <w:tab/>
      </w:r>
      <w:r>
        <w:rPr>
          <w:rFonts w:ascii="Courier New" w:hAnsi="Courier New" w:cs="Courier New"/>
          <w:color w:val="000000"/>
          <w:sz w:val="20"/>
          <w:szCs w:val="20"/>
        </w:rPr>
        <w:tab/>
      </w:r>
      <w:r w:rsidR="00F47CC0" w:rsidRPr="008A0FC1">
        <w:rPr>
          <w:rFonts w:ascii="Courier New" w:hAnsi="Courier New" w:cs="Courier New"/>
          <w:color w:val="000000"/>
          <w:sz w:val="20"/>
          <w:szCs w:val="20"/>
        </w:rPr>
        <w:t xml:space="preserve">0,  </w:t>
      </w:r>
      <w:r w:rsidR="00F47CC0" w:rsidRPr="008A0FC1">
        <w:rPr>
          <w:rFonts w:ascii="Courier New" w:hAnsi="Courier New" w:cs="Courier New"/>
          <w:color w:val="000000"/>
          <w:sz w:val="20"/>
          <w:szCs w:val="20"/>
        </w:rPr>
        <w:tab/>
      </w:r>
      <w:r w:rsidR="00F47CC0" w:rsidRPr="008A0FC1">
        <w:rPr>
          <w:rFonts w:ascii="Courier New" w:hAnsi="Courier New" w:cs="Courier New"/>
          <w:color w:val="000000"/>
          <w:sz w:val="20"/>
          <w:szCs w:val="20"/>
        </w:rPr>
        <w:tab/>
      </w:r>
      <w:r>
        <w:rPr>
          <w:rFonts w:ascii="Courier New" w:hAnsi="Courier New" w:cs="Courier New"/>
          <w:color w:val="000000"/>
          <w:sz w:val="20"/>
          <w:szCs w:val="20"/>
        </w:rPr>
        <w:tab/>
      </w:r>
      <w:r w:rsidR="00F47CC0" w:rsidRPr="008A0FC1">
        <w:rPr>
          <w:rFonts w:ascii="Courier New" w:hAnsi="Courier New" w:cs="Courier New"/>
          <w:color w:val="000000"/>
          <w:sz w:val="20"/>
          <w:szCs w:val="20"/>
        </w:rPr>
        <w:t xml:space="preserve">0, </w:t>
      </w:r>
      <w:r w:rsidR="00F47CC0" w:rsidRPr="008A0FC1">
        <w:rPr>
          <w:rFonts w:ascii="Courier New" w:hAnsi="Courier New" w:cs="Courier New"/>
          <w:color w:val="000000"/>
          <w:sz w:val="20"/>
          <w:szCs w:val="20"/>
        </w:rPr>
        <w:tab/>
        <w:t>1</w:t>
      </w:r>
      <w:r w:rsidR="00F47CC0" w:rsidRPr="008A0FC1">
        <w:rPr>
          <w:rFonts w:ascii="Courier New" w:hAnsi="Courier New" w:cs="Courier New"/>
          <w:color w:val="000000"/>
          <w:sz w:val="20"/>
          <w:szCs w:val="20"/>
        </w:rPr>
        <w:tab/>
      </w:r>
      <w:r w:rsidR="00F47CC0" w:rsidRPr="008A0FC1">
        <w:rPr>
          <w:rFonts w:ascii="Courier New" w:hAnsi="Courier New" w:cs="Courier New"/>
          <w:color w:val="000000"/>
          <w:sz w:val="20"/>
          <w:szCs w:val="20"/>
        </w:rPr>
        <w:tab/>
      </w:r>
      <w:r w:rsidR="00F47CC0" w:rsidRPr="008A0FC1">
        <w:rPr>
          <w:rFonts w:ascii="Courier New" w:hAnsi="Courier New" w:cs="Courier New"/>
          <w:color w:val="000000"/>
          <w:sz w:val="20"/>
          <w:szCs w:val="20"/>
        </w:rPr>
        <w:tab/>
      </w:r>
      <w:r w:rsidR="00F47CC0" w:rsidRPr="008A0FC1">
        <w:rPr>
          <w:rFonts w:ascii="Courier New" w:hAnsi="Courier New" w:cs="Courier New"/>
          <w:color w:val="000000"/>
          <w:sz w:val="20"/>
          <w:szCs w:val="20"/>
        </w:rPr>
        <w:tab/>
      </w:r>
      <w:r w:rsidR="00F47CC0" w:rsidRPr="008A0FC1">
        <w:rPr>
          <w:rFonts w:ascii="Courier New" w:hAnsi="Courier New" w:cs="Courier New"/>
          <w:color w:val="000000"/>
          <w:sz w:val="20"/>
          <w:szCs w:val="20"/>
        </w:rPr>
        <w:tab/>
        <w:t>]</w:t>
      </w:r>
    </w:p>
    <w:p w:rsidR="00666625" w:rsidRDefault="00666625" w:rsidP="00666625"/>
    <w:p w:rsidR="00B77C7F" w:rsidRDefault="00B77C7F" w:rsidP="00666625">
      <w:r>
        <w:t xml:space="preserve">También usando </w:t>
      </w:r>
      <w:proofErr w:type="spellStart"/>
      <w:r>
        <w:t>MatLab</w:t>
      </w:r>
      <w:proofErr w:type="spellEnd"/>
      <w:r>
        <w:t xml:space="preserve"> se obtienes su matriz </w:t>
      </w:r>
      <w:proofErr w:type="spellStart"/>
      <w:r>
        <w:t>Jacobiana</w:t>
      </w:r>
      <w:proofErr w:type="spellEnd"/>
      <w:r>
        <w:t xml:space="preserve"> correspondiente</w:t>
      </w:r>
    </w:p>
    <w:p w:rsidR="00B77C7F" w:rsidRDefault="00B77C7F" w:rsidP="00666625"/>
    <w:p w:rsidR="00B77C7F" w:rsidRPr="008A0FC1" w:rsidRDefault="00B77C7F" w:rsidP="00B77C7F">
      <w:pPr>
        <w:rPr>
          <w:rFonts w:ascii="Courier New" w:hAnsi="Courier New" w:cs="Courier New"/>
          <w:color w:val="000000"/>
          <w:sz w:val="20"/>
          <w:szCs w:val="20"/>
        </w:rPr>
      </w:pPr>
      <w:r w:rsidRPr="008A0FC1">
        <w:rPr>
          <w:rFonts w:ascii="Courier New" w:hAnsi="Courier New" w:cs="Courier New"/>
          <w:color w:val="000000"/>
          <w:sz w:val="20"/>
          <w:szCs w:val="20"/>
        </w:rPr>
        <w:t xml:space="preserve">[ </w:t>
      </w:r>
      <w:r w:rsidRPr="008A0FC1">
        <w:rPr>
          <w:rFonts w:ascii="Courier New" w:hAnsi="Courier New" w:cs="Courier New"/>
          <w:color w:val="000000"/>
          <w:sz w:val="20"/>
          <w:szCs w:val="20"/>
        </w:rPr>
        <w:tab/>
        <w:t xml:space="preserve">0, </w:t>
      </w:r>
      <w:r w:rsidRPr="008A0FC1">
        <w:rPr>
          <w:rFonts w:ascii="Courier New" w:hAnsi="Courier New" w:cs="Courier New"/>
          <w:color w:val="000000"/>
          <w:sz w:val="20"/>
          <w:szCs w:val="20"/>
        </w:rPr>
        <w:tab/>
        <w:t>-L2*</w:t>
      </w:r>
      <w:proofErr w:type="gramStart"/>
      <w:r w:rsidRPr="008A0FC1">
        <w:rPr>
          <w:rFonts w:ascii="Courier New" w:hAnsi="Courier New" w:cs="Courier New"/>
          <w:color w:val="000000"/>
          <w:sz w:val="20"/>
          <w:szCs w:val="20"/>
        </w:rPr>
        <w:t>sin(</w:t>
      </w:r>
      <w:proofErr w:type="gramEnd"/>
      <w:r w:rsidRPr="008A0FC1">
        <w:rPr>
          <w:rFonts w:ascii="Courier New" w:hAnsi="Courier New" w:cs="Courier New"/>
          <w:color w:val="000000"/>
          <w:sz w:val="20"/>
          <w:szCs w:val="20"/>
        </w:rPr>
        <w:t xml:space="preserve">q1+q2)-L1*sin(q1), </w:t>
      </w:r>
      <w:r w:rsidRPr="008A0FC1">
        <w:rPr>
          <w:rFonts w:ascii="Courier New" w:hAnsi="Courier New" w:cs="Courier New"/>
          <w:color w:val="000000"/>
          <w:sz w:val="20"/>
          <w:szCs w:val="20"/>
        </w:rPr>
        <w:tab/>
        <w:t xml:space="preserve">-L2*sin(q1+q2), </w:t>
      </w:r>
      <w:r w:rsidRPr="008A0FC1">
        <w:rPr>
          <w:rFonts w:ascii="Courier New" w:hAnsi="Courier New" w:cs="Courier New"/>
          <w:color w:val="000000"/>
          <w:sz w:val="20"/>
          <w:szCs w:val="20"/>
        </w:rPr>
        <w:tab/>
        <w:t>0</w:t>
      </w:r>
      <w:r w:rsidRPr="008A0FC1">
        <w:rPr>
          <w:rFonts w:ascii="Courier New" w:hAnsi="Courier New" w:cs="Courier New"/>
          <w:color w:val="000000"/>
          <w:sz w:val="20"/>
          <w:szCs w:val="20"/>
        </w:rPr>
        <w:tab/>
        <w:t>]</w:t>
      </w:r>
    </w:p>
    <w:p w:rsidR="00B77C7F" w:rsidRPr="00B73EE5" w:rsidRDefault="00B77C7F" w:rsidP="00B77C7F">
      <w:pPr>
        <w:rPr>
          <w:rFonts w:ascii="Courier New" w:hAnsi="Courier New" w:cs="Courier New"/>
          <w:color w:val="000000"/>
          <w:sz w:val="20"/>
          <w:szCs w:val="20"/>
        </w:rPr>
      </w:pPr>
      <w:r w:rsidRPr="00B73EE5">
        <w:rPr>
          <w:rFonts w:ascii="Courier New" w:hAnsi="Courier New" w:cs="Courier New"/>
          <w:color w:val="000000"/>
          <w:sz w:val="20"/>
          <w:szCs w:val="20"/>
        </w:rPr>
        <w:t xml:space="preserve">[ </w:t>
      </w:r>
      <w:r w:rsidRPr="00B73EE5">
        <w:rPr>
          <w:rFonts w:ascii="Courier New" w:hAnsi="Courier New" w:cs="Courier New"/>
          <w:color w:val="000000"/>
          <w:sz w:val="20"/>
          <w:szCs w:val="20"/>
        </w:rPr>
        <w:tab/>
        <w:t xml:space="preserve">1,  </w:t>
      </w:r>
      <w:r w:rsidRPr="00B73EE5">
        <w:rPr>
          <w:rFonts w:ascii="Courier New" w:hAnsi="Courier New" w:cs="Courier New"/>
          <w:color w:val="000000"/>
          <w:sz w:val="20"/>
          <w:szCs w:val="20"/>
        </w:rPr>
        <w:tab/>
        <w:t>L2*</w:t>
      </w:r>
      <w:proofErr w:type="spellStart"/>
      <w:proofErr w:type="gramStart"/>
      <w:r w:rsidRPr="00B73EE5">
        <w:rPr>
          <w:rFonts w:ascii="Courier New" w:hAnsi="Courier New" w:cs="Courier New"/>
          <w:color w:val="000000"/>
          <w:sz w:val="20"/>
          <w:szCs w:val="20"/>
        </w:rPr>
        <w:t>cos</w:t>
      </w:r>
      <w:proofErr w:type="spellEnd"/>
      <w:r w:rsidRPr="00B73EE5">
        <w:rPr>
          <w:rFonts w:ascii="Courier New" w:hAnsi="Courier New" w:cs="Courier New"/>
          <w:color w:val="000000"/>
          <w:sz w:val="20"/>
          <w:szCs w:val="20"/>
        </w:rPr>
        <w:t>(</w:t>
      </w:r>
      <w:proofErr w:type="gramEnd"/>
      <w:r w:rsidRPr="00B73EE5">
        <w:rPr>
          <w:rFonts w:ascii="Courier New" w:hAnsi="Courier New" w:cs="Courier New"/>
          <w:color w:val="000000"/>
          <w:sz w:val="20"/>
          <w:szCs w:val="20"/>
        </w:rPr>
        <w:t>q1+q2)+L1*</w:t>
      </w:r>
      <w:proofErr w:type="spellStart"/>
      <w:r w:rsidRPr="00B73EE5">
        <w:rPr>
          <w:rFonts w:ascii="Courier New" w:hAnsi="Courier New" w:cs="Courier New"/>
          <w:color w:val="000000"/>
          <w:sz w:val="20"/>
          <w:szCs w:val="20"/>
        </w:rPr>
        <w:t>cos</w:t>
      </w:r>
      <w:proofErr w:type="spellEnd"/>
      <w:r w:rsidRPr="00B73EE5">
        <w:rPr>
          <w:rFonts w:ascii="Courier New" w:hAnsi="Courier New" w:cs="Courier New"/>
          <w:color w:val="000000"/>
          <w:sz w:val="20"/>
          <w:szCs w:val="20"/>
        </w:rPr>
        <w:t xml:space="preserve">(q1), </w:t>
      </w:r>
      <w:r w:rsidRPr="00B73EE5">
        <w:rPr>
          <w:rFonts w:ascii="Courier New" w:hAnsi="Courier New" w:cs="Courier New"/>
          <w:color w:val="000000"/>
          <w:sz w:val="20"/>
          <w:szCs w:val="20"/>
        </w:rPr>
        <w:tab/>
        <w:t>L2*</w:t>
      </w:r>
      <w:proofErr w:type="spellStart"/>
      <w:r w:rsidRPr="00B73EE5">
        <w:rPr>
          <w:rFonts w:ascii="Courier New" w:hAnsi="Courier New" w:cs="Courier New"/>
          <w:color w:val="000000"/>
          <w:sz w:val="20"/>
          <w:szCs w:val="20"/>
        </w:rPr>
        <w:t>cos</w:t>
      </w:r>
      <w:proofErr w:type="spellEnd"/>
      <w:r w:rsidRPr="00B73EE5">
        <w:rPr>
          <w:rFonts w:ascii="Courier New" w:hAnsi="Courier New" w:cs="Courier New"/>
          <w:color w:val="000000"/>
          <w:sz w:val="20"/>
          <w:szCs w:val="20"/>
        </w:rPr>
        <w:t xml:space="preserve">(q1+q2), </w:t>
      </w:r>
      <w:r w:rsidRPr="00B73EE5">
        <w:rPr>
          <w:rFonts w:ascii="Courier New" w:hAnsi="Courier New" w:cs="Courier New"/>
          <w:color w:val="000000"/>
          <w:sz w:val="20"/>
          <w:szCs w:val="20"/>
        </w:rPr>
        <w:tab/>
        <w:t>0</w:t>
      </w:r>
      <w:r w:rsidRPr="00B73EE5">
        <w:rPr>
          <w:rFonts w:ascii="Courier New" w:hAnsi="Courier New" w:cs="Courier New"/>
          <w:color w:val="000000"/>
          <w:sz w:val="20"/>
          <w:szCs w:val="20"/>
        </w:rPr>
        <w:tab/>
        <w:t>]</w:t>
      </w:r>
    </w:p>
    <w:p w:rsidR="00B77C7F" w:rsidRPr="00B73EE5" w:rsidRDefault="00B77C7F" w:rsidP="00B77C7F">
      <w:pPr>
        <w:rPr>
          <w:rFonts w:ascii="Courier New" w:hAnsi="Courier New" w:cs="Courier New"/>
          <w:color w:val="000000"/>
          <w:sz w:val="20"/>
          <w:szCs w:val="20"/>
        </w:rPr>
      </w:pPr>
      <w:r w:rsidRPr="00B73EE5">
        <w:rPr>
          <w:rFonts w:ascii="Courier New" w:hAnsi="Courier New" w:cs="Courier New"/>
          <w:color w:val="000000"/>
          <w:sz w:val="20"/>
          <w:szCs w:val="20"/>
        </w:rPr>
        <w:t>[</w:t>
      </w:r>
      <w:r w:rsidRPr="00B73EE5">
        <w:rPr>
          <w:rFonts w:ascii="Courier New" w:hAnsi="Courier New" w:cs="Courier New"/>
          <w:color w:val="000000"/>
          <w:sz w:val="20"/>
          <w:szCs w:val="20"/>
        </w:rPr>
        <w:tab/>
        <w:t xml:space="preserve">0, </w:t>
      </w:r>
      <w:r w:rsidRPr="00B73EE5">
        <w:rPr>
          <w:rFonts w:ascii="Courier New" w:hAnsi="Courier New" w:cs="Courier New"/>
          <w:color w:val="000000"/>
          <w:sz w:val="20"/>
          <w:szCs w:val="20"/>
        </w:rPr>
        <w:tab/>
        <w:t xml:space="preserve">0, </w:t>
      </w:r>
      <w:r w:rsidRPr="00B73EE5">
        <w:rPr>
          <w:rFonts w:ascii="Courier New" w:hAnsi="Courier New" w:cs="Courier New"/>
          <w:color w:val="000000"/>
          <w:sz w:val="20"/>
          <w:szCs w:val="20"/>
        </w:rPr>
        <w:tab/>
      </w:r>
      <w:r w:rsidRPr="00B73EE5">
        <w:rPr>
          <w:rFonts w:ascii="Courier New" w:hAnsi="Courier New" w:cs="Courier New"/>
          <w:color w:val="000000"/>
          <w:sz w:val="20"/>
          <w:szCs w:val="20"/>
        </w:rPr>
        <w:tab/>
      </w:r>
      <w:r w:rsidRPr="00B73EE5">
        <w:rPr>
          <w:rFonts w:ascii="Courier New" w:hAnsi="Courier New" w:cs="Courier New"/>
          <w:color w:val="000000"/>
          <w:sz w:val="20"/>
          <w:szCs w:val="20"/>
        </w:rPr>
        <w:tab/>
      </w:r>
      <w:r w:rsidRPr="00B73EE5">
        <w:rPr>
          <w:rFonts w:ascii="Courier New" w:hAnsi="Courier New" w:cs="Courier New"/>
          <w:color w:val="000000"/>
          <w:sz w:val="20"/>
          <w:szCs w:val="20"/>
        </w:rPr>
        <w:tab/>
      </w:r>
      <w:r w:rsidR="008A0FC1" w:rsidRPr="00B73EE5">
        <w:rPr>
          <w:rFonts w:ascii="Courier New" w:hAnsi="Courier New" w:cs="Courier New"/>
          <w:color w:val="000000"/>
          <w:sz w:val="20"/>
          <w:szCs w:val="20"/>
        </w:rPr>
        <w:tab/>
      </w:r>
      <w:r w:rsidRPr="00B73EE5">
        <w:rPr>
          <w:rFonts w:ascii="Courier New" w:hAnsi="Courier New" w:cs="Courier New"/>
          <w:color w:val="000000"/>
          <w:sz w:val="20"/>
          <w:szCs w:val="20"/>
        </w:rPr>
        <w:t xml:space="preserve">0, </w:t>
      </w:r>
      <w:r w:rsidRPr="00B73EE5">
        <w:rPr>
          <w:rFonts w:ascii="Courier New" w:hAnsi="Courier New" w:cs="Courier New"/>
          <w:color w:val="000000"/>
          <w:sz w:val="20"/>
          <w:szCs w:val="20"/>
        </w:rPr>
        <w:tab/>
      </w:r>
      <w:r w:rsidRPr="00B73EE5">
        <w:rPr>
          <w:rFonts w:ascii="Courier New" w:hAnsi="Courier New" w:cs="Courier New"/>
          <w:color w:val="000000"/>
          <w:sz w:val="20"/>
          <w:szCs w:val="20"/>
        </w:rPr>
        <w:tab/>
      </w:r>
      <w:r w:rsidRPr="00B73EE5">
        <w:rPr>
          <w:rFonts w:ascii="Courier New" w:hAnsi="Courier New" w:cs="Courier New"/>
          <w:color w:val="000000"/>
          <w:sz w:val="20"/>
          <w:szCs w:val="20"/>
        </w:rPr>
        <w:tab/>
        <w:t>-1</w:t>
      </w:r>
      <w:r w:rsidRPr="00B73EE5">
        <w:rPr>
          <w:rFonts w:ascii="Courier New" w:hAnsi="Courier New" w:cs="Courier New"/>
          <w:color w:val="000000"/>
          <w:sz w:val="20"/>
          <w:szCs w:val="20"/>
        </w:rPr>
        <w:tab/>
        <w:t>]</w:t>
      </w:r>
    </w:p>
    <w:p w:rsidR="00B77C7F" w:rsidRPr="00B73EE5" w:rsidRDefault="00B77C7F" w:rsidP="00666625">
      <w:pPr>
        <w:rPr>
          <w:rFonts w:ascii="Courier New" w:hAnsi="Courier New" w:cs="Courier New"/>
          <w:color w:val="000000"/>
          <w:sz w:val="20"/>
          <w:szCs w:val="20"/>
        </w:rPr>
      </w:pPr>
    </w:p>
    <w:p w:rsidR="003E1853" w:rsidRDefault="003E1853" w:rsidP="00666625">
      <w:r>
        <w:t xml:space="preserve">Se valida el diseño y las matrices obtenidas usando el </w:t>
      </w:r>
      <w:proofErr w:type="spellStart"/>
      <w:r>
        <w:t>Toolbox</w:t>
      </w:r>
      <w:proofErr w:type="spellEnd"/>
      <w:r>
        <w:t xml:space="preserve"> </w:t>
      </w:r>
      <w:proofErr w:type="spellStart"/>
      <w:r>
        <w:t>Corke</w:t>
      </w:r>
      <w:proofErr w:type="spellEnd"/>
      <w:r>
        <w:t>, del cual se valida el m</w:t>
      </w:r>
      <w:r>
        <w:t>o</w:t>
      </w:r>
      <w:r>
        <w:t>delo obtenido</w:t>
      </w:r>
    </w:p>
    <w:p w:rsidR="003E1853" w:rsidRDefault="003E1853" w:rsidP="00666625"/>
    <w:p w:rsidR="003E1853" w:rsidRDefault="003E1853" w:rsidP="003E1853">
      <w:pPr>
        <w:autoSpaceDE w:val="0"/>
        <w:autoSpaceDN w:val="0"/>
        <w:adjustRightInd w:val="0"/>
        <w:rPr>
          <w:rFonts w:ascii="Courier New" w:hAnsi="Courier New" w:cs="Courier New"/>
          <w:color w:val="000000"/>
          <w:sz w:val="20"/>
          <w:szCs w:val="20"/>
        </w:rPr>
        <w:sectPr w:rsidR="003E1853" w:rsidSect="004C693E">
          <w:headerReference w:type="default" r:id="rId13"/>
          <w:footerReference w:type="default" r:id="rId14"/>
          <w:pgSz w:w="11906" w:h="16838" w:code="9"/>
          <w:pgMar w:top="1560" w:right="1134" w:bottom="1134" w:left="1418" w:header="709" w:footer="1134" w:gutter="0"/>
          <w:cols w:space="708"/>
          <w:titlePg/>
          <w:docGrid w:linePitch="360"/>
        </w:sectPr>
      </w:pPr>
    </w:p>
    <w:p w:rsidR="003E1853" w:rsidRDefault="003E1853" w:rsidP="003E1853">
      <w:pPr>
        <w:autoSpaceDE w:val="0"/>
        <w:autoSpaceDN w:val="0"/>
        <w:adjustRightInd w:val="0"/>
        <w:rPr>
          <w:rFonts w:ascii="Courier New" w:hAnsi="Courier New" w:cs="Courier New"/>
          <w:color w:val="000000"/>
          <w:sz w:val="20"/>
          <w:szCs w:val="20"/>
        </w:rPr>
      </w:pPr>
      <w:r w:rsidRPr="003E1853">
        <w:rPr>
          <w:noProof/>
        </w:rPr>
        <w:lastRenderedPageBreak/>
        <w:drawing>
          <wp:inline distT="0" distB="0" distL="0" distR="0">
            <wp:extent cx="2333625" cy="3152775"/>
            <wp:effectExtent l="1905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333625" cy="3152775"/>
                    </a:xfrm>
                    <a:prstGeom prst="rect">
                      <a:avLst/>
                    </a:prstGeom>
                    <a:noFill/>
                    <a:ln w="9525">
                      <a:noFill/>
                      <a:miter lim="800000"/>
                      <a:headEnd/>
                      <a:tailEnd/>
                    </a:ln>
                  </pic:spPr>
                </pic:pic>
              </a:graphicData>
            </a:graphic>
          </wp:inline>
        </w:drawing>
      </w:r>
      <w:r>
        <w:rPr>
          <w:rFonts w:ascii="Courier New" w:hAnsi="Courier New" w:cs="Courier New"/>
          <w:color w:val="000000"/>
          <w:sz w:val="20"/>
          <w:szCs w:val="20"/>
        </w:rPr>
        <w:br w:type="column"/>
      </w:r>
    </w:p>
    <w:p w:rsidR="003E1853" w:rsidRDefault="003E1853" w:rsidP="003E1853">
      <w:pPr>
        <w:autoSpaceDE w:val="0"/>
        <w:autoSpaceDN w:val="0"/>
        <w:adjustRightInd w:val="0"/>
        <w:rPr>
          <w:rFonts w:ascii="Courier New" w:hAnsi="Courier New" w:cs="Courier New"/>
          <w:color w:val="000000"/>
          <w:sz w:val="20"/>
          <w:szCs w:val="20"/>
        </w:rPr>
      </w:pPr>
    </w:p>
    <w:p w:rsidR="003E1853" w:rsidRDefault="003E1853" w:rsidP="003E1853">
      <w:pPr>
        <w:autoSpaceDE w:val="0"/>
        <w:autoSpaceDN w:val="0"/>
        <w:adjustRightInd w:val="0"/>
        <w:rPr>
          <w:rFonts w:ascii="Courier New" w:hAnsi="Courier New" w:cs="Courier New"/>
          <w:color w:val="000000"/>
          <w:sz w:val="20"/>
          <w:szCs w:val="20"/>
        </w:rPr>
      </w:pPr>
    </w:p>
    <w:p w:rsidR="003E1853" w:rsidRPr="00B73EE5" w:rsidRDefault="003E1853" w:rsidP="003E1853">
      <w:pPr>
        <w:autoSpaceDE w:val="0"/>
        <w:autoSpaceDN w:val="0"/>
        <w:adjustRightInd w:val="0"/>
        <w:rPr>
          <w:rFonts w:ascii="Courier New" w:hAnsi="Courier New" w:cs="Courier New"/>
          <w:sz w:val="24"/>
          <w:szCs w:val="24"/>
          <w:lang w:val="en-US"/>
        </w:rPr>
      </w:pPr>
      <w:r w:rsidRPr="00B73EE5">
        <w:rPr>
          <w:rFonts w:ascii="Courier New" w:hAnsi="Courier New" w:cs="Courier New"/>
          <w:color w:val="000000"/>
          <w:sz w:val="20"/>
          <w:szCs w:val="20"/>
          <w:lang w:val="en-US"/>
        </w:rPr>
        <w:t xml:space="preserve">L0 = </w:t>
      </w:r>
      <w:proofErr w:type="gramStart"/>
      <w:r w:rsidRPr="00B73EE5">
        <w:rPr>
          <w:rFonts w:ascii="Courier New" w:hAnsi="Courier New" w:cs="Courier New"/>
          <w:color w:val="000000"/>
          <w:sz w:val="20"/>
          <w:szCs w:val="20"/>
          <w:lang w:val="en-US"/>
        </w:rPr>
        <w:t>link(</w:t>
      </w:r>
      <w:proofErr w:type="gramEnd"/>
      <w:r w:rsidRPr="00B73EE5">
        <w:rPr>
          <w:rFonts w:ascii="Courier New" w:hAnsi="Courier New" w:cs="Courier New"/>
          <w:color w:val="000000"/>
          <w:sz w:val="20"/>
          <w:szCs w:val="20"/>
          <w:lang w:val="en-US"/>
        </w:rPr>
        <w:t>[-pi/2 0 0 0])  ;</w:t>
      </w:r>
    </w:p>
    <w:p w:rsidR="003E1853" w:rsidRPr="003E1853" w:rsidRDefault="003E1853" w:rsidP="003E1853">
      <w:pPr>
        <w:autoSpaceDE w:val="0"/>
        <w:autoSpaceDN w:val="0"/>
        <w:adjustRightInd w:val="0"/>
        <w:rPr>
          <w:rFonts w:ascii="Courier New" w:hAnsi="Courier New" w:cs="Courier New"/>
          <w:sz w:val="24"/>
          <w:szCs w:val="24"/>
          <w:lang w:val="en-US"/>
        </w:rPr>
      </w:pPr>
      <w:r w:rsidRPr="003E1853">
        <w:rPr>
          <w:rFonts w:ascii="Courier New" w:hAnsi="Courier New" w:cs="Courier New"/>
          <w:color w:val="000000"/>
          <w:sz w:val="20"/>
          <w:szCs w:val="20"/>
          <w:lang w:val="en-US"/>
        </w:rPr>
        <w:t xml:space="preserve">L1 = </w:t>
      </w:r>
      <w:proofErr w:type="gramStart"/>
      <w:r w:rsidRPr="003E1853">
        <w:rPr>
          <w:rFonts w:ascii="Courier New" w:hAnsi="Courier New" w:cs="Courier New"/>
          <w:color w:val="000000"/>
          <w:sz w:val="20"/>
          <w:szCs w:val="20"/>
          <w:lang w:val="en-US"/>
        </w:rPr>
        <w:t>link(</w:t>
      </w:r>
      <w:proofErr w:type="gramEnd"/>
      <w:r w:rsidRPr="003E1853">
        <w:rPr>
          <w:rFonts w:ascii="Courier New" w:hAnsi="Courier New" w:cs="Courier New"/>
          <w:color w:val="000000"/>
          <w:sz w:val="20"/>
          <w:szCs w:val="20"/>
          <w:lang w:val="en-US"/>
        </w:rPr>
        <w:t>[pi/2 0 0 0 1]);</w:t>
      </w:r>
    </w:p>
    <w:p w:rsidR="003E1853" w:rsidRPr="003E1853" w:rsidRDefault="003E1853" w:rsidP="003E1853">
      <w:pPr>
        <w:autoSpaceDE w:val="0"/>
        <w:autoSpaceDN w:val="0"/>
        <w:adjustRightInd w:val="0"/>
        <w:rPr>
          <w:rFonts w:ascii="Courier New" w:hAnsi="Courier New" w:cs="Courier New"/>
          <w:sz w:val="24"/>
          <w:szCs w:val="24"/>
          <w:lang w:val="en-US"/>
        </w:rPr>
      </w:pPr>
      <w:r w:rsidRPr="003E1853">
        <w:rPr>
          <w:rFonts w:ascii="Courier New" w:hAnsi="Courier New" w:cs="Courier New"/>
          <w:color w:val="000000"/>
          <w:sz w:val="20"/>
          <w:szCs w:val="20"/>
          <w:lang w:val="en-US"/>
        </w:rPr>
        <w:t>L2 = link ([0 l1 0 h1]);</w:t>
      </w:r>
    </w:p>
    <w:p w:rsidR="003E1853" w:rsidRPr="003E1853" w:rsidRDefault="003E1853" w:rsidP="003E1853">
      <w:pPr>
        <w:autoSpaceDE w:val="0"/>
        <w:autoSpaceDN w:val="0"/>
        <w:adjustRightInd w:val="0"/>
        <w:rPr>
          <w:rFonts w:ascii="Courier New" w:hAnsi="Courier New" w:cs="Courier New"/>
          <w:sz w:val="24"/>
          <w:szCs w:val="24"/>
          <w:lang w:val="en-US"/>
        </w:rPr>
      </w:pPr>
      <w:r w:rsidRPr="003E1853">
        <w:rPr>
          <w:rFonts w:ascii="Courier New" w:hAnsi="Courier New" w:cs="Courier New"/>
          <w:color w:val="000000"/>
          <w:sz w:val="20"/>
          <w:szCs w:val="20"/>
          <w:lang w:val="en-US"/>
        </w:rPr>
        <w:t xml:space="preserve">L3 = </w:t>
      </w:r>
      <w:proofErr w:type="gramStart"/>
      <w:r w:rsidRPr="003E1853">
        <w:rPr>
          <w:rFonts w:ascii="Courier New" w:hAnsi="Courier New" w:cs="Courier New"/>
          <w:color w:val="000000"/>
          <w:sz w:val="20"/>
          <w:szCs w:val="20"/>
          <w:lang w:val="en-US"/>
        </w:rPr>
        <w:t>link(</w:t>
      </w:r>
      <w:proofErr w:type="gramEnd"/>
      <w:r w:rsidRPr="003E1853">
        <w:rPr>
          <w:rFonts w:ascii="Courier New" w:hAnsi="Courier New" w:cs="Courier New"/>
          <w:color w:val="000000"/>
          <w:sz w:val="20"/>
          <w:szCs w:val="20"/>
          <w:lang w:val="en-US"/>
        </w:rPr>
        <w:t>[pi l2 0 0]);</w:t>
      </w:r>
    </w:p>
    <w:p w:rsidR="003E1853" w:rsidRPr="003E1853" w:rsidRDefault="003E1853" w:rsidP="003E1853">
      <w:pPr>
        <w:autoSpaceDE w:val="0"/>
        <w:autoSpaceDN w:val="0"/>
        <w:adjustRightInd w:val="0"/>
        <w:rPr>
          <w:rFonts w:ascii="Courier New" w:hAnsi="Courier New" w:cs="Courier New"/>
          <w:sz w:val="24"/>
          <w:szCs w:val="24"/>
          <w:lang w:val="en-US"/>
        </w:rPr>
      </w:pPr>
      <w:r w:rsidRPr="003E1853">
        <w:rPr>
          <w:rFonts w:ascii="Courier New" w:hAnsi="Courier New" w:cs="Courier New"/>
          <w:color w:val="000000"/>
          <w:sz w:val="20"/>
          <w:szCs w:val="20"/>
          <w:lang w:val="en-US"/>
        </w:rPr>
        <w:t xml:space="preserve">L4 = </w:t>
      </w:r>
      <w:proofErr w:type="gramStart"/>
      <w:r w:rsidRPr="003E1853">
        <w:rPr>
          <w:rFonts w:ascii="Courier New" w:hAnsi="Courier New" w:cs="Courier New"/>
          <w:color w:val="000000"/>
          <w:sz w:val="20"/>
          <w:szCs w:val="20"/>
          <w:lang w:val="en-US"/>
        </w:rPr>
        <w:t>link(</w:t>
      </w:r>
      <w:proofErr w:type="gramEnd"/>
      <w:r w:rsidRPr="003E1853">
        <w:rPr>
          <w:rFonts w:ascii="Courier New" w:hAnsi="Courier New" w:cs="Courier New"/>
          <w:color w:val="000000"/>
          <w:sz w:val="20"/>
          <w:szCs w:val="20"/>
          <w:lang w:val="en-US"/>
        </w:rPr>
        <w:t>[-pi 0 0 0 1]);</w:t>
      </w:r>
    </w:p>
    <w:p w:rsidR="003E1853" w:rsidRPr="003E1853" w:rsidRDefault="003E1853" w:rsidP="003E1853">
      <w:pPr>
        <w:autoSpaceDE w:val="0"/>
        <w:autoSpaceDN w:val="0"/>
        <w:adjustRightInd w:val="0"/>
        <w:rPr>
          <w:rFonts w:ascii="Courier New" w:hAnsi="Courier New" w:cs="Courier New"/>
          <w:sz w:val="24"/>
          <w:szCs w:val="24"/>
          <w:lang w:val="en-US"/>
        </w:rPr>
      </w:pPr>
      <w:r w:rsidRPr="003E1853">
        <w:rPr>
          <w:rFonts w:ascii="Courier New" w:hAnsi="Courier New" w:cs="Courier New"/>
          <w:color w:val="000000"/>
          <w:sz w:val="20"/>
          <w:szCs w:val="20"/>
          <w:lang w:val="en-US"/>
        </w:rPr>
        <w:t xml:space="preserve">L5 = </w:t>
      </w:r>
      <w:proofErr w:type="gramStart"/>
      <w:r w:rsidRPr="003E1853">
        <w:rPr>
          <w:rFonts w:ascii="Courier New" w:hAnsi="Courier New" w:cs="Courier New"/>
          <w:color w:val="000000"/>
          <w:sz w:val="20"/>
          <w:szCs w:val="20"/>
          <w:lang w:val="en-US"/>
        </w:rPr>
        <w:t>link(</w:t>
      </w:r>
      <w:proofErr w:type="gramEnd"/>
      <w:r w:rsidRPr="003E1853">
        <w:rPr>
          <w:rFonts w:ascii="Courier New" w:hAnsi="Courier New" w:cs="Courier New"/>
          <w:color w:val="000000"/>
          <w:sz w:val="20"/>
          <w:szCs w:val="20"/>
          <w:lang w:val="en-US"/>
        </w:rPr>
        <w:t>[0 0 0 0]);</w:t>
      </w:r>
    </w:p>
    <w:p w:rsidR="003E1853" w:rsidRPr="00B73EE5" w:rsidRDefault="003E1853" w:rsidP="003E1853">
      <w:pPr>
        <w:autoSpaceDE w:val="0"/>
        <w:autoSpaceDN w:val="0"/>
        <w:adjustRightInd w:val="0"/>
        <w:rPr>
          <w:rFonts w:ascii="Courier New" w:hAnsi="Courier New" w:cs="Courier New"/>
          <w:sz w:val="24"/>
          <w:szCs w:val="24"/>
        </w:rPr>
      </w:pPr>
      <w:r w:rsidRPr="00B73EE5">
        <w:rPr>
          <w:rFonts w:ascii="Courier New" w:hAnsi="Courier New" w:cs="Courier New"/>
          <w:color w:val="000000"/>
          <w:sz w:val="20"/>
          <w:szCs w:val="20"/>
        </w:rPr>
        <w:t xml:space="preserve">Scara5 = </w:t>
      </w:r>
      <w:proofErr w:type="gramStart"/>
      <w:r w:rsidRPr="00B73EE5">
        <w:rPr>
          <w:rFonts w:ascii="Courier New" w:hAnsi="Courier New" w:cs="Courier New"/>
          <w:color w:val="000000"/>
          <w:sz w:val="20"/>
          <w:szCs w:val="20"/>
        </w:rPr>
        <w:t>r</w:t>
      </w:r>
      <w:r w:rsidRPr="00B73EE5">
        <w:rPr>
          <w:rFonts w:ascii="Courier New" w:hAnsi="Courier New" w:cs="Courier New"/>
          <w:color w:val="000000"/>
          <w:sz w:val="20"/>
          <w:szCs w:val="20"/>
        </w:rPr>
        <w:t>o</w:t>
      </w:r>
      <w:r w:rsidRPr="00B73EE5">
        <w:rPr>
          <w:rFonts w:ascii="Courier New" w:hAnsi="Courier New" w:cs="Courier New"/>
          <w:color w:val="000000"/>
          <w:sz w:val="20"/>
          <w:szCs w:val="20"/>
        </w:rPr>
        <w:t>bot(</w:t>
      </w:r>
      <w:proofErr w:type="gramEnd"/>
      <w:r w:rsidRPr="00B73EE5">
        <w:rPr>
          <w:rFonts w:ascii="Courier New" w:hAnsi="Courier New" w:cs="Courier New"/>
          <w:color w:val="000000"/>
          <w:sz w:val="20"/>
          <w:szCs w:val="20"/>
        </w:rPr>
        <w:t>{L0,L1,L2,L3,L4,L5},</w:t>
      </w:r>
      <w:r w:rsidRPr="00B73EE5">
        <w:rPr>
          <w:rFonts w:ascii="Courier New" w:hAnsi="Courier New" w:cs="Courier New"/>
          <w:color w:val="A020F0"/>
          <w:sz w:val="20"/>
          <w:szCs w:val="20"/>
        </w:rPr>
        <w:t>'Scara5'</w:t>
      </w:r>
      <w:r w:rsidRPr="00B73EE5">
        <w:rPr>
          <w:rFonts w:ascii="Courier New" w:hAnsi="Courier New" w:cs="Courier New"/>
          <w:color w:val="000000"/>
          <w:sz w:val="20"/>
          <w:szCs w:val="20"/>
        </w:rPr>
        <w:t>);</w:t>
      </w:r>
    </w:p>
    <w:p w:rsidR="003E1853" w:rsidRPr="00B73EE5" w:rsidRDefault="003E1853" w:rsidP="003E1853">
      <w:pPr>
        <w:autoSpaceDE w:val="0"/>
        <w:autoSpaceDN w:val="0"/>
        <w:adjustRightInd w:val="0"/>
        <w:rPr>
          <w:rFonts w:ascii="Courier New" w:hAnsi="Courier New" w:cs="Courier New"/>
          <w:sz w:val="24"/>
          <w:szCs w:val="24"/>
        </w:rPr>
      </w:pPr>
      <w:proofErr w:type="spellStart"/>
      <w:proofErr w:type="gramStart"/>
      <w:r w:rsidRPr="00B73EE5">
        <w:rPr>
          <w:rFonts w:ascii="Courier New" w:hAnsi="Courier New" w:cs="Courier New"/>
          <w:color w:val="000000"/>
          <w:sz w:val="20"/>
          <w:szCs w:val="20"/>
        </w:rPr>
        <w:t>drivebot</w:t>
      </w:r>
      <w:proofErr w:type="spellEnd"/>
      <w:r w:rsidRPr="00B73EE5">
        <w:rPr>
          <w:rFonts w:ascii="Courier New" w:hAnsi="Courier New" w:cs="Courier New"/>
          <w:color w:val="000000"/>
          <w:sz w:val="20"/>
          <w:szCs w:val="20"/>
        </w:rPr>
        <w:t>(</w:t>
      </w:r>
      <w:proofErr w:type="gramEnd"/>
      <w:r w:rsidRPr="00B73EE5">
        <w:rPr>
          <w:rFonts w:ascii="Courier New" w:hAnsi="Courier New" w:cs="Courier New"/>
          <w:color w:val="000000"/>
          <w:sz w:val="20"/>
          <w:szCs w:val="20"/>
        </w:rPr>
        <w:t>Scara5);</w:t>
      </w:r>
    </w:p>
    <w:p w:rsidR="003E1853" w:rsidRPr="00B73EE5" w:rsidRDefault="003E1853" w:rsidP="003E1853">
      <w:pPr>
        <w:jc w:val="center"/>
        <w:sectPr w:rsidR="003E1853" w:rsidRPr="00B73EE5" w:rsidSect="003E1853">
          <w:type w:val="continuous"/>
          <w:pgSz w:w="11906" w:h="16838" w:code="9"/>
          <w:pgMar w:top="1560" w:right="1134" w:bottom="1134" w:left="1418" w:header="709" w:footer="1134" w:gutter="0"/>
          <w:cols w:num="2" w:space="708"/>
          <w:titlePg/>
          <w:docGrid w:linePitch="360"/>
        </w:sectPr>
      </w:pPr>
    </w:p>
    <w:p w:rsidR="003E1853" w:rsidRPr="00B73EE5" w:rsidRDefault="003E1853" w:rsidP="003E1853">
      <w:pPr>
        <w:jc w:val="center"/>
      </w:pPr>
    </w:p>
    <w:p w:rsidR="003E1853" w:rsidRPr="00B73EE5" w:rsidRDefault="003E1853" w:rsidP="003E1853">
      <w:pPr>
        <w:jc w:val="center"/>
      </w:pPr>
    </w:p>
    <w:p w:rsidR="004C693E" w:rsidRDefault="004C693E" w:rsidP="004C693E">
      <w:pPr>
        <w:pStyle w:val="Heading3"/>
        <w:numPr>
          <w:ilvl w:val="0"/>
          <w:numId w:val="0"/>
        </w:numPr>
        <w:rPr>
          <w:lang w:val="es-ES" w:eastAsia="es-ES"/>
        </w:rPr>
      </w:pPr>
      <w:bookmarkStart w:id="11" w:name="_Toc358051797"/>
      <w:r>
        <w:rPr>
          <w:lang w:val="es-ES" w:eastAsia="es-ES"/>
        </w:rPr>
        <w:t>Coordenadas articulares válidas</w:t>
      </w:r>
      <w:bookmarkEnd w:id="11"/>
    </w:p>
    <w:p w:rsidR="00B77C7F" w:rsidRDefault="00B77C7F" w:rsidP="00666625"/>
    <w:p w:rsidR="004C693E" w:rsidRDefault="004C693E" w:rsidP="00666625">
      <w:r>
        <w:t xml:space="preserve">Usando la matriz </w:t>
      </w:r>
      <w:proofErr w:type="spellStart"/>
      <w:r>
        <w:t>Jacobiana</w:t>
      </w:r>
      <w:proofErr w:type="spellEnd"/>
      <w:r>
        <w:t xml:space="preserve"> obtenida, se usa un proceso recursivo para encontrar las coord</w:t>
      </w:r>
      <w:r>
        <w:t>e</w:t>
      </w:r>
      <w:r>
        <w:t xml:space="preserve">nadas articulares [d1 q1 q2 d2 q3] que causan que el determinante del </w:t>
      </w:r>
      <w:proofErr w:type="spellStart"/>
      <w:r>
        <w:t>Jacobiano</w:t>
      </w:r>
      <w:proofErr w:type="spellEnd"/>
      <w:r>
        <w:t xml:space="preserve"> sea nulo, y son estas las coordenadas articulares que se deben evitar</w:t>
      </w:r>
    </w:p>
    <w:p w:rsidR="004C693E" w:rsidRDefault="004C693E" w:rsidP="00666625"/>
    <w:p w:rsidR="00705436" w:rsidRDefault="004C693E" w:rsidP="00705436">
      <w:pPr>
        <w:autoSpaceDE w:val="0"/>
        <w:autoSpaceDN w:val="0"/>
        <w:adjustRightInd w:val="0"/>
        <w:rPr>
          <w:rFonts w:ascii="Courier New" w:hAnsi="Courier New" w:cs="Courier New"/>
          <w:color w:val="000000"/>
          <w:sz w:val="20"/>
          <w:szCs w:val="20"/>
        </w:rPr>
      </w:pPr>
      <w:r>
        <w:t xml:space="preserve">Al no ser el </w:t>
      </w:r>
      <w:proofErr w:type="spellStart"/>
      <w:r>
        <w:t>Jacobiano</w:t>
      </w:r>
      <w:proofErr w:type="spellEnd"/>
      <w:r>
        <w:t xml:space="preserve"> una matriz cuadrada, se usa el siguiente determinante</w:t>
      </w:r>
      <w:r w:rsidR="00705436" w:rsidRPr="00705436">
        <w:rPr>
          <w:rFonts w:ascii="Courier New" w:hAnsi="Courier New" w:cs="Courier New"/>
          <w:color w:val="000000"/>
          <w:sz w:val="20"/>
          <w:szCs w:val="20"/>
        </w:rPr>
        <w:t xml:space="preserve"> </w:t>
      </w:r>
    </w:p>
    <w:p w:rsidR="00705436" w:rsidRDefault="00705436" w:rsidP="0070543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Det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inv</w:t>
      </w:r>
      <w:proofErr w:type="spellEnd"/>
      <w:r>
        <w:rPr>
          <w:rFonts w:ascii="Courier New" w:hAnsi="Courier New" w:cs="Courier New"/>
          <w:color w:val="000000"/>
          <w:sz w:val="20"/>
          <w:szCs w:val="20"/>
        </w:rPr>
        <w:t>(Jacob*Jacob') )</w:t>
      </w:r>
    </w:p>
    <w:p w:rsidR="004C693E" w:rsidRDefault="004C693E" w:rsidP="00666625"/>
    <w:p w:rsidR="00705436" w:rsidRDefault="00705436" w:rsidP="00705436">
      <w:r>
        <w:t>Los límites del espacio Externos son los puntos que exceden el radio de los brazos del robot estirados por completo</w:t>
      </w:r>
    </w:p>
    <w:p w:rsidR="00705436" w:rsidRDefault="00705436" w:rsidP="00705436"/>
    <w:p w:rsidR="00705436" w:rsidRDefault="00705436" w:rsidP="00705436">
      <w:r>
        <w:t xml:space="preserve">Los límites del espacio Internos de encuentran son para todo q1, con q2 entre </w:t>
      </w:r>
      <w:r w:rsidRPr="00E90224">
        <w:rPr>
          <w:b/>
        </w:rPr>
        <w:t>175-190</w:t>
      </w:r>
      <w:r>
        <w:t xml:space="preserve"> grados. Es decir, cuando el segundo brazo se rebate sobre el  primero. Estos valores se obtienen del proceso </w:t>
      </w:r>
      <w:r w:rsidR="003E1853">
        <w:t>iterativo</w:t>
      </w:r>
      <w:r>
        <w:t xml:space="preserve"> de anular el determinante.</w:t>
      </w:r>
    </w:p>
    <w:p w:rsidR="00705436" w:rsidRDefault="00705436" w:rsidP="00705436"/>
    <w:p w:rsidR="00705436" w:rsidRDefault="00705436" w:rsidP="00666625">
      <w:r>
        <w:t>Estos espacios terminan generando un círculo interior y exterior que no alcanza el robot y son los límites de la zona de trabajo</w:t>
      </w:r>
      <w:r w:rsidR="003E1853">
        <w:t>. La siguiente figura muestra los círculos de las zonas de trab</w:t>
      </w:r>
      <w:r w:rsidR="003E1853">
        <w:t>a</w:t>
      </w:r>
      <w:r w:rsidR="003E1853">
        <w:t>jo para distintos valores de desplazamiento d1 sobre el eje Y (vista superior, plano XY)</w:t>
      </w:r>
    </w:p>
    <w:p w:rsidR="00705436" w:rsidRDefault="00705436" w:rsidP="00666625"/>
    <w:p w:rsidR="00705436" w:rsidRDefault="00705436" w:rsidP="00705436">
      <w:pPr>
        <w:jc w:val="center"/>
      </w:pPr>
      <w:r w:rsidRPr="00705436">
        <w:rPr>
          <w:noProof/>
        </w:rPr>
        <w:lastRenderedPageBreak/>
        <w:drawing>
          <wp:inline distT="0" distB="0" distL="0" distR="0">
            <wp:extent cx="3933348" cy="3124474"/>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934455" cy="3125353"/>
                    </a:xfrm>
                    <a:prstGeom prst="rect">
                      <a:avLst/>
                    </a:prstGeom>
                    <a:noFill/>
                    <a:ln w="9525">
                      <a:noFill/>
                      <a:miter lim="800000"/>
                      <a:headEnd/>
                      <a:tailEnd/>
                    </a:ln>
                  </pic:spPr>
                </pic:pic>
              </a:graphicData>
            </a:graphic>
          </wp:inline>
        </w:drawing>
      </w:r>
    </w:p>
    <w:p w:rsidR="004C693E" w:rsidRDefault="004C693E" w:rsidP="00666625"/>
    <w:p w:rsidR="00705436" w:rsidRDefault="00705436" w:rsidP="00705436">
      <w:r>
        <w:t>Sin embargo, los círculos interiores se pueden alcanzar de maneras más cómodas desplaza</w:t>
      </w:r>
      <w:r>
        <w:t>n</w:t>
      </w:r>
      <w:r>
        <w:t>do la articulación d1 de manera que el punto espacial sea alcanzable con q2 fuera de los áng</w:t>
      </w:r>
      <w:r>
        <w:t>u</w:t>
      </w:r>
      <w:r>
        <w:t>los críticos</w:t>
      </w:r>
    </w:p>
    <w:p w:rsidR="00705436" w:rsidRDefault="00705436" w:rsidP="00705436"/>
    <w:p w:rsidR="00705436" w:rsidRDefault="00705436" w:rsidP="00705436">
      <w:r>
        <w:t>En esta premisa se basa el algoritmo cinemático</w:t>
      </w:r>
      <w:r w:rsidR="003E1853">
        <w:t xml:space="preserve"> inverso</w:t>
      </w:r>
      <w:r>
        <w:t xml:space="preserve"> usado para nuestro robot </w:t>
      </w:r>
      <w:proofErr w:type="spellStart"/>
      <w:r>
        <w:t>Scara</w:t>
      </w:r>
      <w:proofErr w:type="spellEnd"/>
    </w:p>
    <w:p w:rsidR="004C693E" w:rsidRPr="00666625" w:rsidRDefault="004C693E" w:rsidP="00666625"/>
    <w:p w:rsidR="00741CAB" w:rsidRDefault="006724DA" w:rsidP="00741CAB">
      <w:pPr>
        <w:pStyle w:val="Heading2"/>
        <w:tabs>
          <w:tab w:val="clear" w:pos="1296"/>
          <w:tab w:val="num" w:pos="0"/>
        </w:tabs>
        <w:ind w:left="0" w:firstLine="0"/>
        <w:jc w:val="both"/>
        <w:rPr>
          <w:szCs w:val="24"/>
        </w:rPr>
      </w:pPr>
      <w:bookmarkStart w:id="12" w:name="_Toc358051798"/>
      <w:r>
        <w:rPr>
          <w:szCs w:val="24"/>
        </w:rPr>
        <w:t>C</w:t>
      </w:r>
      <w:r w:rsidR="005E503C">
        <w:rPr>
          <w:szCs w:val="24"/>
        </w:rPr>
        <w:t>inemática Inversa</w:t>
      </w:r>
      <w:bookmarkEnd w:id="12"/>
      <w:r w:rsidR="00DB4E8A">
        <w:rPr>
          <w:szCs w:val="24"/>
        </w:rPr>
        <w:tab/>
      </w:r>
    </w:p>
    <w:p w:rsidR="00E7539F" w:rsidRDefault="005E503C" w:rsidP="00B77C7F">
      <w:pPr>
        <w:pStyle w:val="Heading3"/>
        <w:numPr>
          <w:ilvl w:val="0"/>
          <w:numId w:val="0"/>
        </w:numPr>
        <w:ind w:left="1440" w:hanging="720"/>
      </w:pPr>
      <w:bookmarkStart w:id="13" w:name="_Toc358051799"/>
      <w:r>
        <w:t>Selección de método</w:t>
      </w:r>
      <w:bookmarkEnd w:id="13"/>
    </w:p>
    <w:p w:rsidR="005E503C" w:rsidRDefault="005E503C" w:rsidP="005E503C"/>
    <w:p w:rsidR="005E503C" w:rsidRDefault="005E503C" w:rsidP="003E1853">
      <w:r w:rsidRPr="005E503C">
        <w:t>Para el cálculo de la cinemática inversa se utilizó el método geométrico, ya que resulta</w:t>
      </w:r>
      <w:r w:rsidR="001B5626">
        <w:t xml:space="preserve"> ser</w:t>
      </w:r>
      <w:r w:rsidRPr="005E503C">
        <w:t xml:space="preserve"> más sencillo de implementar</w:t>
      </w:r>
      <w:r w:rsidR="001B5626">
        <w:t>.</w:t>
      </w:r>
      <w:r w:rsidRPr="005E503C">
        <w:t xml:space="preserve"> </w:t>
      </w:r>
      <w:r w:rsidR="001B5626">
        <w:t>Como el robot posee</w:t>
      </w:r>
      <w:r w:rsidRPr="005E503C">
        <w:t xml:space="preserve"> un gra</w:t>
      </w:r>
      <w:r w:rsidR="001B5626">
        <w:t>do</w:t>
      </w:r>
      <w:r w:rsidRPr="005E503C">
        <w:t xml:space="preserve"> de libertad sobre el plano XY es muy tedioso utilizar la matriz de transformación inversa </w:t>
      </w:r>
      <w:r w:rsidR="001B5626">
        <w:t xml:space="preserve">incluyendo esta articulación </w:t>
      </w:r>
      <w:r w:rsidRPr="005E503C">
        <w:t>y a los fines d</w:t>
      </w:r>
      <w:r w:rsidRPr="005E503C">
        <w:t>i</w:t>
      </w:r>
      <w:r w:rsidRPr="005E503C">
        <w:t xml:space="preserve">dácticos el método geométrico es mucho más académico al momento de analizarlo. </w:t>
      </w:r>
    </w:p>
    <w:p w:rsidR="00666625" w:rsidRPr="005E503C" w:rsidRDefault="00B73EE5" w:rsidP="00B73EE5">
      <w:r>
        <w:br w:type="page"/>
      </w:r>
    </w:p>
    <w:p w:rsidR="000E63E9" w:rsidRDefault="005E503C" w:rsidP="003E1853">
      <w:pPr>
        <w:pStyle w:val="Heading3"/>
        <w:numPr>
          <w:ilvl w:val="0"/>
          <w:numId w:val="0"/>
        </w:numPr>
        <w:ind w:left="1440" w:hanging="720"/>
      </w:pPr>
      <w:bookmarkStart w:id="14" w:name="_Toc358051800"/>
      <w:r>
        <w:lastRenderedPageBreak/>
        <w:t>Método geométrico</w:t>
      </w:r>
      <w:bookmarkEnd w:id="14"/>
    </w:p>
    <w:p w:rsidR="005E503C" w:rsidRDefault="005E503C" w:rsidP="005E503C"/>
    <w:p w:rsidR="005E503C" w:rsidRDefault="00F327EB" w:rsidP="003E1853">
      <w:r>
        <w:t>Vista superior del plano XY:</w:t>
      </w:r>
    </w:p>
    <w:p w:rsidR="00011A62" w:rsidRDefault="002D6192" w:rsidP="00F327EB">
      <w:pPr>
        <w:ind w:firstLine="708"/>
        <w:jc w:val="both"/>
        <w:rPr>
          <w:noProof/>
        </w:rPr>
      </w:pPr>
      <w:r>
        <w:rPr>
          <w:noProof/>
        </w:rPr>
        <w:drawing>
          <wp:inline distT="0" distB="0" distL="0" distR="0">
            <wp:extent cx="3076575" cy="3752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6575" cy="3752850"/>
                    </a:xfrm>
                    <a:prstGeom prst="rect">
                      <a:avLst/>
                    </a:prstGeom>
                  </pic:spPr>
                </pic:pic>
              </a:graphicData>
            </a:graphic>
          </wp:inline>
        </w:drawing>
      </w:r>
    </w:p>
    <w:p w:rsidR="00B82C49" w:rsidRDefault="00B82C49" w:rsidP="00F327EB">
      <w:pPr>
        <w:ind w:firstLine="708"/>
        <w:jc w:val="both"/>
        <w:rPr>
          <w:noProof/>
        </w:rPr>
      </w:pPr>
    </w:p>
    <w:p w:rsidR="00F327EB" w:rsidRDefault="00F327EB" w:rsidP="003E1853">
      <w:pPr>
        <w:jc w:val="both"/>
        <w:rPr>
          <w:noProof/>
        </w:rPr>
      </w:pPr>
      <w:r>
        <w:rPr>
          <w:noProof/>
        </w:rPr>
        <w:t>Como se puede observar en la figura el robot se desplaza Y’ para llegar al punto deseado, realizando el anélisis geométrico obtenemos las siguientes ecuaciones:</w:t>
      </w:r>
    </w:p>
    <w:p w:rsidR="00F327EB" w:rsidRDefault="00F327EB" w:rsidP="00F327EB">
      <w:pPr>
        <w:ind w:left="708"/>
        <w:jc w:val="both"/>
        <w:rPr>
          <w:noProof/>
        </w:rPr>
      </w:pPr>
    </w:p>
    <w:p w:rsidR="00F327EB" w:rsidRPr="002D6192" w:rsidRDefault="005F4869" w:rsidP="00F327EB">
      <w:pPr>
        <w:ind w:left="708"/>
        <w:jc w:val="both"/>
        <w:rPr>
          <w:noProof/>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q</m:t>
                  </m:r>
                </m:e>
                <m:sub>
                  <m:r>
                    <w:rPr>
                      <w:rFonts w:ascii="Cambria Math"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hAnsi="Cambria Math"/>
                      <w:i/>
                      <w:vertAlign w:val="subscript"/>
                    </w:rPr>
                  </m:ctrlPr>
                </m:e>
              </m:d>
            </m:e>
          </m:func>
        </m:oMath>
      </m:oMathPara>
    </w:p>
    <w:p w:rsidR="002D6192" w:rsidRPr="002D6192" w:rsidRDefault="002D6192" w:rsidP="00F327EB">
      <w:pPr>
        <w:ind w:left="708"/>
        <w:jc w:val="both"/>
        <w:rPr>
          <w:noProof/>
        </w:rPr>
      </w:pPr>
    </w:p>
    <w:p w:rsidR="002D6192" w:rsidRPr="002D6192" w:rsidRDefault="005F4869" w:rsidP="00F327EB">
      <w:pPr>
        <w:ind w:left="708"/>
        <w:jc w:val="both"/>
        <w:rPr>
          <w:noProof/>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sen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m:rPr>
              <m:sty m:val="p"/>
            </m:rPr>
            <w:rPr>
              <w:rFonts w:ascii="Cambria Math" w:hAnsi="Cambria Math"/>
            </w:rPr>
            <m:t>sen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hAnsi="Cambria Math"/>
                  <w:i/>
                  <w:vertAlign w:val="subscript"/>
                </w:rPr>
              </m:ctrlPr>
            </m:e>
          </m:d>
          <m:r>
            <w:rPr>
              <w:rFonts w:ascii="Cambria Math" w:hAnsi="Cambria Math"/>
              <w:vertAlign w:val="subscript"/>
            </w:rPr>
            <m:t>+Y'</m:t>
          </m:r>
        </m:oMath>
      </m:oMathPara>
    </w:p>
    <w:p w:rsidR="00896B9B" w:rsidRDefault="00896B9B" w:rsidP="00AE0C06">
      <w:pPr>
        <w:jc w:val="both"/>
      </w:pPr>
    </w:p>
    <w:p w:rsidR="00896B9B" w:rsidRDefault="00896B9B" w:rsidP="008168E1">
      <w:pPr>
        <w:jc w:val="both"/>
      </w:pPr>
      <w:r>
        <w:t>Analíticamente el desplazamiento Y’ es muy difícil despejar por lo que se eligió para el proyecto trabaja con diferentes zonas de trabajo, dependiendo de la ubicación del punto (</w:t>
      </w:r>
      <w:proofErr w:type="spellStart"/>
      <w:r>
        <w:t>px</w:t>
      </w:r>
      <w:proofErr w:type="spellEnd"/>
      <w:r>
        <w:t xml:space="preserve">, </w:t>
      </w:r>
      <w:proofErr w:type="spellStart"/>
      <w:r>
        <w:t>py</w:t>
      </w:r>
      <w:proofErr w:type="spellEnd"/>
      <w:r>
        <w:t xml:space="preserve">, </w:t>
      </w:r>
      <w:proofErr w:type="spellStart"/>
      <w:r>
        <w:t>pz</w:t>
      </w:r>
      <w:proofErr w:type="spellEnd"/>
      <w:r>
        <w:t>).</w:t>
      </w:r>
    </w:p>
    <w:p w:rsidR="00D312FE" w:rsidRDefault="00D312FE" w:rsidP="008168E1">
      <w:pPr>
        <w:jc w:val="both"/>
      </w:pPr>
    </w:p>
    <w:p w:rsidR="00D30920" w:rsidRDefault="00D312FE" w:rsidP="008168E1">
      <w:pPr>
        <w:jc w:val="both"/>
      </w:pPr>
      <w:r>
        <w:t>Los límites de la zona s</w:t>
      </w:r>
      <w:r w:rsidR="00D30920">
        <w:t>e definieron de la siguiente manera</w:t>
      </w:r>
      <w:r>
        <w:t>:</w:t>
      </w:r>
    </w:p>
    <w:p w:rsidR="00B82C49" w:rsidRDefault="00B82C49" w:rsidP="00F327EB">
      <w:pPr>
        <w:ind w:left="708"/>
        <w:jc w:val="both"/>
      </w:pPr>
    </w:p>
    <w:p w:rsidR="00D30920" w:rsidRDefault="00D30920" w:rsidP="008168E1">
      <w:pPr>
        <w:jc w:val="both"/>
      </w:pPr>
      <w:r>
        <w:t xml:space="preserve">De 0 a D1max es el desplazamiento máximo que realiza el robot sobre el eje Y, llegando con las 2 articulaciones extendidas a las posiciones </w:t>
      </w:r>
      <w:r w:rsidR="00AE0C06">
        <w:t>[0</w:t>
      </w:r>
      <w:r>
        <w:t>-(L</w:t>
      </w:r>
      <w:r>
        <w:rPr>
          <w:vertAlign w:val="subscript"/>
        </w:rPr>
        <w:t>1</w:t>
      </w:r>
      <w:r>
        <w:t>+L</w:t>
      </w:r>
      <w:r>
        <w:rPr>
          <w:vertAlign w:val="subscript"/>
        </w:rPr>
        <w:t>2</w:t>
      </w:r>
      <w:r w:rsidR="008168E1">
        <w:t>)</w:t>
      </w:r>
      <w:r w:rsidR="00AE0C06">
        <w:t>]</w:t>
      </w:r>
      <w:r w:rsidR="008168E1">
        <w:t xml:space="preserve"> y</w:t>
      </w:r>
      <w:r>
        <w:t xml:space="preserve"> </w:t>
      </w:r>
      <w:r w:rsidR="00AE0C06">
        <w:t>[</w:t>
      </w:r>
      <w:r>
        <w:t xml:space="preserve">D1max </w:t>
      </w:r>
      <w:proofErr w:type="gramStart"/>
      <w:r>
        <w:t>+(</w:t>
      </w:r>
      <w:proofErr w:type="gramEnd"/>
      <w:r>
        <w:t>L</w:t>
      </w:r>
      <w:r>
        <w:rPr>
          <w:vertAlign w:val="subscript"/>
        </w:rPr>
        <w:t>1</w:t>
      </w:r>
      <w:r>
        <w:t>+L</w:t>
      </w:r>
      <w:r>
        <w:rPr>
          <w:vertAlign w:val="subscript"/>
        </w:rPr>
        <w:t>2</w:t>
      </w:r>
      <w:r w:rsidR="008168E1">
        <w:t>)</w:t>
      </w:r>
      <w:r w:rsidR="00AE0C06">
        <w:t>] sobre</w:t>
      </w:r>
      <w:r w:rsidR="008168E1">
        <w:t xml:space="preserve"> dicho eje</w:t>
      </w:r>
    </w:p>
    <w:p w:rsidR="008168E1" w:rsidRDefault="008168E1" w:rsidP="008168E1">
      <w:pPr>
        <w:jc w:val="both"/>
      </w:pPr>
    </w:p>
    <w:p w:rsidR="00FD7FA5" w:rsidRDefault="008168E1" w:rsidP="008168E1">
      <w:pPr>
        <w:jc w:val="both"/>
      </w:pPr>
      <w:r>
        <w:t xml:space="preserve">Siendo las dimensiones del robot </w:t>
      </w:r>
      <w:r w:rsidRPr="00AE0C06">
        <w:rPr>
          <w:u w:val="single"/>
        </w:rPr>
        <w:t>L1 + L2 = D1max = 50 cm</w:t>
      </w:r>
      <w:r>
        <w:t xml:space="preserve"> se tiene una zona de trabajo pri</w:t>
      </w:r>
      <w:r>
        <w:t>n</w:t>
      </w:r>
      <w:r>
        <w:t>cipal de geometría cuadrada. S</w:t>
      </w:r>
      <w:r w:rsidR="00D312FE">
        <w:t>e tiene acceso a los puntos de la zona cuadrada</w:t>
      </w:r>
      <w:r w:rsidR="00D30920">
        <w:t xml:space="preserve"> de 50cm x 50cm, más un cuarto de circunferencia de radio 50cm sobre esta área y otro </w:t>
      </w:r>
      <w:r w:rsidR="00D312FE">
        <w:t>de iguales cara</w:t>
      </w:r>
      <w:r w:rsidR="00D312FE">
        <w:t>c</w:t>
      </w:r>
      <w:r w:rsidR="00D312FE">
        <w:t xml:space="preserve">terísticas </w:t>
      </w:r>
      <w:r w:rsidR="00AE0C06">
        <w:t>en la parte inferior. E</w:t>
      </w:r>
      <w:r w:rsidR="00D30920">
        <w:t>n la</w:t>
      </w:r>
      <w:r w:rsidR="00B82C49">
        <w:t xml:space="preserve"> siguiente figura se observa la</w:t>
      </w:r>
      <w:r w:rsidR="00D30920">
        <w:t xml:space="preserve"> zo</w:t>
      </w:r>
      <w:r w:rsidR="00B82C49">
        <w:t>na</w:t>
      </w:r>
      <w:r w:rsidR="00D30920">
        <w:t xml:space="preserve"> de tra</w:t>
      </w:r>
      <w:r w:rsidR="00D312FE">
        <w:t>bajo sobre el plano XY.</w:t>
      </w:r>
    </w:p>
    <w:p w:rsidR="00666625" w:rsidRDefault="00666625" w:rsidP="00666625">
      <w:pPr>
        <w:ind w:left="708"/>
        <w:jc w:val="both"/>
      </w:pPr>
    </w:p>
    <w:p w:rsidR="00896B9B" w:rsidRDefault="00697342" w:rsidP="00FD7FA5">
      <w:pPr>
        <w:ind w:left="708" w:firstLine="588"/>
        <w:jc w:val="both"/>
        <w:rPr>
          <w:noProof/>
        </w:rPr>
      </w:pPr>
      <w:r>
        <w:rPr>
          <w:noProof/>
        </w:rPr>
        <w:lastRenderedPageBreak/>
        <w:drawing>
          <wp:inline distT="0" distB="0" distL="0" distR="0">
            <wp:extent cx="2147570" cy="3157855"/>
            <wp:effectExtent l="0" t="0" r="5080" b="444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7570" cy="3157855"/>
                    </a:xfrm>
                    <a:prstGeom prst="rect">
                      <a:avLst/>
                    </a:prstGeom>
                    <a:noFill/>
                    <a:ln>
                      <a:noFill/>
                    </a:ln>
                  </pic:spPr>
                </pic:pic>
              </a:graphicData>
            </a:graphic>
          </wp:inline>
        </w:drawing>
      </w:r>
    </w:p>
    <w:p w:rsidR="00FD7FA5" w:rsidRPr="00896B9B" w:rsidRDefault="00FD7FA5" w:rsidP="00FD7FA5">
      <w:pPr>
        <w:ind w:left="708" w:firstLine="588"/>
        <w:jc w:val="both"/>
      </w:pPr>
    </w:p>
    <w:p w:rsidR="006E767D" w:rsidRDefault="00FD7BD5" w:rsidP="00CB5F29">
      <w:pPr>
        <w:pStyle w:val="Heading3"/>
        <w:numPr>
          <w:ilvl w:val="0"/>
          <w:numId w:val="0"/>
        </w:numPr>
        <w:ind w:left="1440" w:hanging="720"/>
      </w:pPr>
      <w:bookmarkStart w:id="15" w:name="_Toc358051801"/>
      <w:r>
        <w:t>Ecuaciones</w:t>
      </w:r>
      <w:bookmarkEnd w:id="15"/>
    </w:p>
    <w:p w:rsidR="00132FC8" w:rsidRDefault="00132FC8" w:rsidP="00132FC8"/>
    <w:p w:rsidR="00132FC8" w:rsidRDefault="00132FC8" w:rsidP="001512DF">
      <w:r>
        <w:t>Para el cálculo de las ecuaciones se parte de las coordenadas donde se quiere posicionar el extremo del robot (</w:t>
      </w:r>
      <w:proofErr w:type="spellStart"/>
      <w:r>
        <w:t>p</w:t>
      </w:r>
      <w:r>
        <w:rPr>
          <w:vertAlign w:val="subscript"/>
        </w:rPr>
        <w:t>x</w:t>
      </w:r>
      <w:proofErr w:type="spellEnd"/>
      <w:r>
        <w:t>;</w:t>
      </w:r>
      <w:r w:rsidR="00540D2C">
        <w:t xml:space="preserve"> </w:t>
      </w:r>
      <w:proofErr w:type="spellStart"/>
      <w:r>
        <w:t>p</w:t>
      </w:r>
      <w:r>
        <w:rPr>
          <w:vertAlign w:val="subscript"/>
        </w:rPr>
        <w:t>y</w:t>
      </w:r>
      <w:proofErr w:type="spellEnd"/>
      <w:r>
        <w:t>;</w:t>
      </w:r>
      <w:r w:rsidR="00540D2C">
        <w:t xml:space="preserve"> </w:t>
      </w:r>
      <w:proofErr w:type="spellStart"/>
      <w:r w:rsidR="00540D2C">
        <w:t>p</w:t>
      </w:r>
      <w:r w:rsidR="00540D2C">
        <w:rPr>
          <w:vertAlign w:val="subscript"/>
        </w:rPr>
        <w:t>z</w:t>
      </w:r>
      <w:proofErr w:type="spellEnd"/>
      <w:r w:rsidR="00540D2C">
        <w:t>).</w:t>
      </w:r>
    </w:p>
    <w:p w:rsidR="00540D2C" w:rsidRDefault="001512DF" w:rsidP="001512DF">
      <w:r>
        <w:br/>
      </w:r>
      <w:r w:rsidR="00540D2C">
        <w:t>Como primer aproximación se determina la posición sobre el eje “y” dependiendo de los valores del punto.</w:t>
      </w:r>
    </w:p>
    <w:p w:rsidR="00540D2C" w:rsidRDefault="00540D2C" w:rsidP="001512DF"/>
    <w:p w:rsidR="001512DF" w:rsidRDefault="001512DF" w:rsidP="001512DF">
      <w:pPr>
        <w:pStyle w:val="ListParagraph"/>
        <w:numPr>
          <w:ilvl w:val="0"/>
          <w:numId w:val="29"/>
        </w:numPr>
      </w:pPr>
      <w:r>
        <w:t>Para tener el primer brazo flexionado hacia arriba (q1 &gt; 0)</w:t>
      </w:r>
    </w:p>
    <w:p w:rsidR="001512DF" w:rsidRDefault="001512DF" w:rsidP="001512DF"/>
    <w:p w:rsidR="00540D2C" w:rsidRDefault="00540D2C" w:rsidP="00CB5F29">
      <w:pPr>
        <w:ind w:left="360"/>
      </w:pPr>
      <w:r>
        <w:t xml:space="preserve">Si </w:t>
      </w:r>
      <w:proofErr w:type="spellStart"/>
      <w:r>
        <w:t>p</w:t>
      </w:r>
      <w:r w:rsidRPr="00540D2C">
        <w:rPr>
          <w:vertAlign w:val="subscript"/>
        </w:rPr>
        <w:t>y</w:t>
      </w:r>
      <w:proofErr w:type="spellEnd"/>
      <w:r>
        <w:t xml:space="preserve"> &gt;= D1max+L1:</w:t>
      </w:r>
      <w:r w:rsidR="00CB5F29">
        <w:tab/>
      </w:r>
      <w:r>
        <w:t>Se desplaza al robot sobre el eje “y” hasta el punto D1max.</w:t>
      </w:r>
    </w:p>
    <w:p w:rsidR="00540D2C" w:rsidRDefault="00540D2C" w:rsidP="00CB5F29">
      <w:pPr>
        <w:ind w:left="1068"/>
      </w:pPr>
    </w:p>
    <w:p w:rsidR="00540D2C" w:rsidRDefault="001512DF" w:rsidP="00CB5F29">
      <w:pPr>
        <w:autoSpaceDE w:val="0"/>
        <w:autoSpaceDN w:val="0"/>
        <w:adjustRightInd w:val="0"/>
        <w:ind w:left="360"/>
      </w:pPr>
      <w:r>
        <w:t xml:space="preserve">Sino </w:t>
      </w:r>
      <w:r w:rsidR="00540D2C">
        <w:t xml:space="preserve">Si </w:t>
      </w:r>
      <w:proofErr w:type="spellStart"/>
      <w:r w:rsidR="00540D2C">
        <w:t>p</w:t>
      </w:r>
      <w:r w:rsidR="00540D2C" w:rsidRPr="00540D2C">
        <w:rPr>
          <w:vertAlign w:val="subscript"/>
        </w:rPr>
        <w:t>y</w:t>
      </w:r>
      <w:proofErr w:type="spellEnd"/>
      <w:r w:rsidR="00540D2C">
        <w:t xml:space="preserve"> &gt;= </w:t>
      </w:r>
      <w:r>
        <w:t>L1</w:t>
      </w:r>
      <w:r w:rsidR="00CB5F29">
        <w:t xml:space="preserve">: </w:t>
      </w:r>
      <w:r w:rsidR="00540D2C">
        <w:t xml:space="preserve">Se desplaza al robot sobre el eje “y” hasta el punto </w:t>
      </w:r>
      <w:proofErr w:type="spellStart"/>
      <w:r>
        <w:t>py</w:t>
      </w:r>
      <w:proofErr w:type="spellEnd"/>
      <w:r w:rsidR="00A97A9F">
        <w:t xml:space="preserve"> – L1</w:t>
      </w:r>
      <w:r w:rsidR="00540D2C">
        <w:t>.</w:t>
      </w:r>
    </w:p>
    <w:p w:rsidR="00694750" w:rsidRDefault="00694750" w:rsidP="00CB5F29">
      <w:pPr>
        <w:ind w:left="1068"/>
      </w:pPr>
    </w:p>
    <w:p w:rsidR="00694750" w:rsidRDefault="001512DF" w:rsidP="00CB5F29">
      <w:pPr>
        <w:ind w:left="360"/>
      </w:pPr>
      <w:r>
        <w:t>Sino</w:t>
      </w:r>
      <w:r w:rsidR="00CB5F29">
        <w:t xml:space="preserve">: </w:t>
      </w:r>
      <w:r w:rsidR="00694750">
        <w:t>Se desplaza al robot sobr</w:t>
      </w:r>
      <w:r>
        <w:t>e el eje “y” hasta el punto 0</w:t>
      </w:r>
    </w:p>
    <w:p w:rsidR="001512DF" w:rsidRDefault="001512DF" w:rsidP="00694750">
      <w:pPr>
        <w:ind w:left="708"/>
      </w:pPr>
    </w:p>
    <w:p w:rsidR="001512DF" w:rsidRDefault="001512DF" w:rsidP="001512DF">
      <w:pPr>
        <w:pStyle w:val="ListParagraph"/>
        <w:numPr>
          <w:ilvl w:val="0"/>
          <w:numId w:val="29"/>
        </w:numPr>
      </w:pPr>
      <w:r>
        <w:t>Para tener el primer brazo flexionado hacia abajo (q1 &lt; 0)</w:t>
      </w:r>
    </w:p>
    <w:p w:rsidR="00694750" w:rsidRDefault="00694750" w:rsidP="001512DF"/>
    <w:p w:rsidR="001512DF" w:rsidRDefault="001512DF" w:rsidP="00CB5F29">
      <w:pPr>
        <w:autoSpaceDE w:val="0"/>
        <w:autoSpaceDN w:val="0"/>
        <w:adjustRightInd w:val="0"/>
        <w:ind w:left="360"/>
      </w:pPr>
      <w:r>
        <w:t xml:space="preserve">Si </w:t>
      </w:r>
      <w:proofErr w:type="spellStart"/>
      <w:r>
        <w:t>p</w:t>
      </w:r>
      <w:r w:rsidRPr="00540D2C">
        <w:rPr>
          <w:vertAlign w:val="subscript"/>
        </w:rPr>
        <w:t>y</w:t>
      </w:r>
      <w:proofErr w:type="spellEnd"/>
      <w:r>
        <w:t xml:space="preserve"> &lt;= -L1</w:t>
      </w:r>
      <w:r w:rsidR="00CB5F29">
        <w:t xml:space="preserve">: </w:t>
      </w:r>
      <w:r>
        <w:t>Se desplaza al robot sobre el eje “y” hasta el punto 0.</w:t>
      </w:r>
    </w:p>
    <w:p w:rsidR="001512DF" w:rsidRDefault="001512DF" w:rsidP="00CB5F29">
      <w:pPr>
        <w:ind w:left="1068"/>
      </w:pPr>
    </w:p>
    <w:p w:rsidR="001512DF" w:rsidRDefault="001512DF" w:rsidP="00CB5F29">
      <w:pPr>
        <w:autoSpaceDE w:val="0"/>
        <w:autoSpaceDN w:val="0"/>
        <w:adjustRightInd w:val="0"/>
        <w:ind w:left="360"/>
      </w:pPr>
      <w:r>
        <w:t xml:space="preserve">Sino Si </w:t>
      </w:r>
      <w:proofErr w:type="spellStart"/>
      <w:r>
        <w:t>p</w:t>
      </w:r>
      <w:r w:rsidRPr="00540D2C">
        <w:rPr>
          <w:vertAlign w:val="subscript"/>
        </w:rPr>
        <w:t>y</w:t>
      </w:r>
      <w:proofErr w:type="spellEnd"/>
      <w:r>
        <w:t xml:space="preserve"> &lt;= D1max -L1</w:t>
      </w:r>
      <w:r w:rsidR="00CB5F29">
        <w:t xml:space="preserve">: </w:t>
      </w:r>
      <w:r>
        <w:t xml:space="preserve">Se desplaza al robot sobre el eje “y” hasta el punto </w:t>
      </w:r>
      <w:proofErr w:type="spellStart"/>
      <w:r>
        <w:t>py</w:t>
      </w:r>
      <w:proofErr w:type="spellEnd"/>
      <w:r>
        <w:t xml:space="preserve">  + L1.</w:t>
      </w:r>
    </w:p>
    <w:p w:rsidR="001512DF" w:rsidRDefault="001512DF" w:rsidP="00CB5F29">
      <w:pPr>
        <w:ind w:left="360"/>
      </w:pPr>
      <w:r>
        <w:br/>
        <w:t>Sino</w:t>
      </w:r>
      <w:r w:rsidR="00CB5F29">
        <w:t xml:space="preserve">: </w:t>
      </w:r>
      <w:r>
        <w:t>Se desplaza al robot sobre el eje “y” hasta el punto D1max</w:t>
      </w:r>
    </w:p>
    <w:p w:rsidR="00540D2C" w:rsidRDefault="00540D2C" w:rsidP="00F35CB0">
      <w:pPr>
        <w:autoSpaceDE w:val="0"/>
        <w:autoSpaceDN w:val="0"/>
        <w:adjustRightInd w:val="0"/>
      </w:pPr>
      <w:r w:rsidRPr="00694750">
        <w:rPr>
          <w:rFonts w:ascii="Courier New" w:hAnsi="Courier New" w:cs="Courier New"/>
          <w:color w:val="000000"/>
          <w:sz w:val="20"/>
          <w:szCs w:val="20"/>
        </w:rPr>
        <w:t xml:space="preserve">    </w:t>
      </w:r>
    </w:p>
    <w:p w:rsidR="002C0819" w:rsidRDefault="002C0819" w:rsidP="001512DF">
      <w:r>
        <w:t>Con estos posicionamientos</w:t>
      </w:r>
      <w:r w:rsidR="00694750">
        <w:t xml:space="preserve"> se logran las ecuaciones geométricas sin tener en cuenta el de</w:t>
      </w:r>
      <w:r w:rsidR="00694750">
        <w:t>s</w:t>
      </w:r>
      <w:r w:rsidR="00694750">
        <w:t>plazamiento Y’ siendo de este modo mucho más simple</w:t>
      </w:r>
      <w:r>
        <w:t xml:space="preserve"> el análisis de la cinemática inversa.</w:t>
      </w:r>
    </w:p>
    <w:p w:rsidR="002C0819" w:rsidRDefault="002C0819" w:rsidP="00540D2C">
      <w:pPr>
        <w:ind w:left="708"/>
      </w:pPr>
    </w:p>
    <w:p w:rsidR="00540D2C" w:rsidRDefault="002D6192" w:rsidP="00540D2C">
      <w:pPr>
        <w:ind w:left="708"/>
      </w:pPr>
      <w:r>
        <w:rPr>
          <w:noProof/>
        </w:rPr>
        <w:lastRenderedPageBreak/>
        <w:drawing>
          <wp:inline distT="0" distB="0" distL="0" distR="0">
            <wp:extent cx="3028950" cy="2933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adaptad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8950" cy="2933700"/>
                    </a:xfrm>
                    <a:prstGeom prst="rect">
                      <a:avLst/>
                    </a:prstGeom>
                  </pic:spPr>
                </pic:pic>
              </a:graphicData>
            </a:graphic>
          </wp:inline>
        </w:drawing>
      </w:r>
      <w:r w:rsidR="00694750">
        <w:t xml:space="preserve">  </w:t>
      </w:r>
    </w:p>
    <w:p w:rsidR="00540D2C" w:rsidRPr="00203FFB" w:rsidRDefault="00203FFB" w:rsidP="00132FC8">
      <w:pPr>
        <w:ind w:left="708"/>
      </w:pPr>
      <w:r>
        <w:t>Para el cálculo de q</w:t>
      </w:r>
      <w:r>
        <w:rPr>
          <w:vertAlign w:val="subscript"/>
        </w:rPr>
        <w:t>2</w:t>
      </w:r>
    </w:p>
    <w:p w:rsidR="007930F7" w:rsidRDefault="007930F7" w:rsidP="007930F7">
      <w:pPr>
        <w:ind w:left="708"/>
        <w:jc w:val="both"/>
        <w:rPr>
          <w:noProof/>
        </w:rPr>
      </w:pPr>
    </w:p>
    <w:p w:rsidR="007930F7" w:rsidRPr="00203FFB" w:rsidRDefault="005F4869" w:rsidP="007930F7">
      <w:pPr>
        <w:ind w:left="708"/>
        <w:jc w:val="both"/>
        <w:rPr>
          <w:i/>
          <w:noProof/>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func>
            <m:funcPr>
              <m:ctrlPr>
                <w:rPr>
                  <w:rFonts w:ascii="Cambria Math" w:hAnsi="Cambria Math"/>
                  <w:i/>
                </w:rPr>
              </m:ctrlPr>
            </m:funcPr>
            <m:fName>
              <m:r>
                <w:rPr>
                  <w:rFonts w:ascii="Cambria Math" w:hAnsi="Cambria Math"/>
                </w:rPr>
                <m:t>cos</m:t>
              </m:r>
            </m:fName>
            <m:e>
              <m:sSub>
                <m:sSubPr>
                  <m:ctrlPr>
                    <w:rPr>
                      <w:rFonts w:ascii="Cambria Math" w:hAnsi="Cambria Math"/>
                      <w:i/>
                    </w:rPr>
                  </m:ctrlPr>
                </m:sSubPr>
                <m:e>
                  <m:r>
                    <w:rPr>
                      <w:rFonts w:ascii="Cambria Math" w:hAnsi="Cambria Math"/>
                    </w:rPr>
                    <m:t>q</m:t>
                  </m:r>
                </m:e>
                <m:sub>
                  <m:r>
                    <w:rPr>
                      <w:rFonts w:ascii="Cambria Math" w:hAnsi="Cambria Math"/>
                    </w:rPr>
                    <m:t>1</m:t>
                  </m:r>
                </m:sub>
              </m:sSub>
            </m:e>
          </m:fun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hAnsi="Cambria Math"/>
                      <w:i/>
                      <w:vertAlign w:val="subscript"/>
                    </w:rPr>
                  </m:ctrlPr>
                </m:e>
              </m:d>
            </m:e>
          </m:func>
        </m:oMath>
      </m:oMathPara>
    </w:p>
    <w:p w:rsidR="007930F7" w:rsidRPr="002D6192" w:rsidRDefault="007930F7" w:rsidP="007930F7">
      <w:pPr>
        <w:ind w:left="708"/>
        <w:jc w:val="both"/>
        <w:rPr>
          <w:noProof/>
        </w:rPr>
      </w:pPr>
    </w:p>
    <w:p w:rsidR="007930F7" w:rsidRPr="00203FFB" w:rsidRDefault="005F4869" w:rsidP="007930F7">
      <w:pPr>
        <w:ind w:left="708"/>
        <w:jc w:val="both"/>
        <w:rPr>
          <w:i/>
          <w:noProof/>
        </w:rP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sen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vertAlign w:val="subscript"/>
            </w:rPr>
            <m:t xml:space="preserve"> </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sen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hAnsi="Cambria Math"/>
                  <w:i/>
                  <w:vertAlign w:val="subscript"/>
                </w:rPr>
              </m:ctrlPr>
            </m:e>
          </m:d>
        </m:oMath>
      </m:oMathPara>
    </w:p>
    <w:p w:rsidR="00D312FE" w:rsidRDefault="00D312FE" w:rsidP="00D312FE">
      <w:pPr>
        <w:ind w:left="708"/>
      </w:pPr>
    </w:p>
    <w:p w:rsidR="007930F7" w:rsidRPr="002D6192" w:rsidRDefault="005F4869" w:rsidP="007930F7">
      <w:pPr>
        <w:ind w:left="708"/>
        <w:jc w:val="both"/>
        <w:rPr>
          <w:noProof/>
        </w:rPr>
      </w:pPr>
      <m:oMathPara>
        <m:oMathParaPr>
          <m:jc m:val="left"/>
        </m:oMathParaPr>
        <m:oMath>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=P</m:t>
                  </m:r>
                </m:e>
                <m:sub>
                  <m:r>
                    <w:rPr>
                      <w:rFonts w:ascii="Cambria Math" w:hAnsi="Cambria Math"/>
                    </w:rPr>
                    <m:t>X</m:t>
                  </m:r>
                </m:sub>
              </m:sSub>
              <m:r>
                <w:rPr>
                  <w:rFonts w:ascii="Cambria Math" w:hAnsi="Cambria Math"/>
                </w:rPr>
                <m:t xml:space="preserve"> </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e>
            <m:sup>
              <m:r>
                <w:rPr>
                  <w:rFonts w:ascii="Cambria Math" w:hAnsi="Cambria Math"/>
                </w:rPr>
                <m:t>2</m:t>
              </m:r>
            </m:sup>
          </m:sSup>
        </m:oMath>
      </m:oMathPara>
    </w:p>
    <w:p w:rsidR="007930F7" w:rsidRPr="002D6192" w:rsidRDefault="007930F7" w:rsidP="007930F7">
      <w:pPr>
        <w:ind w:left="708"/>
        <w:jc w:val="both"/>
        <w:rPr>
          <w:noProof/>
        </w:rPr>
      </w:pPr>
    </w:p>
    <w:p w:rsidR="007930F7" w:rsidRDefault="007930F7" w:rsidP="007930F7">
      <w:pPr>
        <w:ind w:left="708"/>
        <w:jc w:val="both"/>
        <w:rPr>
          <w:noProof/>
        </w:rPr>
      </w:pPr>
      <w:r>
        <w:rPr>
          <w:noProof/>
        </w:rPr>
        <w:t>Por el teorema del coseno sabemos que r es:</w:t>
      </w:r>
    </w:p>
    <w:p w:rsidR="006C72BB" w:rsidRDefault="006C72BB" w:rsidP="007930F7">
      <w:pPr>
        <w:ind w:left="708"/>
        <w:jc w:val="both"/>
        <w:rPr>
          <w:noProof/>
        </w:rPr>
      </w:pPr>
    </w:p>
    <w:p w:rsidR="007930F7" w:rsidRPr="006C72BB" w:rsidRDefault="007930F7" w:rsidP="007930F7">
      <w:pPr>
        <w:ind w:left="708"/>
        <w:jc w:val="both"/>
        <w:rPr>
          <w:noProof/>
        </w:rPr>
      </w:pPr>
      <m:oMathPara>
        <m:oMathParaPr>
          <m:jc m:val="left"/>
        </m:oMathParaPr>
        <m:oMath>
          <m:r>
            <m:rPr>
              <m:sty m:val="p"/>
            </m:rPr>
            <w:rPr>
              <w:rFonts w:ascii="Cambria Math" w:hAnsi="Cambria Math"/>
              <w:noProof/>
            </w:rPr>
            <m:t>r=</m:t>
          </m:r>
          <m:sSup>
            <m:sSupPr>
              <m:ctrlPr>
                <w:rPr>
                  <w:rFonts w:ascii="Cambria Math" w:hAnsi="Cambria Math"/>
                  <w:noProof/>
                </w:rPr>
              </m:ctrlPr>
            </m:sSupPr>
            <m:e>
              <m:sSub>
                <m:sSubPr>
                  <m:ctrlPr>
                    <w:rPr>
                      <w:rFonts w:ascii="Cambria Math" w:hAnsi="Cambria Math"/>
                      <w:i/>
                      <w:noProof/>
                    </w:rPr>
                  </m:ctrlPr>
                </m:sSubPr>
                <m:e>
                  <m:r>
                    <w:rPr>
                      <w:rFonts w:ascii="Cambria Math" w:hAnsi="Cambria Math"/>
                      <w:noProof/>
                    </w:rPr>
                    <m:t>L</m:t>
                  </m:r>
                </m:e>
                <m:sub>
                  <m:r>
                    <w:rPr>
                      <w:rFonts w:ascii="Cambria Math" w:hAnsi="Cambria Math"/>
                      <w:noProof/>
                    </w:rPr>
                    <m:t>1</m:t>
                  </m:r>
                </m:sub>
              </m:sSub>
            </m:e>
            <m:sup>
              <m:r>
                <w:rPr>
                  <w:rFonts w:ascii="Cambria Math" w:hAnsi="Cambria Math"/>
                  <w:noProof/>
                </w:rPr>
                <m:t>2</m:t>
              </m:r>
            </m:sup>
          </m:sSup>
          <m:r>
            <w:rPr>
              <w:rFonts w:ascii="Cambria Math" w:hAnsi="Cambria Math"/>
              <w:noProof/>
            </w:rPr>
            <m:t>+</m:t>
          </m:r>
          <m:sSup>
            <m:sSupPr>
              <m:ctrlPr>
                <w:rPr>
                  <w:rFonts w:ascii="Cambria Math" w:hAnsi="Cambria Math"/>
                  <w:noProof/>
                </w:rPr>
              </m:ctrlPr>
            </m:sSupPr>
            <m:e>
              <m:sSub>
                <m:sSubPr>
                  <m:ctrlPr>
                    <w:rPr>
                      <w:rFonts w:ascii="Cambria Math" w:hAnsi="Cambria Math"/>
                      <w:i/>
                      <w:noProof/>
                    </w:rPr>
                  </m:ctrlPr>
                </m:sSubPr>
                <m:e>
                  <m:r>
                    <w:rPr>
                      <w:rFonts w:ascii="Cambria Math" w:hAnsi="Cambria Math"/>
                      <w:noProof/>
                    </w:rPr>
                    <m:t>L</m:t>
                  </m:r>
                </m:e>
                <m:sub>
                  <m:r>
                    <w:rPr>
                      <w:rFonts w:ascii="Cambria Math" w:hAnsi="Cambria Math"/>
                      <w:noProof/>
                    </w:rPr>
                    <m:t>2</m:t>
                  </m:r>
                </m:sub>
              </m:sSub>
            </m:e>
            <m:sup>
              <m:r>
                <w:rPr>
                  <w:rFonts w:ascii="Cambria Math" w:hAnsi="Cambria Math"/>
                  <w:noProof/>
                </w:rPr>
                <m:t>2</m:t>
              </m:r>
            </m:sup>
          </m:sSup>
          <m:r>
            <w:rPr>
              <w:rFonts w:ascii="Cambria Math" w:hAnsi="Cambria Math"/>
              <w:noProof/>
            </w:rPr>
            <m:t>+2</m:t>
          </m:r>
          <m:sSub>
            <m:sSubPr>
              <m:ctrlPr>
                <w:rPr>
                  <w:rFonts w:ascii="Cambria Math" w:hAnsi="Cambria Math"/>
                  <w:i/>
                  <w:noProof/>
                </w:rPr>
              </m:ctrlPr>
            </m:sSubPr>
            <m:e>
              <m:r>
                <w:rPr>
                  <w:rFonts w:ascii="Cambria Math" w:hAnsi="Cambria Math"/>
                  <w:noProof/>
                </w:rPr>
                <m:t>L</m:t>
              </m:r>
            </m:e>
            <m:sub>
              <m:r>
                <w:rPr>
                  <w:rFonts w:ascii="Cambria Math" w:hAnsi="Cambria Math"/>
                  <w:noProof/>
                </w:rPr>
                <m:t>1</m:t>
              </m:r>
            </m:sub>
          </m:sSub>
          <m:sSub>
            <m:sSubPr>
              <m:ctrlPr>
                <w:rPr>
                  <w:rFonts w:ascii="Cambria Math" w:hAnsi="Cambria Math"/>
                  <w:i/>
                  <w:noProof/>
                </w:rPr>
              </m:ctrlPr>
            </m:sSubPr>
            <m:e>
              <m:r>
                <w:rPr>
                  <w:rFonts w:ascii="Cambria Math" w:hAnsi="Cambria Math"/>
                  <w:noProof/>
                </w:rPr>
                <m:t>L</m:t>
              </m:r>
            </m:e>
            <m:sub>
              <m:r>
                <w:rPr>
                  <w:rFonts w:ascii="Cambria Math" w:hAnsi="Cambria Math"/>
                  <w:noProof/>
                </w:rPr>
                <m:t>2</m:t>
              </m:r>
            </m:sub>
          </m:sSub>
          <m:r>
            <w:rPr>
              <w:rFonts w:ascii="Cambria Math" w:hAnsi="Cambria Math"/>
              <w:noProof/>
            </w:rPr>
            <m:t>cos</m:t>
          </m:r>
          <m:sSub>
            <m:sSubPr>
              <m:ctrlPr>
                <w:rPr>
                  <w:rFonts w:ascii="Cambria Math" w:hAnsi="Cambria Math"/>
                  <w:i/>
                  <w:noProof/>
                </w:rPr>
              </m:ctrlPr>
            </m:sSubPr>
            <m:e>
              <m:r>
                <w:rPr>
                  <w:rFonts w:ascii="Cambria Math" w:hAnsi="Cambria Math"/>
                  <w:noProof/>
                </w:rPr>
                <m:t>q</m:t>
              </m:r>
            </m:e>
            <m:sub>
              <m:r>
                <w:rPr>
                  <w:rFonts w:ascii="Cambria Math" w:hAnsi="Cambria Math"/>
                  <w:noProof/>
                </w:rPr>
                <m:t>2</m:t>
              </m:r>
            </m:sub>
          </m:sSub>
        </m:oMath>
      </m:oMathPara>
    </w:p>
    <w:p w:rsidR="006C72BB" w:rsidRPr="007930F7" w:rsidRDefault="006C72BB" w:rsidP="007930F7">
      <w:pPr>
        <w:ind w:left="708"/>
        <w:jc w:val="both"/>
        <w:rPr>
          <w:noProof/>
        </w:rPr>
      </w:pPr>
    </w:p>
    <w:p w:rsidR="007930F7" w:rsidRPr="00203FFB" w:rsidRDefault="00203FFB" w:rsidP="007930F7">
      <w:pPr>
        <w:ind w:left="708"/>
        <w:jc w:val="both"/>
        <w:rPr>
          <w:i/>
          <w:noProof/>
        </w:rPr>
      </w:pPr>
      <m:oMathPara>
        <m:oMathParaPr>
          <m:jc m:val="left"/>
        </m:oMathParaPr>
        <m:oMath>
          <m:r>
            <w:rPr>
              <w:rFonts w:ascii="Cambria Math" w:hAnsi="Cambria Math"/>
              <w:noProof/>
            </w:rPr>
            <m:t>cos</m:t>
          </m:r>
          <m:sSub>
            <m:sSubPr>
              <m:ctrlPr>
                <w:rPr>
                  <w:rFonts w:ascii="Cambria Math" w:hAnsi="Cambria Math"/>
                  <w:i/>
                  <w:noProof/>
                </w:rPr>
              </m:ctrlPr>
            </m:sSubPr>
            <m:e>
              <m:r>
                <w:rPr>
                  <w:rFonts w:ascii="Cambria Math" w:hAnsi="Cambria Math"/>
                  <w:noProof/>
                </w:rPr>
                <m:t>q</m:t>
              </m:r>
            </m:e>
            <m:sub>
              <m:r>
                <w:rPr>
                  <w:rFonts w:ascii="Cambria Math" w:hAnsi="Cambria Math"/>
                  <w:noProof/>
                </w:rPr>
                <m:t>2</m:t>
              </m:r>
            </m:sub>
          </m:sSub>
          <m:r>
            <w:rPr>
              <w:rFonts w:ascii="Cambria Math" w:hAnsi="Cambria Math"/>
              <w:noProof/>
            </w:rPr>
            <m:t>=</m:t>
          </m:r>
          <m:f>
            <m:fPr>
              <m:ctrlPr>
                <w:rPr>
                  <w:rFonts w:ascii="Cambria Math" w:hAnsi="Cambria Math"/>
                  <w:i/>
                  <w:noProof/>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e>
                <m:sup>
                  <m:r>
                    <w:rPr>
                      <w:rFonts w:ascii="Cambria Math" w:hAnsi="Cambria Math"/>
                    </w:rPr>
                    <m:t>2</m:t>
                  </m:r>
                </m:sup>
              </m:sSup>
              <m:r>
                <w:rPr>
                  <w:rFonts w:ascii="Cambria Math" w:hAnsi="Cambria Math"/>
                </w:rPr>
                <m:t>-</m:t>
              </m:r>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L</m:t>
                      </m:r>
                    </m:e>
                    <m:sub>
                      <m:r>
                        <w:rPr>
                          <w:rFonts w:ascii="Cambria Math" w:hAnsi="Cambria Math"/>
                          <w:noProof/>
                        </w:rPr>
                        <m:t>1</m:t>
                      </m:r>
                    </m:sub>
                  </m:sSub>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L</m:t>
                      </m:r>
                    </m:e>
                    <m:sub>
                      <m:r>
                        <w:rPr>
                          <w:rFonts w:ascii="Cambria Math" w:hAnsi="Cambria Math"/>
                          <w:noProof/>
                        </w:rPr>
                        <m:t>2</m:t>
                      </m:r>
                    </m:sub>
                  </m:sSub>
                </m:e>
                <m:sup>
                  <m:r>
                    <w:rPr>
                      <w:rFonts w:ascii="Cambria Math" w:hAnsi="Cambria Math"/>
                      <w:noProof/>
                    </w:rPr>
                    <m:t>2</m:t>
                  </m:r>
                </m:sup>
              </m:sSup>
            </m:num>
            <m:den>
              <m:r>
                <w:rPr>
                  <w:rFonts w:ascii="Cambria Math" w:hAnsi="Cambria Math"/>
                  <w:noProof/>
                </w:rPr>
                <m:t>2</m:t>
              </m:r>
              <m:sSub>
                <m:sSubPr>
                  <m:ctrlPr>
                    <w:rPr>
                      <w:rFonts w:ascii="Cambria Math" w:hAnsi="Cambria Math"/>
                      <w:i/>
                      <w:noProof/>
                    </w:rPr>
                  </m:ctrlPr>
                </m:sSubPr>
                <m:e>
                  <m:r>
                    <w:rPr>
                      <w:rFonts w:ascii="Cambria Math" w:hAnsi="Cambria Math"/>
                      <w:noProof/>
                    </w:rPr>
                    <m:t>L</m:t>
                  </m:r>
                </m:e>
                <m:sub>
                  <m:r>
                    <w:rPr>
                      <w:rFonts w:ascii="Cambria Math" w:hAnsi="Cambria Math"/>
                      <w:noProof/>
                    </w:rPr>
                    <m:t>1</m:t>
                  </m:r>
                </m:sub>
              </m:sSub>
              <m:sSub>
                <m:sSubPr>
                  <m:ctrlPr>
                    <w:rPr>
                      <w:rFonts w:ascii="Cambria Math" w:hAnsi="Cambria Math"/>
                      <w:i/>
                      <w:noProof/>
                    </w:rPr>
                  </m:ctrlPr>
                </m:sSubPr>
                <m:e>
                  <m:r>
                    <w:rPr>
                      <w:rFonts w:ascii="Cambria Math" w:hAnsi="Cambria Math"/>
                      <w:noProof/>
                    </w:rPr>
                    <m:t>L</m:t>
                  </m:r>
                </m:e>
                <m:sub>
                  <m:r>
                    <w:rPr>
                      <w:rFonts w:ascii="Cambria Math" w:hAnsi="Cambria Math"/>
                      <w:noProof/>
                    </w:rPr>
                    <m:t>2</m:t>
                  </m:r>
                </m:sub>
              </m:sSub>
            </m:den>
          </m:f>
        </m:oMath>
      </m:oMathPara>
    </w:p>
    <w:p w:rsidR="007930F7" w:rsidRDefault="007930F7" w:rsidP="007930F7">
      <w:pPr>
        <w:ind w:left="708"/>
        <w:jc w:val="both"/>
        <w:rPr>
          <w:noProof/>
        </w:rPr>
      </w:pPr>
    </w:p>
    <w:p w:rsidR="007930F7" w:rsidRDefault="007930F7" w:rsidP="007930F7">
      <w:pPr>
        <w:ind w:left="708"/>
      </w:pPr>
      <w:r>
        <w:t xml:space="preserve">Sabiendo </w:t>
      </w:r>
    </w:p>
    <w:p w:rsidR="007930F7" w:rsidRDefault="007930F7" w:rsidP="007930F7">
      <w:pPr>
        <w:ind w:left="708"/>
      </w:pPr>
    </w:p>
    <w:p w:rsidR="007930F7" w:rsidRPr="00203FFB" w:rsidRDefault="00203FFB" w:rsidP="007930F7">
      <w:pPr>
        <w:ind w:left="708"/>
        <w:rPr>
          <w:i/>
          <w:vertAlign w:val="subscript"/>
        </w:rPr>
      </w:pPr>
      <m:oMathPara>
        <m:oMathParaPr>
          <m:jc m:val="left"/>
        </m:oMathParaPr>
        <m:oMath>
          <m:r>
            <w:rPr>
              <w:rFonts w:ascii="Cambria Math" w:hAnsi="Cambria Math"/>
            </w:rPr>
            <m:t>sen</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1-cos</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2</m:t>
                  </m:r>
                </m:sub>
              </m:sSub>
            </m:e>
          </m:rad>
        </m:oMath>
      </m:oMathPara>
    </w:p>
    <w:p w:rsidR="007930F7" w:rsidRDefault="007930F7" w:rsidP="007930F7">
      <w:pPr>
        <w:ind w:left="708"/>
        <w:rPr>
          <w:vertAlign w:val="subscript"/>
        </w:rPr>
      </w:pPr>
    </w:p>
    <w:p w:rsidR="007930F7" w:rsidRPr="00203FFB" w:rsidRDefault="00203FFB" w:rsidP="007930F7">
      <w:pPr>
        <w:ind w:left="708"/>
      </w:pPr>
      <m:oMathPara>
        <m:oMathParaPr>
          <m:jc m:val="left"/>
        </m:oMathParaPr>
        <m:oMath>
          <m:r>
            <w:rPr>
              <w:rFonts w:ascii="Cambria Math" w:hAnsi="Cambria Math"/>
            </w:rPr>
            <m:t>tan</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sen</m:t>
              </m:r>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cos</m:t>
              </m:r>
              <m:sSub>
                <m:sSubPr>
                  <m:ctrlPr>
                    <w:rPr>
                      <w:rFonts w:ascii="Cambria Math" w:hAnsi="Cambria Math"/>
                      <w:i/>
                    </w:rPr>
                  </m:ctrlPr>
                </m:sSubPr>
                <m:e>
                  <m:r>
                    <w:rPr>
                      <w:rFonts w:ascii="Cambria Math" w:hAnsi="Cambria Math"/>
                    </w:rPr>
                    <m:t>q</m:t>
                  </m:r>
                </m:e>
                <m:sub>
                  <m:r>
                    <w:rPr>
                      <w:rFonts w:ascii="Cambria Math" w:hAnsi="Cambria Math"/>
                    </w:rPr>
                    <m:t>2</m:t>
                  </m:r>
                </m:sub>
              </m:sSub>
            </m:den>
          </m:f>
        </m:oMath>
      </m:oMathPara>
    </w:p>
    <w:p w:rsidR="00203FFB" w:rsidRPr="00203FFB" w:rsidRDefault="00203FFB" w:rsidP="007930F7">
      <w:pPr>
        <w:ind w:left="708"/>
      </w:pPr>
    </w:p>
    <w:p w:rsidR="00203FFB" w:rsidRPr="00203FFB" w:rsidRDefault="005F4869" w:rsidP="00203FFB">
      <w:pPr>
        <w:ind w:left="708"/>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=arctan</m:t>
          </m:r>
          <m:f>
            <m:fPr>
              <m:ctrlPr>
                <w:rPr>
                  <w:rFonts w:ascii="Cambria Math" w:hAnsi="Cambria Math"/>
                  <w:i/>
                </w:rPr>
              </m:ctrlPr>
            </m:fPr>
            <m:num>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1-cos</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2</m:t>
                      </m:r>
                    </m:sub>
                  </m:sSub>
                </m:e>
              </m:rad>
            </m:num>
            <m:den>
              <m:r>
                <w:rPr>
                  <w:rFonts w:ascii="Cambria Math" w:hAnsi="Cambria Math"/>
                </w:rPr>
                <m:t>cos</m:t>
              </m:r>
              <m:sSub>
                <m:sSubPr>
                  <m:ctrlPr>
                    <w:rPr>
                      <w:rFonts w:ascii="Cambria Math" w:hAnsi="Cambria Math"/>
                      <w:i/>
                    </w:rPr>
                  </m:ctrlPr>
                </m:sSubPr>
                <m:e>
                  <m:r>
                    <w:rPr>
                      <w:rFonts w:ascii="Cambria Math" w:hAnsi="Cambria Math"/>
                    </w:rPr>
                    <m:t>q</m:t>
                  </m:r>
                </m:e>
                <m:sub>
                  <m:r>
                    <w:rPr>
                      <w:rFonts w:ascii="Cambria Math" w:hAnsi="Cambria Math"/>
                    </w:rPr>
                    <m:t>2</m:t>
                  </m:r>
                </m:sub>
              </m:sSub>
            </m:den>
          </m:f>
        </m:oMath>
      </m:oMathPara>
    </w:p>
    <w:p w:rsidR="007930F7" w:rsidRDefault="007930F7" w:rsidP="007930F7">
      <w:pPr>
        <w:ind w:left="708"/>
      </w:pPr>
    </w:p>
    <w:p w:rsidR="00203FFB" w:rsidRDefault="00203FFB" w:rsidP="007930F7">
      <w:pPr>
        <w:ind w:left="708"/>
      </w:pPr>
      <w:r>
        <w:t>Siendo</w:t>
      </w:r>
    </w:p>
    <w:p w:rsidR="00203FFB" w:rsidRDefault="00203FFB" w:rsidP="007930F7">
      <w:pPr>
        <w:ind w:left="708"/>
      </w:pPr>
    </w:p>
    <w:p w:rsidR="00203FFB" w:rsidRPr="00203FFB" w:rsidRDefault="00203FFB" w:rsidP="00203FFB">
      <w:pPr>
        <w:ind w:left="708"/>
        <w:jc w:val="both"/>
        <w:rPr>
          <w:i/>
          <w:noProof/>
        </w:rPr>
      </w:pPr>
      <m:oMathPara>
        <m:oMathParaPr>
          <m:jc m:val="left"/>
        </m:oMathParaPr>
        <m:oMath>
          <m:r>
            <w:rPr>
              <w:rFonts w:ascii="Cambria Math" w:hAnsi="Cambria Math"/>
              <w:noProof/>
            </w:rPr>
            <m:t>cos</m:t>
          </m:r>
          <m:sSub>
            <m:sSubPr>
              <m:ctrlPr>
                <w:rPr>
                  <w:rFonts w:ascii="Cambria Math" w:hAnsi="Cambria Math"/>
                  <w:i/>
                  <w:noProof/>
                </w:rPr>
              </m:ctrlPr>
            </m:sSubPr>
            <m:e>
              <m:r>
                <w:rPr>
                  <w:rFonts w:ascii="Cambria Math" w:hAnsi="Cambria Math"/>
                  <w:noProof/>
                </w:rPr>
                <m:t>q</m:t>
              </m:r>
            </m:e>
            <m:sub>
              <m:r>
                <w:rPr>
                  <w:rFonts w:ascii="Cambria Math" w:hAnsi="Cambria Math"/>
                  <w:noProof/>
                </w:rPr>
                <m:t>2</m:t>
              </m:r>
            </m:sub>
          </m:sSub>
          <m:r>
            <w:rPr>
              <w:rFonts w:ascii="Cambria Math" w:hAnsi="Cambria Math"/>
              <w:noProof/>
            </w:rPr>
            <m:t>=</m:t>
          </m:r>
          <m:f>
            <m:fPr>
              <m:ctrlPr>
                <w:rPr>
                  <w:rFonts w:ascii="Cambria Math" w:hAnsi="Cambria Math"/>
                  <w:i/>
                  <w:noProof/>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e>
                <m:sup>
                  <m:r>
                    <w:rPr>
                      <w:rFonts w:ascii="Cambria Math" w:hAnsi="Cambria Math"/>
                    </w:rPr>
                    <m:t>2</m:t>
                  </m:r>
                </m:sup>
              </m:sSup>
              <m:r>
                <w:rPr>
                  <w:rFonts w:ascii="Cambria Math" w:hAnsi="Cambria Math"/>
                </w:rPr>
                <m:t>-</m:t>
              </m:r>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L</m:t>
                      </m:r>
                    </m:e>
                    <m:sub>
                      <m:r>
                        <w:rPr>
                          <w:rFonts w:ascii="Cambria Math" w:hAnsi="Cambria Math"/>
                          <w:noProof/>
                        </w:rPr>
                        <m:t>1</m:t>
                      </m:r>
                    </m:sub>
                  </m:sSub>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L</m:t>
                      </m:r>
                    </m:e>
                    <m:sub>
                      <m:r>
                        <w:rPr>
                          <w:rFonts w:ascii="Cambria Math" w:hAnsi="Cambria Math"/>
                          <w:noProof/>
                        </w:rPr>
                        <m:t>2</m:t>
                      </m:r>
                    </m:sub>
                  </m:sSub>
                </m:e>
                <m:sup>
                  <m:r>
                    <w:rPr>
                      <w:rFonts w:ascii="Cambria Math" w:hAnsi="Cambria Math"/>
                      <w:noProof/>
                    </w:rPr>
                    <m:t>2</m:t>
                  </m:r>
                </m:sup>
              </m:sSup>
            </m:num>
            <m:den>
              <m:r>
                <w:rPr>
                  <w:rFonts w:ascii="Cambria Math" w:hAnsi="Cambria Math"/>
                  <w:noProof/>
                </w:rPr>
                <m:t>2</m:t>
              </m:r>
              <m:sSub>
                <m:sSubPr>
                  <m:ctrlPr>
                    <w:rPr>
                      <w:rFonts w:ascii="Cambria Math" w:hAnsi="Cambria Math"/>
                      <w:i/>
                      <w:noProof/>
                    </w:rPr>
                  </m:ctrlPr>
                </m:sSubPr>
                <m:e>
                  <m:r>
                    <w:rPr>
                      <w:rFonts w:ascii="Cambria Math" w:hAnsi="Cambria Math"/>
                      <w:noProof/>
                    </w:rPr>
                    <m:t>L</m:t>
                  </m:r>
                </m:e>
                <m:sub>
                  <m:r>
                    <w:rPr>
                      <w:rFonts w:ascii="Cambria Math" w:hAnsi="Cambria Math"/>
                      <w:noProof/>
                    </w:rPr>
                    <m:t>1</m:t>
                  </m:r>
                </m:sub>
              </m:sSub>
              <m:sSub>
                <m:sSubPr>
                  <m:ctrlPr>
                    <w:rPr>
                      <w:rFonts w:ascii="Cambria Math" w:hAnsi="Cambria Math"/>
                      <w:i/>
                      <w:noProof/>
                    </w:rPr>
                  </m:ctrlPr>
                </m:sSubPr>
                <m:e>
                  <m:r>
                    <w:rPr>
                      <w:rFonts w:ascii="Cambria Math" w:hAnsi="Cambria Math"/>
                      <w:noProof/>
                    </w:rPr>
                    <m:t>L</m:t>
                  </m:r>
                </m:e>
                <m:sub>
                  <m:r>
                    <w:rPr>
                      <w:rFonts w:ascii="Cambria Math" w:hAnsi="Cambria Math"/>
                      <w:noProof/>
                    </w:rPr>
                    <m:t>2</m:t>
                  </m:r>
                </m:sub>
              </m:sSub>
            </m:den>
          </m:f>
        </m:oMath>
      </m:oMathPara>
    </w:p>
    <w:p w:rsidR="00203FFB" w:rsidRDefault="00203FFB" w:rsidP="007930F7">
      <w:pPr>
        <w:ind w:left="708"/>
      </w:pPr>
    </w:p>
    <w:p w:rsidR="00203FFB" w:rsidRDefault="00203FFB" w:rsidP="007930F7">
      <w:pPr>
        <w:ind w:left="708"/>
      </w:pPr>
    </w:p>
    <w:p w:rsidR="0071116B" w:rsidRDefault="0071116B" w:rsidP="0071116B">
      <w:pPr>
        <w:ind w:left="708"/>
      </w:pPr>
      <w:r>
        <w:t>Para el cálculo de q</w:t>
      </w:r>
      <w:r>
        <w:rPr>
          <w:vertAlign w:val="subscript"/>
        </w:rPr>
        <w:t>1</w:t>
      </w:r>
    </w:p>
    <w:p w:rsidR="0071116B" w:rsidRDefault="0071116B" w:rsidP="0071116B">
      <w:pPr>
        <w:ind w:left="708"/>
      </w:pPr>
    </w:p>
    <w:p w:rsidR="007930F7" w:rsidRPr="0071116B" w:rsidRDefault="005F4869" w:rsidP="007930F7">
      <w:pPr>
        <w:ind w:left="708"/>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+α=β</m:t>
          </m:r>
        </m:oMath>
      </m:oMathPara>
    </w:p>
    <w:p w:rsidR="0071116B" w:rsidRDefault="0071116B" w:rsidP="007930F7">
      <w:pPr>
        <w:ind w:left="708"/>
      </w:pPr>
    </w:p>
    <w:p w:rsidR="0071116B" w:rsidRDefault="005F4869" w:rsidP="0071116B">
      <w:r>
        <w:rPr>
          <w:noProof/>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8" type="#_x0000_t13" style="position:absolute;margin-left:123.4pt;margin-top:2.3pt;width:45.2pt;height:10.5pt;z-index:251660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" adj="19091" fillcolor="white [3201]" strokecolor="black [3213]"/>
        </w:pict>
      </w:r>
      <w:r w:rsidR="0071116B">
        <w:tab/>
      </w:r>
      <m:oMath>
        <m:r>
          <w:rPr>
            <w:rFonts w:ascii="Cambria Math" w:hAnsi="Cambria Math"/>
          </w:rPr>
          <m:t>tan β=</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w:r w:rsidR="00527FB1">
        <w:t xml:space="preserve">  </w:t>
      </w:r>
      <w:r w:rsidR="00527FB1">
        <w:tab/>
      </w:r>
      <w:r w:rsidR="00527FB1">
        <w:tab/>
      </w:r>
      <w:r w:rsidR="00527FB1">
        <w:tab/>
      </w:r>
      <m:oMath>
        <m:r>
          <w:rPr>
            <w:rFonts w:ascii="Cambria Math" w:hAnsi="Cambria Math"/>
          </w:rPr>
          <m:t>β=arctan</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w:p>
    <w:p w:rsidR="0071116B" w:rsidRDefault="0071116B" w:rsidP="0071116B"/>
    <w:p w:rsidR="0071116B" w:rsidRDefault="005F4869" w:rsidP="0071116B">
      <w:r>
        <w:rPr>
          <w:noProof/>
        </w:rPr>
        <w:pict>
          <v:shape id="Right Arrow 18" o:spid="_x0000_s1027" type="#_x0000_t13" style="position:absolute;margin-left:123.65pt;margin-top:2.7pt;width:45.2pt;height:10.5pt;z-index:251662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" adj="19091" fillcolor="white [3201]" strokecolor="black [3213]"/>
        </w:pict>
      </w:r>
      <w:r w:rsidR="0071116B">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sen</m:t>
            </m:r>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q</m:t>
                </m:r>
              </m:e>
              <m:sub>
                <m:r>
                  <w:rPr>
                    <w:rFonts w:ascii="Cambria Math" w:hAnsi="Cambria Math"/>
                  </w:rPr>
                  <m:t>2</m:t>
                </m:r>
              </m:sub>
            </m:sSub>
          </m:den>
        </m:f>
      </m:oMath>
      <w:r w:rsidR="00527FB1">
        <w:t xml:space="preserve"> </w:t>
      </w:r>
      <w:r w:rsidR="00527FB1">
        <w:tab/>
      </w:r>
      <w:r w:rsidR="00527FB1">
        <w:tab/>
      </w:r>
      <m:oMath>
        <m:r>
          <w:rPr>
            <w:rFonts w:ascii="Cambria Math" w:hAnsi="Cambria Math"/>
          </w:rPr>
          <m:t>α=arctan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sen</m:t>
            </m:r>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q</m:t>
                </m:r>
              </m:e>
              <m:sub>
                <m:r>
                  <w:rPr>
                    <w:rFonts w:ascii="Cambria Math" w:hAnsi="Cambria Math"/>
                  </w:rPr>
                  <m:t>2</m:t>
                </m:r>
              </m:sub>
            </m:sSub>
          </m:den>
        </m:f>
      </m:oMath>
    </w:p>
    <w:p w:rsidR="00527FB1" w:rsidRDefault="00527FB1" w:rsidP="0071116B"/>
    <w:p w:rsidR="00527FB1" w:rsidRDefault="00527FB1" w:rsidP="0071116B"/>
    <w:p w:rsidR="00527FB1" w:rsidRDefault="00527FB1" w:rsidP="0071116B">
      <w:r>
        <w:tab/>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w:r>
        <w:t xml:space="preserve">  )-</w:t>
      </w:r>
      <m:oMath>
        <m:r>
          <w:rPr>
            <w:rFonts w:ascii="Cambria Math" w:hAnsi="Cambria Math"/>
          </w:rPr>
          <m:t xml:space="preserve"> arctan</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sen</m:t>
            </m:r>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cos</m:t>
            </m:r>
            <m:sSub>
              <m:sSubPr>
                <m:ctrlPr>
                  <w:rPr>
                    <w:rFonts w:ascii="Cambria Math" w:hAnsi="Cambria Math"/>
                    <w:i/>
                  </w:rPr>
                </m:ctrlPr>
              </m:sSubPr>
              <m:e>
                <m:r>
                  <w:rPr>
                    <w:rFonts w:ascii="Cambria Math" w:hAnsi="Cambria Math"/>
                  </w:rPr>
                  <m:t>q</m:t>
                </m:r>
              </m:e>
              <m:sub>
                <m:r>
                  <w:rPr>
                    <w:rFonts w:ascii="Cambria Math" w:hAnsi="Cambria Math"/>
                  </w:rPr>
                  <m:t>2</m:t>
                </m:r>
              </m:sub>
            </m:sSub>
          </m:den>
        </m:f>
      </m:oMath>
    </w:p>
    <w:p w:rsidR="0071116B" w:rsidRDefault="0071116B" w:rsidP="0071116B"/>
    <w:p w:rsidR="00CB5F29" w:rsidRDefault="00CB5F29" w:rsidP="0071116B"/>
    <w:p w:rsidR="00CB5F29" w:rsidRDefault="00CB5F29" w:rsidP="0071116B">
      <w:r>
        <w:t>De esta manera se tiene el algoritmo cinemático inverso, que a partir de una posición (</w:t>
      </w:r>
      <w:proofErr w:type="spellStart"/>
      <w:r>
        <w:t>p</w:t>
      </w:r>
      <w:r>
        <w:rPr>
          <w:vertAlign w:val="subscript"/>
        </w:rPr>
        <w:t>x</w:t>
      </w:r>
      <w:proofErr w:type="spellEnd"/>
      <w:r>
        <w:t xml:space="preserve">; </w:t>
      </w:r>
      <w:proofErr w:type="spellStart"/>
      <w:r>
        <w:t>p</w:t>
      </w:r>
      <w:r>
        <w:rPr>
          <w:vertAlign w:val="subscript"/>
        </w:rPr>
        <w:t>y</w:t>
      </w:r>
      <w:proofErr w:type="spellEnd"/>
      <w:r>
        <w:t xml:space="preserve">; </w:t>
      </w:r>
      <w:proofErr w:type="spellStart"/>
      <w:r>
        <w:t>p</w:t>
      </w:r>
      <w:r>
        <w:rPr>
          <w:vertAlign w:val="subscript"/>
        </w:rPr>
        <w:t>z</w:t>
      </w:r>
      <w:proofErr w:type="spellEnd"/>
      <w:r>
        <w:t>) entrega las coordenadas articulares [d1 q1 q2 d2]</w:t>
      </w:r>
    </w:p>
    <w:p w:rsidR="00CB5F29" w:rsidRDefault="00CB5F29" w:rsidP="0071116B"/>
    <w:p w:rsidR="00CB5F29" w:rsidRPr="0071116B" w:rsidRDefault="00CB5F29" w:rsidP="0071116B">
      <w:r>
        <w:t>Adicionando un cálculo más, el algoritmo entrega la coordenada articular q3 para obtener una orientación α en la última articulación</w:t>
      </w:r>
    </w:p>
    <w:p w:rsidR="006C1447" w:rsidRPr="00C33A7D" w:rsidRDefault="004B7E82" w:rsidP="00C33A7D">
      <w:pPr>
        <w:pStyle w:val="Heading1"/>
        <w:tabs>
          <w:tab w:val="clear" w:pos="1152"/>
          <w:tab w:val="num" w:pos="0"/>
        </w:tabs>
        <w:ind w:left="0" w:firstLine="0"/>
        <w:rPr>
          <w:sz w:val="24"/>
          <w:szCs w:val="24"/>
        </w:rPr>
      </w:pPr>
      <w:bookmarkStart w:id="16" w:name="_Toc358051802"/>
      <w:r w:rsidRPr="00C33A7D">
        <w:rPr>
          <w:sz w:val="24"/>
          <w:szCs w:val="24"/>
        </w:rPr>
        <w:t>Espacios de trabajo</w:t>
      </w:r>
      <w:bookmarkEnd w:id="16"/>
    </w:p>
    <w:p w:rsidR="00B73EE5" w:rsidRPr="00B73EE5" w:rsidRDefault="00B73EE5" w:rsidP="00B73EE5"/>
    <w:p w:rsidR="00CB5F29" w:rsidRPr="00B73EE5" w:rsidRDefault="00CB5F29" w:rsidP="00B73EE5">
      <w:r w:rsidRPr="00B73EE5">
        <w:t>Considerando que los giros de las articulaciones están físicamente limitados por los motores que los van a realizar, además de evitar las coordenadas articulares inválidas antes halladas, se le definen excursiones máximas a las articulaciones y se itera para tener el espacio de tr</w:t>
      </w:r>
      <w:r w:rsidRPr="00B73EE5">
        <w:t>a</w:t>
      </w:r>
      <w:r w:rsidRPr="00B73EE5">
        <w:t>bajo del robot SCARA</w:t>
      </w:r>
    </w:p>
    <w:p w:rsidR="00CB5F29" w:rsidRDefault="00CB5F29" w:rsidP="00CB5F29"/>
    <w:p w:rsidR="00CB5F29" w:rsidRPr="00CB5F29" w:rsidRDefault="00CB5F29" w:rsidP="00CB5F29">
      <w:pPr>
        <w:autoSpaceDE w:val="0"/>
        <w:autoSpaceDN w:val="0"/>
        <w:adjustRightInd w:val="0"/>
        <w:rPr>
          <w:bCs/>
          <w:szCs w:val="26"/>
        </w:rPr>
      </w:pPr>
      <w:r>
        <w:rPr>
          <w:bCs/>
          <w:szCs w:val="26"/>
        </w:rPr>
        <w:t>Articulación d1: [0 a D1max] cm, Valor de D1max = 50 cm</w:t>
      </w:r>
    </w:p>
    <w:p w:rsidR="00CB5F29" w:rsidRPr="00CB5F29" w:rsidRDefault="00CB5F29" w:rsidP="00CB5F29">
      <w:pPr>
        <w:autoSpaceDE w:val="0"/>
        <w:autoSpaceDN w:val="0"/>
        <w:adjustRightInd w:val="0"/>
        <w:rPr>
          <w:bCs/>
          <w:szCs w:val="26"/>
        </w:rPr>
      </w:pPr>
      <w:r>
        <w:rPr>
          <w:bCs/>
          <w:szCs w:val="26"/>
        </w:rPr>
        <w:t>Articulación d2: [0 a</w:t>
      </w:r>
      <w:r w:rsidR="008A0FC1">
        <w:rPr>
          <w:bCs/>
          <w:szCs w:val="26"/>
        </w:rPr>
        <w:t xml:space="preserve"> H1] cm, Valor</w:t>
      </w:r>
      <w:r>
        <w:rPr>
          <w:bCs/>
          <w:szCs w:val="26"/>
        </w:rPr>
        <w:t xml:space="preserve"> de H1 = 25 cm</w:t>
      </w:r>
    </w:p>
    <w:p w:rsidR="00CB5F29" w:rsidRPr="00E90224" w:rsidRDefault="00CB5F29" w:rsidP="00E90224">
      <w:pPr>
        <w:autoSpaceDE w:val="0"/>
        <w:autoSpaceDN w:val="0"/>
        <w:adjustRightInd w:val="0"/>
        <w:rPr>
          <w:bCs/>
          <w:szCs w:val="26"/>
        </w:rPr>
      </w:pPr>
      <w:r>
        <w:rPr>
          <w:bCs/>
          <w:szCs w:val="26"/>
        </w:rPr>
        <w:t>Articulaciones q1</w:t>
      </w:r>
      <w:proofErr w:type="gramStart"/>
      <w:r>
        <w:rPr>
          <w:bCs/>
          <w:szCs w:val="26"/>
        </w:rPr>
        <w:t>,q2,q3</w:t>
      </w:r>
      <w:proofErr w:type="gramEnd"/>
      <w:r>
        <w:rPr>
          <w:bCs/>
          <w:szCs w:val="26"/>
        </w:rPr>
        <w:t>: [-14</w:t>
      </w:r>
      <w:r w:rsidR="008A0FC1">
        <w:rPr>
          <w:bCs/>
          <w:szCs w:val="26"/>
        </w:rPr>
        <w:t xml:space="preserve">5° a 145°] </w:t>
      </w:r>
    </w:p>
    <w:p w:rsidR="00706338" w:rsidRDefault="00706338" w:rsidP="00706338"/>
    <w:p w:rsidR="001E1B67" w:rsidRDefault="001E1B67" w:rsidP="00706338">
      <w:r>
        <w:t>A continuación se muestra el espacio de trabajo para 3 valores de la articulación d1, sobre el eje Y</w:t>
      </w:r>
    </w:p>
    <w:p w:rsidR="008A0FC1" w:rsidRDefault="008A0FC1" w:rsidP="00706338"/>
    <w:p w:rsidR="00706338" w:rsidRDefault="00697342" w:rsidP="001E1B67">
      <w:pPr>
        <w:rPr>
          <w:noProof/>
        </w:rPr>
      </w:pPr>
      <w:r>
        <w:rPr>
          <w:noProof/>
        </w:rPr>
        <w:drawing>
          <wp:inline distT="0" distB="0" distL="0" distR="0">
            <wp:extent cx="2787946" cy="2122517"/>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4575" cy="2127564"/>
                    </a:xfrm>
                    <a:prstGeom prst="rect">
                      <a:avLst/>
                    </a:prstGeom>
                    <a:noFill/>
                    <a:ln>
                      <a:noFill/>
                    </a:ln>
                  </pic:spPr>
                </pic:pic>
              </a:graphicData>
            </a:graphic>
          </wp:inline>
        </w:drawing>
      </w:r>
      <w:r w:rsidR="001E1B67" w:rsidRPr="001E1B67">
        <w:rPr>
          <w:noProof/>
        </w:rPr>
        <w:drawing>
          <wp:inline distT="0" distB="0" distL="0" distR="0">
            <wp:extent cx="2734782" cy="2089829"/>
            <wp:effectExtent l="19050" t="0" r="8418"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37179" cy="2091661"/>
                    </a:xfrm>
                    <a:prstGeom prst="rect">
                      <a:avLst/>
                    </a:prstGeom>
                    <a:noFill/>
                    <a:ln>
                      <a:noFill/>
                    </a:ln>
                  </pic:spPr>
                </pic:pic>
              </a:graphicData>
            </a:graphic>
          </wp:inline>
        </w:drawing>
      </w:r>
    </w:p>
    <w:p w:rsidR="008A0FC1" w:rsidRDefault="008A0FC1">
      <w:pPr>
        <w:rPr>
          <w:b/>
          <w:bCs/>
          <w:szCs w:val="26"/>
        </w:rPr>
      </w:pPr>
      <w:r>
        <w:br w:type="page"/>
      </w:r>
    </w:p>
    <w:p w:rsidR="00CA38A5" w:rsidRDefault="008A0FC1" w:rsidP="00E90224">
      <w:pPr>
        <w:pStyle w:val="Heading3"/>
        <w:numPr>
          <w:ilvl w:val="0"/>
          <w:numId w:val="0"/>
        </w:numPr>
        <w:ind w:left="1440" w:hanging="720"/>
      </w:pPr>
      <w:bookmarkStart w:id="17" w:name="_Toc358051803"/>
      <w:r>
        <w:lastRenderedPageBreak/>
        <w:t>P</w:t>
      </w:r>
      <w:r w:rsidR="00677B3A">
        <w:t>royecciones sobre los planos</w:t>
      </w:r>
      <w:bookmarkEnd w:id="17"/>
    </w:p>
    <w:p w:rsidR="00FD7BD5" w:rsidRDefault="00FD7BD5" w:rsidP="00FD7BD5"/>
    <w:p w:rsidR="00FD7BD5" w:rsidRDefault="00FD7BD5" w:rsidP="00677B3A">
      <w:r>
        <w:t>Zona inferior de 0 a -(L</w:t>
      </w:r>
      <w:r>
        <w:rPr>
          <w:vertAlign w:val="subscript"/>
        </w:rPr>
        <w:t>1</w:t>
      </w:r>
      <w:r>
        <w:t>+L</w:t>
      </w:r>
      <w:r>
        <w:rPr>
          <w:vertAlign w:val="subscript"/>
        </w:rPr>
        <w:t>2</w:t>
      </w:r>
      <w:r>
        <w:t>)</w:t>
      </w:r>
    </w:p>
    <w:p w:rsidR="00FD7BD5" w:rsidRPr="00FD7BD5" w:rsidRDefault="00FD7BD5" w:rsidP="00FD7BD5">
      <w:pPr>
        <w:ind w:firstLine="708"/>
      </w:pPr>
    </w:p>
    <w:p w:rsidR="00547507" w:rsidRDefault="00697342" w:rsidP="00677B3A">
      <w:pPr>
        <w:rPr>
          <w:noProof/>
        </w:rPr>
      </w:pPr>
      <w:r>
        <w:rPr>
          <w:noProof/>
        </w:rPr>
        <w:drawing>
          <wp:inline distT="0" distB="0" distL="0" distR="0">
            <wp:extent cx="3838353" cy="200936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38069" cy="2009219"/>
                    </a:xfrm>
                    <a:prstGeom prst="rect">
                      <a:avLst/>
                    </a:prstGeom>
                    <a:noFill/>
                    <a:ln>
                      <a:noFill/>
                    </a:ln>
                  </pic:spPr>
                </pic:pic>
              </a:graphicData>
            </a:graphic>
          </wp:inline>
        </w:drawing>
      </w:r>
    </w:p>
    <w:p w:rsidR="00FD7BD5" w:rsidRDefault="00FD7BD5" w:rsidP="00FD7BD5">
      <w:pPr>
        <w:ind w:firstLine="708"/>
        <w:rPr>
          <w:noProof/>
        </w:rPr>
      </w:pPr>
    </w:p>
    <w:p w:rsidR="00FD7BD5" w:rsidRDefault="00FD7BD5" w:rsidP="00677B3A">
      <w:pPr>
        <w:rPr>
          <w:noProof/>
        </w:rPr>
      </w:pPr>
      <w:r>
        <w:rPr>
          <w:noProof/>
        </w:rPr>
        <w:t>Zona media de 0 a D1max</w:t>
      </w:r>
    </w:p>
    <w:p w:rsidR="00FD7BD5" w:rsidRDefault="00FD7BD5" w:rsidP="00FD7BD5">
      <w:pPr>
        <w:ind w:firstLine="708"/>
        <w:rPr>
          <w:noProof/>
        </w:rPr>
      </w:pPr>
    </w:p>
    <w:p w:rsidR="00FD7BD5" w:rsidRDefault="00697342" w:rsidP="00677B3A">
      <w:pPr>
        <w:rPr>
          <w:noProof/>
        </w:rPr>
      </w:pPr>
      <w:r>
        <w:rPr>
          <w:noProof/>
        </w:rPr>
        <w:drawing>
          <wp:inline distT="0" distB="0" distL="0" distR="0">
            <wp:extent cx="3827721" cy="2006117"/>
            <wp:effectExtent l="19050" t="0" r="132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28700" cy="2006630"/>
                    </a:xfrm>
                    <a:prstGeom prst="rect">
                      <a:avLst/>
                    </a:prstGeom>
                    <a:noFill/>
                    <a:ln>
                      <a:noFill/>
                    </a:ln>
                  </pic:spPr>
                </pic:pic>
              </a:graphicData>
            </a:graphic>
          </wp:inline>
        </w:drawing>
      </w:r>
    </w:p>
    <w:p w:rsidR="00FD7BD5" w:rsidRDefault="00FD7BD5" w:rsidP="00FD7BD5">
      <w:pPr>
        <w:ind w:firstLine="708"/>
        <w:rPr>
          <w:noProof/>
        </w:rPr>
      </w:pPr>
    </w:p>
    <w:p w:rsidR="00FD7BD5" w:rsidRDefault="00FD7BD5" w:rsidP="00677B3A">
      <w:r>
        <w:rPr>
          <w:noProof/>
        </w:rPr>
        <w:t>Zona superior de D1max a D1max</w:t>
      </w:r>
      <w:proofErr w:type="gramStart"/>
      <w:r>
        <w:rPr>
          <w:noProof/>
        </w:rPr>
        <w:t>+</w:t>
      </w:r>
      <w:r>
        <w:t>(</w:t>
      </w:r>
      <w:proofErr w:type="gramEnd"/>
      <w:r>
        <w:t>L</w:t>
      </w:r>
      <w:r>
        <w:rPr>
          <w:vertAlign w:val="subscript"/>
        </w:rPr>
        <w:t>1</w:t>
      </w:r>
      <w:r>
        <w:t>+L</w:t>
      </w:r>
      <w:r>
        <w:rPr>
          <w:vertAlign w:val="subscript"/>
        </w:rPr>
        <w:t>2</w:t>
      </w:r>
      <w:r>
        <w:t>)</w:t>
      </w:r>
    </w:p>
    <w:p w:rsidR="00FD7BD5" w:rsidRDefault="00FD7BD5" w:rsidP="00FD7BD5">
      <w:pPr>
        <w:ind w:firstLine="708"/>
      </w:pPr>
    </w:p>
    <w:p w:rsidR="00FD7BD5" w:rsidRDefault="00697342" w:rsidP="00677B3A">
      <w:r>
        <w:rPr>
          <w:noProof/>
        </w:rPr>
        <w:drawing>
          <wp:inline distT="0" distB="0" distL="0" distR="0">
            <wp:extent cx="3807133" cy="2020186"/>
            <wp:effectExtent l="19050" t="0" r="2867"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07422" cy="2020339"/>
                    </a:xfrm>
                    <a:prstGeom prst="rect">
                      <a:avLst/>
                    </a:prstGeom>
                    <a:noFill/>
                    <a:ln>
                      <a:noFill/>
                    </a:ln>
                  </pic:spPr>
                </pic:pic>
              </a:graphicData>
            </a:graphic>
          </wp:inline>
        </w:drawing>
      </w:r>
    </w:p>
    <w:p w:rsidR="00677B3A" w:rsidRDefault="00677B3A" w:rsidP="00677B3A"/>
    <w:p w:rsidR="00677B3A" w:rsidRDefault="00677B3A" w:rsidP="00C33A7D">
      <w:pPr>
        <w:pStyle w:val="Heading3"/>
        <w:numPr>
          <w:ilvl w:val="0"/>
          <w:numId w:val="0"/>
        </w:numPr>
        <w:ind w:left="1440" w:hanging="720"/>
      </w:pPr>
      <w:bookmarkStart w:id="18" w:name="_Toc358051804"/>
      <w:r>
        <w:t>Generación de trayectorias articulares</w:t>
      </w:r>
      <w:bookmarkEnd w:id="18"/>
    </w:p>
    <w:p w:rsidR="00677B3A" w:rsidRDefault="00677B3A" w:rsidP="00677B3A"/>
    <w:p w:rsidR="00677B3A" w:rsidRDefault="00677B3A" w:rsidP="00677B3A">
      <w:r>
        <w:t xml:space="preserve">Para poder controlar efectivamente el Robot, se necesita además del algoritmo cinemático una determinada forma de atravesar en el tiempo las coordenadas indicadas. Para nuestro robot </w:t>
      </w:r>
      <w:r>
        <w:lastRenderedPageBreak/>
        <w:t xml:space="preserve">SCARA se usa un generador de trayectorias </w:t>
      </w:r>
      <w:proofErr w:type="spellStart"/>
      <w:r>
        <w:t>polinómicas</w:t>
      </w:r>
      <w:proofErr w:type="spellEnd"/>
      <w:r>
        <w:t xml:space="preserve"> de 3er orden, de manera de evitar t</w:t>
      </w:r>
      <w:r>
        <w:t>e</w:t>
      </w:r>
      <w:r>
        <w:t xml:space="preserve">ner aceleraciones articulares bruscas. </w:t>
      </w:r>
    </w:p>
    <w:p w:rsidR="00677B3A" w:rsidRDefault="00677B3A" w:rsidP="00677B3A"/>
    <w:p w:rsidR="008E3F47" w:rsidRDefault="00677B3A" w:rsidP="00677B3A">
      <w:r>
        <w:t>Si usásemos una trayectoria lineal, efectivamente las aceleraciones tendrían valores infinitos en cada arranque de movimiento y esto exigiría demasiado a los motores.</w:t>
      </w:r>
    </w:p>
    <w:p w:rsidR="00677B3A" w:rsidRDefault="00677B3A" w:rsidP="00677B3A">
      <w:r>
        <w:t>Se implementa el siguiente flujo para la generación de trayectorias y las curvas temporales de velocidad y aceleraciones articulares que los motores deben proveer para conseguir el mov</w:t>
      </w:r>
      <w:r>
        <w:t>i</w:t>
      </w:r>
      <w:r>
        <w:t>miento deseado</w:t>
      </w:r>
    </w:p>
    <w:p w:rsidR="00677B3A" w:rsidRDefault="00677B3A" w:rsidP="00677B3A"/>
    <w:p w:rsidR="00677B3A" w:rsidRDefault="005F4869" w:rsidP="00677B3A">
      <w:r>
        <w:pict>
          <v:group id="_x0000_s1145" style="width:469.35pt;height:253.25pt;mso-position-horizontal-relative:char;mso-position-vertical-relative:line" coordorigin="1715,1426" coordsize="9387,5065">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46" type="#_x0000_t16" style="position:absolute;left:1715;top:1951;width:1754;height:899" fillcolor="#b8cce4 [1300]">
              <v:textbox>
                <w:txbxContent>
                  <w:p w:rsidR="009A1DA6" w:rsidRPr="00CB5F29" w:rsidRDefault="009A1DA6" w:rsidP="00323E41">
                    <w:pPr>
                      <w:jc w:val="center"/>
                      <w:rPr>
                        <w:sz w:val="18"/>
                        <w:szCs w:val="18"/>
                      </w:rPr>
                    </w:pPr>
                    <w:r w:rsidRPr="00CB5F29">
                      <w:rPr>
                        <w:sz w:val="18"/>
                        <w:szCs w:val="18"/>
                      </w:rPr>
                      <w:t>Trayectoria e</w:t>
                    </w:r>
                    <w:r w:rsidRPr="00CB5F29">
                      <w:rPr>
                        <w:sz w:val="18"/>
                        <w:szCs w:val="18"/>
                      </w:rPr>
                      <w:t>s</w:t>
                    </w:r>
                    <w:r w:rsidRPr="00CB5F29">
                      <w:rPr>
                        <w:sz w:val="18"/>
                        <w:szCs w:val="18"/>
                      </w:rPr>
                      <w:t>pacial</w:t>
                    </w:r>
                  </w:p>
                </w:txbxContent>
              </v:textbox>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47" type="#_x0000_t8" style="position:absolute;left:3902;top:1727;width:1927;height:1123" fillcolor="yellow">
              <v:textbox>
                <w:txbxContent>
                  <w:p w:rsidR="009A1DA6" w:rsidRPr="00CB5F29" w:rsidRDefault="009A1DA6" w:rsidP="00323E41">
                    <w:pPr>
                      <w:jc w:val="center"/>
                      <w:rPr>
                        <w:sz w:val="18"/>
                        <w:szCs w:val="18"/>
                      </w:rPr>
                    </w:pPr>
                    <w:r w:rsidRPr="00CB5F29">
                      <w:rPr>
                        <w:sz w:val="18"/>
                        <w:szCs w:val="18"/>
                      </w:rPr>
                      <w:t>Espacio de trabajo</w:t>
                    </w:r>
                  </w:p>
                </w:txbxContent>
              </v:textbox>
            </v:shape>
            <v:shape id="_x0000_s1148" type="#_x0000_t16" style="position:absolute;left:6260;top:1576;width:1889;height:1478" fillcolor="#dbe5f1 [660]">
              <v:textbox>
                <w:txbxContent>
                  <w:p w:rsidR="009A1DA6" w:rsidRPr="00CB5F29" w:rsidRDefault="009A1DA6" w:rsidP="00323E41">
                    <w:pPr>
                      <w:jc w:val="center"/>
                      <w:rPr>
                        <w:sz w:val="18"/>
                        <w:szCs w:val="18"/>
                      </w:rPr>
                    </w:pPr>
                    <w:r w:rsidRPr="00CB5F29">
                      <w:rPr>
                        <w:sz w:val="18"/>
                        <w:szCs w:val="18"/>
                      </w:rPr>
                      <w:t>Trayectoria e</w:t>
                    </w:r>
                    <w:r w:rsidRPr="00CB5F29">
                      <w:rPr>
                        <w:sz w:val="18"/>
                        <w:szCs w:val="18"/>
                      </w:rPr>
                      <w:t>s</w:t>
                    </w:r>
                    <w:r w:rsidRPr="00CB5F29">
                      <w:rPr>
                        <w:sz w:val="18"/>
                        <w:szCs w:val="18"/>
                      </w:rPr>
                      <w:t>pacial alcanz</w:t>
                    </w:r>
                    <w:r w:rsidRPr="00CB5F29">
                      <w:rPr>
                        <w:sz w:val="18"/>
                        <w:szCs w:val="18"/>
                      </w:rPr>
                      <w:t>a</w:t>
                    </w:r>
                    <w:r w:rsidRPr="00CB5F29">
                      <w:rPr>
                        <w:sz w:val="18"/>
                        <w:szCs w:val="18"/>
                      </w:rPr>
                      <w:t>ble</w:t>
                    </w:r>
                  </w:p>
                </w:txbxContent>
              </v:textbox>
            </v:shape>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2700,2700,18900,18900;5400,5400,16200,16200"/>
              <v:handles>
                <v:h position="#0,topLeft" switch="" xrange="0,10800"/>
              </v:handles>
            </v:shapetype>
            <v:shape id="_x0000_s1149" type="#_x0000_t10" style="position:absolute;left:8783;top:3690;width:2319;height:991" fillcolor="#92d050">
              <v:textbox style="mso-next-textbox:#_x0000_s1149">
                <w:txbxContent>
                  <w:p w:rsidR="009A1DA6" w:rsidRPr="00CB5F29" w:rsidRDefault="009A1DA6" w:rsidP="00323E41">
                    <w:pPr>
                      <w:jc w:val="center"/>
                      <w:rPr>
                        <w:sz w:val="18"/>
                        <w:szCs w:val="18"/>
                      </w:rPr>
                    </w:pPr>
                    <w:r w:rsidRPr="00CB5F29">
                      <w:rPr>
                        <w:sz w:val="18"/>
                        <w:szCs w:val="18"/>
                      </w:rPr>
                      <w:t>Algoritmo de cinem</w:t>
                    </w:r>
                    <w:r w:rsidRPr="00CB5F29">
                      <w:rPr>
                        <w:sz w:val="18"/>
                        <w:szCs w:val="18"/>
                      </w:rPr>
                      <w:t>á</w:t>
                    </w:r>
                    <w:r w:rsidRPr="00CB5F29">
                      <w:rPr>
                        <w:sz w:val="18"/>
                        <w:szCs w:val="18"/>
                      </w:rPr>
                      <w:t>tica inversa</w:t>
                    </w:r>
                  </w:p>
                </w:txbxContent>
              </v:textbox>
            </v:shape>
            <v:shape id="_x0000_s1150" type="#_x0000_t8" style="position:absolute;left:8578;top:1426;width:1945;height:1628" fillcolor="yellow">
              <v:textbox>
                <w:txbxContent>
                  <w:p w:rsidR="009A1DA6" w:rsidRPr="00CB5F29" w:rsidRDefault="009A1DA6" w:rsidP="00323E41">
                    <w:pPr>
                      <w:jc w:val="center"/>
                      <w:rPr>
                        <w:sz w:val="18"/>
                        <w:szCs w:val="18"/>
                      </w:rPr>
                    </w:pPr>
                    <w:r w:rsidRPr="00CB5F29">
                      <w:rPr>
                        <w:sz w:val="18"/>
                        <w:szCs w:val="18"/>
                      </w:rPr>
                      <w:t>Valores a</w:t>
                    </w:r>
                    <w:r w:rsidRPr="00CB5F29">
                      <w:rPr>
                        <w:sz w:val="18"/>
                        <w:szCs w:val="18"/>
                      </w:rPr>
                      <w:t>r</w:t>
                    </w:r>
                    <w:r w:rsidRPr="00CB5F29">
                      <w:rPr>
                        <w:sz w:val="18"/>
                        <w:szCs w:val="18"/>
                      </w:rPr>
                      <w:t>ticulares reales</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51" type="#_x0000_t22" style="position:absolute;left:6542;top:3690;width:1607;height:1029" fillcolor="#daeef3 [664]">
              <v:textbox style="mso-next-textbox:#_x0000_s1151">
                <w:txbxContent>
                  <w:p w:rsidR="009A1DA6" w:rsidRPr="00CB5F29" w:rsidRDefault="009A1DA6" w:rsidP="00323E41">
                    <w:pPr>
                      <w:jc w:val="center"/>
                      <w:rPr>
                        <w:sz w:val="18"/>
                        <w:szCs w:val="18"/>
                      </w:rPr>
                    </w:pPr>
                    <w:r w:rsidRPr="00CB5F29">
                      <w:rPr>
                        <w:sz w:val="18"/>
                        <w:szCs w:val="18"/>
                      </w:rPr>
                      <w:t>Trayectoria art</w:t>
                    </w:r>
                    <w:r w:rsidRPr="00CB5F29">
                      <w:rPr>
                        <w:sz w:val="18"/>
                        <w:szCs w:val="18"/>
                      </w:rPr>
                      <w:t>i</w:t>
                    </w:r>
                    <w:r w:rsidRPr="00CB5F29">
                      <w:rPr>
                        <w:sz w:val="18"/>
                        <w:szCs w:val="18"/>
                      </w:rPr>
                      <w:t>cular</w:t>
                    </w:r>
                  </w:p>
                </w:txbxContent>
              </v:textbox>
            </v:shape>
            <v:shape id="_x0000_s1152" type="#_x0000_t10" style="position:absolute;left:3902;top:3690;width:1875;height:991" fillcolor="#92d050">
              <v:textbox>
                <w:txbxContent>
                  <w:p w:rsidR="009A1DA6" w:rsidRPr="00CB5F29" w:rsidRDefault="009A1DA6" w:rsidP="00323E41">
                    <w:pPr>
                      <w:jc w:val="center"/>
                      <w:rPr>
                        <w:sz w:val="18"/>
                        <w:szCs w:val="18"/>
                      </w:rPr>
                    </w:pPr>
                    <w:r w:rsidRPr="00CB5F29">
                      <w:rPr>
                        <w:sz w:val="18"/>
                        <w:szCs w:val="18"/>
                      </w:rPr>
                      <w:t>Matriz Transf</w:t>
                    </w:r>
                    <w:r w:rsidRPr="00CB5F29">
                      <w:rPr>
                        <w:sz w:val="18"/>
                        <w:szCs w:val="18"/>
                      </w:rPr>
                      <w:t>e</w:t>
                    </w:r>
                    <w:r w:rsidRPr="00CB5F29">
                      <w:rPr>
                        <w:sz w:val="18"/>
                        <w:szCs w:val="18"/>
                      </w:rPr>
                      <w:t>rencia</w:t>
                    </w:r>
                  </w:p>
                </w:txbxContent>
              </v:textbox>
            </v:shape>
            <v:shape id="_x0000_s1153" type="#_x0000_t16" style="position:absolute;left:1715;top:3728;width:1754;height:899" fillcolor="#d6e3bc [1302]">
              <v:textbox>
                <w:txbxContent>
                  <w:p w:rsidR="009A1DA6" w:rsidRPr="00CB5F29" w:rsidRDefault="009A1DA6" w:rsidP="00323E41">
                    <w:pPr>
                      <w:jc w:val="center"/>
                      <w:rPr>
                        <w:sz w:val="18"/>
                        <w:szCs w:val="18"/>
                      </w:rPr>
                    </w:pPr>
                    <w:r w:rsidRPr="00CB5F29">
                      <w:rPr>
                        <w:sz w:val="18"/>
                        <w:szCs w:val="18"/>
                      </w:rPr>
                      <w:t>Trayectoria e</w:t>
                    </w:r>
                    <w:r w:rsidRPr="00CB5F29">
                      <w:rPr>
                        <w:sz w:val="18"/>
                        <w:szCs w:val="18"/>
                      </w:rPr>
                      <w:t>s</w:t>
                    </w:r>
                    <w:r w:rsidRPr="00CB5F29">
                      <w:rPr>
                        <w:sz w:val="18"/>
                        <w:szCs w:val="18"/>
                      </w:rPr>
                      <w:t>pacial real</w:t>
                    </w:r>
                  </w:p>
                </w:txbxContent>
              </v:textbox>
            </v:shape>
            <v:shape id="_x0000_s1154" type="#_x0000_t32" style="position:absolute;left:3604;top:2344;width:430;height:19" o:connectortype="straight">
              <v:stroke endarrow="block"/>
            </v:shape>
            <v:shape id="_x0000_s1155" type="#_x0000_t32" style="position:absolute;left:5658;top:2363;width:430;height:19" o:connectortype="straight">
              <v:stroke endarrow="block"/>
            </v:shape>
            <v:shape id="_x0000_s1156" type="#_x0000_t32" style="position:absolute;left:8258;top:2325;width:430;height:19" o:connectortype="straight">
              <v:stroke endarrow="block"/>
            </v:shape>
            <v:shape id="_x0000_s1157" type="#_x0000_t32" style="position:absolute;left:9569;top:3054;width:1;height:506" o:connectortype="straight">
              <v:stroke endarrow="block"/>
            </v:shape>
            <v:shape id="_x0000_s1158" type="#_x0000_t32" style="position:absolute;left:8149;top:4158;width:539;height:1;flip:x" o:connectortype="straight">
              <v:stroke endarrow="block"/>
            </v:shape>
            <v:shape id="_x0000_s1159" type="#_x0000_t32" style="position:absolute;left:5853;top:4157;width:539;height:1;flip:x" o:connectortype="straight">
              <v:stroke endarrow="block"/>
            </v:shape>
            <v:shape id="_x0000_s1160" type="#_x0000_t32" style="position:absolute;left:3495;top:4157;width:407;height:2;flip:x y" o:connectortype="straight">
              <v:stroke endarrow="block"/>
            </v:shape>
            <v:shape id="_x0000_s1161" type="#_x0000_t32" style="position:absolute;left:7376;top:4940;width:0;height:373" o:connectortype="straight">
              <v:stroke endarrow="block"/>
            </v:shape>
            <v:shape id="_x0000_s1162" type="#_x0000_t22" style="position:absolute;left:6598;top:5462;width:1607;height:1029" fillcolor="#daeef3 [664]">
              <v:textbox style="mso-next-textbox:#_x0000_s1162">
                <w:txbxContent>
                  <w:p w:rsidR="009A1DA6" w:rsidRPr="00CB5F29" w:rsidRDefault="009A1DA6" w:rsidP="00323E41">
                    <w:pPr>
                      <w:jc w:val="center"/>
                      <w:rPr>
                        <w:sz w:val="18"/>
                        <w:szCs w:val="18"/>
                      </w:rPr>
                    </w:pPr>
                    <w:r>
                      <w:rPr>
                        <w:sz w:val="18"/>
                        <w:szCs w:val="18"/>
                      </w:rPr>
                      <w:t xml:space="preserve">Velocidades </w:t>
                    </w:r>
                    <w:r w:rsidRPr="00CB5F29">
                      <w:rPr>
                        <w:sz w:val="18"/>
                        <w:szCs w:val="18"/>
                      </w:rPr>
                      <w:t>a</w:t>
                    </w:r>
                    <w:r w:rsidRPr="00CB5F29">
                      <w:rPr>
                        <w:sz w:val="18"/>
                        <w:szCs w:val="18"/>
                      </w:rPr>
                      <w:t>r</w:t>
                    </w:r>
                    <w:r w:rsidRPr="00CB5F29">
                      <w:rPr>
                        <w:sz w:val="18"/>
                        <w:szCs w:val="18"/>
                      </w:rPr>
                      <w:t>ticular</w:t>
                    </w:r>
                    <w:r>
                      <w:rPr>
                        <w:sz w:val="18"/>
                        <w:szCs w:val="18"/>
                      </w:rPr>
                      <w:t>es</w:t>
                    </w:r>
                  </w:p>
                </w:txbxContent>
              </v:textbox>
            </v:shape>
            <v:shape id="_x0000_s1163" type="#_x0000_t10" style="position:absolute;left:4034;top:5500;width:1875;height:991" fillcolor="#92d050">
              <v:textbox>
                <w:txbxContent>
                  <w:p w:rsidR="009A1DA6" w:rsidRPr="00CB5F29" w:rsidRDefault="009A1DA6" w:rsidP="00323E41">
                    <w:pPr>
                      <w:jc w:val="center"/>
                      <w:rPr>
                        <w:sz w:val="18"/>
                        <w:szCs w:val="18"/>
                      </w:rPr>
                    </w:pPr>
                    <w:r w:rsidRPr="00CB5F29">
                      <w:rPr>
                        <w:sz w:val="18"/>
                        <w:szCs w:val="18"/>
                      </w:rPr>
                      <w:t xml:space="preserve">Matriz </w:t>
                    </w:r>
                    <w:proofErr w:type="spellStart"/>
                    <w:r w:rsidR="008A0FC1">
                      <w:rPr>
                        <w:sz w:val="18"/>
                        <w:szCs w:val="18"/>
                      </w:rPr>
                      <w:t>Jacobi</w:t>
                    </w:r>
                    <w:r w:rsidR="008A0FC1">
                      <w:rPr>
                        <w:sz w:val="18"/>
                        <w:szCs w:val="18"/>
                      </w:rPr>
                      <w:t>a</w:t>
                    </w:r>
                    <w:r w:rsidR="008A0FC1">
                      <w:rPr>
                        <w:sz w:val="18"/>
                        <w:szCs w:val="18"/>
                      </w:rPr>
                      <w:t>na</w:t>
                    </w:r>
                    <w:proofErr w:type="spellEnd"/>
                  </w:p>
                </w:txbxContent>
              </v:textbox>
            </v:shape>
            <v:shape id="_x0000_s1164" type="#_x0000_t16" style="position:absolute;left:1730;top:5592;width:1754;height:899" fillcolor="#d6e3bc [1302]">
              <v:textbox>
                <w:txbxContent>
                  <w:p w:rsidR="009A1DA6" w:rsidRPr="00CB5F29" w:rsidRDefault="008A0FC1" w:rsidP="00323E41">
                    <w:pPr>
                      <w:jc w:val="center"/>
                      <w:rPr>
                        <w:sz w:val="18"/>
                        <w:szCs w:val="18"/>
                      </w:rPr>
                    </w:pPr>
                    <w:r>
                      <w:rPr>
                        <w:sz w:val="18"/>
                        <w:szCs w:val="18"/>
                      </w:rPr>
                      <w:t>Velocidades espaciales</w:t>
                    </w:r>
                  </w:p>
                </w:txbxContent>
              </v:textbox>
            </v:shape>
            <v:shape id="_x0000_s1165" type="#_x0000_t32" style="position:absolute;left:3512;top:6006;width:407;height:2;flip:x y" o:connectortype="straight">
              <v:stroke endarrow="block"/>
            </v:shape>
            <v:shape id="_x0000_s1166" type="#_x0000_t32" style="position:absolute;left:5995;top:6008;width:407;height:2;flip:x y" o:connectortype="straight">
              <v:stroke endarrow="block"/>
            </v:shape>
            <w10:wrap type="none"/>
            <w10:anchorlock/>
          </v:group>
        </w:pict>
      </w:r>
    </w:p>
    <w:p w:rsidR="00677B3A" w:rsidRDefault="00677B3A" w:rsidP="00677B3A"/>
    <w:p w:rsidR="00677B3A" w:rsidRDefault="00677B3A" w:rsidP="00677B3A"/>
    <w:p w:rsidR="00677B3A" w:rsidRDefault="00677B3A" w:rsidP="00677B3A">
      <w:r>
        <w:t>Generamos las siguientes coordenadas a las que debe acceder el robot</w:t>
      </w:r>
    </w:p>
    <w:p w:rsidR="00677B3A" w:rsidRDefault="00677B3A" w:rsidP="00677B3A"/>
    <w:p w:rsidR="00677B3A" w:rsidRDefault="00677B3A" w:rsidP="00677B3A">
      <w:r>
        <w:t xml:space="preserve">[X Y Z] </w:t>
      </w:r>
      <w:r>
        <w:tab/>
        <w:t>coordenada espacial para el muñón del robot</w:t>
      </w:r>
    </w:p>
    <w:p w:rsidR="00677B3A" w:rsidRDefault="00677B3A" w:rsidP="00677B3A">
      <w:r>
        <w:t xml:space="preserve">A </w:t>
      </w:r>
      <w:r>
        <w:tab/>
      </w:r>
      <w:r>
        <w:tab/>
        <w:t>ángulo de orientación que se desea dar al muñón</w:t>
      </w:r>
    </w:p>
    <w:p w:rsidR="00677B3A" w:rsidRDefault="00677B3A" w:rsidP="00677B3A">
      <w:r>
        <w:t>T</w:t>
      </w:r>
      <w:r>
        <w:tab/>
      </w:r>
      <w:r>
        <w:tab/>
        <w:t>tiempo donde ocurre la coordenada</w:t>
      </w:r>
    </w:p>
    <w:p w:rsidR="00677B3A" w:rsidRDefault="00677B3A" w:rsidP="00677B3A">
      <w:pPr>
        <w:ind w:left="708"/>
      </w:pPr>
    </w:p>
    <w:tbl>
      <w:tblPr>
        <w:tblW w:w="2844" w:type="dxa"/>
        <w:tblInd w:w="55" w:type="dxa"/>
        <w:tblCellMar>
          <w:left w:w="70" w:type="dxa"/>
          <w:right w:w="70" w:type="dxa"/>
        </w:tblCellMar>
        <w:tblLook w:val="04A0" w:firstRow="1" w:lastRow="0" w:firstColumn="1" w:lastColumn="0" w:noHBand="0" w:noVBand="1"/>
      </w:tblPr>
      <w:tblGrid>
        <w:gridCol w:w="245"/>
        <w:gridCol w:w="381"/>
        <w:gridCol w:w="323"/>
        <w:gridCol w:w="323"/>
        <w:gridCol w:w="323"/>
        <w:gridCol w:w="323"/>
        <w:gridCol w:w="323"/>
        <w:gridCol w:w="323"/>
        <w:gridCol w:w="323"/>
      </w:tblGrid>
      <w:tr w:rsidR="009358DA" w:rsidRPr="008E3F47" w:rsidTr="009358DA">
        <w:trPr>
          <w:trHeight w:val="300"/>
        </w:trPr>
        <w:tc>
          <w:tcPr>
            <w:tcW w:w="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58DA" w:rsidRPr="008E3F47" w:rsidRDefault="009358DA" w:rsidP="009A1DA6">
            <w:pPr>
              <w:rPr>
                <w:rFonts w:ascii="Calibri" w:hAnsi="Calibri" w:cs="Times New Roman"/>
                <w:color w:val="000000"/>
                <w:sz w:val="18"/>
                <w:szCs w:val="18"/>
              </w:rPr>
            </w:pPr>
            <w:r w:rsidRPr="008E3F47">
              <w:rPr>
                <w:rFonts w:ascii="Calibri" w:hAnsi="Calibri" w:cs="Times New Roman"/>
                <w:color w:val="000000"/>
                <w:sz w:val="18"/>
                <w:szCs w:val="18"/>
              </w:rPr>
              <w:t>X</w:t>
            </w:r>
          </w:p>
        </w:tc>
        <w:tc>
          <w:tcPr>
            <w:tcW w:w="381" w:type="dxa"/>
            <w:tcBorders>
              <w:top w:val="single" w:sz="4" w:space="0" w:color="auto"/>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ourier New" w:hAnsi="Courier New" w:cs="Courier New"/>
                <w:color w:val="000000"/>
                <w:sz w:val="20"/>
                <w:szCs w:val="20"/>
              </w:rPr>
              <w:t>50</w:t>
            </w:r>
          </w:p>
        </w:tc>
        <w:tc>
          <w:tcPr>
            <w:tcW w:w="323" w:type="dxa"/>
            <w:tcBorders>
              <w:top w:val="single" w:sz="4" w:space="0" w:color="auto"/>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40</w:t>
            </w:r>
          </w:p>
        </w:tc>
        <w:tc>
          <w:tcPr>
            <w:tcW w:w="323" w:type="dxa"/>
            <w:tcBorders>
              <w:top w:val="single" w:sz="4" w:space="0" w:color="auto"/>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20</w:t>
            </w:r>
          </w:p>
        </w:tc>
        <w:tc>
          <w:tcPr>
            <w:tcW w:w="323" w:type="dxa"/>
            <w:tcBorders>
              <w:top w:val="single" w:sz="4" w:space="0" w:color="auto"/>
              <w:left w:val="nil"/>
              <w:bottom w:val="single" w:sz="4" w:space="0" w:color="auto"/>
              <w:right w:val="single" w:sz="4" w:space="0" w:color="auto"/>
            </w:tcBorders>
            <w:shd w:val="clear" w:color="auto" w:fill="92CDDC" w:themeFill="accent5" w:themeFillTint="99"/>
            <w:noWrap/>
            <w:vAlign w:val="bottom"/>
            <w:hideMark/>
          </w:tcPr>
          <w:p w:rsidR="009358DA" w:rsidRPr="009358DA" w:rsidRDefault="009358DA" w:rsidP="009A1DA6">
            <w:pPr>
              <w:jc w:val="right"/>
              <w:rPr>
                <w:rFonts w:ascii="Calibri" w:hAnsi="Calibri" w:cs="Times New Roman"/>
                <w:sz w:val="18"/>
                <w:szCs w:val="18"/>
              </w:rPr>
            </w:pPr>
            <w:r w:rsidRPr="009358DA">
              <w:rPr>
                <w:rFonts w:ascii="Calibri" w:hAnsi="Calibri" w:cs="Times New Roman"/>
                <w:sz w:val="18"/>
                <w:szCs w:val="18"/>
              </w:rPr>
              <w:t>10</w:t>
            </w:r>
          </w:p>
        </w:tc>
        <w:tc>
          <w:tcPr>
            <w:tcW w:w="323" w:type="dxa"/>
            <w:tcBorders>
              <w:top w:val="single" w:sz="4" w:space="0" w:color="auto"/>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20</w:t>
            </w:r>
          </w:p>
        </w:tc>
        <w:tc>
          <w:tcPr>
            <w:tcW w:w="323" w:type="dxa"/>
            <w:tcBorders>
              <w:top w:val="single" w:sz="4" w:space="0" w:color="auto"/>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30</w:t>
            </w:r>
          </w:p>
        </w:tc>
        <w:tc>
          <w:tcPr>
            <w:tcW w:w="323" w:type="dxa"/>
            <w:tcBorders>
              <w:top w:val="single" w:sz="4" w:space="0" w:color="auto"/>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20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0</w:t>
            </w:r>
          </w:p>
        </w:tc>
      </w:tr>
      <w:tr w:rsidR="009358DA" w:rsidRPr="008E3F47" w:rsidTr="009358DA">
        <w:trPr>
          <w:trHeight w:val="300"/>
        </w:trPr>
        <w:tc>
          <w:tcPr>
            <w:tcW w:w="245" w:type="dxa"/>
            <w:tcBorders>
              <w:top w:val="nil"/>
              <w:left w:val="single" w:sz="4" w:space="0" w:color="auto"/>
              <w:bottom w:val="single" w:sz="4" w:space="0" w:color="auto"/>
              <w:right w:val="single" w:sz="4" w:space="0" w:color="auto"/>
            </w:tcBorders>
            <w:shd w:val="clear" w:color="auto" w:fill="auto"/>
            <w:noWrap/>
            <w:vAlign w:val="center"/>
            <w:hideMark/>
          </w:tcPr>
          <w:p w:rsidR="009358DA" w:rsidRPr="008E3F47" w:rsidRDefault="009358DA" w:rsidP="009A1DA6">
            <w:pPr>
              <w:rPr>
                <w:rFonts w:ascii="Calibri" w:hAnsi="Calibri" w:cs="Times New Roman"/>
                <w:color w:val="000000"/>
                <w:sz w:val="18"/>
                <w:szCs w:val="18"/>
              </w:rPr>
            </w:pPr>
            <w:r w:rsidRPr="008E3F47">
              <w:rPr>
                <w:rFonts w:ascii="Calibri" w:hAnsi="Calibri" w:cs="Times New Roman"/>
                <w:color w:val="000000"/>
                <w:sz w:val="18"/>
                <w:szCs w:val="18"/>
              </w:rPr>
              <w:t>Y</w:t>
            </w:r>
          </w:p>
        </w:tc>
        <w:tc>
          <w:tcPr>
            <w:tcW w:w="381"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50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30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40</w:t>
            </w:r>
          </w:p>
        </w:tc>
        <w:tc>
          <w:tcPr>
            <w:tcW w:w="323" w:type="dxa"/>
            <w:tcBorders>
              <w:top w:val="nil"/>
              <w:left w:val="nil"/>
              <w:bottom w:val="single" w:sz="4" w:space="0" w:color="auto"/>
              <w:right w:val="single" w:sz="4" w:space="0" w:color="auto"/>
            </w:tcBorders>
            <w:shd w:val="clear" w:color="auto" w:fill="92CDDC" w:themeFill="accent5" w:themeFillTint="99"/>
            <w:noWrap/>
            <w:vAlign w:val="bottom"/>
            <w:hideMark/>
          </w:tcPr>
          <w:p w:rsidR="009358DA" w:rsidRPr="009358DA" w:rsidRDefault="009358DA" w:rsidP="009A1DA6">
            <w:pPr>
              <w:jc w:val="right"/>
              <w:rPr>
                <w:rFonts w:ascii="Calibri" w:hAnsi="Calibri" w:cs="Times New Roman"/>
                <w:sz w:val="18"/>
                <w:szCs w:val="18"/>
              </w:rPr>
            </w:pPr>
            <w:r w:rsidRPr="009358DA">
              <w:rPr>
                <w:rFonts w:ascii="Calibri" w:hAnsi="Calibri" w:cs="Times New Roman"/>
                <w:sz w:val="18"/>
                <w:szCs w:val="18"/>
              </w:rPr>
              <w:t>90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60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40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20</w:t>
            </w:r>
          </w:p>
        </w:tc>
        <w:tc>
          <w:tcPr>
            <w:tcW w:w="280"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0</w:t>
            </w:r>
          </w:p>
        </w:tc>
      </w:tr>
      <w:tr w:rsidR="009358DA" w:rsidRPr="008E3F47" w:rsidTr="009358DA">
        <w:trPr>
          <w:trHeight w:val="300"/>
        </w:trPr>
        <w:tc>
          <w:tcPr>
            <w:tcW w:w="245" w:type="dxa"/>
            <w:tcBorders>
              <w:top w:val="nil"/>
              <w:left w:val="single" w:sz="4" w:space="0" w:color="auto"/>
              <w:bottom w:val="single" w:sz="4" w:space="0" w:color="auto"/>
              <w:right w:val="single" w:sz="4" w:space="0" w:color="auto"/>
            </w:tcBorders>
            <w:shd w:val="clear" w:color="auto" w:fill="auto"/>
            <w:noWrap/>
            <w:vAlign w:val="center"/>
            <w:hideMark/>
          </w:tcPr>
          <w:p w:rsidR="009358DA" w:rsidRPr="008E3F47" w:rsidRDefault="009358DA" w:rsidP="009A1DA6">
            <w:pPr>
              <w:rPr>
                <w:rFonts w:ascii="Calibri" w:hAnsi="Calibri" w:cs="Times New Roman"/>
                <w:color w:val="000000"/>
                <w:sz w:val="18"/>
                <w:szCs w:val="18"/>
              </w:rPr>
            </w:pPr>
            <w:r w:rsidRPr="008E3F47">
              <w:rPr>
                <w:rFonts w:ascii="Calibri" w:hAnsi="Calibri" w:cs="Times New Roman"/>
                <w:color w:val="000000"/>
                <w:sz w:val="18"/>
                <w:szCs w:val="18"/>
              </w:rPr>
              <w:t>Z</w:t>
            </w:r>
          </w:p>
        </w:tc>
        <w:tc>
          <w:tcPr>
            <w:tcW w:w="381"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10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10</w:t>
            </w:r>
          </w:p>
        </w:tc>
        <w:tc>
          <w:tcPr>
            <w:tcW w:w="323" w:type="dxa"/>
            <w:tcBorders>
              <w:top w:val="nil"/>
              <w:left w:val="nil"/>
              <w:bottom w:val="single" w:sz="4" w:space="0" w:color="auto"/>
              <w:right w:val="single" w:sz="4" w:space="0" w:color="auto"/>
            </w:tcBorders>
            <w:shd w:val="clear" w:color="auto" w:fill="92CDDC" w:themeFill="accent5" w:themeFillTint="99"/>
            <w:noWrap/>
            <w:vAlign w:val="bottom"/>
            <w:hideMark/>
          </w:tcPr>
          <w:p w:rsidR="009358DA" w:rsidRPr="009358DA" w:rsidRDefault="009358DA" w:rsidP="009A1DA6">
            <w:pPr>
              <w:jc w:val="right"/>
              <w:rPr>
                <w:rFonts w:ascii="Calibri" w:hAnsi="Calibri" w:cs="Times New Roman"/>
                <w:sz w:val="18"/>
                <w:szCs w:val="18"/>
              </w:rPr>
            </w:pPr>
            <w:r w:rsidRPr="009358DA">
              <w:rPr>
                <w:rFonts w:ascii="Calibri" w:hAnsi="Calibri" w:cs="Times New Roman"/>
                <w:sz w:val="18"/>
                <w:szCs w:val="18"/>
              </w:rPr>
              <w:t>15</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20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15</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10</w:t>
            </w:r>
          </w:p>
        </w:tc>
        <w:tc>
          <w:tcPr>
            <w:tcW w:w="280"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0</w:t>
            </w:r>
          </w:p>
        </w:tc>
      </w:tr>
      <w:tr w:rsidR="009358DA" w:rsidRPr="008E3F47" w:rsidTr="009358DA">
        <w:trPr>
          <w:trHeight w:val="300"/>
        </w:trPr>
        <w:tc>
          <w:tcPr>
            <w:tcW w:w="245" w:type="dxa"/>
            <w:tcBorders>
              <w:top w:val="nil"/>
              <w:left w:val="single" w:sz="4" w:space="0" w:color="auto"/>
              <w:bottom w:val="single" w:sz="4" w:space="0" w:color="auto"/>
              <w:right w:val="single" w:sz="4" w:space="0" w:color="auto"/>
            </w:tcBorders>
            <w:shd w:val="clear" w:color="auto" w:fill="auto"/>
            <w:noWrap/>
            <w:vAlign w:val="center"/>
            <w:hideMark/>
          </w:tcPr>
          <w:p w:rsidR="009358DA" w:rsidRPr="008E3F47" w:rsidRDefault="009358DA" w:rsidP="009A1DA6">
            <w:pPr>
              <w:rPr>
                <w:rFonts w:ascii="Calibri" w:hAnsi="Calibri" w:cs="Times New Roman"/>
                <w:color w:val="000000"/>
                <w:sz w:val="18"/>
                <w:szCs w:val="18"/>
              </w:rPr>
            </w:pPr>
            <w:r w:rsidRPr="008E3F47">
              <w:rPr>
                <w:rFonts w:ascii="Calibri" w:hAnsi="Calibri" w:cs="Times New Roman"/>
                <w:color w:val="000000"/>
                <w:sz w:val="18"/>
                <w:szCs w:val="18"/>
              </w:rPr>
              <w:t>A</w:t>
            </w:r>
          </w:p>
        </w:tc>
        <w:tc>
          <w:tcPr>
            <w:tcW w:w="381"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0</w:t>
            </w:r>
          </w:p>
        </w:tc>
        <w:tc>
          <w:tcPr>
            <w:tcW w:w="323" w:type="dxa"/>
            <w:tcBorders>
              <w:top w:val="nil"/>
              <w:left w:val="nil"/>
              <w:bottom w:val="single" w:sz="4" w:space="0" w:color="auto"/>
              <w:right w:val="single" w:sz="4" w:space="0" w:color="auto"/>
            </w:tcBorders>
            <w:shd w:val="clear" w:color="auto" w:fill="92CDDC" w:themeFill="accent5" w:themeFillTint="99"/>
            <w:noWrap/>
            <w:vAlign w:val="bottom"/>
            <w:hideMark/>
          </w:tcPr>
          <w:p w:rsidR="009358DA" w:rsidRPr="009358DA" w:rsidRDefault="009358DA" w:rsidP="009A1DA6">
            <w:pPr>
              <w:jc w:val="right"/>
              <w:rPr>
                <w:rFonts w:ascii="Calibri" w:hAnsi="Calibri" w:cs="Times New Roman"/>
                <w:sz w:val="18"/>
                <w:szCs w:val="18"/>
              </w:rPr>
            </w:pPr>
            <w:r w:rsidRPr="009358DA">
              <w:rPr>
                <w:rFonts w:ascii="Calibri" w:hAnsi="Calibri" w:cs="Times New Roman"/>
                <w:sz w:val="18"/>
                <w:szCs w:val="18"/>
              </w:rPr>
              <w:t>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0</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0</w:t>
            </w:r>
          </w:p>
        </w:tc>
        <w:tc>
          <w:tcPr>
            <w:tcW w:w="280"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0</w:t>
            </w:r>
          </w:p>
        </w:tc>
      </w:tr>
      <w:tr w:rsidR="009358DA" w:rsidRPr="008E3F47" w:rsidTr="009358DA">
        <w:trPr>
          <w:trHeight w:val="300"/>
        </w:trPr>
        <w:tc>
          <w:tcPr>
            <w:tcW w:w="245" w:type="dxa"/>
            <w:tcBorders>
              <w:top w:val="nil"/>
              <w:left w:val="single" w:sz="4" w:space="0" w:color="auto"/>
              <w:bottom w:val="single" w:sz="4" w:space="0" w:color="auto"/>
              <w:right w:val="single" w:sz="4" w:space="0" w:color="auto"/>
            </w:tcBorders>
            <w:shd w:val="clear" w:color="auto" w:fill="auto"/>
            <w:noWrap/>
            <w:vAlign w:val="center"/>
            <w:hideMark/>
          </w:tcPr>
          <w:p w:rsidR="009358DA" w:rsidRPr="008E3F47" w:rsidRDefault="009358DA" w:rsidP="009A1DA6">
            <w:pPr>
              <w:rPr>
                <w:rFonts w:ascii="Calibri" w:hAnsi="Calibri" w:cs="Times New Roman"/>
                <w:color w:val="000000"/>
                <w:sz w:val="18"/>
                <w:szCs w:val="18"/>
              </w:rPr>
            </w:pPr>
            <w:r w:rsidRPr="008E3F47">
              <w:rPr>
                <w:rFonts w:ascii="Calibri" w:hAnsi="Calibri" w:cs="Times New Roman"/>
                <w:color w:val="000000"/>
                <w:sz w:val="18"/>
                <w:szCs w:val="18"/>
              </w:rPr>
              <w:t>T</w:t>
            </w:r>
          </w:p>
        </w:tc>
        <w:tc>
          <w:tcPr>
            <w:tcW w:w="381"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1</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5</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10</w:t>
            </w:r>
          </w:p>
        </w:tc>
        <w:tc>
          <w:tcPr>
            <w:tcW w:w="323" w:type="dxa"/>
            <w:tcBorders>
              <w:top w:val="nil"/>
              <w:left w:val="nil"/>
              <w:bottom w:val="single" w:sz="4" w:space="0" w:color="auto"/>
              <w:right w:val="single" w:sz="4" w:space="0" w:color="auto"/>
            </w:tcBorders>
            <w:shd w:val="clear" w:color="auto" w:fill="92CDDC" w:themeFill="accent5" w:themeFillTint="99"/>
            <w:noWrap/>
            <w:vAlign w:val="bottom"/>
            <w:hideMark/>
          </w:tcPr>
          <w:p w:rsidR="009358DA" w:rsidRPr="009358DA" w:rsidRDefault="009358DA" w:rsidP="009A1DA6">
            <w:pPr>
              <w:jc w:val="right"/>
              <w:rPr>
                <w:rFonts w:ascii="Calibri" w:hAnsi="Calibri" w:cs="Times New Roman"/>
                <w:sz w:val="18"/>
                <w:szCs w:val="18"/>
              </w:rPr>
            </w:pPr>
            <w:r w:rsidRPr="009358DA">
              <w:rPr>
                <w:rFonts w:ascii="Calibri" w:hAnsi="Calibri" w:cs="Times New Roman"/>
                <w:sz w:val="18"/>
                <w:szCs w:val="18"/>
              </w:rPr>
              <w:t>15</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25</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35</w:t>
            </w:r>
          </w:p>
        </w:tc>
        <w:tc>
          <w:tcPr>
            <w:tcW w:w="323"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45</w:t>
            </w:r>
          </w:p>
        </w:tc>
        <w:tc>
          <w:tcPr>
            <w:tcW w:w="280" w:type="dxa"/>
            <w:tcBorders>
              <w:top w:val="nil"/>
              <w:left w:val="nil"/>
              <w:bottom w:val="single" w:sz="4" w:space="0" w:color="auto"/>
              <w:right w:val="single" w:sz="4" w:space="0" w:color="auto"/>
            </w:tcBorders>
            <w:shd w:val="clear" w:color="auto" w:fill="auto"/>
            <w:noWrap/>
            <w:vAlign w:val="bottom"/>
            <w:hideMark/>
          </w:tcPr>
          <w:p w:rsidR="009358DA" w:rsidRPr="008E3F47" w:rsidRDefault="009358DA" w:rsidP="009A1DA6">
            <w:pPr>
              <w:jc w:val="right"/>
              <w:rPr>
                <w:rFonts w:ascii="Calibri" w:hAnsi="Calibri" w:cs="Times New Roman"/>
                <w:color w:val="000000"/>
                <w:sz w:val="18"/>
                <w:szCs w:val="18"/>
              </w:rPr>
            </w:pPr>
            <w:r>
              <w:rPr>
                <w:rFonts w:ascii="Calibri" w:hAnsi="Calibri" w:cs="Times New Roman"/>
                <w:color w:val="000000"/>
                <w:sz w:val="18"/>
                <w:szCs w:val="18"/>
              </w:rPr>
              <w:t>50</w:t>
            </w:r>
          </w:p>
        </w:tc>
      </w:tr>
    </w:tbl>
    <w:p w:rsidR="009358DA" w:rsidRDefault="009358DA" w:rsidP="009358DA"/>
    <w:p w:rsidR="009358DA" w:rsidRDefault="009358DA" w:rsidP="00677B3A">
      <w:pPr>
        <w:ind w:left="708"/>
      </w:pPr>
    </w:p>
    <w:p w:rsidR="009A1DA6" w:rsidRDefault="009358DA">
      <w:r>
        <w:t>El único punto fuera del área de trabajo es  (</w:t>
      </w:r>
      <w:r w:rsidR="009A1DA6">
        <w:t>10, 90, 20</w:t>
      </w:r>
      <w:r>
        <w:t>)</w:t>
      </w:r>
      <w:r w:rsidR="009A1DA6">
        <w:t>. Este punto es descartado de la traye</w:t>
      </w:r>
      <w:r w:rsidR="009A1DA6">
        <w:t>c</w:t>
      </w:r>
      <w:r w:rsidR="009A1DA6">
        <w:t>toria</w:t>
      </w:r>
    </w:p>
    <w:p w:rsidR="009A1DA6" w:rsidRDefault="009A1DA6"/>
    <w:p w:rsidR="009A1DA6" w:rsidRDefault="009A1DA6">
      <w:r>
        <w:t>Efectivamente, el robot sigue la trayectoria deseada, salgo el punto descartado</w:t>
      </w:r>
    </w:p>
    <w:p w:rsidR="009A1DA6" w:rsidRDefault="009A1DA6"/>
    <w:p w:rsidR="009A1DA6" w:rsidRDefault="009A1DA6">
      <w:r>
        <w:rPr>
          <w:noProof/>
        </w:rPr>
        <w:lastRenderedPageBreak/>
        <w:drawing>
          <wp:inline distT="0" distB="0" distL="0" distR="0">
            <wp:extent cx="4986655" cy="3848735"/>
            <wp:effectExtent l="19050" t="0" r="4445"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4986655" cy="3848735"/>
                    </a:xfrm>
                    <a:prstGeom prst="rect">
                      <a:avLst/>
                    </a:prstGeom>
                    <a:noFill/>
                    <a:ln w="9525">
                      <a:noFill/>
                      <a:miter lim="800000"/>
                      <a:headEnd/>
                      <a:tailEnd/>
                    </a:ln>
                  </pic:spPr>
                </pic:pic>
              </a:graphicData>
            </a:graphic>
          </wp:inline>
        </w:drawing>
      </w:r>
    </w:p>
    <w:p w:rsidR="009A1DA6" w:rsidRDefault="009A1DA6"/>
    <w:p w:rsidR="009A1DA6" w:rsidRDefault="009A1DA6">
      <w:r>
        <w:t>Se analizan las velocidades y aceleraciones articulares necesarias para este movimiento, do</w:t>
      </w:r>
      <w:r>
        <w:t>n</w:t>
      </w:r>
      <w:r>
        <w:t>de se verifica que no hay saltos bruscos en la velocidad</w:t>
      </w:r>
    </w:p>
    <w:p w:rsidR="009A1DA6" w:rsidRDefault="009A1DA6"/>
    <w:p w:rsidR="0020647D" w:rsidRDefault="009A1DA6">
      <w:r>
        <w:rPr>
          <w:noProof/>
        </w:rPr>
        <w:drawing>
          <wp:inline distT="0" distB="0" distL="0" distR="0">
            <wp:extent cx="5932805" cy="2232660"/>
            <wp:effectExtent l="19050" t="0" r="0" b="0"/>
            <wp:docPr id="1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932805" cy="2232660"/>
                    </a:xfrm>
                    <a:prstGeom prst="rect">
                      <a:avLst/>
                    </a:prstGeom>
                    <a:noFill/>
                    <a:ln w="9525">
                      <a:noFill/>
                      <a:miter lim="800000"/>
                      <a:headEnd/>
                      <a:tailEnd/>
                    </a:ln>
                  </pic:spPr>
                </pic:pic>
              </a:graphicData>
            </a:graphic>
          </wp:inline>
        </w:drawing>
      </w:r>
    </w:p>
    <w:p w:rsidR="0020647D" w:rsidRDefault="0020647D"/>
    <w:p w:rsidR="0020647D" w:rsidRDefault="0020647D"/>
    <w:p w:rsidR="0020647D" w:rsidRDefault="0020647D">
      <w:r>
        <w:rPr>
          <w:noProof/>
        </w:rPr>
        <w:lastRenderedPageBreak/>
        <w:drawing>
          <wp:inline distT="0" distB="0" distL="0" distR="0">
            <wp:extent cx="5943600" cy="2019935"/>
            <wp:effectExtent l="19050" t="0" r="0" b="0"/>
            <wp:docPr id="1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943600" cy="2019935"/>
                    </a:xfrm>
                    <a:prstGeom prst="rect">
                      <a:avLst/>
                    </a:prstGeom>
                    <a:noFill/>
                    <a:ln w="9525">
                      <a:noFill/>
                      <a:miter lim="800000"/>
                      <a:headEnd/>
                      <a:tailEnd/>
                    </a:ln>
                  </pic:spPr>
                </pic:pic>
              </a:graphicData>
            </a:graphic>
          </wp:inline>
        </w:drawing>
      </w:r>
    </w:p>
    <w:p w:rsidR="0020647D" w:rsidRDefault="0020647D"/>
    <w:p w:rsidR="0020647D" w:rsidRDefault="0020647D">
      <w:r>
        <w:rPr>
          <w:noProof/>
        </w:rPr>
        <w:drawing>
          <wp:inline distT="0" distB="0" distL="0" distR="0">
            <wp:extent cx="3381375" cy="2328545"/>
            <wp:effectExtent l="19050" t="0" r="9525" b="0"/>
            <wp:docPr id="1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3381375" cy="2328545"/>
                    </a:xfrm>
                    <a:prstGeom prst="rect">
                      <a:avLst/>
                    </a:prstGeom>
                    <a:noFill/>
                    <a:ln w="9525">
                      <a:noFill/>
                      <a:miter lim="800000"/>
                      <a:headEnd/>
                      <a:tailEnd/>
                    </a:ln>
                  </pic:spPr>
                </pic:pic>
              </a:graphicData>
            </a:graphic>
          </wp:inline>
        </w:drawing>
      </w:r>
    </w:p>
    <w:p w:rsidR="0020647D" w:rsidRDefault="0020647D"/>
    <w:p w:rsidR="0020647D" w:rsidRDefault="0020647D">
      <w:r>
        <w:t xml:space="preserve">Finalmente se verifican las velocidades espaciales que adquiere el muñón del robot SCARA. Debido a la trayectoria </w:t>
      </w:r>
      <w:proofErr w:type="spellStart"/>
      <w:r>
        <w:t>polinomial</w:t>
      </w:r>
      <w:proofErr w:type="spellEnd"/>
      <w:r>
        <w:t>, se obtienen velocidades sin transiciones buscas</w:t>
      </w:r>
    </w:p>
    <w:p w:rsidR="0020647D" w:rsidRDefault="0020647D"/>
    <w:p w:rsidR="00643411" w:rsidRDefault="0020647D">
      <w:r>
        <w:rPr>
          <w:noProof/>
        </w:rPr>
        <w:drawing>
          <wp:inline distT="0" distB="0" distL="0" distR="0">
            <wp:extent cx="5932805" cy="1797050"/>
            <wp:effectExtent l="19050" t="0" r="0" b="0"/>
            <wp:docPr id="1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srcRect/>
                    <a:stretch>
                      <a:fillRect/>
                    </a:stretch>
                  </pic:blipFill>
                  <pic:spPr bwMode="auto">
                    <a:xfrm>
                      <a:off x="0" y="0"/>
                      <a:ext cx="5932805" cy="1797050"/>
                    </a:xfrm>
                    <a:prstGeom prst="rect">
                      <a:avLst/>
                    </a:prstGeom>
                    <a:noFill/>
                    <a:ln w="9525">
                      <a:noFill/>
                      <a:miter lim="800000"/>
                      <a:headEnd/>
                      <a:tailEnd/>
                    </a:ln>
                  </pic:spPr>
                </pic:pic>
              </a:graphicData>
            </a:graphic>
          </wp:inline>
        </w:drawing>
      </w:r>
    </w:p>
    <w:p w:rsidR="00643411" w:rsidRDefault="00643411"/>
    <w:p w:rsidR="00643411" w:rsidRDefault="00643411">
      <w:r w:rsidRPr="00643411">
        <w:rPr>
          <w:noProof/>
        </w:rPr>
        <w:lastRenderedPageBreak/>
        <w:drawing>
          <wp:inline distT="0" distB="0" distL="0" distR="0">
            <wp:extent cx="3681095" cy="2268220"/>
            <wp:effectExtent l="19050" t="0" r="0" b="0"/>
            <wp:docPr id="1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3681095" cy="2268220"/>
                    </a:xfrm>
                    <a:prstGeom prst="rect">
                      <a:avLst/>
                    </a:prstGeom>
                    <a:noFill/>
                    <a:ln w="9525">
                      <a:noFill/>
                      <a:miter lim="800000"/>
                      <a:headEnd/>
                      <a:tailEnd/>
                    </a:ln>
                  </pic:spPr>
                </pic:pic>
              </a:graphicData>
            </a:graphic>
          </wp:inline>
        </w:drawing>
      </w:r>
    </w:p>
    <w:p w:rsidR="00643411" w:rsidRDefault="00643411"/>
    <w:p w:rsidR="00643411" w:rsidRPr="00C33A7D" w:rsidRDefault="00643411" w:rsidP="00C33A7D">
      <w:pPr>
        <w:pStyle w:val="Heading1"/>
        <w:tabs>
          <w:tab w:val="clear" w:pos="1152"/>
          <w:tab w:val="num" w:pos="0"/>
        </w:tabs>
        <w:ind w:left="0" w:firstLine="0"/>
        <w:rPr>
          <w:sz w:val="24"/>
          <w:szCs w:val="24"/>
        </w:rPr>
      </w:pPr>
      <w:bookmarkStart w:id="19" w:name="_Toc358051805"/>
      <w:r w:rsidRPr="00C33A7D">
        <w:rPr>
          <w:sz w:val="24"/>
          <w:szCs w:val="24"/>
        </w:rPr>
        <w:t>Conclusiones</w:t>
      </w:r>
      <w:bookmarkEnd w:id="19"/>
    </w:p>
    <w:p w:rsidR="00643411" w:rsidRDefault="00643411"/>
    <w:p w:rsidR="0062371A" w:rsidRDefault="00643411" w:rsidP="0062371A">
      <w:pPr>
        <w:pStyle w:val="ListParagraph"/>
        <w:numPr>
          <w:ilvl w:val="0"/>
          <w:numId w:val="29"/>
        </w:numPr>
      </w:pPr>
      <w:r>
        <w:t xml:space="preserve">Se ha desarrollado adecuadamente el modelo del Robot SCARA de 5 grados de libertad, usando el algoritmo de </w:t>
      </w:r>
      <w:proofErr w:type="spellStart"/>
      <w:r w:rsidRPr="00643411">
        <w:t>Denavit-Hartenberg</w:t>
      </w:r>
      <w:proofErr w:type="spellEnd"/>
    </w:p>
    <w:p w:rsidR="0062371A" w:rsidRDefault="0062371A" w:rsidP="0062371A">
      <w:pPr>
        <w:pStyle w:val="ListParagraph"/>
        <w:numPr>
          <w:ilvl w:val="0"/>
          <w:numId w:val="29"/>
        </w:numPr>
      </w:pPr>
      <w:r>
        <w:t xml:space="preserve">Se verificó el modelo con el </w:t>
      </w:r>
      <w:proofErr w:type="spellStart"/>
      <w:r>
        <w:t>Toolbox</w:t>
      </w:r>
      <w:proofErr w:type="spellEnd"/>
      <w:r>
        <w:t xml:space="preserve"> </w:t>
      </w:r>
      <w:proofErr w:type="spellStart"/>
      <w:r>
        <w:t>Corke</w:t>
      </w:r>
      <w:proofErr w:type="spellEnd"/>
    </w:p>
    <w:p w:rsidR="0062371A" w:rsidRDefault="0062371A" w:rsidP="0062371A">
      <w:pPr>
        <w:pStyle w:val="ListParagraph"/>
        <w:numPr>
          <w:ilvl w:val="0"/>
          <w:numId w:val="29"/>
        </w:numPr>
      </w:pPr>
      <w:r>
        <w:t>Se desarrolló un algoritmo cinemático inverso</w:t>
      </w:r>
    </w:p>
    <w:p w:rsidR="0062371A" w:rsidRDefault="0062371A" w:rsidP="0062371A">
      <w:pPr>
        <w:pStyle w:val="ListParagraph"/>
        <w:numPr>
          <w:ilvl w:val="0"/>
          <w:numId w:val="29"/>
        </w:numPr>
      </w:pPr>
      <w:r>
        <w:t xml:space="preserve">Se usa un generador de trayectorias articulares </w:t>
      </w:r>
      <w:proofErr w:type="spellStart"/>
      <w:r>
        <w:t>polinomial</w:t>
      </w:r>
      <w:proofErr w:type="spellEnd"/>
      <w:r>
        <w:t xml:space="preserve"> de 3 </w:t>
      </w:r>
      <w:proofErr w:type="spellStart"/>
      <w:r>
        <w:t>er</w:t>
      </w:r>
      <w:proofErr w:type="spellEnd"/>
      <w:r>
        <w:t xml:space="preserve"> </w:t>
      </w:r>
      <w:proofErr w:type="spellStart"/>
      <w:r>
        <w:t>order</w:t>
      </w:r>
      <w:proofErr w:type="spellEnd"/>
      <w:r>
        <w:t>, para suavizar las curvas de aceleraciones</w:t>
      </w:r>
    </w:p>
    <w:p w:rsidR="0062371A" w:rsidRDefault="0062371A" w:rsidP="0062371A">
      <w:pPr>
        <w:pStyle w:val="ListParagraph"/>
        <w:numPr>
          <w:ilvl w:val="0"/>
          <w:numId w:val="29"/>
        </w:numPr>
      </w:pPr>
      <w:r>
        <w:t>Efectivamente, dada una trayectoria a seguir, el algoritmo cinemático inverso es capaz de seguirlo, siempre en los puntos dentro del área de trabajo válida</w:t>
      </w:r>
    </w:p>
    <w:p w:rsidR="0062371A" w:rsidRDefault="0062371A" w:rsidP="0062371A">
      <w:pPr>
        <w:pStyle w:val="ListParagraph"/>
        <w:numPr>
          <w:ilvl w:val="0"/>
          <w:numId w:val="29"/>
        </w:numPr>
      </w:pPr>
      <w:r>
        <w:t xml:space="preserve">Las velocidades y aceleraciones articulares no tiene discontinuidades por ser trayectorias </w:t>
      </w:r>
      <w:proofErr w:type="spellStart"/>
      <w:r>
        <w:t>polinomiales</w:t>
      </w:r>
      <w:proofErr w:type="spellEnd"/>
    </w:p>
    <w:p w:rsidR="0062371A" w:rsidRDefault="0062371A" w:rsidP="0062371A">
      <w:pPr>
        <w:pStyle w:val="ListParagraph"/>
        <w:numPr>
          <w:ilvl w:val="0"/>
          <w:numId w:val="29"/>
        </w:numPr>
      </w:pPr>
      <w:r>
        <w:t>Las velocidades espaciales no tienen discontinuidades.</w:t>
      </w:r>
    </w:p>
    <w:p w:rsidR="008E3F47" w:rsidRPr="008E3F47" w:rsidRDefault="008E3F47" w:rsidP="005165FB"/>
    <w:sectPr w:rsidR="008E3F47" w:rsidRPr="008E3F47" w:rsidSect="003E1853">
      <w:type w:val="continuous"/>
      <w:pgSz w:w="11906" w:h="16838" w:code="9"/>
      <w:pgMar w:top="1560" w:right="1134" w:bottom="1134" w:left="1418" w:header="709"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869" w:rsidRDefault="005F4869">
      <w:r>
        <w:separator/>
      </w:r>
    </w:p>
  </w:endnote>
  <w:endnote w:type="continuationSeparator" w:id="0">
    <w:p w:rsidR="005F4869" w:rsidRDefault="005F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DA6" w:rsidRPr="009A0099" w:rsidRDefault="005F4869">
    <w:pPr>
      <w:pStyle w:val="Footer"/>
      <w:rPr>
        <w:sz w:val="16"/>
        <w:szCs w:val="16"/>
      </w:rPr>
    </w:pPr>
    <w:r>
      <w:rPr>
        <w:b/>
        <w:noProof/>
        <w:sz w:val="16"/>
        <w:szCs w:val="16"/>
      </w:rPr>
      <w:pict>
        <v:line id="Line 5" o:spid="_x0000_s2049" style="position:absolute;z-index:251657728;visibility:visible" from="0,25.15pt" to="423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" strokeweight="6pt">
          <v:stroke linestyle="thickBetweenThin"/>
        </v:line>
      </w:pict>
    </w:r>
    <w:r w:rsidR="009A1DA6">
      <w:rPr>
        <w:b/>
        <w:sz w:val="16"/>
        <w:szCs w:val="16"/>
      </w:rPr>
      <w:t>Robótica</w:t>
    </w:r>
    <w:r w:rsidR="009A1DA6">
      <w:rPr>
        <w:b/>
        <w:sz w:val="16"/>
        <w:szCs w:val="16"/>
      </w:rPr>
      <w:tab/>
    </w:r>
    <w:r w:rsidR="009A1DA6">
      <w:rPr>
        <w:b/>
        <w:sz w:val="16"/>
        <w:szCs w:val="16"/>
      </w:rPr>
      <w:tab/>
    </w:r>
    <w:r w:rsidR="009A1DA6" w:rsidRPr="009A0099">
      <w:rPr>
        <w:sz w:val="16"/>
        <w:szCs w:val="16"/>
      </w:rPr>
      <w:t xml:space="preserve">Página </w:t>
    </w:r>
    <w:r w:rsidR="009A1DA6" w:rsidRPr="009A0099">
      <w:rPr>
        <w:rStyle w:val="PageNumber"/>
        <w:sz w:val="16"/>
        <w:szCs w:val="16"/>
      </w:rPr>
      <w:fldChar w:fldCharType="begin"/>
    </w:r>
    <w:r w:rsidR="009A1DA6" w:rsidRPr="009A0099">
      <w:rPr>
        <w:rStyle w:val="PageNumber"/>
        <w:sz w:val="16"/>
        <w:szCs w:val="16"/>
      </w:rPr>
      <w:instrText xml:space="preserve"> PAGE </w:instrText>
    </w:r>
    <w:r w:rsidR="009A1DA6" w:rsidRPr="009A0099">
      <w:rPr>
        <w:rStyle w:val="PageNumber"/>
        <w:sz w:val="16"/>
        <w:szCs w:val="16"/>
      </w:rPr>
      <w:fldChar w:fldCharType="separate"/>
    </w:r>
    <w:r w:rsidR="00EA3779">
      <w:rPr>
        <w:rStyle w:val="PageNumber"/>
        <w:noProof/>
        <w:sz w:val="16"/>
        <w:szCs w:val="16"/>
      </w:rPr>
      <w:t>2</w:t>
    </w:r>
    <w:r w:rsidR="009A1DA6" w:rsidRPr="009A0099">
      <w:rPr>
        <w:rStyle w:val="PageNumber"/>
        <w:sz w:val="16"/>
        <w:szCs w:val="16"/>
      </w:rPr>
      <w:fldChar w:fldCharType="end"/>
    </w:r>
    <w:r w:rsidR="009A1DA6" w:rsidRPr="009A0099">
      <w:rPr>
        <w:rStyle w:val="PageNumber"/>
        <w:sz w:val="16"/>
        <w:szCs w:val="16"/>
      </w:rPr>
      <w:t xml:space="preserve"> de </w:t>
    </w:r>
    <w:r w:rsidR="009A1DA6" w:rsidRPr="009A0099">
      <w:rPr>
        <w:rStyle w:val="PageNumber"/>
        <w:sz w:val="16"/>
        <w:szCs w:val="16"/>
      </w:rPr>
      <w:fldChar w:fldCharType="begin"/>
    </w:r>
    <w:r w:rsidR="009A1DA6" w:rsidRPr="009A0099">
      <w:rPr>
        <w:rStyle w:val="PageNumber"/>
        <w:sz w:val="16"/>
        <w:szCs w:val="16"/>
      </w:rPr>
      <w:instrText xml:space="preserve"> NUMPAGES </w:instrText>
    </w:r>
    <w:r w:rsidR="009A1DA6" w:rsidRPr="009A0099">
      <w:rPr>
        <w:rStyle w:val="PageNumber"/>
        <w:sz w:val="16"/>
        <w:szCs w:val="16"/>
      </w:rPr>
      <w:fldChar w:fldCharType="separate"/>
    </w:r>
    <w:r w:rsidR="00EA3779">
      <w:rPr>
        <w:rStyle w:val="PageNumber"/>
        <w:noProof/>
        <w:sz w:val="16"/>
        <w:szCs w:val="16"/>
      </w:rPr>
      <w:t>17</w:t>
    </w:r>
    <w:r w:rsidR="009A1DA6" w:rsidRPr="009A0099">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869" w:rsidRDefault="005F4869">
      <w:r>
        <w:separator/>
      </w:r>
    </w:p>
  </w:footnote>
  <w:footnote w:type="continuationSeparator" w:id="0">
    <w:p w:rsidR="005F4869" w:rsidRDefault="005F4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DA6" w:rsidRDefault="009A1DA6" w:rsidP="00AC602F">
    <w:pPr>
      <w:pStyle w:val="Header"/>
      <w:rPr>
        <w:b/>
        <w:sz w:val="16"/>
        <w:szCs w:val="16"/>
      </w:rPr>
    </w:pPr>
    <w:r>
      <w:rPr>
        <w:noProof/>
      </w:rPr>
      <w:drawing>
        <wp:anchor distT="0" distB="0" distL="114300" distR="114300" simplePos="0" relativeHeight="251658752" behindDoc="1" locked="0" layoutInCell="1" allowOverlap="1">
          <wp:simplePos x="0" y="0"/>
          <wp:positionH relativeFrom="column">
            <wp:posOffset>0</wp:posOffset>
          </wp:positionH>
          <wp:positionV relativeFrom="paragraph">
            <wp:posOffset>-64770</wp:posOffset>
          </wp:positionV>
          <wp:extent cx="1025525" cy="320675"/>
          <wp:effectExtent l="0" t="0" r="3175" b="3175"/>
          <wp:wrapNone/>
          <wp:docPr id="6" name="Imagen 1" descr="Description: http://www.siga.frba.utn.edu.ar/ima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http://www.siga.frba.utn.edu.ar/imag/utnb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5525" cy="320675"/>
                  </a:xfrm>
                  <a:prstGeom prst="rect">
                    <a:avLst/>
                  </a:prstGeom>
                  <a:noFill/>
                  <a:ln>
                    <a:noFill/>
                  </a:ln>
                </pic:spPr>
              </pic:pic>
            </a:graphicData>
          </a:graphic>
        </wp:anchor>
      </w:drawing>
    </w:r>
    <w:r>
      <w:rPr>
        <w:b/>
        <w:sz w:val="16"/>
        <w:szCs w:val="16"/>
      </w:rPr>
      <w:t xml:space="preserve">        </w:t>
    </w:r>
    <w:r>
      <w:rPr>
        <w:b/>
        <w:sz w:val="16"/>
        <w:szCs w:val="16"/>
      </w:rPr>
      <w:tab/>
    </w:r>
    <w:r>
      <w:rPr>
        <w:b/>
        <w:sz w:val="16"/>
        <w:szCs w:val="16"/>
      </w:rPr>
      <w:tab/>
      <w:t xml:space="preserve">Proyecto </w:t>
    </w:r>
    <w:proofErr w:type="spellStart"/>
    <w:r>
      <w:rPr>
        <w:b/>
        <w:sz w:val="16"/>
        <w:szCs w:val="16"/>
      </w:rPr>
      <w:t>Robotica</w:t>
    </w:r>
    <w:proofErr w:type="spellEnd"/>
    <w:r>
      <w:rPr>
        <w:b/>
        <w:sz w:val="16"/>
        <w:szCs w:val="16"/>
      </w:rPr>
      <w:br/>
      <w:t xml:space="preserve">        </w:t>
    </w:r>
    <w:r>
      <w:rPr>
        <w:b/>
        <w:sz w:val="16"/>
        <w:szCs w:val="16"/>
      </w:rPr>
      <w:tab/>
    </w:r>
    <w:r>
      <w:rPr>
        <w:b/>
        <w:sz w:val="16"/>
        <w:szCs w:val="16"/>
      </w:rPr>
      <w:tab/>
      <w:t>Grupo N° 7</w:t>
    </w:r>
  </w:p>
  <w:p w:rsidR="009A1DA6" w:rsidRPr="00AC602F" w:rsidRDefault="005F4869">
    <w:pPr>
      <w:pStyle w:val="Header"/>
      <w:rPr>
        <w:sz w:val="16"/>
        <w:szCs w:val="16"/>
      </w:rPr>
    </w:pPr>
    <w:r>
      <w:rPr>
        <w:noProof/>
      </w:rPr>
      <w:pict>
        <v:line id="Line 3" o:spid="_x0000_s2050" style="position:absolute;z-index:251656704;visibility:visible" from=".75pt,7pt" to="4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" strokeweight="6pt">
          <v:stroke linestyle="thickBetween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4146"/>
    <w:multiLevelType w:val="hybridMultilevel"/>
    <w:tmpl w:val="C8BA3ABC"/>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D581AC1"/>
    <w:multiLevelType w:val="hybridMultilevel"/>
    <w:tmpl w:val="07349D4A"/>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2B3A0E"/>
    <w:multiLevelType w:val="multilevel"/>
    <w:tmpl w:val="52DC1B80"/>
    <w:lvl w:ilvl="0">
      <w:start w:val="1"/>
      <w:numFmt w:val="decimal"/>
      <w:pStyle w:val="Heading1"/>
      <w:lvlText w:val="%1"/>
      <w:lvlJc w:val="left"/>
      <w:pPr>
        <w:tabs>
          <w:tab w:val="num" w:pos="1152"/>
        </w:tabs>
        <w:ind w:left="1152" w:hanging="432"/>
      </w:pPr>
      <w:rPr>
        <w:rFonts w:hint="default"/>
      </w:rPr>
    </w:lvl>
    <w:lvl w:ilvl="1">
      <w:start w:val="1"/>
      <w:numFmt w:val="decimal"/>
      <w:pStyle w:val="Heading2"/>
      <w:lvlText w:val="%1.%2"/>
      <w:lvlJc w:val="left"/>
      <w:pPr>
        <w:tabs>
          <w:tab w:val="num" w:pos="1296"/>
        </w:tabs>
        <w:ind w:left="1296" w:hanging="576"/>
      </w:pPr>
      <w:rPr>
        <w:rFonts w:hint="default"/>
        <w:b/>
        <w:i w:val="0"/>
        <w:sz w:val="24"/>
        <w:szCs w:val="24"/>
      </w:rPr>
    </w:lvl>
    <w:lvl w:ilvl="2">
      <w:start w:val="1"/>
      <w:numFmt w:val="decimal"/>
      <w:pStyle w:val="Heading3"/>
      <w:lvlText w:val="%1.%2.%3"/>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3">
    <w:nsid w:val="1CD12B03"/>
    <w:multiLevelType w:val="hybridMultilevel"/>
    <w:tmpl w:val="620E0F7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25C36D56"/>
    <w:multiLevelType w:val="hybridMultilevel"/>
    <w:tmpl w:val="90266E92"/>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6B119F5"/>
    <w:multiLevelType w:val="hybridMultilevel"/>
    <w:tmpl w:val="2260427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273A22F5"/>
    <w:multiLevelType w:val="multilevel"/>
    <w:tmpl w:val="52A036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Arial" w:hAnsi="Arial" w:hint="default"/>
        <w:b/>
        <w:i w:val="0"/>
        <w:sz w:val="24"/>
        <w:szCs w:val="24"/>
      </w:rPr>
    </w:lvl>
    <w:lvl w:ilvl="2">
      <w:start w:val="1"/>
      <w:numFmt w:val="none"/>
      <w:pStyle w:val="EstiloTtulo312ptSinNegritaIzquierda0cmPrimeralne"/>
      <w:lvlText w:val="1.1.1"/>
      <w:lvlJc w:val="left"/>
      <w:pPr>
        <w:tabs>
          <w:tab w:val="num" w:pos="1224"/>
        </w:tabs>
        <w:ind w:left="1224" w:hanging="504"/>
      </w:pPr>
      <w:rPr>
        <w:rFonts w:ascii="Arial" w:hAnsi="Arial" w:hint="default"/>
        <w:b/>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B933C92"/>
    <w:multiLevelType w:val="hybridMultilevel"/>
    <w:tmpl w:val="DE96E1A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4BB3558B"/>
    <w:multiLevelType w:val="hybridMultilevel"/>
    <w:tmpl w:val="0D4EB02A"/>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4BFF3B47"/>
    <w:multiLevelType w:val="hybridMultilevel"/>
    <w:tmpl w:val="932C8888"/>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A262942"/>
    <w:multiLevelType w:val="hybridMultilevel"/>
    <w:tmpl w:val="29A60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CDE02BA"/>
    <w:multiLevelType w:val="hybridMultilevel"/>
    <w:tmpl w:val="ABA6AA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9E36BC3"/>
    <w:multiLevelType w:val="hybridMultilevel"/>
    <w:tmpl w:val="EDAED136"/>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2FC7547"/>
    <w:multiLevelType w:val="hybridMultilevel"/>
    <w:tmpl w:val="CD54C6A8"/>
    <w:lvl w:ilvl="0" w:tplc="0C0A000D">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4">
    <w:nsid w:val="7DAF6A1C"/>
    <w:multiLevelType w:val="hybridMultilevel"/>
    <w:tmpl w:val="0C64A200"/>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9"/>
  </w:num>
  <w:num w:numId="4">
    <w:abstractNumId w:val="2"/>
  </w:num>
  <w:num w:numId="5">
    <w:abstractNumId w:val="12"/>
  </w:num>
  <w:num w:numId="6">
    <w:abstractNumId w:val="8"/>
  </w:num>
  <w:num w:numId="7">
    <w:abstractNumId w:val="0"/>
  </w:num>
  <w:num w:numId="8">
    <w:abstractNumId w:val="1"/>
  </w:num>
  <w:num w:numId="9">
    <w:abstractNumId w:val="13"/>
  </w:num>
  <w:num w:numId="10">
    <w:abstractNumId w:val="4"/>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0"/>
  </w:num>
  <w:num w:numId="26">
    <w:abstractNumId w:val="11"/>
  </w:num>
  <w:num w:numId="27">
    <w:abstractNumId w:val="5"/>
  </w:num>
  <w:num w:numId="28">
    <w:abstractNumId w:val="7"/>
  </w:num>
  <w:num w:numId="29">
    <w:abstractNumId w:val="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
  </w:num>
  <w:num w:numId="34">
    <w:abstractNumId w:val="2"/>
  </w:num>
  <w:num w:numId="3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F4656"/>
    <w:rsid w:val="0000014F"/>
    <w:rsid w:val="00000321"/>
    <w:rsid w:val="0000275A"/>
    <w:rsid w:val="00002ADC"/>
    <w:rsid w:val="00006E52"/>
    <w:rsid w:val="00011A62"/>
    <w:rsid w:val="000153EE"/>
    <w:rsid w:val="00017AF4"/>
    <w:rsid w:val="00045D95"/>
    <w:rsid w:val="00052BF1"/>
    <w:rsid w:val="00054550"/>
    <w:rsid w:val="00061DAB"/>
    <w:rsid w:val="00065DA6"/>
    <w:rsid w:val="00070D8A"/>
    <w:rsid w:val="000761E8"/>
    <w:rsid w:val="0008585E"/>
    <w:rsid w:val="000B02D9"/>
    <w:rsid w:val="000B7DED"/>
    <w:rsid w:val="000C27DF"/>
    <w:rsid w:val="000C782D"/>
    <w:rsid w:val="000D36F1"/>
    <w:rsid w:val="000D62F4"/>
    <w:rsid w:val="000D78FC"/>
    <w:rsid w:val="000E63E9"/>
    <w:rsid w:val="000E7610"/>
    <w:rsid w:val="000F74C1"/>
    <w:rsid w:val="00112BAF"/>
    <w:rsid w:val="00132FC8"/>
    <w:rsid w:val="00150617"/>
    <w:rsid w:val="001512DF"/>
    <w:rsid w:val="00153304"/>
    <w:rsid w:val="0015469F"/>
    <w:rsid w:val="00155ADD"/>
    <w:rsid w:val="0016530D"/>
    <w:rsid w:val="001747BD"/>
    <w:rsid w:val="00176C89"/>
    <w:rsid w:val="00186AB6"/>
    <w:rsid w:val="00192D73"/>
    <w:rsid w:val="001B5626"/>
    <w:rsid w:val="001B68DD"/>
    <w:rsid w:val="001C1087"/>
    <w:rsid w:val="001E0252"/>
    <w:rsid w:val="001E02D9"/>
    <w:rsid w:val="001E1B67"/>
    <w:rsid w:val="00203E9F"/>
    <w:rsid w:val="00203FFB"/>
    <w:rsid w:val="0020647D"/>
    <w:rsid w:val="00207949"/>
    <w:rsid w:val="00243E60"/>
    <w:rsid w:val="00256DE7"/>
    <w:rsid w:val="002822A6"/>
    <w:rsid w:val="00282B9A"/>
    <w:rsid w:val="002858A0"/>
    <w:rsid w:val="0029511F"/>
    <w:rsid w:val="00297C04"/>
    <w:rsid w:val="002A6682"/>
    <w:rsid w:val="002A73AB"/>
    <w:rsid w:val="002C0819"/>
    <w:rsid w:val="002C65FA"/>
    <w:rsid w:val="002D4D6A"/>
    <w:rsid w:val="002D6192"/>
    <w:rsid w:val="002E78D2"/>
    <w:rsid w:val="002F68A9"/>
    <w:rsid w:val="00312ED4"/>
    <w:rsid w:val="00314995"/>
    <w:rsid w:val="00316124"/>
    <w:rsid w:val="00323E41"/>
    <w:rsid w:val="00335DBF"/>
    <w:rsid w:val="0034527E"/>
    <w:rsid w:val="00347AF7"/>
    <w:rsid w:val="0038254C"/>
    <w:rsid w:val="003907DA"/>
    <w:rsid w:val="00394911"/>
    <w:rsid w:val="003A0BBD"/>
    <w:rsid w:val="003C1183"/>
    <w:rsid w:val="003C1DF7"/>
    <w:rsid w:val="003E1853"/>
    <w:rsid w:val="003E4B06"/>
    <w:rsid w:val="00407855"/>
    <w:rsid w:val="004102B5"/>
    <w:rsid w:val="0041524A"/>
    <w:rsid w:val="00426388"/>
    <w:rsid w:val="004362F4"/>
    <w:rsid w:val="00440127"/>
    <w:rsid w:val="00454A93"/>
    <w:rsid w:val="00480B9B"/>
    <w:rsid w:val="00492DA8"/>
    <w:rsid w:val="00495C1E"/>
    <w:rsid w:val="00497BF7"/>
    <w:rsid w:val="004A0608"/>
    <w:rsid w:val="004A15F5"/>
    <w:rsid w:val="004A3E09"/>
    <w:rsid w:val="004B0D9A"/>
    <w:rsid w:val="004B3A2E"/>
    <w:rsid w:val="004B528B"/>
    <w:rsid w:val="004B673F"/>
    <w:rsid w:val="004B7D97"/>
    <w:rsid w:val="004B7E82"/>
    <w:rsid w:val="004C693E"/>
    <w:rsid w:val="004D08D1"/>
    <w:rsid w:val="004D3C03"/>
    <w:rsid w:val="004E5A33"/>
    <w:rsid w:val="004F3C29"/>
    <w:rsid w:val="004F4198"/>
    <w:rsid w:val="005005BA"/>
    <w:rsid w:val="005159C9"/>
    <w:rsid w:val="005165FB"/>
    <w:rsid w:val="00527FB1"/>
    <w:rsid w:val="00540D2C"/>
    <w:rsid w:val="00541FCE"/>
    <w:rsid w:val="00547507"/>
    <w:rsid w:val="00560C35"/>
    <w:rsid w:val="00562F3B"/>
    <w:rsid w:val="00563F12"/>
    <w:rsid w:val="00594B13"/>
    <w:rsid w:val="00595B0F"/>
    <w:rsid w:val="00597ABE"/>
    <w:rsid w:val="005C013F"/>
    <w:rsid w:val="005C3116"/>
    <w:rsid w:val="005C6C05"/>
    <w:rsid w:val="005E503C"/>
    <w:rsid w:val="005E5F0F"/>
    <w:rsid w:val="005E6738"/>
    <w:rsid w:val="005F1195"/>
    <w:rsid w:val="005F2B55"/>
    <w:rsid w:val="005F4869"/>
    <w:rsid w:val="005F755E"/>
    <w:rsid w:val="006000C8"/>
    <w:rsid w:val="00601CFB"/>
    <w:rsid w:val="00612900"/>
    <w:rsid w:val="006154C2"/>
    <w:rsid w:val="006177F7"/>
    <w:rsid w:val="006207DF"/>
    <w:rsid w:val="0062371A"/>
    <w:rsid w:val="00635E6D"/>
    <w:rsid w:val="00641BCC"/>
    <w:rsid w:val="00643411"/>
    <w:rsid w:val="00664DF4"/>
    <w:rsid w:val="0066565B"/>
    <w:rsid w:val="00666625"/>
    <w:rsid w:val="006724DA"/>
    <w:rsid w:val="00677B3A"/>
    <w:rsid w:val="006824E7"/>
    <w:rsid w:val="0068425D"/>
    <w:rsid w:val="006900FB"/>
    <w:rsid w:val="00694750"/>
    <w:rsid w:val="00694E64"/>
    <w:rsid w:val="00697342"/>
    <w:rsid w:val="006A5311"/>
    <w:rsid w:val="006B50E1"/>
    <w:rsid w:val="006B5C55"/>
    <w:rsid w:val="006C1447"/>
    <w:rsid w:val="006C72BB"/>
    <w:rsid w:val="006C7923"/>
    <w:rsid w:val="006D35CB"/>
    <w:rsid w:val="006E6C92"/>
    <w:rsid w:val="006E767D"/>
    <w:rsid w:val="006E776E"/>
    <w:rsid w:val="006F4080"/>
    <w:rsid w:val="006F4656"/>
    <w:rsid w:val="007034B0"/>
    <w:rsid w:val="00705436"/>
    <w:rsid w:val="0070600F"/>
    <w:rsid w:val="00706338"/>
    <w:rsid w:val="0071116B"/>
    <w:rsid w:val="00712A4C"/>
    <w:rsid w:val="00720015"/>
    <w:rsid w:val="00727A80"/>
    <w:rsid w:val="007340AB"/>
    <w:rsid w:val="00737509"/>
    <w:rsid w:val="00741CAB"/>
    <w:rsid w:val="007466CA"/>
    <w:rsid w:val="007507CA"/>
    <w:rsid w:val="00752EB7"/>
    <w:rsid w:val="007608E6"/>
    <w:rsid w:val="00763D8F"/>
    <w:rsid w:val="00777423"/>
    <w:rsid w:val="00791025"/>
    <w:rsid w:val="007930F7"/>
    <w:rsid w:val="00793753"/>
    <w:rsid w:val="007965E9"/>
    <w:rsid w:val="007A5387"/>
    <w:rsid w:val="007A6F81"/>
    <w:rsid w:val="007B0FBE"/>
    <w:rsid w:val="007B6016"/>
    <w:rsid w:val="007C7CCF"/>
    <w:rsid w:val="007D075F"/>
    <w:rsid w:val="007D27B3"/>
    <w:rsid w:val="007E1677"/>
    <w:rsid w:val="007F0EAF"/>
    <w:rsid w:val="007F30A8"/>
    <w:rsid w:val="007F5AF2"/>
    <w:rsid w:val="008061B5"/>
    <w:rsid w:val="00806225"/>
    <w:rsid w:val="008168E1"/>
    <w:rsid w:val="00820704"/>
    <w:rsid w:val="00827325"/>
    <w:rsid w:val="00827A82"/>
    <w:rsid w:val="008314DD"/>
    <w:rsid w:val="00837C47"/>
    <w:rsid w:val="00842664"/>
    <w:rsid w:val="00842D5E"/>
    <w:rsid w:val="008447D4"/>
    <w:rsid w:val="00845876"/>
    <w:rsid w:val="00846CEA"/>
    <w:rsid w:val="008541B6"/>
    <w:rsid w:val="008574D8"/>
    <w:rsid w:val="008602E6"/>
    <w:rsid w:val="008644C3"/>
    <w:rsid w:val="00871345"/>
    <w:rsid w:val="00873E79"/>
    <w:rsid w:val="00887B4F"/>
    <w:rsid w:val="008900B8"/>
    <w:rsid w:val="00890A9A"/>
    <w:rsid w:val="00896B9B"/>
    <w:rsid w:val="008A0FC1"/>
    <w:rsid w:val="008B3827"/>
    <w:rsid w:val="008D613A"/>
    <w:rsid w:val="008D6DEC"/>
    <w:rsid w:val="008E3F47"/>
    <w:rsid w:val="008F1A92"/>
    <w:rsid w:val="008F2704"/>
    <w:rsid w:val="00903D49"/>
    <w:rsid w:val="00905E8C"/>
    <w:rsid w:val="00905ED8"/>
    <w:rsid w:val="009069C3"/>
    <w:rsid w:val="00907F1C"/>
    <w:rsid w:val="009241A1"/>
    <w:rsid w:val="00930736"/>
    <w:rsid w:val="0093400A"/>
    <w:rsid w:val="009358DA"/>
    <w:rsid w:val="009440A5"/>
    <w:rsid w:val="0096032F"/>
    <w:rsid w:val="00962612"/>
    <w:rsid w:val="00965291"/>
    <w:rsid w:val="00965CFD"/>
    <w:rsid w:val="00970BC3"/>
    <w:rsid w:val="00995CB7"/>
    <w:rsid w:val="0099629D"/>
    <w:rsid w:val="009A0099"/>
    <w:rsid w:val="009A1DA6"/>
    <w:rsid w:val="009A557C"/>
    <w:rsid w:val="009A6B34"/>
    <w:rsid w:val="009C4681"/>
    <w:rsid w:val="009C4D65"/>
    <w:rsid w:val="009D23E9"/>
    <w:rsid w:val="009D3110"/>
    <w:rsid w:val="009D5307"/>
    <w:rsid w:val="009E3A94"/>
    <w:rsid w:val="009E5953"/>
    <w:rsid w:val="009E6682"/>
    <w:rsid w:val="009F5A36"/>
    <w:rsid w:val="00A038DF"/>
    <w:rsid w:val="00A06BC7"/>
    <w:rsid w:val="00A122E8"/>
    <w:rsid w:val="00A179A6"/>
    <w:rsid w:val="00A22E83"/>
    <w:rsid w:val="00A265BC"/>
    <w:rsid w:val="00A277F1"/>
    <w:rsid w:val="00A53B81"/>
    <w:rsid w:val="00A55187"/>
    <w:rsid w:val="00A6473F"/>
    <w:rsid w:val="00A71322"/>
    <w:rsid w:val="00A72EBD"/>
    <w:rsid w:val="00A81125"/>
    <w:rsid w:val="00A923DA"/>
    <w:rsid w:val="00A92EBB"/>
    <w:rsid w:val="00A94442"/>
    <w:rsid w:val="00A97A9F"/>
    <w:rsid w:val="00AB2B4A"/>
    <w:rsid w:val="00AB5B3A"/>
    <w:rsid w:val="00AB70A4"/>
    <w:rsid w:val="00AC4C2F"/>
    <w:rsid w:val="00AC602F"/>
    <w:rsid w:val="00AD3E6D"/>
    <w:rsid w:val="00AE0C06"/>
    <w:rsid w:val="00AE147C"/>
    <w:rsid w:val="00AE35DA"/>
    <w:rsid w:val="00AF7EE0"/>
    <w:rsid w:val="00B037C8"/>
    <w:rsid w:val="00B05B28"/>
    <w:rsid w:val="00B23606"/>
    <w:rsid w:val="00B3198C"/>
    <w:rsid w:val="00B42749"/>
    <w:rsid w:val="00B44DAD"/>
    <w:rsid w:val="00B55543"/>
    <w:rsid w:val="00B61CEB"/>
    <w:rsid w:val="00B73EE5"/>
    <w:rsid w:val="00B77C7F"/>
    <w:rsid w:val="00B80437"/>
    <w:rsid w:val="00B80BC4"/>
    <w:rsid w:val="00B81934"/>
    <w:rsid w:val="00B82C49"/>
    <w:rsid w:val="00B95D8B"/>
    <w:rsid w:val="00BA6C5A"/>
    <w:rsid w:val="00BB07FE"/>
    <w:rsid w:val="00BD33D9"/>
    <w:rsid w:val="00BD5223"/>
    <w:rsid w:val="00BF0494"/>
    <w:rsid w:val="00BF09E7"/>
    <w:rsid w:val="00C049F5"/>
    <w:rsid w:val="00C10351"/>
    <w:rsid w:val="00C118BA"/>
    <w:rsid w:val="00C12F54"/>
    <w:rsid w:val="00C13940"/>
    <w:rsid w:val="00C143BD"/>
    <w:rsid w:val="00C23560"/>
    <w:rsid w:val="00C33A7D"/>
    <w:rsid w:val="00C43872"/>
    <w:rsid w:val="00C45F87"/>
    <w:rsid w:val="00C54FE6"/>
    <w:rsid w:val="00C553E6"/>
    <w:rsid w:val="00C62756"/>
    <w:rsid w:val="00C751EE"/>
    <w:rsid w:val="00C7543B"/>
    <w:rsid w:val="00C80563"/>
    <w:rsid w:val="00C83F10"/>
    <w:rsid w:val="00C947F1"/>
    <w:rsid w:val="00CA38A5"/>
    <w:rsid w:val="00CA6662"/>
    <w:rsid w:val="00CB1ABC"/>
    <w:rsid w:val="00CB32AD"/>
    <w:rsid w:val="00CB5F29"/>
    <w:rsid w:val="00CD7DF7"/>
    <w:rsid w:val="00CE7EDC"/>
    <w:rsid w:val="00CF029D"/>
    <w:rsid w:val="00CF1ECB"/>
    <w:rsid w:val="00CF3D05"/>
    <w:rsid w:val="00CF6958"/>
    <w:rsid w:val="00D00FC0"/>
    <w:rsid w:val="00D22892"/>
    <w:rsid w:val="00D262E6"/>
    <w:rsid w:val="00D30920"/>
    <w:rsid w:val="00D312FE"/>
    <w:rsid w:val="00D41E66"/>
    <w:rsid w:val="00D550CD"/>
    <w:rsid w:val="00D555FB"/>
    <w:rsid w:val="00D6292B"/>
    <w:rsid w:val="00D72839"/>
    <w:rsid w:val="00D738C4"/>
    <w:rsid w:val="00D976FD"/>
    <w:rsid w:val="00DA10CC"/>
    <w:rsid w:val="00DA68F0"/>
    <w:rsid w:val="00DB0AFC"/>
    <w:rsid w:val="00DB4E8A"/>
    <w:rsid w:val="00DB5B58"/>
    <w:rsid w:val="00DC7FE1"/>
    <w:rsid w:val="00DE0489"/>
    <w:rsid w:val="00DE2625"/>
    <w:rsid w:val="00DE5B59"/>
    <w:rsid w:val="00DF72E1"/>
    <w:rsid w:val="00E1368E"/>
    <w:rsid w:val="00E20FBC"/>
    <w:rsid w:val="00E251FA"/>
    <w:rsid w:val="00E27387"/>
    <w:rsid w:val="00E302C4"/>
    <w:rsid w:val="00E304AC"/>
    <w:rsid w:val="00E41AA2"/>
    <w:rsid w:val="00E4436F"/>
    <w:rsid w:val="00E44CEF"/>
    <w:rsid w:val="00E506F7"/>
    <w:rsid w:val="00E535C4"/>
    <w:rsid w:val="00E625D2"/>
    <w:rsid w:val="00E62926"/>
    <w:rsid w:val="00E675D5"/>
    <w:rsid w:val="00E67700"/>
    <w:rsid w:val="00E7254A"/>
    <w:rsid w:val="00E73D10"/>
    <w:rsid w:val="00E7539F"/>
    <w:rsid w:val="00E77F9C"/>
    <w:rsid w:val="00E848B4"/>
    <w:rsid w:val="00E90224"/>
    <w:rsid w:val="00E97964"/>
    <w:rsid w:val="00EA10E9"/>
    <w:rsid w:val="00EA1757"/>
    <w:rsid w:val="00EA328B"/>
    <w:rsid w:val="00EA3779"/>
    <w:rsid w:val="00EA3E4C"/>
    <w:rsid w:val="00EB096B"/>
    <w:rsid w:val="00EC1FAB"/>
    <w:rsid w:val="00EC2428"/>
    <w:rsid w:val="00EC4FED"/>
    <w:rsid w:val="00EC61DF"/>
    <w:rsid w:val="00ED361C"/>
    <w:rsid w:val="00EE4F10"/>
    <w:rsid w:val="00EE54AB"/>
    <w:rsid w:val="00EF283F"/>
    <w:rsid w:val="00EF30E6"/>
    <w:rsid w:val="00EF64D4"/>
    <w:rsid w:val="00F00DAE"/>
    <w:rsid w:val="00F01649"/>
    <w:rsid w:val="00F1231E"/>
    <w:rsid w:val="00F135B1"/>
    <w:rsid w:val="00F143FA"/>
    <w:rsid w:val="00F15E4F"/>
    <w:rsid w:val="00F26CE9"/>
    <w:rsid w:val="00F327EB"/>
    <w:rsid w:val="00F35CB0"/>
    <w:rsid w:val="00F452EE"/>
    <w:rsid w:val="00F47CC0"/>
    <w:rsid w:val="00F61F73"/>
    <w:rsid w:val="00F6373A"/>
    <w:rsid w:val="00F66328"/>
    <w:rsid w:val="00F72CB2"/>
    <w:rsid w:val="00F77BB0"/>
    <w:rsid w:val="00F83635"/>
    <w:rsid w:val="00FB0738"/>
    <w:rsid w:val="00FB460F"/>
    <w:rsid w:val="00FB4CC3"/>
    <w:rsid w:val="00FC79F1"/>
    <w:rsid w:val="00FC7B94"/>
    <w:rsid w:val="00FD5A52"/>
    <w:rsid w:val="00FD7BD5"/>
    <w:rsid w:val="00FD7FA5"/>
    <w:rsid w:val="00FE20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rules v:ext="edit">
        <o:r id="V:Rule1" type="connector" idref="#_x0000_s1161"/>
        <o:r id="V:Rule2" type="connector" idref="#_x0000_s1165"/>
        <o:r id="V:Rule3" type="connector" idref="#_x0000_s1068"/>
        <o:r id="V:Rule4" type="connector" idref="#_x0000_s1070"/>
        <o:r id="V:Rule5" type="connector" idref="#_x0000_s1069"/>
        <o:r id="V:Rule6" type="connector" idref="#_x0000_s1166"/>
        <o:r id="V:Rule7" type="connector" idref="#_x0000_s1077"/>
        <o:r id="V:Rule8" type="connector" idref="#_x0000_s1035"/>
        <o:r id="V:Rule9" type="connector" idref="#_x0000_s1061"/>
        <o:r id="V:Rule10" type="connector" idref="#_x0000_s1036"/>
        <o:r id="V:Rule11" type="connector" idref="#_x0000_s1112"/>
        <o:r id="V:Rule12" type="connector" idref="#_x0000_s1154"/>
        <o:r id="V:Rule13" type="connector" idref="#_x0000_s1059"/>
        <o:r id="V:Rule14" type="connector" idref="#_x0000_s1060"/>
        <o:r id="V:Rule15" type="connector" idref="#_x0000_s1155"/>
        <o:r id="V:Rule16" type="connector" idref="#_x0000_s1086"/>
        <o:r id="V:Rule17" type="connector" idref="#_x0000_s1050"/>
        <o:r id="V:Rule18" type="connector" idref="#_x0000_s1037"/>
        <o:r id="V:Rule19" type="connector" idref="#_x0000_s1156"/>
        <o:r id="V:Rule20" type="connector" idref="#_x0000_s1087"/>
        <o:r id="V:Rule21" type="connector" idref="#_x0000_s1051"/>
        <o:r id="V:Rule22" type="connector" idref="#_x0000_s1095"/>
        <o:r id="V:Rule23" type="connector" idref="#_x0000_s1088"/>
        <o:r id="V:Rule24" type="connector" idref="#_x0000_s1052"/>
        <o:r id="V:Rule25" type="connector" idref="#_x0000_s1106"/>
        <o:r id="V:Rule26" type="connector" idref="#_x0000_s1034"/>
        <o:r id="V:Rule27" type="connector" idref="#_x0000_s1159"/>
        <o:r id="V:Rule28" type="connector" idref="#_x0000_s1078"/>
        <o:r id="V:Rule29" type="connector" idref="#_x0000_s1033"/>
        <o:r id="V:Rule30" type="connector" idref="#_x0000_s1079"/>
        <o:r id="V:Rule31" type="connector" idref="#_x0000_s1157"/>
        <o:r id="V:Rule32" type="connector" idref="#_x0000_s1111"/>
        <o:r id="V:Rule33" type="connector" idref="#_x0000_s1096"/>
        <o:r id="V:Rule34" type="connector" idref="#_x0000_s1158"/>
        <o:r id="V:Rule35" type="connector" idref="#_x0000_s1105"/>
        <o:r id="V:Rule36" type="connector" idref="#_x0000_s1104"/>
        <o:r id="V:Rule37" type="connector" idref="#_x0000_s1097"/>
        <o:r id="V:Rule38" type="connector" idref="#_x0000_s116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73F"/>
    <w:rPr>
      <w:sz w:val="22"/>
      <w:szCs w:val="22"/>
    </w:rPr>
  </w:style>
  <w:style w:type="paragraph" w:styleId="Heading1">
    <w:name w:val="heading 1"/>
    <w:basedOn w:val="Normal"/>
    <w:next w:val="Normal"/>
    <w:qFormat/>
    <w:rsid w:val="00DC7FE1"/>
    <w:pPr>
      <w:keepNext/>
      <w:numPr>
        <w:numId w:val="4"/>
      </w:numPr>
      <w:spacing w:before="240" w:after="60"/>
      <w:outlineLvl w:val="0"/>
    </w:pPr>
    <w:rPr>
      <w:b/>
      <w:bCs/>
      <w:caps/>
      <w:kern w:val="32"/>
      <w:sz w:val="32"/>
      <w:szCs w:val="32"/>
    </w:rPr>
  </w:style>
  <w:style w:type="paragraph" w:styleId="Heading2">
    <w:name w:val="heading 2"/>
    <w:basedOn w:val="Normal"/>
    <w:next w:val="Normal"/>
    <w:link w:val="Heading2Char"/>
    <w:qFormat/>
    <w:rsid w:val="00595B0F"/>
    <w:pPr>
      <w:keepNext/>
      <w:numPr>
        <w:ilvl w:val="1"/>
        <w:numId w:val="4"/>
      </w:numPr>
      <w:spacing w:before="240" w:after="60"/>
      <w:outlineLvl w:val="1"/>
    </w:pPr>
    <w:rPr>
      <w:b/>
      <w:bCs/>
      <w:iCs/>
      <w:szCs w:val="28"/>
    </w:rPr>
  </w:style>
  <w:style w:type="paragraph" w:styleId="Heading3">
    <w:name w:val="heading 3"/>
    <w:basedOn w:val="Normal"/>
    <w:next w:val="Normal"/>
    <w:qFormat/>
    <w:rsid w:val="000E63E9"/>
    <w:pPr>
      <w:keepNext/>
      <w:numPr>
        <w:ilvl w:val="2"/>
        <w:numId w:val="4"/>
      </w:numPr>
      <w:spacing w:before="240" w:after="60"/>
      <w:outlineLvl w:val="2"/>
    </w:pPr>
    <w:rPr>
      <w:b/>
      <w:bCs/>
      <w:szCs w:val="26"/>
    </w:rPr>
  </w:style>
  <w:style w:type="paragraph" w:styleId="Heading4">
    <w:name w:val="heading 4"/>
    <w:basedOn w:val="Normal"/>
    <w:next w:val="Normal"/>
    <w:qFormat/>
    <w:rsid w:val="00DC7FE1"/>
    <w:pPr>
      <w:keepNext/>
      <w:numPr>
        <w:ilvl w:val="3"/>
        <w:numId w:val="4"/>
      </w:numPr>
      <w:spacing w:before="240" w:after="60"/>
      <w:outlineLvl w:val="3"/>
    </w:pPr>
    <w:rPr>
      <w:b/>
      <w:bCs/>
      <w:sz w:val="28"/>
      <w:szCs w:val="28"/>
    </w:rPr>
  </w:style>
  <w:style w:type="paragraph" w:styleId="Heading5">
    <w:name w:val="heading 5"/>
    <w:basedOn w:val="Normal"/>
    <w:next w:val="Normal"/>
    <w:qFormat/>
    <w:rsid w:val="00DC7FE1"/>
    <w:pPr>
      <w:numPr>
        <w:ilvl w:val="4"/>
        <w:numId w:val="4"/>
      </w:numPr>
      <w:spacing w:before="240" w:after="60"/>
      <w:outlineLvl w:val="4"/>
    </w:pPr>
    <w:rPr>
      <w:b/>
      <w:bCs/>
      <w:i/>
      <w:iCs/>
      <w:sz w:val="26"/>
      <w:szCs w:val="26"/>
    </w:rPr>
  </w:style>
  <w:style w:type="paragraph" w:styleId="Heading6">
    <w:name w:val="heading 6"/>
    <w:basedOn w:val="Normal"/>
    <w:next w:val="Normal"/>
    <w:qFormat/>
    <w:rsid w:val="00DC7FE1"/>
    <w:pPr>
      <w:numPr>
        <w:ilvl w:val="5"/>
        <w:numId w:val="4"/>
      </w:numPr>
      <w:spacing w:before="240" w:after="60"/>
      <w:outlineLvl w:val="5"/>
    </w:pPr>
    <w:rPr>
      <w:b/>
      <w:bCs/>
    </w:rPr>
  </w:style>
  <w:style w:type="paragraph" w:styleId="Heading7">
    <w:name w:val="heading 7"/>
    <w:basedOn w:val="Normal"/>
    <w:next w:val="Normal"/>
    <w:qFormat/>
    <w:rsid w:val="00DC7FE1"/>
    <w:pPr>
      <w:numPr>
        <w:ilvl w:val="6"/>
        <w:numId w:val="4"/>
      </w:numPr>
      <w:spacing w:before="240" w:after="60"/>
      <w:outlineLvl w:val="6"/>
    </w:pPr>
  </w:style>
  <w:style w:type="paragraph" w:styleId="Heading8">
    <w:name w:val="heading 8"/>
    <w:basedOn w:val="Normal"/>
    <w:next w:val="Normal"/>
    <w:qFormat/>
    <w:rsid w:val="00DC7FE1"/>
    <w:pPr>
      <w:numPr>
        <w:ilvl w:val="7"/>
        <w:numId w:val="4"/>
      </w:numPr>
      <w:spacing w:before="240" w:after="60"/>
      <w:outlineLvl w:val="7"/>
    </w:pPr>
    <w:rPr>
      <w:i/>
      <w:iCs/>
    </w:rPr>
  </w:style>
  <w:style w:type="paragraph" w:styleId="Heading9">
    <w:name w:val="heading 9"/>
    <w:basedOn w:val="Normal"/>
    <w:next w:val="Normal"/>
    <w:qFormat/>
    <w:rsid w:val="00DC7FE1"/>
    <w:pPr>
      <w:numPr>
        <w:ilvl w:val="8"/>
        <w:numId w:val="4"/>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6B34"/>
    <w:pPr>
      <w:tabs>
        <w:tab w:val="center" w:pos="4252"/>
        <w:tab w:val="right" w:pos="8504"/>
      </w:tabs>
    </w:pPr>
  </w:style>
  <w:style w:type="paragraph" w:styleId="Footer">
    <w:name w:val="footer"/>
    <w:basedOn w:val="Normal"/>
    <w:rsid w:val="009A6B34"/>
    <w:pPr>
      <w:tabs>
        <w:tab w:val="center" w:pos="4252"/>
        <w:tab w:val="right" w:pos="8504"/>
      </w:tabs>
    </w:pPr>
  </w:style>
  <w:style w:type="character" w:styleId="PageNumber">
    <w:name w:val="page number"/>
    <w:basedOn w:val="DefaultParagraphFont"/>
    <w:rsid w:val="00AC602F"/>
  </w:style>
  <w:style w:type="character" w:styleId="Hyperlink">
    <w:name w:val="Hyperlink"/>
    <w:uiPriority w:val="99"/>
    <w:rsid w:val="00664DF4"/>
    <w:rPr>
      <w:color w:val="0000FF"/>
      <w:u w:val="single"/>
    </w:rPr>
  </w:style>
  <w:style w:type="table" w:styleId="TableGrid">
    <w:name w:val="Table Grid"/>
    <w:basedOn w:val="TableNormal"/>
    <w:rsid w:val="00EF64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4A3E09"/>
    <w:pPr>
      <w:ind w:left="480"/>
    </w:pPr>
  </w:style>
  <w:style w:type="paragraph" w:styleId="TOC1">
    <w:name w:val="toc 1"/>
    <w:basedOn w:val="Normal"/>
    <w:next w:val="Normal"/>
    <w:autoRedefine/>
    <w:uiPriority w:val="39"/>
    <w:rsid w:val="006A5311"/>
    <w:pPr>
      <w:tabs>
        <w:tab w:val="left" w:pos="480"/>
        <w:tab w:val="right" w:leader="dot" w:pos="8777"/>
      </w:tabs>
      <w:jc w:val="center"/>
    </w:pPr>
  </w:style>
  <w:style w:type="paragraph" w:styleId="TOC2">
    <w:name w:val="toc 2"/>
    <w:basedOn w:val="Normal"/>
    <w:next w:val="Normal"/>
    <w:autoRedefine/>
    <w:uiPriority w:val="39"/>
    <w:rsid w:val="006D35CB"/>
    <w:pPr>
      <w:ind w:left="240"/>
    </w:pPr>
  </w:style>
  <w:style w:type="paragraph" w:customStyle="1" w:styleId="EstiloTtulo312ptSinNegritaIzquierda0cmPrimeralne">
    <w:name w:val="Estilo Título 3 + 12 pt Sin Negrita Izquierda:  0 cm Primera líne..."/>
    <w:basedOn w:val="Heading3"/>
    <w:rsid w:val="00FE201E"/>
    <w:pPr>
      <w:numPr>
        <w:numId w:val="1"/>
      </w:numPr>
    </w:pPr>
    <w:rPr>
      <w:rFonts w:cs="Times New Roman"/>
      <w:b w:val="0"/>
      <w:bCs w:val="0"/>
      <w:sz w:val="24"/>
      <w:szCs w:val="20"/>
    </w:rPr>
  </w:style>
  <w:style w:type="paragraph" w:styleId="NormalWeb">
    <w:name w:val="Normal (Web)"/>
    <w:basedOn w:val="Normal"/>
    <w:rsid w:val="005F755E"/>
    <w:pPr>
      <w:spacing w:before="100" w:beforeAutospacing="1" w:after="100" w:afterAutospacing="1"/>
    </w:pPr>
  </w:style>
  <w:style w:type="paragraph" w:customStyle="1" w:styleId="Predeterminado">
    <w:name w:val="Predeterminado"/>
    <w:rsid w:val="00492DA8"/>
    <w:pPr>
      <w:tabs>
        <w:tab w:val="left" w:pos="708"/>
      </w:tabs>
      <w:suppressAutoHyphens/>
      <w:spacing w:after="200" w:line="276" w:lineRule="auto"/>
    </w:pPr>
    <w:rPr>
      <w:rFonts w:ascii="Calibri" w:eastAsia="SimSun" w:hAnsi="Calibri" w:cs="Calibri"/>
      <w:sz w:val="22"/>
      <w:szCs w:val="22"/>
      <w:lang w:eastAsia="en-US"/>
    </w:rPr>
  </w:style>
  <w:style w:type="character" w:styleId="Emphasis">
    <w:name w:val="Emphasis"/>
    <w:qFormat/>
    <w:rsid w:val="00C43872"/>
    <w:rPr>
      <w:i/>
      <w:iCs/>
    </w:rPr>
  </w:style>
  <w:style w:type="paragraph" w:styleId="BalloonText">
    <w:name w:val="Balloon Text"/>
    <w:basedOn w:val="Normal"/>
    <w:link w:val="BalloonTextChar"/>
    <w:rsid w:val="00132FC8"/>
    <w:rPr>
      <w:rFonts w:ascii="Tahoma" w:hAnsi="Tahoma" w:cs="Tahoma"/>
      <w:sz w:val="16"/>
      <w:szCs w:val="16"/>
    </w:rPr>
  </w:style>
  <w:style w:type="character" w:customStyle="1" w:styleId="BalloonTextChar">
    <w:name w:val="Balloon Text Char"/>
    <w:basedOn w:val="DefaultParagraphFont"/>
    <w:link w:val="BalloonText"/>
    <w:rsid w:val="00132FC8"/>
    <w:rPr>
      <w:rFonts w:ascii="Tahoma" w:hAnsi="Tahoma" w:cs="Tahoma"/>
      <w:sz w:val="16"/>
      <w:szCs w:val="16"/>
    </w:rPr>
  </w:style>
  <w:style w:type="character" w:styleId="PlaceholderText">
    <w:name w:val="Placeholder Text"/>
    <w:basedOn w:val="DefaultParagraphFont"/>
    <w:uiPriority w:val="99"/>
    <w:semiHidden/>
    <w:rsid w:val="0071116B"/>
    <w:rPr>
      <w:color w:val="808080"/>
    </w:rPr>
  </w:style>
  <w:style w:type="paragraph" w:styleId="ListParagraph">
    <w:name w:val="List Paragraph"/>
    <w:basedOn w:val="Normal"/>
    <w:uiPriority w:val="34"/>
    <w:qFormat/>
    <w:rsid w:val="001512DF"/>
    <w:pPr>
      <w:ind w:left="720"/>
      <w:contextualSpacing/>
    </w:pPr>
  </w:style>
  <w:style w:type="character" w:customStyle="1" w:styleId="Heading2Char">
    <w:name w:val="Heading 2 Char"/>
    <w:basedOn w:val="DefaultParagraphFont"/>
    <w:link w:val="Heading2"/>
    <w:rsid w:val="00643411"/>
    <w:rPr>
      <w:b/>
      <w:bCs/>
      <w:iCs/>
      <w:sz w:val="2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673F"/>
    <w:rPr>
      <w:sz w:val="22"/>
      <w:szCs w:val="22"/>
    </w:rPr>
  </w:style>
  <w:style w:type="paragraph" w:styleId="Heading1">
    <w:name w:val="heading 1"/>
    <w:basedOn w:val="Normal"/>
    <w:next w:val="Normal"/>
    <w:qFormat/>
    <w:rsid w:val="00DC7FE1"/>
    <w:pPr>
      <w:keepNext/>
      <w:numPr>
        <w:numId w:val="4"/>
      </w:numPr>
      <w:spacing w:before="240" w:after="60"/>
      <w:outlineLvl w:val="0"/>
    </w:pPr>
    <w:rPr>
      <w:b/>
      <w:bCs/>
      <w:caps/>
      <w:kern w:val="32"/>
      <w:sz w:val="32"/>
      <w:szCs w:val="32"/>
    </w:rPr>
  </w:style>
  <w:style w:type="paragraph" w:styleId="Heading2">
    <w:name w:val="heading 2"/>
    <w:basedOn w:val="Normal"/>
    <w:next w:val="Normal"/>
    <w:qFormat/>
    <w:rsid w:val="00595B0F"/>
    <w:pPr>
      <w:keepNext/>
      <w:numPr>
        <w:ilvl w:val="1"/>
        <w:numId w:val="4"/>
      </w:numPr>
      <w:spacing w:before="240" w:after="60"/>
      <w:outlineLvl w:val="1"/>
    </w:pPr>
    <w:rPr>
      <w:b/>
      <w:bCs/>
      <w:iCs/>
      <w:szCs w:val="28"/>
    </w:rPr>
  </w:style>
  <w:style w:type="paragraph" w:styleId="Heading3">
    <w:name w:val="heading 3"/>
    <w:basedOn w:val="Normal"/>
    <w:next w:val="Normal"/>
    <w:qFormat/>
    <w:rsid w:val="000E63E9"/>
    <w:pPr>
      <w:keepNext/>
      <w:numPr>
        <w:ilvl w:val="2"/>
        <w:numId w:val="4"/>
      </w:numPr>
      <w:spacing w:before="240" w:after="60"/>
      <w:outlineLvl w:val="2"/>
    </w:pPr>
    <w:rPr>
      <w:b/>
      <w:bCs/>
      <w:szCs w:val="26"/>
    </w:rPr>
  </w:style>
  <w:style w:type="paragraph" w:styleId="Heading4">
    <w:name w:val="heading 4"/>
    <w:basedOn w:val="Normal"/>
    <w:next w:val="Normal"/>
    <w:qFormat/>
    <w:rsid w:val="00DC7FE1"/>
    <w:pPr>
      <w:keepNext/>
      <w:numPr>
        <w:ilvl w:val="3"/>
        <w:numId w:val="4"/>
      </w:numPr>
      <w:spacing w:before="240" w:after="60"/>
      <w:outlineLvl w:val="3"/>
    </w:pPr>
    <w:rPr>
      <w:b/>
      <w:bCs/>
      <w:sz w:val="28"/>
      <w:szCs w:val="28"/>
    </w:rPr>
  </w:style>
  <w:style w:type="paragraph" w:styleId="Heading5">
    <w:name w:val="heading 5"/>
    <w:basedOn w:val="Normal"/>
    <w:next w:val="Normal"/>
    <w:qFormat/>
    <w:rsid w:val="00DC7FE1"/>
    <w:pPr>
      <w:numPr>
        <w:ilvl w:val="4"/>
        <w:numId w:val="4"/>
      </w:numPr>
      <w:spacing w:before="240" w:after="60"/>
      <w:outlineLvl w:val="4"/>
    </w:pPr>
    <w:rPr>
      <w:b/>
      <w:bCs/>
      <w:i/>
      <w:iCs/>
      <w:sz w:val="26"/>
      <w:szCs w:val="26"/>
    </w:rPr>
  </w:style>
  <w:style w:type="paragraph" w:styleId="Heading6">
    <w:name w:val="heading 6"/>
    <w:basedOn w:val="Normal"/>
    <w:next w:val="Normal"/>
    <w:qFormat/>
    <w:rsid w:val="00DC7FE1"/>
    <w:pPr>
      <w:numPr>
        <w:ilvl w:val="5"/>
        <w:numId w:val="4"/>
      </w:numPr>
      <w:spacing w:before="240" w:after="60"/>
      <w:outlineLvl w:val="5"/>
    </w:pPr>
    <w:rPr>
      <w:b/>
      <w:bCs/>
    </w:rPr>
  </w:style>
  <w:style w:type="paragraph" w:styleId="Heading7">
    <w:name w:val="heading 7"/>
    <w:basedOn w:val="Normal"/>
    <w:next w:val="Normal"/>
    <w:qFormat/>
    <w:rsid w:val="00DC7FE1"/>
    <w:pPr>
      <w:numPr>
        <w:ilvl w:val="6"/>
        <w:numId w:val="4"/>
      </w:numPr>
      <w:spacing w:before="240" w:after="60"/>
      <w:outlineLvl w:val="6"/>
    </w:pPr>
  </w:style>
  <w:style w:type="paragraph" w:styleId="Heading8">
    <w:name w:val="heading 8"/>
    <w:basedOn w:val="Normal"/>
    <w:next w:val="Normal"/>
    <w:qFormat/>
    <w:rsid w:val="00DC7FE1"/>
    <w:pPr>
      <w:numPr>
        <w:ilvl w:val="7"/>
        <w:numId w:val="4"/>
      </w:numPr>
      <w:spacing w:before="240" w:after="60"/>
      <w:outlineLvl w:val="7"/>
    </w:pPr>
    <w:rPr>
      <w:i/>
      <w:iCs/>
    </w:rPr>
  </w:style>
  <w:style w:type="paragraph" w:styleId="Heading9">
    <w:name w:val="heading 9"/>
    <w:basedOn w:val="Normal"/>
    <w:next w:val="Normal"/>
    <w:qFormat/>
    <w:rsid w:val="00DC7FE1"/>
    <w:pPr>
      <w:numPr>
        <w:ilvl w:val="8"/>
        <w:numId w:val="4"/>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6B34"/>
    <w:pPr>
      <w:tabs>
        <w:tab w:val="center" w:pos="4252"/>
        <w:tab w:val="right" w:pos="8504"/>
      </w:tabs>
    </w:pPr>
  </w:style>
  <w:style w:type="paragraph" w:styleId="Footer">
    <w:name w:val="footer"/>
    <w:basedOn w:val="Normal"/>
    <w:rsid w:val="009A6B34"/>
    <w:pPr>
      <w:tabs>
        <w:tab w:val="center" w:pos="4252"/>
        <w:tab w:val="right" w:pos="8504"/>
      </w:tabs>
    </w:pPr>
  </w:style>
  <w:style w:type="character" w:styleId="PageNumber">
    <w:name w:val="page number"/>
    <w:basedOn w:val="DefaultParagraphFont"/>
    <w:rsid w:val="00AC602F"/>
  </w:style>
  <w:style w:type="character" w:styleId="Hyperlink">
    <w:name w:val="Hyperlink"/>
    <w:uiPriority w:val="99"/>
    <w:rsid w:val="00664DF4"/>
    <w:rPr>
      <w:color w:val="0000FF"/>
      <w:u w:val="single"/>
    </w:rPr>
  </w:style>
  <w:style w:type="table" w:styleId="TableGrid">
    <w:name w:val="Table Grid"/>
    <w:basedOn w:val="TableNormal"/>
    <w:rsid w:val="00EF64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4A3E09"/>
    <w:pPr>
      <w:ind w:left="480"/>
    </w:pPr>
  </w:style>
  <w:style w:type="paragraph" w:styleId="TOC1">
    <w:name w:val="toc 1"/>
    <w:basedOn w:val="Normal"/>
    <w:next w:val="Normal"/>
    <w:autoRedefine/>
    <w:uiPriority w:val="39"/>
    <w:rsid w:val="006A5311"/>
    <w:pPr>
      <w:tabs>
        <w:tab w:val="left" w:pos="480"/>
        <w:tab w:val="right" w:leader="dot" w:pos="8777"/>
      </w:tabs>
      <w:jc w:val="center"/>
    </w:pPr>
  </w:style>
  <w:style w:type="paragraph" w:styleId="TOC2">
    <w:name w:val="toc 2"/>
    <w:basedOn w:val="Normal"/>
    <w:next w:val="Normal"/>
    <w:autoRedefine/>
    <w:uiPriority w:val="39"/>
    <w:rsid w:val="006D35CB"/>
    <w:pPr>
      <w:ind w:left="240"/>
    </w:pPr>
  </w:style>
  <w:style w:type="paragraph" w:customStyle="1" w:styleId="EstiloTtulo312ptSinNegritaIzquierda0cmPrimeralne">
    <w:name w:val="Estilo Título 3 + 12 pt Sin Negrita Izquierda:  0 cm Primera líne..."/>
    <w:basedOn w:val="Heading3"/>
    <w:rsid w:val="00FE201E"/>
    <w:pPr>
      <w:numPr>
        <w:numId w:val="1"/>
      </w:numPr>
    </w:pPr>
    <w:rPr>
      <w:rFonts w:cs="Times New Roman"/>
      <w:b w:val="0"/>
      <w:bCs w:val="0"/>
      <w:sz w:val="24"/>
      <w:szCs w:val="20"/>
    </w:rPr>
  </w:style>
  <w:style w:type="paragraph" w:styleId="NormalWeb">
    <w:name w:val="Normal (Web)"/>
    <w:basedOn w:val="Normal"/>
    <w:rsid w:val="005F755E"/>
    <w:pPr>
      <w:spacing w:before="100" w:beforeAutospacing="1" w:after="100" w:afterAutospacing="1"/>
    </w:pPr>
  </w:style>
  <w:style w:type="paragraph" w:customStyle="1" w:styleId="Predeterminado">
    <w:name w:val="Predeterminado"/>
    <w:rsid w:val="00492DA8"/>
    <w:pPr>
      <w:tabs>
        <w:tab w:val="left" w:pos="708"/>
      </w:tabs>
      <w:suppressAutoHyphens/>
      <w:spacing w:after="200" w:line="276" w:lineRule="auto"/>
    </w:pPr>
    <w:rPr>
      <w:rFonts w:ascii="Calibri" w:eastAsia="SimSun" w:hAnsi="Calibri" w:cs="Calibri"/>
      <w:sz w:val="22"/>
      <w:szCs w:val="22"/>
      <w:lang w:eastAsia="en-US"/>
    </w:rPr>
  </w:style>
  <w:style w:type="character" w:styleId="Emphasis">
    <w:name w:val="Emphasis"/>
    <w:qFormat/>
    <w:rsid w:val="00C43872"/>
    <w:rPr>
      <w:i/>
      <w:iCs/>
    </w:rPr>
  </w:style>
  <w:style w:type="paragraph" w:styleId="BalloonText">
    <w:name w:val="Balloon Text"/>
    <w:basedOn w:val="Normal"/>
    <w:link w:val="BalloonTextChar"/>
    <w:rsid w:val="00132FC8"/>
    <w:rPr>
      <w:rFonts w:ascii="Tahoma" w:hAnsi="Tahoma" w:cs="Tahoma"/>
      <w:sz w:val="16"/>
      <w:szCs w:val="16"/>
    </w:rPr>
  </w:style>
  <w:style w:type="character" w:customStyle="1" w:styleId="BalloonTextChar">
    <w:name w:val="Balloon Text Char"/>
    <w:basedOn w:val="DefaultParagraphFont"/>
    <w:link w:val="BalloonText"/>
    <w:rsid w:val="00132FC8"/>
    <w:rPr>
      <w:rFonts w:ascii="Tahoma" w:hAnsi="Tahoma" w:cs="Tahoma"/>
      <w:sz w:val="16"/>
      <w:szCs w:val="16"/>
    </w:rPr>
  </w:style>
  <w:style w:type="character" w:styleId="PlaceholderText">
    <w:name w:val="Placeholder Text"/>
    <w:basedOn w:val="DefaultParagraphFont"/>
    <w:uiPriority w:val="99"/>
    <w:semiHidden/>
    <w:rsid w:val="00711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7693">
      <w:bodyDiv w:val="1"/>
      <w:marLeft w:val="0"/>
      <w:marRight w:val="0"/>
      <w:marTop w:val="0"/>
      <w:marBottom w:val="0"/>
      <w:divBdr>
        <w:top w:val="none" w:sz="0" w:space="0" w:color="auto"/>
        <w:left w:val="none" w:sz="0" w:space="0" w:color="auto"/>
        <w:bottom w:val="none" w:sz="0" w:space="0" w:color="auto"/>
        <w:right w:val="none" w:sz="0" w:space="0" w:color="auto"/>
      </w:divBdr>
    </w:div>
    <w:div w:id="522472771">
      <w:bodyDiv w:val="1"/>
      <w:marLeft w:val="0"/>
      <w:marRight w:val="0"/>
      <w:marTop w:val="0"/>
      <w:marBottom w:val="0"/>
      <w:divBdr>
        <w:top w:val="none" w:sz="0" w:space="0" w:color="auto"/>
        <w:left w:val="none" w:sz="0" w:space="0" w:color="auto"/>
        <w:bottom w:val="none" w:sz="0" w:space="0" w:color="auto"/>
        <w:right w:val="none" w:sz="0" w:space="0" w:color="auto"/>
      </w:divBdr>
    </w:div>
    <w:div w:id="590746853">
      <w:bodyDiv w:val="1"/>
      <w:marLeft w:val="0"/>
      <w:marRight w:val="0"/>
      <w:marTop w:val="0"/>
      <w:marBottom w:val="0"/>
      <w:divBdr>
        <w:top w:val="none" w:sz="0" w:space="0" w:color="auto"/>
        <w:left w:val="none" w:sz="0" w:space="0" w:color="auto"/>
        <w:bottom w:val="none" w:sz="0" w:space="0" w:color="auto"/>
        <w:right w:val="none" w:sz="0" w:space="0" w:color="auto"/>
      </w:divBdr>
    </w:div>
    <w:div w:id="591553813">
      <w:bodyDiv w:val="1"/>
      <w:marLeft w:val="0"/>
      <w:marRight w:val="0"/>
      <w:marTop w:val="0"/>
      <w:marBottom w:val="0"/>
      <w:divBdr>
        <w:top w:val="none" w:sz="0" w:space="0" w:color="auto"/>
        <w:left w:val="none" w:sz="0" w:space="0" w:color="auto"/>
        <w:bottom w:val="none" w:sz="0" w:space="0" w:color="auto"/>
        <w:right w:val="none" w:sz="0" w:space="0" w:color="auto"/>
      </w:divBdr>
    </w:div>
    <w:div w:id="737215527">
      <w:bodyDiv w:val="1"/>
      <w:marLeft w:val="0"/>
      <w:marRight w:val="0"/>
      <w:marTop w:val="0"/>
      <w:marBottom w:val="0"/>
      <w:divBdr>
        <w:top w:val="none" w:sz="0" w:space="0" w:color="auto"/>
        <w:left w:val="none" w:sz="0" w:space="0" w:color="auto"/>
        <w:bottom w:val="none" w:sz="0" w:space="0" w:color="auto"/>
        <w:right w:val="none" w:sz="0" w:space="0" w:color="auto"/>
      </w:divBdr>
    </w:div>
    <w:div w:id="763764795">
      <w:bodyDiv w:val="1"/>
      <w:marLeft w:val="0"/>
      <w:marRight w:val="0"/>
      <w:marTop w:val="0"/>
      <w:marBottom w:val="0"/>
      <w:divBdr>
        <w:top w:val="none" w:sz="0" w:space="0" w:color="auto"/>
        <w:left w:val="none" w:sz="0" w:space="0" w:color="auto"/>
        <w:bottom w:val="none" w:sz="0" w:space="0" w:color="auto"/>
        <w:right w:val="none" w:sz="0" w:space="0" w:color="auto"/>
      </w:divBdr>
    </w:div>
    <w:div w:id="960379137">
      <w:bodyDiv w:val="1"/>
      <w:marLeft w:val="0"/>
      <w:marRight w:val="0"/>
      <w:marTop w:val="0"/>
      <w:marBottom w:val="0"/>
      <w:divBdr>
        <w:top w:val="none" w:sz="0" w:space="0" w:color="auto"/>
        <w:left w:val="none" w:sz="0" w:space="0" w:color="auto"/>
        <w:bottom w:val="none" w:sz="0" w:space="0" w:color="auto"/>
        <w:right w:val="none" w:sz="0" w:space="0" w:color="auto"/>
      </w:divBdr>
    </w:div>
    <w:div w:id="1003312878">
      <w:bodyDiv w:val="1"/>
      <w:marLeft w:val="0"/>
      <w:marRight w:val="0"/>
      <w:marTop w:val="0"/>
      <w:marBottom w:val="0"/>
      <w:divBdr>
        <w:top w:val="none" w:sz="0" w:space="0" w:color="auto"/>
        <w:left w:val="none" w:sz="0" w:space="0" w:color="auto"/>
        <w:bottom w:val="none" w:sz="0" w:space="0" w:color="auto"/>
        <w:right w:val="none" w:sz="0" w:space="0" w:color="auto"/>
      </w:divBdr>
    </w:div>
    <w:div w:id="1081028474">
      <w:bodyDiv w:val="1"/>
      <w:marLeft w:val="0"/>
      <w:marRight w:val="0"/>
      <w:marTop w:val="0"/>
      <w:marBottom w:val="0"/>
      <w:divBdr>
        <w:top w:val="none" w:sz="0" w:space="0" w:color="auto"/>
        <w:left w:val="none" w:sz="0" w:space="0" w:color="auto"/>
        <w:bottom w:val="none" w:sz="0" w:space="0" w:color="auto"/>
        <w:right w:val="none" w:sz="0" w:space="0" w:color="auto"/>
      </w:divBdr>
    </w:div>
    <w:div w:id="1083726347">
      <w:bodyDiv w:val="1"/>
      <w:marLeft w:val="0"/>
      <w:marRight w:val="0"/>
      <w:marTop w:val="0"/>
      <w:marBottom w:val="0"/>
      <w:divBdr>
        <w:top w:val="none" w:sz="0" w:space="0" w:color="auto"/>
        <w:left w:val="none" w:sz="0" w:space="0" w:color="auto"/>
        <w:bottom w:val="none" w:sz="0" w:space="0" w:color="auto"/>
        <w:right w:val="none" w:sz="0" w:space="0" w:color="auto"/>
      </w:divBdr>
    </w:div>
    <w:div w:id="1202205183">
      <w:bodyDiv w:val="1"/>
      <w:marLeft w:val="0"/>
      <w:marRight w:val="0"/>
      <w:marTop w:val="0"/>
      <w:marBottom w:val="0"/>
      <w:divBdr>
        <w:top w:val="none" w:sz="0" w:space="0" w:color="auto"/>
        <w:left w:val="none" w:sz="0" w:space="0" w:color="auto"/>
        <w:bottom w:val="none" w:sz="0" w:space="0" w:color="auto"/>
        <w:right w:val="none" w:sz="0" w:space="0" w:color="auto"/>
      </w:divBdr>
    </w:div>
    <w:div w:id="1437211850">
      <w:bodyDiv w:val="1"/>
      <w:marLeft w:val="0"/>
      <w:marRight w:val="0"/>
      <w:marTop w:val="0"/>
      <w:marBottom w:val="0"/>
      <w:divBdr>
        <w:top w:val="none" w:sz="0" w:space="0" w:color="auto"/>
        <w:left w:val="none" w:sz="0" w:space="0" w:color="auto"/>
        <w:bottom w:val="none" w:sz="0" w:space="0" w:color="auto"/>
        <w:right w:val="none" w:sz="0" w:space="0" w:color="auto"/>
      </w:divBdr>
    </w:div>
    <w:div w:id="1592355535">
      <w:bodyDiv w:val="1"/>
      <w:marLeft w:val="0"/>
      <w:marRight w:val="0"/>
      <w:marTop w:val="0"/>
      <w:marBottom w:val="0"/>
      <w:divBdr>
        <w:top w:val="none" w:sz="0" w:space="0" w:color="auto"/>
        <w:left w:val="none" w:sz="0" w:space="0" w:color="auto"/>
        <w:bottom w:val="none" w:sz="0" w:space="0" w:color="auto"/>
        <w:right w:val="none" w:sz="0" w:space="0" w:color="auto"/>
      </w:divBdr>
    </w:div>
    <w:div w:id="20482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F3F6B-AA0E-46C9-9877-B8053E3D4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17</Pages>
  <Words>2039</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jorge</dc:creator>
  <cp:lastModifiedBy>Javier</cp:lastModifiedBy>
  <cp:revision>17</cp:revision>
  <cp:lastPrinted>2010-11-29T01:23:00Z</cp:lastPrinted>
  <dcterms:created xsi:type="dcterms:W3CDTF">2013-06-03T01:03:00Z</dcterms:created>
  <dcterms:modified xsi:type="dcterms:W3CDTF">2013-06-03T22:41:00Z</dcterms:modified>
</cp:coreProperties>
</file>