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A6FD0" w:rsidRPr="009A6FD0" w:rsidRDefault="009A6FD0" w:rsidP="009A6FD0">
      <w:pPr>
        <w:snapToGrid w:val="0"/>
        <w:rPr>
          <w:b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-273685</wp:posOffset>
                </wp:positionV>
                <wp:extent cx="874395" cy="428625"/>
                <wp:effectExtent l="19050" t="19050" r="20955" b="2857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6FD0" w:rsidRPr="00DD3856" w:rsidRDefault="009A6FD0" w:rsidP="009A6FD0">
                            <w:pPr>
                              <w:jc w:val="center"/>
                              <w:rPr>
                                <w:color w:val="0000FF"/>
                                <w:sz w:val="40"/>
                              </w:rPr>
                            </w:pPr>
                            <w:r w:rsidRPr="00DD3856">
                              <w:rPr>
                                <w:color w:val="0000FF"/>
                                <w:sz w:val="40"/>
                              </w:rPr>
                              <w:t>Sample</w: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219.65pt;margin-top:-21.55pt;width:68.85pt;height:33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" strokecolor="white" strokeweight="2.5pt">
                <v:shadow color="#868686"/>
                <v:textbox inset="5.85pt,.7pt,5.85pt,.7pt">
                  <w:txbxContent>
                    <w:p w:rsidR="009A6FD0" w:rsidRPr="00DD3856" w:rsidRDefault="009A6FD0" w:rsidP="009A6FD0">
                      <w:pPr>
                        <w:jc w:val="center"/>
                        <w:rPr>
                          <w:color w:val="0000FF"/>
                          <w:sz w:val="40"/>
                        </w:rPr>
                      </w:pPr>
                      <w:r w:rsidRPr="00DD3856">
                        <w:rPr>
                          <w:color w:val="0000FF"/>
                          <w:sz w:val="40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</w:p>
    <w:p w:rsidR="009A6FD0" w:rsidRPr="009A6FD0" w:rsidRDefault="009A6FD0" w:rsidP="009A6FD0">
      <w:pPr>
        <w:snapToGrid w:val="0"/>
        <w:jc w:val="center"/>
        <w:rPr>
          <w:rFonts w:cstheme="majorHAnsi"/>
          <w:szCs w:val="21"/>
        </w:rPr>
      </w:pPr>
      <w:r w:rsidRPr="009A6FD0">
        <w:rPr>
          <w:rFonts w:cstheme="majorHAnsi"/>
          <w:sz w:val="32"/>
          <w:szCs w:val="21"/>
        </w:rPr>
        <w:t>Origin Certification Document</w:t>
      </w:r>
    </w:p>
    <w:p w:rsidR="009A6FD0" w:rsidRPr="009A6FD0" w:rsidRDefault="009A6FD0" w:rsidP="009A6FD0">
      <w:pPr>
        <w:snapToGrid w:val="0"/>
        <w:jc w:val="center"/>
        <w:rPr>
          <w:szCs w:val="21"/>
        </w:rPr>
      </w:pPr>
      <w:r w:rsidRPr="009A6FD0">
        <w:rPr>
          <w:szCs w:val="21"/>
        </w:rPr>
        <w:t>（</w:t>
      </w:r>
      <w:r w:rsidRPr="009A6FD0">
        <w:rPr>
          <w:szCs w:val="21"/>
        </w:rPr>
        <w:t>Australia-Japan Economic Partnership Agreement</w:t>
      </w:r>
      <w:r w:rsidRPr="009A6FD0">
        <w:rPr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096"/>
        <w:gridCol w:w="1417"/>
        <w:gridCol w:w="1666"/>
      </w:tblGrid>
      <w:tr w:rsidR="009A6FD0" w:rsidRPr="009A6FD0" w:rsidTr="00950C5C">
        <w:trPr>
          <w:trHeight w:val="1409"/>
        </w:trPr>
        <w:tc>
          <w:tcPr>
            <w:tcW w:w="9854" w:type="dxa"/>
            <w:gridSpan w:val="4"/>
            <w:shd w:val="clear" w:color="auto" w:fill="auto"/>
          </w:tcPr>
          <w:p w:rsidR="009A6FD0" w:rsidRPr="009A6FD0" w:rsidRDefault="009A6FD0" w:rsidP="009A6FD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A6FD0">
              <w:rPr>
                <w:sz w:val="20"/>
                <w:szCs w:val="20"/>
              </w:rPr>
              <w:t>Exporter’s or Producer’s Name and Address</w:t>
            </w:r>
          </w:p>
          <w:p w:rsidR="009A6FD0" w:rsidRPr="009A6FD0" w:rsidRDefault="009A6FD0" w:rsidP="00950C5C">
            <w:pPr>
              <w:ind w:left="360"/>
              <w:rPr>
                <w:color w:val="0000FF"/>
                <w:sz w:val="20"/>
                <w:szCs w:val="20"/>
              </w:rPr>
            </w:pPr>
          </w:p>
          <w:p w:rsidR="009A6FD0" w:rsidRPr="009A6FD0" w:rsidRDefault="009A6FD0" w:rsidP="00950C5C">
            <w:pPr>
              <w:ind w:left="360"/>
              <w:rPr>
                <w:color w:val="0000FF"/>
                <w:sz w:val="20"/>
                <w:szCs w:val="20"/>
              </w:rPr>
            </w:pPr>
          </w:p>
          <w:p w:rsidR="009A6FD0" w:rsidRPr="009A6FD0" w:rsidRDefault="009A6FD0" w:rsidP="00950C5C">
            <w:pPr>
              <w:ind w:left="360"/>
              <w:rPr>
                <w:color w:val="0000FF"/>
                <w:sz w:val="20"/>
                <w:szCs w:val="20"/>
              </w:rPr>
            </w:pPr>
          </w:p>
        </w:tc>
      </w:tr>
      <w:tr w:rsidR="000C3F55" w:rsidRPr="009A6FD0" w:rsidTr="001D297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826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7B73A9" w:rsidP="0095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A6FD0">
              <w:rPr>
                <w:sz w:val="20"/>
                <w:szCs w:val="20"/>
              </w:rPr>
              <w:t>No.</w:t>
            </w:r>
          </w:p>
        </w:tc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</w:tcPr>
          <w:p w:rsidR="000C3F55" w:rsidRPr="005F4B1A" w:rsidRDefault="0042168F" w:rsidP="0095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C3F55" w:rsidRPr="005F4B1A">
              <w:rPr>
                <w:sz w:val="20"/>
                <w:szCs w:val="20"/>
              </w:rPr>
              <w:t>. Description of goods</w:t>
            </w:r>
          </w:p>
          <w:p w:rsidR="000C3F55" w:rsidRPr="009A6FD0" w:rsidRDefault="000C3F55" w:rsidP="000C3F55">
            <w:pPr>
              <w:rPr>
                <w:sz w:val="20"/>
                <w:szCs w:val="20"/>
              </w:rPr>
            </w:pPr>
            <w:r w:rsidRPr="005F4B1A">
              <w:rPr>
                <w:rFonts w:eastAsiaTheme="minorEastAsia"/>
              </w:rPr>
              <w:t>D</w:t>
            </w:r>
            <w:r w:rsidRPr="005F4B1A">
              <w:t xml:space="preserve">escription of good(s) including </w:t>
            </w:r>
            <w:r w:rsidRPr="005F4B1A">
              <w:rPr>
                <w:rFonts w:eastAsiaTheme="minorEastAsia"/>
              </w:rPr>
              <w:t>nu</w:t>
            </w:r>
            <w:r w:rsidRPr="005F4B1A">
              <w:t>mber and kind of packages; marks and numbers on packages; weight (gross or net weight), quantity (quantity unit) or other measurements (</w:t>
            </w:r>
            <w:proofErr w:type="spellStart"/>
            <w:r w:rsidRPr="005F4B1A">
              <w:t>litres</w:t>
            </w:r>
            <w:proofErr w:type="spellEnd"/>
            <w:r w:rsidRPr="005F4B1A">
              <w:t>, m</w:t>
            </w:r>
            <w:r w:rsidRPr="005F4B1A">
              <w:rPr>
                <w:vertAlign w:val="superscript"/>
              </w:rPr>
              <w:t>3</w:t>
            </w:r>
            <w:r w:rsidRPr="005F4B1A">
              <w:t>, etc.); invoice number(s) and date(s), or sufficient details to identify the consignment.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42168F" w:rsidP="000C3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C3F55">
              <w:rPr>
                <w:sz w:val="20"/>
                <w:szCs w:val="20"/>
              </w:rPr>
              <w:t xml:space="preserve">. </w:t>
            </w:r>
            <w:r w:rsidR="000C3F55" w:rsidRPr="009A6FD0">
              <w:rPr>
                <w:sz w:val="20"/>
                <w:szCs w:val="20"/>
              </w:rPr>
              <w:t xml:space="preserve"> </w:t>
            </w:r>
            <w:proofErr w:type="spellStart"/>
            <w:r w:rsidR="000C3F55" w:rsidRPr="009A6FD0">
              <w:rPr>
                <w:sz w:val="20"/>
                <w:szCs w:val="20"/>
              </w:rPr>
              <w:t>Harmonised</w:t>
            </w:r>
            <w:proofErr w:type="spellEnd"/>
            <w:r w:rsidR="000C3F55" w:rsidRPr="009A6FD0">
              <w:rPr>
                <w:sz w:val="20"/>
                <w:szCs w:val="20"/>
              </w:rPr>
              <w:t xml:space="preserve"> System tariff classification number (</w:t>
            </w:r>
            <w:r w:rsidR="000C3F55">
              <w:rPr>
                <w:sz w:val="20"/>
                <w:szCs w:val="20"/>
              </w:rPr>
              <w:t xml:space="preserve">HS </w:t>
            </w:r>
            <w:r w:rsidR="000C3F55" w:rsidRPr="009A6FD0">
              <w:rPr>
                <w:sz w:val="20"/>
                <w:szCs w:val="20"/>
              </w:rPr>
              <w:t>6 digit) of goods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42168F" w:rsidP="007B7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C3F55">
              <w:rPr>
                <w:sz w:val="20"/>
                <w:szCs w:val="20"/>
              </w:rPr>
              <w:t xml:space="preserve">. </w:t>
            </w:r>
            <w:r w:rsidR="000C3F55" w:rsidRPr="009A6FD0">
              <w:rPr>
                <w:sz w:val="20"/>
                <w:szCs w:val="20"/>
              </w:rPr>
              <w:t>Preference criteria (WO, PE, PSR</w:t>
            </w:r>
            <w:r w:rsidR="000C3F55">
              <w:rPr>
                <w:rFonts w:hint="eastAsia"/>
                <w:sz w:val="20"/>
                <w:szCs w:val="20"/>
              </w:rPr>
              <w:t xml:space="preserve">); </w:t>
            </w:r>
            <w:r w:rsidR="007B73A9">
              <w:rPr>
                <w:sz w:val="20"/>
                <w:szCs w:val="20"/>
              </w:rPr>
              <w:t>and</w:t>
            </w:r>
            <w:r w:rsidR="000C3F55" w:rsidRPr="009A6FD0">
              <w:rPr>
                <w:sz w:val="20"/>
                <w:szCs w:val="20"/>
              </w:rPr>
              <w:t xml:space="preserve"> Other </w:t>
            </w:r>
            <w:r w:rsidR="000C3F55">
              <w:rPr>
                <w:rFonts w:hint="eastAsia"/>
                <w:sz w:val="20"/>
                <w:szCs w:val="20"/>
              </w:rPr>
              <w:t>(</w:t>
            </w:r>
            <w:r w:rsidR="005F4B1A">
              <w:rPr>
                <w:i/>
                <w:sz w:val="20"/>
                <w:szCs w:val="20"/>
              </w:rPr>
              <w:t xml:space="preserve">de </w:t>
            </w:r>
            <w:proofErr w:type="spellStart"/>
            <w:r w:rsidR="005F4B1A">
              <w:rPr>
                <w:i/>
                <w:sz w:val="20"/>
                <w:szCs w:val="20"/>
              </w:rPr>
              <w:t>minimis</w:t>
            </w:r>
            <w:proofErr w:type="spellEnd"/>
            <w:r w:rsidR="005F4B1A">
              <w:rPr>
                <w:i/>
                <w:sz w:val="20"/>
                <w:szCs w:val="20"/>
              </w:rPr>
              <w:t>, accumulation</w:t>
            </w:r>
            <w:r w:rsidR="000C3F55">
              <w:rPr>
                <w:rFonts w:hint="eastAsia"/>
                <w:sz w:val="20"/>
                <w:szCs w:val="20"/>
              </w:rPr>
              <w:t>), if applicable</w:t>
            </w:r>
          </w:p>
        </w:tc>
      </w:tr>
      <w:tr w:rsidR="000C3F55" w:rsidRPr="009A6FD0" w:rsidTr="001D297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55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</w:tr>
      <w:tr w:rsidR="000C3F55" w:rsidRPr="009A6FD0" w:rsidTr="001D297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407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</w:tr>
      <w:tr w:rsidR="000C3F55" w:rsidRPr="009A6FD0" w:rsidTr="001D297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39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0C3F55" w:rsidRPr="009A6FD0" w:rsidRDefault="000C3F55" w:rsidP="00950C5C">
            <w:pPr>
              <w:rPr>
                <w:sz w:val="20"/>
                <w:szCs w:val="20"/>
              </w:rPr>
            </w:pPr>
          </w:p>
        </w:tc>
      </w:tr>
      <w:tr w:rsidR="000C3F55" w:rsidRPr="009A6FD0" w:rsidTr="001D297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121"/>
        </w:trPr>
        <w:tc>
          <w:tcPr>
            <w:tcW w:w="9854" w:type="dxa"/>
            <w:gridSpan w:val="4"/>
            <w:shd w:val="clear" w:color="auto" w:fill="auto"/>
          </w:tcPr>
          <w:p w:rsidR="000C3F55" w:rsidRDefault="0042168F" w:rsidP="001D2972">
            <w:pPr>
              <w:spacing w:after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0C3F55">
              <w:rPr>
                <w:sz w:val="20"/>
                <w:szCs w:val="20"/>
              </w:rPr>
              <w:t xml:space="preserve"> </w:t>
            </w:r>
            <w:r w:rsidR="000C3F55" w:rsidRPr="009A6FD0">
              <w:rPr>
                <w:sz w:val="20"/>
                <w:szCs w:val="20"/>
              </w:rPr>
              <w:t>Other (</w:t>
            </w:r>
            <w:r w:rsidR="000C3F55">
              <w:rPr>
                <w:rFonts w:hint="eastAsia"/>
                <w:sz w:val="20"/>
                <w:szCs w:val="20"/>
              </w:rPr>
              <w:t>a</w:t>
            </w:r>
            <w:r w:rsidR="000C3F55" w:rsidRPr="009A6FD0">
              <w:rPr>
                <w:sz w:val="20"/>
                <w:szCs w:val="20"/>
              </w:rPr>
              <w:t>ny other applicable origin criteria or other indication)</w:t>
            </w:r>
          </w:p>
          <w:p w:rsidR="002E4B36" w:rsidRPr="009A6FD0" w:rsidRDefault="002E4B36" w:rsidP="001D2972">
            <w:pPr>
              <w:spacing w:after="240"/>
              <w:ind w:left="360"/>
              <w:rPr>
                <w:sz w:val="20"/>
                <w:szCs w:val="20"/>
              </w:rPr>
            </w:pPr>
          </w:p>
          <w:p w:rsidR="000C3F55" w:rsidRPr="009A6FD0" w:rsidRDefault="000C3F55" w:rsidP="009A6FD0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Chars="151" w:left="291" w:firstLineChars="1" w:firstLine="2"/>
              <w:rPr>
                <w:sz w:val="20"/>
                <w:szCs w:val="20"/>
                <w:lang w:val="fr-FR"/>
              </w:rPr>
            </w:pPr>
            <w:r w:rsidRPr="009A6FD0">
              <w:rPr>
                <w:sz w:val="20"/>
                <w:szCs w:val="20"/>
              </w:rPr>
              <w:t>Non-party invoice</w:t>
            </w:r>
          </w:p>
        </w:tc>
      </w:tr>
    </w:tbl>
    <w:p w:rsidR="009A6FD0" w:rsidRPr="009A6FD0" w:rsidRDefault="0042168F" w:rsidP="001D2972">
      <w:pPr>
        <w:rPr>
          <w:szCs w:val="21"/>
        </w:rPr>
      </w:pPr>
      <w:r>
        <w:rPr>
          <w:szCs w:val="21"/>
        </w:rPr>
        <w:t>6</w:t>
      </w:r>
      <w:r w:rsidR="000C3F55">
        <w:rPr>
          <w:szCs w:val="21"/>
        </w:rPr>
        <w:t xml:space="preserve">. </w:t>
      </w:r>
      <w:r w:rsidR="009A6FD0" w:rsidRPr="009A6FD0">
        <w:rPr>
          <w:szCs w:val="21"/>
        </w:rPr>
        <w:t>Certification</w:t>
      </w:r>
    </w:p>
    <w:p w:rsidR="009A6FD0" w:rsidRPr="009A6FD0" w:rsidRDefault="009A6FD0" w:rsidP="009A6FD0">
      <w:pPr>
        <w:ind w:firstLineChars="100" w:firstLine="193"/>
        <w:rPr>
          <w:szCs w:val="21"/>
        </w:rPr>
      </w:pPr>
      <w:r w:rsidRPr="009A6FD0">
        <w:rPr>
          <w:szCs w:val="21"/>
        </w:rPr>
        <w:t xml:space="preserve">I, the undersigned, declare that the good(s) described in Box 2 meet(s) all the relevant requirements of Chapter 3 of the Agreement between Australia and Japan for an Economic Partnership and is/are (an) originating good(s) under the Agreement. </w:t>
      </w:r>
    </w:p>
    <w:p w:rsidR="009A6FD0" w:rsidRPr="009A6FD0" w:rsidRDefault="009A6FD0" w:rsidP="009A6FD0">
      <w:pPr>
        <w:ind w:firstLineChars="100" w:firstLine="193"/>
        <w:rPr>
          <w:szCs w:val="21"/>
        </w:rPr>
      </w:pPr>
    </w:p>
    <w:p w:rsidR="009A6FD0" w:rsidRPr="0056156E" w:rsidRDefault="009A6FD0" w:rsidP="0056156E">
      <w:pPr>
        <w:pBdr>
          <w:bottom w:val="single" w:sz="4" w:space="1" w:color="auto"/>
        </w:pBdr>
        <w:rPr>
          <w:szCs w:val="21"/>
        </w:rPr>
      </w:pPr>
      <w:r w:rsidRPr="0056156E">
        <w:rPr>
          <w:szCs w:val="21"/>
        </w:rPr>
        <w:t>Date</w:t>
      </w:r>
      <w:r w:rsidR="009664BF" w:rsidRPr="0056156E">
        <w:rPr>
          <w:rFonts w:hint="eastAsia"/>
          <w:szCs w:val="21"/>
        </w:rPr>
        <w:t xml:space="preserve"> </w:t>
      </w:r>
      <w:r w:rsidR="005F4B1A" w:rsidRPr="0056156E">
        <w:rPr>
          <w:szCs w:val="21"/>
        </w:rPr>
        <w:t xml:space="preserve">    </w:t>
      </w:r>
      <w:r w:rsidR="0056156E"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5F4B1A" w:rsidRDefault="005F4B1A" w:rsidP="009A6FD0">
      <w:pPr>
        <w:rPr>
          <w:szCs w:val="21"/>
          <w:u w:val="single"/>
        </w:rPr>
      </w:pPr>
    </w:p>
    <w:p w:rsidR="009A6FD0" w:rsidRPr="005F4B1A" w:rsidRDefault="009A6FD0" w:rsidP="0056156E">
      <w:pPr>
        <w:pBdr>
          <w:bottom w:val="single" w:sz="4" w:space="1" w:color="auto"/>
        </w:pBdr>
        <w:rPr>
          <w:szCs w:val="21"/>
        </w:rPr>
      </w:pPr>
      <w:r w:rsidRPr="0056156E">
        <w:rPr>
          <w:szCs w:val="21"/>
        </w:rPr>
        <w:t>Name</w:t>
      </w:r>
      <w:r w:rsidR="0056156E">
        <w:rPr>
          <w:rFonts w:hint="eastAsia"/>
          <w:szCs w:val="21"/>
        </w:rPr>
        <w:t xml:space="preserve">　　　　　　　　　　　　　　　　　　　　　　　　　　　　　　　　　　　　　　</w:t>
      </w:r>
      <w:r w:rsidR="005F4B1A" w:rsidRPr="0056156E">
        <w:rPr>
          <w:szCs w:val="21"/>
        </w:rPr>
        <w:t xml:space="preserve"> </w:t>
      </w:r>
      <w:r w:rsidRPr="005F4B1A">
        <w:rPr>
          <w:szCs w:val="21"/>
        </w:rPr>
        <w:t>(signature or stamp)</w:t>
      </w:r>
    </w:p>
    <w:p w:rsidR="005F4B1A" w:rsidRPr="0056156E" w:rsidRDefault="005F4B1A" w:rsidP="009A6FD0">
      <w:pPr>
        <w:spacing w:after="120"/>
        <w:rPr>
          <w:szCs w:val="21"/>
          <w:u w:val="single"/>
        </w:rPr>
      </w:pPr>
    </w:p>
    <w:p w:rsidR="009A6FD0" w:rsidRPr="0056156E" w:rsidRDefault="009A6FD0" w:rsidP="0056156E">
      <w:pPr>
        <w:pBdr>
          <w:bottom w:val="single" w:sz="4" w:space="1" w:color="auto"/>
        </w:pBdr>
        <w:spacing w:after="120"/>
        <w:rPr>
          <w:szCs w:val="21"/>
        </w:rPr>
      </w:pPr>
      <w:r w:rsidRPr="0056156E">
        <w:rPr>
          <w:szCs w:val="21"/>
        </w:rPr>
        <w:t>Address</w:t>
      </w:r>
      <w:r w:rsidR="0056156E" w:rsidRPr="0056156E">
        <w:rPr>
          <w:rFonts w:hint="eastAsia"/>
          <w:szCs w:val="21"/>
          <w:bdr w:val="single" w:sz="4" w:space="0" w:color="auto"/>
        </w:rPr>
        <w:t xml:space="preserve">　</w:t>
      </w:r>
      <w:r w:rsidR="0056156E" w:rsidRPr="0056156E">
        <w:rPr>
          <w:rFonts w:hint="eastAsia"/>
          <w:szCs w:val="21"/>
        </w:rPr>
        <w:t xml:space="preserve">　　　　　　　　　　　　　　　　　　　　　　　　　　　　　　　　　　　　　　　　　　　　</w:t>
      </w:r>
    </w:p>
    <w:p w:rsidR="009A6FD0" w:rsidRPr="009A6FD0" w:rsidRDefault="009A6FD0" w:rsidP="009A6FD0">
      <w:pPr>
        <w:spacing w:line="276" w:lineRule="auto"/>
        <w:ind w:left="326" w:right="488" w:hanging="326"/>
        <w:rPr>
          <w:szCs w:val="21"/>
        </w:rPr>
      </w:pPr>
    </w:p>
    <w:p w:rsidR="009A6FD0" w:rsidRPr="009A6FD0" w:rsidRDefault="009A6FD0" w:rsidP="009A6FD0">
      <w:pPr>
        <w:spacing w:line="276" w:lineRule="auto"/>
        <w:ind w:left="326" w:right="488" w:hanging="326"/>
        <w:rPr>
          <w:szCs w:val="21"/>
        </w:rPr>
      </w:pPr>
      <w:r w:rsidRPr="009A6FD0">
        <w:rPr>
          <w:szCs w:val="21"/>
        </w:rPr>
        <w:t>Please tick a box to indicate who has completed this origin certification document:</w:t>
      </w:r>
    </w:p>
    <w:p w:rsidR="009A6FD0" w:rsidRPr="009A6FD0" w:rsidRDefault="009A6FD0" w:rsidP="009A6FD0">
      <w:pPr>
        <w:spacing w:after="120" w:line="276" w:lineRule="auto"/>
        <w:ind w:leftChars="50" w:left="96" w:right="488" w:firstLine="230"/>
        <w:rPr>
          <w:szCs w:val="21"/>
        </w:rPr>
      </w:pPr>
      <w:r w:rsidRPr="009A6FD0">
        <w:rPr>
          <w:szCs w:val="21"/>
        </w:rPr>
        <w:t>□</w:t>
      </w:r>
      <w:proofErr w:type="gramStart"/>
      <w:r w:rsidRPr="009A6FD0">
        <w:rPr>
          <w:szCs w:val="21"/>
        </w:rPr>
        <w:t>Importer  □</w:t>
      </w:r>
      <w:proofErr w:type="gramEnd"/>
      <w:r w:rsidRPr="009A6FD0">
        <w:rPr>
          <w:szCs w:val="21"/>
        </w:rPr>
        <w:t>Exporter  □Producer</w:t>
      </w:r>
    </w:p>
    <w:p w:rsidR="00913F38" w:rsidRPr="009A6FD0" w:rsidRDefault="00913F38"/>
    <w:sectPr w:rsidR="00913F38" w:rsidRPr="009A6FD0" w:rsidSect="003E6C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1134" w:bottom="403" w:left="1134" w:header="851" w:footer="992" w:gutter="0"/>
      <w:cols w:space="425"/>
      <w:docGrid w:type="linesAndChars" w:linePitch="286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FDD" w:rsidRDefault="00D92FDD" w:rsidP="00264C2F">
      <w:r>
        <w:separator/>
      </w:r>
    </w:p>
  </w:endnote>
  <w:endnote w:type="continuationSeparator" w:id="0">
    <w:p w:rsidR="00D92FDD" w:rsidRDefault="00D92FDD" w:rsidP="0026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D0" w:rsidRDefault="00A26A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D0" w:rsidRDefault="00A26A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D0" w:rsidRDefault="00A26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FDD" w:rsidRDefault="00D92FDD" w:rsidP="00264C2F">
      <w:r>
        <w:separator/>
      </w:r>
    </w:p>
  </w:footnote>
  <w:footnote w:type="continuationSeparator" w:id="0">
    <w:p w:rsidR="00D92FDD" w:rsidRDefault="00D92FDD" w:rsidP="00264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D0" w:rsidRDefault="00A26A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D0" w:rsidRDefault="00A26A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D0" w:rsidRDefault="00A26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BA6"/>
    <w:multiLevelType w:val="hybridMultilevel"/>
    <w:tmpl w:val="CB006102"/>
    <w:lvl w:ilvl="0" w:tplc="958225DC">
      <w:start w:val="6"/>
      <w:numFmt w:val="bullet"/>
      <w:lvlText w:val="□"/>
      <w:lvlJc w:val="left"/>
      <w:pPr>
        <w:ind w:left="72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2600128"/>
    <w:multiLevelType w:val="hybridMultilevel"/>
    <w:tmpl w:val="0F663472"/>
    <w:lvl w:ilvl="0" w:tplc="1322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75516FB"/>
    <w:multiLevelType w:val="hybridMultilevel"/>
    <w:tmpl w:val="AA668E8C"/>
    <w:lvl w:ilvl="0" w:tplc="BD32E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D0"/>
    <w:rsid w:val="0002686E"/>
    <w:rsid w:val="0006767D"/>
    <w:rsid w:val="000C1DD6"/>
    <w:rsid w:val="000C3F55"/>
    <w:rsid w:val="000E7AD0"/>
    <w:rsid w:val="00124958"/>
    <w:rsid w:val="00143A3D"/>
    <w:rsid w:val="001A3ACB"/>
    <w:rsid w:val="001D2972"/>
    <w:rsid w:val="00264C2F"/>
    <w:rsid w:val="002B3905"/>
    <w:rsid w:val="002E4B36"/>
    <w:rsid w:val="00322542"/>
    <w:rsid w:val="00344A74"/>
    <w:rsid w:val="003E1564"/>
    <w:rsid w:val="004213DA"/>
    <w:rsid w:val="0042168F"/>
    <w:rsid w:val="004713E2"/>
    <w:rsid w:val="004C4972"/>
    <w:rsid w:val="004F121D"/>
    <w:rsid w:val="0050079B"/>
    <w:rsid w:val="00514E42"/>
    <w:rsid w:val="00536998"/>
    <w:rsid w:val="0056156E"/>
    <w:rsid w:val="005C3D38"/>
    <w:rsid w:val="005F4B1A"/>
    <w:rsid w:val="00614E2E"/>
    <w:rsid w:val="007B73A9"/>
    <w:rsid w:val="007C404B"/>
    <w:rsid w:val="007F5ADA"/>
    <w:rsid w:val="00824BFB"/>
    <w:rsid w:val="00836A52"/>
    <w:rsid w:val="00867168"/>
    <w:rsid w:val="00904373"/>
    <w:rsid w:val="00911D03"/>
    <w:rsid w:val="00913F38"/>
    <w:rsid w:val="00952ED4"/>
    <w:rsid w:val="009664BF"/>
    <w:rsid w:val="00983E53"/>
    <w:rsid w:val="009A6FD0"/>
    <w:rsid w:val="00A14383"/>
    <w:rsid w:val="00A26AD0"/>
    <w:rsid w:val="00A63BFB"/>
    <w:rsid w:val="00A92349"/>
    <w:rsid w:val="00A97EE1"/>
    <w:rsid w:val="00B1080E"/>
    <w:rsid w:val="00B62778"/>
    <w:rsid w:val="00B775D2"/>
    <w:rsid w:val="00B832CD"/>
    <w:rsid w:val="00B96A5E"/>
    <w:rsid w:val="00C02243"/>
    <w:rsid w:val="00C13CD4"/>
    <w:rsid w:val="00C17DEB"/>
    <w:rsid w:val="00C5592D"/>
    <w:rsid w:val="00C63A5F"/>
    <w:rsid w:val="00CB52B7"/>
    <w:rsid w:val="00D03DA8"/>
    <w:rsid w:val="00D64185"/>
    <w:rsid w:val="00D92FDD"/>
    <w:rsid w:val="00DD3856"/>
    <w:rsid w:val="00E623BD"/>
    <w:rsid w:val="00E74211"/>
    <w:rsid w:val="00EC7B79"/>
    <w:rsid w:val="00F26277"/>
    <w:rsid w:val="00F46D07"/>
    <w:rsid w:val="00FD3218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FD0"/>
    <w:pPr>
      <w:widowControl w:val="0"/>
      <w:jc w:val="both"/>
    </w:pPr>
    <w:rPr>
      <w:rFonts w:ascii="Century" w:eastAsia="MS Mincho" w:hAnsi="Century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9A6FD0"/>
    <w:rPr>
      <w:sz w:val="18"/>
      <w:szCs w:val="18"/>
    </w:rPr>
  </w:style>
  <w:style w:type="paragraph" w:styleId="CommentText">
    <w:name w:val="annotation text"/>
    <w:basedOn w:val="Normal"/>
    <w:link w:val="CommentTextChar"/>
    <w:rsid w:val="009A6FD0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9A6FD0"/>
    <w:rPr>
      <w:rFonts w:ascii="Century" w:eastAsia="MS Mincho" w:hAnsi="Century"/>
      <w:kern w:val="2"/>
      <w:sz w:val="21"/>
      <w:szCs w:val="24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9A6FD0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A6FD0"/>
    <w:rPr>
      <w:rFonts w:ascii="Century" w:eastAsia="MS Mincho" w:hAnsi="Century"/>
      <w:b/>
      <w:bCs/>
      <w:kern w:val="2"/>
      <w:sz w:val="21"/>
      <w:szCs w:val="24"/>
      <w:lang w:val="en-US" w:eastAsia="ja-JP"/>
    </w:rPr>
  </w:style>
  <w:style w:type="paragraph" w:styleId="BalloonText">
    <w:name w:val="Balloon Text"/>
    <w:basedOn w:val="Normal"/>
    <w:link w:val="BalloonTextChar"/>
    <w:rsid w:val="009A6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6FD0"/>
    <w:rPr>
      <w:rFonts w:ascii="Tahoma" w:eastAsia="MS Mincho" w:hAnsi="Tahoma" w:cs="Tahoma"/>
      <w:kern w:val="2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rsid w:val="00264C2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264C2F"/>
    <w:rPr>
      <w:rFonts w:ascii="Century" w:eastAsia="MS Mincho" w:hAnsi="Century"/>
      <w:kern w:val="2"/>
      <w:sz w:val="21"/>
      <w:szCs w:val="24"/>
      <w:lang w:val="en-US" w:eastAsia="ja-JP"/>
    </w:rPr>
  </w:style>
  <w:style w:type="paragraph" w:styleId="Footer">
    <w:name w:val="footer"/>
    <w:basedOn w:val="Normal"/>
    <w:link w:val="FooterChar"/>
    <w:rsid w:val="00264C2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264C2F"/>
    <w:rPr>
      <w:rFonts w:ascii="Century" w:eastAsia="MS Mincho" w:hAnsi="Century"/>
      <w:kern w:val="2"/>
      <w:sz w:val="21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0C3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FD0"/>
    <w:pPr>
      <w:widowControl w:val="0"/>
      <w:jc w:val="both"/>
    </w:pPr>
    <w:rPr>
      <w:rFonts w:ascii="Century" w:eastAsia="MS Mincho" w:hAnsi="Century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9A6FD0"/>
    <w:rPr>
      <w:sz w:val="18"/>
      <w:szCs w:val="18"/>
    </w:rPr>
  </w:style>
  <w:style w:type="paragraph" w:styleId="CommentText">
    <w:name w:val="annotation text"/>
    <w:basedOn w:val="Normal"/>
    <w:link w:val="CommentTextChar"/>
    <w:rsid w:val="009A6FD0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9A6FD0"/>
    <w:rPr>
      <w:rFonts w:ascii="Century" w:eastAsia="MS Mincho" w:hAnsi="Century"/>
      <w:kern w:val="2"/>
      <w:sz w:val="21"/>
      <w:szCs w:val="24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9A6FD0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A6FD0"/>
    <w:rPr>
      <w:rFonts w:ascii="Century" w:eastAsia="MS Mincho" w:hAnsi="Century"/>
      <w:b/>
      <w:bCs/>
      <w:kern w:val="2"/>
      <w:sz w:val="21"/>
      <w:szCs w:val="24"/>
      <w:lang w:val="en-US" w:eastAsia="ja-JP"/>
    </w:rPr>
  </w:style>
  <w:style w:type="paragraph" w:styleId="BalloonText">
    <w:name w:val="Balloon Text"/>
    <w:basedOn w:val="Normal"/>
    <w:link w:val="BalloonTextChar"/>
    <w:rsid w:val="009A6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6FD0"/>
    <w:rPr>
      <w:rFonts w:ascii="Tahoma" w:eastAsia="MS Mincho" w:hAnsi="Tahoma" w:cs="Tahoma"/>
      <w:kern w:val="2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rsid w:val="00264C2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264C2F"/>
    <w:rPr>
      <w:rFonts w:ascii="Century" w:eastAsia="MS Mincho" w:hAnsi="Century"/>
      <w:kern w:val="2"/>
      <w:sz w:val="21"/>
      <w:szCs w:val="24"/>
      <w:lang w:val="en-US" w:eastAsia="ja-JP"/>
    </w:rPr>
  </w:style>
  <w:style w:type="paragraph" w:styleId="Footer">
    <w:name w:val="footer"/>
    <w:basedOn w:val="Normal"/>
    <w:link w:val="FooterChar"/>
    <w:rsid w:val="00264C2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264C2F"/>
    <w:rPr>
      <w:rFonts w:ascii="Century" w:eastAsia="MS Mincho" w:hAnsi="Century"/>
      <w:kern w:val="2"/>
      <w:sz w:val="21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0C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FD81952AC0541AEFF4CFBF56B7DA0" ma:contentTypeVersion="1" ma:contentTypeDescription="Create a new document." ma:contentTypeScope="" ma:versionID="ceb02fe4b19c46dc54ed108a09e469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9616A06-0D0D-4F23-BE3B-F40AF7D8F15C}"/>
</file>

<file path=customXml/itemProps2.xml><?xml version="1.0" encoding="utf-8"?>
<ds:datastoreItem xmlns:ds="http://schemas.openxmlformats.org/officeDocument/2006/customXml" ds:itemID="{30F43E94-8764-4947-8557-FA4DB183C3CA}"/>
</file>

<file path=customXml/itemProps3.xml><?xml version="1.0" encoding="utf-8"?>
<ds:datastoreItem xmlns:ds="http://schemas.openxmlformats.org/officeDocument/2006/customXml" ds:itemID="{4F74CA90-8701-40FF-946E-97C326E3BBD1}"/>
</file>

<file path=customXml/itemProps4.xml><?xml version="1.0" encoding="utf-8"?>
<ds:datastoreItem xmlns:ds="http://schemas.openxmlformats.org/officeDocument/2006/customXml" ds:itemID="{0DEE41C3-1C8E-48D9-AE7E-D82DA7DEB4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2015-01-13T03:35:00Z</dcterms:created>
  <dcterms:modified xsi:type="dcterms:W3CDTF">2015-01-13T03:35:00Z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0x010100445FD81952AC0541AEFF4CFBF56B7DA0</vt:lpwstr>
  </property>
  <property fmtid="{D5CDD505-2E9C-101B-9397-08002B2CF9AE}" pid="3" name="Order">
    <vt:r8>1700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