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8l1ck7it34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Minijuego 4: El Organizador de las 24 hs — ESPECIFICACIÓN Y BANCO DE CONTENIDO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Suite:</w:t>
      </w:r>
      <w:r w:rsidDel="00000000" w:rsidR="00000000" w:rsidRPr="00000000">
        <w:rPr>
          <w:rtl w:val="0"/>
        </w:rPr>
        <w:t xml:space="preserve"> Bienestar Digital — Prevención del uso problemático de pantallas y redes sociales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Público objetivo:</w:t>
      </w:r>
      <w:r w:rsidDel="00000000" w:rsidR="00000000" w:rsidRPr="00000000">
        <w:rPr>
          <w:rtl w:val="0"/>
        </w:rPr>
        <w:t xml:space="preserve"> Adolescentes de 13 a 16 años (Educación Secundaria)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Estilo Visual &amp; UI:</w:t>
      </w:r>
      <w:r w:rsidDel="00000000" w:rsidR="00000000" w:rsidRPr="00000000">
        <w:rPr>
          <w:rtl w:val="0"/>
        </w:rPr>
        <w:t xml:space="preserve"> Kinetic Neo-Brutalist Dark (Cards </w:t>
      </w:r>
      <w:r w:rsidDel="00000000" w:rsidR="00000000" w:rsidRPr="00000000">
        <w:rPr>
          <w:b w:val="1"/>
          <w:bCs w:val="1"/>
          <w:rtl w:val="0"/>
        </w:rPr>
        <w:t xml:space="preserve">#1B1B24</w:t>
      </w:r>
      <w:r w:rsidDel="00000000" w:rsidR="00000000" w:rsidRPr="00000000">
        <w:rPr>
          <w:rtl w:val="0"/>
        </w:rPr>
        <w:t xml:space="preserve">, Borde </w:t>
      </w:r>
      <w:r w:rsidDel="00000000" w:rsidR="00000000" w:rsidRPr="00000000">
        <w:rPr>
          <w:b w:val="1"/>
          <w:bCs w:val="1"/>
          <w:rtl w:val="0"/>
        </w:rPr>
        <w:t xml:space="preserve">#2E2E3E</w:t>
      </w:r>
      <w:r w:rsidDel="00000000" w:rsidR="00000000" w:rsidRPr="00000000">
        <w:rPr>
          <w:rtl w:val="0"/>
        </w:rPr>
        <w:t xml:space="preserve">, Acentos </w:t>
      </w:r>
      <w:r w:rsidDel="00000000" w:rsidR="00000000" w:rsidRPr="00000000">
        <w:rPr>
          <w:b w:val="1"/>
          <w:bCs w:val="1"/>
          <w:rtl w:val="0"/>
        </w:rPr>
        <w:t xml:space="preserve">#00F5D4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#CCFF00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#FF5964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#9D4EDD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Formato pedagógico:</w:t>
      </w:r>
      <w:r w:rsidDel="00000000" w:rsidR="00000000" w:rsidRPr="00000000">
        <w:rPr>
          <w:rtl w:val="0"/>
        </w:rPr>
        <w:t xml:space="preserve"> Puzzle de distribución de recursos y gestión de bloques de tiempo sin tono punitivo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4rm8q32jptj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Ficha Técnica y Fundamentación Teórica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  <w:t xml:space="preserve">El minijuego desafía al jugador a planificar una jornada típica de 24 horas mediante bloques de tiempo encastrables. La mecánica hace visible el </w:t>
      </w:r>
      <w:r w:rsidDel="00000000" w:rsidR="00000000" w:rsidRPr="00000000">
        <w:rPr>
          <w:b w:val="1"/>
          <w:bCs w:val="1"/>
          <w:rtl w:val="0"/>
        </w:rPr>
        <w:t xml:space="preserve">costo de oportunidad del tiempo</w:t>
      </w:r>
      <w:r w:rsidDel="00000000" w:rsidR="00000000" w:rsidRPr="00000000">
        <w:rPr>
          <w:rtl w:val="0"/>
        </w:rPr>
        <w:t xml:space="preserve">, evidenciando cómo el tiempo destinado a pantallas no surge de la nada, sino que desplaza directamente el descanso biológico, el rendimiento escolar y la vida social presencial.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Sociedad Argentina de Pediatría (SAP):</w:t>
      </w:r>
      <w:r w:rsidDel="00000000" w:rsidR="00000000" w:rsidRPr="00000000">
        <w:rPr>
          <w:rtl w:val="0"/>
        </w:rPr>
        <w:t xml:space="preserve"> Establece como necesidad biológica vital entre 8 y 10 horas de sueño diarias en adolescentes. Fija el umbral de riesgo clínico en más de 2 horas de pantallas recreativas por día, alertando sobre la somnolencia diurna y el déficit de atención derivado del uso nocturno (</w:t>
      </w:r>
      <w:r w:rsidDel="00000000" w:rsidR="00000000" w:rsidRPr="00000000">
        <w:rPr>
          <w:i w:val="1"/>
          <w:iCs w:val="1"/>
          <w:rtl w:val="0"/>
        </w:rPr>
        <w:t xml:space="preserve">vamping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UNICEF Argentina:</w:t>
      </w:r>
      <w:r w:rsidDel="00000000" w:rsidR="00000000" w:rsidRPr="00000000">
        <w:rPr>
          <w:rtl w:val="0"/>
        </w:rPr>
        <w:t xml:space="preserve"> El 20% de los adolescentes reconoce haber dejado de dormir o comer por permanecer frente a la pantalla, y un 30% reporta que su rendimiento escolar empeoró por estar conectado.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Center for Humane Technology (CHT):</w:t>
      </w:r>
      <w:r w:rsidDel="00000000" w:rsidR="00000000" w:rsidRPr="00000000">
        <w:rPr>
          <w:rtl w:val="0"/>
        </w:rPr>
        <w:t xml:space="preserve"> Los algoritmos de reproducción infinita están diseñados para desdibujar la noción del paso del tiempo y eliminar los frenos conscientes de detención (</w:t>
      </w:r>
      <w:r w:rsidDel="00000000" w:rsidR="00000000" w:rsidRPr="00000000">
        <w:rPr>
          <w:i w:val="1"/>
          <w:iCs w:val="1"/>
          <w:rtl w:val="0"/>
        </w:rPr>
        <w:t xml:space="preserve">fricción de parada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x349nt7h09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Lógica Mecánica y Sistema de Puntuación</w:t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rtl w:val="0"/>
        </w:rPr>
        <w:t xml:space="preserve">El jugador dispone de una </w:t>
      </w:r>
      <w:r w:rsidDel="00000000" w:rsidR="00000000" w:rsidRPr="00000000">
        <w:rPr>
          <w:b w:val="1"/>
          <w:bCs w:val="1"/>
          <w:rtl w:val="0"/>
        </w:rPr>
        <w:t xml:space="preserve">barra de 24 horas</w:t>
      </w:r>
      <w:r w:rsidDel="00000000" w:rsidR="00000000" w:rsidRPr="00000000">
        <w:rPr>
          <w:rtl w:val="0"/>
        </w:rPr>
        <w:t xml:space="preserve"> y un catálogo de bloques horarios que puede agregar o redimensionar: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Acción del Jugador:</w:t>
      </w:r>
      <w:r w:rsidDel="00000000" w:rsidR="00000000" w:rsidRPr="00000000">
        <w:rPr>
          <w:rtl w:val="0"/>
        </w:rPr>
        <w:t xml:space="preserve"> Arrastrar (</w:t>
      </w:r>
      <w:r w:rsidDel="00000000" w:rsidR="00000000" w:rsidRPr="00000000">
        <w:rPr>
          <w:i w:val="1"/>
          <w:iCs w:val="1"/>
          <w:rtl w:val="0"/>
        </w:rPr>
        <w:t xml:space="preserve">drag and drop</w:t>
      </w:r>
      <w:r w:rsidDel="00000000" w:rsidR="00000000" w:rsidRPr="00000000">
        <w:rPr>
          <w:rtl w:val="0"/>
        </w:rPr>
        <w:t xml:space="preserve">) o tocar botones de incremento/decremento (</w:t>
      </w:r>
      <w:r w:rsidDel="00000000" w:rsidR="00000000" w:rsidRPr="00000000">
        <w:rPr>
          <w:b w:val="1"/>
          <w:bCs w:val="1"/>
          <w:rtl w:val="0"/>
        </w:rPr>
        <w:t xml:space="preserve">+1h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-1h</w:t>
      </w:r>
      <w:r w:rsidDel="00000000" w:rsidR="00000000" w:rsidRPr="00000000">
        <w:rPr>
          <w:rtl w:val="0"/>
        </w:rPr>
        <w:t xml:space="preserve">) para encastrar actividades dentro de la barra de 24 horas.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Regla del Desplazamiento:</w:t>
      </w:r>
      <w:r w:rsidDel="00000000" w:rsidR="00000000" w:rsidRPr="00000000">
        <w:rPr>
          <w:rtl w:val="0"/>
        </w:rPr>
        <w:t xml:space="preserve"> El día es finito (exactamente 24 horas). Si el usuario añade más horas de </w:t>
      </w:r>
      <w:r w:rsidDel="00000000" w:rsidR="00000000" w:rsidRPr="00000000">
        <w:rPr>
          <w:i w:val="1"/>
          <w:iCs w:val="1"/>
          <w:rtl w:val="0"/>
        </w:rPr>
        <w:t xml:space="preserve">Pantallas / Redes Sociales</w:t>
      </w:r>
      <w:r w:rsidDel="00000000" w:rsidR="00000000" w:rsidRPr="00000000">
        <w:rPr>
          <w:rtl w:val="0"/>
        </w:rPr>
        <w:t xml:space="preserve"> de las disponibles en el tiempo libre, el sistema </w:t>
      </w:r>
      <w:r w:rsidDel="00000000" w:rsidR="00000000" w:rsidRPr="00000000">
        <w:rPr>
          <w:b w:val="1"/>
          <w:bCs w:val="1"/>
          <w:rtl w:val="0"/>
        </w:rPr>
        <w:t xml:space="preserve">comprime o bloquea automáticamente el bloque de "Dormir / Descanso"</w:t>
      </w:r>
      <w:r w:rsidDel="00000000" w:rsidR="00000000" w:rsidRPr="00000000">
        <w:rPr>
          <w:rtl w:val="0"/>
        </w:rPr>
        <w:t xml:space="preserve">, activando una alerta visual de </w:t>
      </w:r>
      <w:r w:rsidDel="00000000" w:rsidR="00000000" w:rsidRPr="00000000">
        <w:rPr>
          <w:i w:val="1"/>
          <w:iCs w:val="1"/>
          <w:rtl w:val="0"/>
        </w:rPr>
        <w:t xml:space="preserve">Vamping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Variables Dinámicas del Sistema: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Barra de Cansancio / Deuda de Sueño:</w:t>
      </w:r>
      <w:r w:rsidDel="00000000" w:rsidR="00000000" w:rsidRPr="00000000">
        <w:rPr>
          <w:rtl w:val="0"/>
        </w:rPr>
        <w:t xml:space="preserve"> Aumenta de manera inversamente proporcional a las horas de descanso asignadas.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Índice de Foco Diario:</w:t>
      </w:r>
      <w:r w:rsidDel="00000000" w:rsidR="00000000" w:rsidRPr="00000000">
        <w:rPr>
          <w:rtl w:val="0"/>
        </w:rPr>
        <w:t xml:space="preserve"> Se calcula en función del equilibrio entre estudio y horas de descanso.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Balance Socioemocional:</w:t>
      </w:r>
      <w:r w:rsidDel="00000000" w:rsidR="00000000" w:rsidRPr="00000000">
        <w:rPr>
          <w:rtl w:val="0"/>
        </w:rPr>
        <w:t xml:space="preserve"> Se penaliza si se reducen a cero las actividades físicas o el tiempo con amigos.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Evaluación Formativa:</w:t>
      </w:r>
      <w:r w:rsidDel="00000000" w:rsidR="00000000" w:rsidRPr="00000000">
        <w:rPr>
          <w:rtl w:val="0"/>
        </w:rPr>
        <w:t xml:space="preserve"> Al presionar "Simular Día", el sistema computa la distribución y despliega la animación del día resultante con su feedback reflexivo.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et95oy9f8ehi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npl0tcxnoh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Catálogo Modular de Bloques de Tiempo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0"/>
        <w:gridCol w:w="1875"/>
        <w:gridCol w:w="1530"/>
        <w:gridCol w:w="1545"/>
        <w:gridCol w:w="2310"/>
        <w:tblGridChange w:id="0">
          <w:tblGrid>
            <w:gridCol w:w="1470"/>
            <w:gridCol w:w="1875"/>
            <w:gridCol w:w="1530"/>
            <w:gridCol w:w="1545"/>
            <w:gridCol w:w="231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Bloque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 la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Rango Horario Permitido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 Neo-Brutalista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 / Restricción Pedagógica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BLK_SUE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Dormir / Descanso Biológico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 a 10 horas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#00F5D4</w:t>
            </w:r>
            <w:r w:rsidDel="00000000" w:rsidR="00000000" w:rsidRPr="00000000">
              <w:rPr>
                <w:rtl w:val="0"/>
              </w:rPr>
              <w:t xml:space="preserve"> (Cyan Menta)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Recomendación clínica SAP: 8 a 10 hs. Si baja de 7 hs, se dispara la alerta de fatiga cognitiva.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BLK_ESC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Escuela / Jornada Escolar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horas (fijo por turno)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#FFE600</w:t>
            </w:r>
            <w:r w:rsidDel="00000000" w:rsidR="00000000" w:rsidRPr="00000000">
              <w:rPr>
                <w:rtl w:val="0"/>
              </w:rPr>
              <w:t xml:space="preserve"> (Amarillo Neón)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Bloque curricular no negociable para un alumno secundario.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BLK_EST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Tareas / Estudio en Casa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a 4 horas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#9D4EDD</w:t>
            </w:r>
            <w:r w:rsidDel="00000000" w:rsidR="00000000" w:rsidRPr="00000000">
              <w:rPr>
                <w:rtl w:val="0"/>
              </w:rPr>
              <w:t xml:space="preserve"> (Violeta Intenso)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 se coloca en 0 hs, se activa la penalización por acumulación de entregas.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BLK_PAN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Pantallas / Redes / Videojuegos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a 10 horas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#FF5964</w:t>
            </w:r>
            <w:r w:rsidDel="00000000" w:rsidR="00000000" w:rsidRPr="00000000">
              <w:rPr>
                <w:rtl w:val="0"/>
              </w:rPr>
              <w:t xml:space="preserve"> (Carmesí Eléctrico)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 supera las 2 hs, compite directamente con el sueño o el estudio.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BLK_VID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Vida Social Presencial / Familia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a 4 horas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#CCFF00</w:t>
            </w:r>
            <w:r w:rsidDel="00000000" w:rsidR="00000000" w:rsidRPr="00000000">
              <w:rPr>
                <w:rtl w:val="0"/>
              </w:rPr>
              <w:t xml:space="preserve"> (Electric Lime)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Encuentros cara a cara, comidas familiares o charlas de sobremesa.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BLK_DEP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Deporte / Actividad Física / Aire Libre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a 3 horas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#3A86FF</w:t>
            </w:r>
            <w:r w:rsidDel="00000000" w:rsidR="00000000" w:rsidRPr="00000000">
              <w:rPr>
                <w:rtl w:val="0"/>
              </w:rPr>
              <w:t xml:space="preserve"> (Azul Eléctrico)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Espacio analógico libre de pantallas; recarga energía ejecutiva.</w:t>
            </w:r>
          </w:p>
        </w:tc>
      </w:tr>
    </w:tbl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e6j7fn3swxly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5bwjz866mru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Matriz de Combinaciones y Respuestas del Sistema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8.8084390214585"/>
        <w:gridCol w:w="1749.9847328244277"/>
        <w:gridCol w:w="1419.278956542646"/>
        <w:gridCol w:w="2521.631544148585"/>
        <w:gridCol w:w="2135.8081384865063"/>
        <w:tblGridChange w:id="0">
          <w:tblGrid>
            <w:gridCol w:w="1198.8084390214585"/>
            <w:gridCol w:w="1749.9847328244277"/>
            <w:gridCol w:w="1419.278956542646"/>
            <w:gridCol w:w="2521.631544148585"/>
            <w:gridCol w:w="2135.8081384865063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Combinación del Jugador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del Gráfico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Alerta Visual en 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Feedback Formativo (Pop-up Reflexivo)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REG_01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Pantallas:</w:t>
            </w:r>
            <w:r w:rsidDel="00000000" w:rsidR="00000000" w:rsidRPr="00000000">
              <w:rPr>
                <w:rtl w:val="0"/>
              </w:rPr>
              <w:t xml:space="preserve"> </w:t>
            </w:r>
            <m:oMath>
              <m:r>
                <m:t>≥</m:t>
              </m:r>
              <m:r>
                <w:rPr/>
                <m:t xml:space="preserve">6 hs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Sueño:</w:t>
            </w:r>
            <w:r w:rsidDel="00000000" w:rsidR="00000000" w:rsidRPr="00000000">
              <w:rPr>
                <w:rtl w:val="0"/>
              </w:rPr>
              <w:t xml:space="preserve"> </w:t>
            </w:r>
            <m:oMath>
              <m:r>
                <m:t>≤</m:t>
              </m:r>
              <m:r>
                <w:rPr/>
                <m:t xml:space="preserve">5 hs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Barra de cansancio al 95 % (Carmesí)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ALERTA: VAMPING CRÍTICO ACTIVADO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 SAP:</w:t>
            </w:r>
            <w:r w:rsidDel="00000000" w:rsidR="00000000" w:rsidRPr="00000000">
              <w:rPr>
                <w:rtl w:val="0"/>
              </w:rPr>
              <w:t xml:space="preserve"> Quitar horas de sueño para navegar a oscuras fragmenta el descanso profundo. El 20% de los chicos admite que deja de dormir por el celular, lo que afecta directamente su memoria al día siguiente (UNICEF).</w:t>
            </w:r>
          </w:p>
        </w:tc>
      </w:tr>
      <w:tr>
        <w:trPr>
          <w:cantSplit w:val="0"/>
          <w:trHeight w:val="38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REG_02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Pantallas:</w:t>
            </w:r>
            <w:r w:rsidDel="00000000" w:rsidR="00000000" w:rsidRPr="00000000">
              <w:rPr>
                <w:rtl w:val="0"/>
              </w:rPr>
              <w:t xml:space="preserve"> </w:t>
            </w:r>
            <m:oMath>
              <m:r>
                <w:rPr/>
                <m:t xml:space="preserve">3 a 5 hs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Estudio:</w:t>
            </w:r>
            <w:r w:rsidDel="00000000" w:rsidR="00000000" w:rsidRPr="00000000">
              <w:rPr>
                <w:rtl w:val="0"/>
              </w:rPr>
              <w:t xml:space="preserve"> </w:t>
            </w:r>
            <m:oMath>
              <m:r>
                <w:rPr/>
                <m:t xml:space="preserve">0 hs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Sueño:</w:t>
            </w:r>
            <w:r w:rsidDel="00000000" w:rsidR="00000000" w:rsidRPr="00000000">
              <w:rPr>
                <w:rtl w:val="0"/>
              </w:rPr>
              <w:t xml:space="preserve"> </w:t>
            </w:r>
            <m:oMath>
              <m:r>
                <w:rPr/>
                <m:t xml:space="preserve">7 hs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Foco en caída libre (30 %)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ALERTA: PROCRASTINACIÓN COMPULSIVA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 CHT:</w:t>
            </w:r>
            <w:r w:rsidDel="00000000" w:rsidR="00000000" w:rsidRPr="00000000">
              <w:rPr>
                <w:rtl w:val="0"/>
              </w:rPr>
              <w:t xml:space="preserve"> El scroll infinito y las recomendaciones algorítmicas eliminan los límites del tiempo consciente. Postergar las responsabilidades escolares traslada la ansiedad hacia la noche (UNICEF).</w:t>
            </w:r>
          </w:p>
        </w:tc>
      </w:tr>
      <w:tr>
        <w:trPr>
          <w:cantSplit w:val="0"/>
          <w:trHeight w:val="3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REG_03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Pantallas:</w:t>
            </w:r>
            <w:r w:rsidDel="00000000" w:rsidR="00000000" w:rsidRPr="00000000">
              <w:rPr>
                <w:rtl w:val="0"/>
              </w:rPr>
              <w:t xml:space="preserve"> </w:t>
            </w:r>
            <m:oMath>
              <m:r>
                <m:t>≥</m:t>
              </m:r>
              <m:r>
                <w:rPr/>
                <m:t xml:space="preserve">4 hs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Deporte / Vida Social:</w:t>
            </w:r>
            <w:r w:rsidDel="00000000" w:rsidR="00000000" w:rsidRPr="00000000">
              <w:rPr>
                <w:rtl w:val="0"/>
              </w:rPr>
              <w:t xml:space="preserve"> </w:t>
            </w:r>
            <m:oMath>
              <m:r>
                <w:rPr/>
                <m:t xml:space="preserve">0 hs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Barra de Ánimo degradada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AVISO: AISLAMIENTO DIGITAL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 SAP:</w:t>
            </w:r>
            <w:r w:rsidDel="00000000" w:rsidR="00000000" w:rsidRPr="00000000">
              <w:rPr>
                <w:rtl w:val="0"/>
              </w:rPr>
              <w:t xml:space="preserve"> La sobreexposición tecnológica sin pausas al aire libre ni contacto presencial con pares aumenta el sedentarismo y los síntomas de ansiedad y desgano socioemocional.</w:t>
            </w:r>
          </w:p>
        </w:tc>
      </w:tr>
      <w:tr>
        <w:trPr>
          <w:cantSplit w:val="0"/>
          <w:trHeight w:val="38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REG_04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Pantallas:</w:t>
            </w:r>
            <w:r w:rsidDel="00000000" w:rsidR="00000000" w:rsidRPr="00000000">
              <w:rPr>
                <w:rtl w:val="0"/>
              </w:rPr>
              <w:t xml:space="preserve"> </w:t>
            </w:r>
            <m:oMath>
              <m:r>
                <m:t>≤</m:t>
              </m:r>
              <m:r>
                <w:rPr/>
                <m:t xml:space="preserve">2 hs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Sueño:</w:t>
            </w:r>
            <w:r w:rsidDel="00000000" w:rsidR="00000000" w:rsidRPr="00000000">
              <w:rPr>
                <w:rtl w:val="0"/>
              </w:rPr>
              <w:t xml:space="preserve"> </w:t>
            </w:r>
            <m:oMath>
              <m:r>
                <w:rPr/>
                <m:t xml:space="preserve">8 a 9 hs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Estudio + Social:</w:t>
            </w:r>
            <w:r w:rsidDel="00000000" w:rsidR="00000000" w:rsidRPr="00000000">
              <w:rPr>
                <w:rtl w:val="0"/>
              </w:rPr>
              <w:t xml:space="preserve"> Equilibrado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Balance Óptimo (Verde lima / Cyan)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DÍA EQUILIBRADO: BIENESTAR LOGRADO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 SAP /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UNICEF:</w:t>
            </w:r>
            <w:r w:rsidDel="00000000" w:rsidR="00000000" w:rsidRPr="00000000">
              <w:rPr>
                <w:rtl w:val="0"/>
              </w:rPr>
              <w:t xml:space="preserve"> Cumplir con 8 horas de sueño y acotar el consumo de ocio digital a menos de 2 horas diarias protege la salud mental, previene la fatiga diurna y sostiene el rendimiento escolar.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REG_05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Estudio:</w:t>
            </w:r>
            <w:r w:rsidDel="00000000" w:rsidR="00000000" w:rsidRPr="00000000">
              <w:rPr>
                <w:rtl w:val="0"/>
              </w:rPr>
              <w:t xml:space="preserve"> </w:t>
            </w:r>
            <m:oMath>
              <m:r>
                <m:t>≥</m:t>
              </m:r>
              <m:r>
                <w:rPr/>
                <m:t xml:space="preserve">6 hs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Pantallas:</w:t>
            </w:r>
            <w:r w:rsidDel="00000000" w:rsidR="00000000" w:rsidRPr="00000000">
              <w:rPr>
                <w:rtl w:val="0"/>
              </w:rPr>
              <w:t xml:space="preserve"> </w:t>
            </w:r>
            <m:oMath>
              <m:r>
                <w:rPr/>
                <m:t xml:space="preserve">0 hs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Sueño:</w:t>
            </w:r>
            <w:r w:rsidDel="00000000" w:rsidR="00000000" w:rsidRPr="00000000">
              <w:rPr>
                <w:rtl w:val="0"/>
              </w:rPr>
              <w:t xml:space="preserve"> </w:t>
            </w:r>
            <m:oMath>
              <m:r>
                <w:rPr/>
                <m:t xml:space="preserve">6 hs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Fatiga mental elevada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AVISO: SOBRECARGA COGNITIVA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 CHT:</w:t>
            </w:r>
            <w:r w:rsidDel="00000000" w:rsidR="00000000" w:rsidRPr="00000000">
              <w:rPr>
                <w:rtl w:val="0"/>
              </w:rPr>
              <w:t xml:space="preserve"> La desconexión absoluta sin espacios de recreación no es sostenible. El ocio digital consciente y el juego moderado también pueden ser espacios válidos de distensión si no invaden el sueño.</w:t>
            </w:r>
          </w:p>
        </w:tc>
      </w:tr>
    </w:tbl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tibzaqnuuw3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3zkokdomx4s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Arquetipos Finales y Autodefensa Digital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5"/>
        <w:gridCol w:w="2475"/>
        <w:gridCol w:w="2010"/>
        <w:gridCol w:w="2535"/>
        <w:tblGridChange w:id="0">
          <w:tblGrid>
            <w:gridCol w:w="1725"/>
            <w:gridCol w:w="2475"/>
            <w:gridCol w:w="2010"/>
            <w:gridCol w:w="2535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Arquetipo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Condición de la Jornada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Diagnóstico Reflexivo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Táctica de Autodefensa Digital Desbloqueada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Arquitecto de su Tiempo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Sueño </w:t>
            </w:r>
            <m:oMath>
              <m:r>
                <m:t>≥</m:t>
              </m:r>
              <m:r>
                <w:rPr/>
                <m:t xml:space="preserve">8 hs</m:t>
              </m:r>
            </m:oMath>
            <w:r w:rsidDel="00000000" w:rsidR="00000000" w:rsidRPr="00000000">
              <w:rPr>
                <w:rtl w:val="0"/>
              </w:rPr>
              <w:t xml:space="preserve">, Pantallas </w:t>
            </w:r>
            <m:oMath>
              <m:r>
                <m:t>≤</m:t>
              </m:r>
              <m:r>
                <w:rPr/>
                <m:t xml:space="preserve">2 hs</m:t>
              </m:r>
            </m:oMath>
            <w:r w:rsidDel="00000000" w:rsidR="00000000" w:rsidRPr="00000000">
              <w:rPr>
                <w:rtl w:val="0"/>
              </w:rPr>
              <w:t xml:space="preserve">, actividades mixtas cubiertas.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Dominio pleno sobre el día. Entiendes que el celular debe adaptarse a tus metas y necesidades físicas, y no al revés.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Alarma Analógica o Externa:</w:t>
            </w:r>
            <w:r w:rsidDel="00000000" w:rsidR="00000000" w:rsidRPr="00000000">
              <w:rPr>
                <w:rtl w:val="0"/>
              </w:rPr>
              <w:t xml:space="preserve"> Usa un reloj despertador común o deja el celular fuera del cuarto para no iniciar el día atrapado en las notificaciones matutinas.</w:t>
            </w:r>
          </w:p>
        </w:tc>
      </w:tr>
      <w:tr>
        <w:trPr>
          <w:cantSplit w:val="0"/>
          <w:trHeight w:val="3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Prisionero del Vamping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Sueño </w:t>
            </w:r>
            <m:oMath>
              <m:r>
                <w:rPr/>
                <m:t xml:space="preserve">&lt;6 hs</m:t>
              </m:r>
            </m:oMath>
            <w:r w:rsidDel="00000000" w:rsidR="00000000" w:rsidRPr="00000000">
              <w:rPr>
                <w:rtl w:val="0"/>
              </w:rPr>
              <w:t xml:space="preserve"> con Pantallas nocturnas </w:t>
            </w:r>
            <m:oMath>
              <m:r>
                <m:t>≥</m:t>
              </m:r>
              <m:r>
                <w:rPr/>
                <m:t xml:space="preserve">4 hs</m:t>
              </m:r>
            </m:oMath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teléfono devora tus horas biológicas. La ilusión de "aprovechar la noche" te pasa factura con somnolencia y bajo rendimiento escolar.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Toque de Queda Digital:</w:t>
            </w:r>
            <w:r w:rsidDel="00000000" w:rsidR="00000000" w:rsidRPr="00000000">
              <w:rPr>
                <w:rtl w:val="0"/>
              </w:rPr>
              <w:t xml:space="preserve"> Configura el "Modo Descanso" del celular para que se silencie y bloquee apps de entretenimiento automáticamente a partir de las 22:30 hs.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Equilibrista al Límite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Sueño entre </w:t>
            </w:r>
            <m:oMath>
              <m:r>
                <w:rPr/>
                <m:t xml:space="preserve">6 y 7hs</m:t>
              </m:r>
            </m:oMath>
            <w:r w:rsidDel="00000000" w:rsidR="00000000" w:rsidRPr="00000000">
              <w:rPr>
                <w:rtl w:val="0"/>
              </w:rPr>
              <w:t xml:space="preserve">, responsabilidades al día, pero sin tiempo libre presencial.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Logras cumplir con el colegio, pero la inercia del scroll te quita el tiempo para hacer deportes, ver amigos o relajar de verdad.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 20-20-20 y Pausa Activa:</w:t>
            </w:r>
            <w:r w:rsidDel="00000000" w:rsidR="00000000" w:rsidRPr="00000000">
              <w:rPr>
                <w:rtl w:val="0"/>
              </w:rPr>
              <w:t xml:space="preserve"> Por cada 40 minutos de uso de pantalla, levántate 5 minutos a caminar o tomar agua sin tocar el dispositivo.</w:t>
            </w:r>
          </w:p>
        </w:tc>
      </w:tr>
    </w:tbl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xkes82lm2mn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v93w0vni43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Flujo de Pantallas y Experiencia de Usuario (UX)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Pantalla de Organización:</w:t>
      </w:r>
      <w:r w:rsidDel="00000000" w:rsidR="00000000" w:rsidRPr="00000000">
        <w:rPr>
          <w:rtl w:val="0"/>
        </w:rPr>
        <w:t xml:space="preserve"> Se presenta la barra horizontal interactiva dividida en 24 segmentos de 1 hora. Debajo se ubican las fichas de actividades disponibles con sus respectivos contadores (</w:t>
      </w:r>
      <w:r w:rsidDel="00000000" w:rsidR="00000000" w:rsidRPr="00000000">
        <w:rPr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Interacción en Tiempo Real:</w:t>
      </w:r>
      <w:r w:rsidDel="00000000" w:rsidR="00000000" w:rsidRPr="00000000">
        <w:rPr>
          <w:rtl w:val="0"/>
        </w:rPr>
        <w:t xml:space="preserve"> A medida que el usuario incrementa las horas de pantalla por encima del tiempo libre disponible, la barra de sueño se encoge visualmente y cambia su color de </w:t>
      </w:r>
      <w:r w:rsidDel="00000000" w:rsidR="00000000" w:rsidRPr="00000000">
        <w:rPr>
          <w:rtl w:val="0"/>
        </w:rPr>
        <w:t xml:space="preserve">#00F5D4</w:t>
      </w:r>
      <w:r w:rsidDel="00000000" w:rsidR="00000000" w:rsidRPr="00000000">
        <w:rPr>
          <w:rtl w:val="0"/>
        </w:rPr>
        <w:t xml:space="preserve"> a rojo de alerta </w:t>
      </w:r>
      <w:r w:rsidDel="00000000" w:rsidR="00000000" w:rsidRPr="00000000">
        <w:rPr>
          <w:rtl w:val="0"/>
        </w:rPr>
        <w:t xml:space="preserve">#FF5964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Simulación del Día:</w:t>
      </w:r>
      <w:r w:rsidDel="00000000" w:rsidR="00000000" w:rsidRPr="00000000">
        <w:rPr>
          <w:rtl w:val="0"/>
        </w:rPr>
        <w:t xml:space="preserve"> Al presionar el botón central </w:t>
      </w:r>
      <w:r w:rsidDel="00000000" w:rsidR="00000000" w:rsidRPr="00000000">
        <w:rPr>
          <w:i w:val="1"/>
          <w:iCs w:val="1"/>
          <w:rtl w:val="0"/>
        </w:rPr>
        <w:t xml:space="preserve">"Simular Jornada"</w:t>
      </w:r>
      <w:r w:rsidDel="00000000" w:rsidR="00000000" w:rsidRPr="00000000">
        <w:rPr>
          <w:rtl w:val="0"/>
        </w:rPr>
        <w:t xml:space="preserve">, la interfaz recorre cronológicamente el día y despliega el </w:t>
      </w:r>
      <w:r w:rsidDel="00000000" w:rsidR="00000000" w:rsidRPr="00000000">
        <w:rPr>
          <w:b w:val="1"/>
          <w:bCs w:val="1"/>
          <w:rtl w:val="0"/>
        </w:rPr>
        <w:t xml:space="preserve">Modal Pop-up Reflexivo</w:t>
      </w:r>
      <w:r w:rsidDel="00000000" w:rsidR="00000000" w:rsidRPr="00000000">
        <w:rPr>
          <w:rtl w:val="0"/>
        </w:rPr>
        <w:t xml:space="preserve"> con la regla activada y su respaldo científico (SAP o UNICEF).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Pantalla de Balance:</w:t>
      </w:r>
      <w:r w:rsidDel="00000000" w:rsidR="00000000" w:rsidRPr="00000000">
        <w:rPr>
          <w:rtl w:val="0"/>
        </w:rPr>
        <w:t xml:space="preserve"> Cierre con el resumen del día, el arquetipo asignado y la entrega de la </w:t>
      </w:r>
      <w:r w:rsidDel="00000000" w:rsidR="00000000" w:rsidRPr="00000000">
        <w:rPr>
          <w:b w:val="1"/>
          <w:bCs w:val="1"/>
          <w:rtl w:val="0"/>
        </w:rPr>
        <w:t xml:space="preserve">Táctica de Autodefensa Digital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