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Evidencia de pruebas — UMG Personaliza</w:t>
      </w:r>
    </w:p>
    <w:p>
      <w:r>
        <w:t>Pruebas unitarias, de caja blanca y de caja negra del backend, con sus resultados. Todas se ejecutaron el 2026-09-24 contra el sistema levantado con Docker (Node 20.20.2, MySQL 8.0) y se pueden repetir con los comandos de la sección 2.</w:t>
      </w:r>
    </w:p>
    <w:p>
      <w:pPr>
        <w:pStyle w:val="Heading2"/>
      </w:pPr>
      <w:r>
        <w:t>1. Resumen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F3E3DC"/>
          </w:tcPr>
          <w:p>
            <w:r/>
            <w:r>
              <w:rPr>
                <w:b/>
                <w:sz w:val="18"/>
              </w:rPr>
              <w:t>Tipo de prueba</w:t>
            </w:r>
          </w:p>
        </w:tc>
        <w:tc>
          <w:tcPr>
            <w:tcW w:type="dxa" w:w="1994"/>
            <w:shd w:val="clear" w:color="auto" w:fill="F3E3DC"/>
          </w:tcPr>
          <w:p>
            <w:r/>
            <w:r>
              <w:rPr>
                <w:b/>
                <w:sz w:val="18"/>
              </w:rPr>
              <w:t>Herramienta</w:t>
            </w:r>
          </w:p>
        </w:tc>
        <w:tc>
          <w:tcPr>
            <w:tcW w:type="dxa" w:w="1994"/>
            <w:shd w:val="clear" w:color="auto" w:fill="F3E3DC"/>
          </w:tcPr>
          <w:p>
            <w:r/>
            <w:r>
              <w:rPr>
                <w:b/>
                <w:sz w:val="18"/>
              </w:rPr>
              <w:t>Casos</w:t>
            </w:r>
          </w:p>
        </w:tc>
        <w:tc>
          <w:tcPr>
            <w:tcW w:type="dxa" w:w="1994"/>
            <w:shd w:val="clear" w:color="auto" w:fill="F3E3DC"/>
          </w:tcPr>
          <w:p>
            <w:r/>
            <w:r>
              <w:rPr>
                <w:b/>
                <w:sz w:val="18"/>
              </w:rPr>
              <w:t>Pasan</w:t>
            </w:r>
          </w:p>
        </w:tc>
        <w:tc>
          <w:tcPr>
            <w:tcW w:type="dxa" w:w="1994"/>
            <w:shd w:val="clear" w:color="auto" w:fill="F3E3DC"/>
          </w:tcPr>
          <w:p>
            <w:r/>
            <w:r>
              <w:rPr>
                <w:b/>
                <w:sz w:val="18"/>
              </w:rPr>
              <w:t>Evidencia</w:t>
            </w:r>
          </w:p>
        </w:tc>
      </w:tr>
      <w:tr>
        <w:tc>
          <w:tcPr>
            <w:tcW w:type="dxa" w:w="1994"/>
          </w:tcPr>
          <w:p>
            <w:r/>
            <w:r>
              <w:rPr>
                <w:sz w:val="18"/>
              </w:rPr>
              <w:t>Unitarias</w:t>
            </w:r>
          </w:p>
        </w:tc>
        <w:tc>
          <w:tcPr>
            <w:tcW w:type="dxa" w:w="1994"/>
          </w:tcPr>
          <w:p>
            <w:r/>
            <w:r>
              <w:rPr>
                <w:rFonts w:ascii="Consolas" w:hAnsi="Consolas" w:eastAsia="Consolas"/>
                <w:color w:val="8A3B1F"/>
                <w:sz w:val="18"/>
              </w:rPr>
              <w:t>node:test</w:t>
            </w:r>
            <w:r>
              <w:rPr>
                <w:sz w:val="18"/>
              </w:rPr>
              <w:t xml:space="preserve"> (runner integrado de Node 20)</w:t>
            </w:r>
          </w:p>
        </w:tc>
        <w:tc>
          <w:tcPr>
            <w:tcW w:type="dxa" w:w="1994"/>
          </w:tcPr>
          <w:p>
            <w:r/>
            <w:r>
              <w:rPr>
                <w:sz w:val="18"/>
              </w:rPr>
              <w:t>50</w:t>
            </w:r>
          </w:p>
        </w:tc>
        <w:tc>
          <w:tcPr>
            <w:tcW w:type="dxa" w:w="1994"/>
          </w:tcPr>
          <w:p>
            <w:r/>
            <w:r>
              <w:rPr>
                <w:sz w:val="18"/>
              </w:rPr>
              <w:t>50</w:t>
            </w:r>
          </w:p>
        </w:tc>
        <w:tc>
          <w:tcPr>
            <w:tcW w:type="dxa" w:w="1994"/>
          </w:tcPr>
          <w:p>
            <w:r/>
            <w:r>
              <w:rPr>
                <w:rFonts w:ascii="Consolas" w:hAnsi="Consolas" w:eastAsia="Consolas"/>
                <w:color w:val="8A3B1F"/>
                <w:sz w:val="18"/>
              </w:rPr>
              <w:t>qa/evidencia/pruebas-unitarias.tap</w:t>
            </w:r>
          </w:p>
        </w:tc>
      </w:tr>
      <w:tr>
        <w:tc>
          <w:tcPr>
            <w:tcW w:type="dxa" w:w="1994"/>
          </w:tcPr>
          <w:p>
            <w:r/>
            <w:r>
              <w:rPr>
                <w:sz w:val="18"/>
              </w:rPr>
              <w:t>Caja blanca</w:t>
            </w:r>
          </w:p>
        </w:tc>
        <w:tc>
          <w:tcPr>
            <w:tcW w:type="dxa" w:w="1994"/>
          </w:tcPr>
          <w:p>
            <w:r/>
            <w:r>
              <w:rPr>
                <w:sz w:val="18"/>
              </w:rPr>
              <w:t xml:space="preserve">Grafo de flujo y caminos básicos, cobertura de </w:t>
            </w:r>
            <w:r>
              <w:rPr>
                <w:rFonts w:ascii="Consolas" w:hAnsi="Consolas" w:eastAsia="Consolas"/>
                <w:color w:val="8A3B1F"/>
                <w:sz w:val="18"/>
              </w:rPr>
              <w:t>node --test</w:t>
            </w:r>
          </w:p>
        </w:tc>
        <w:tc>
          <w:tcPr>
            <w:tcW w:type="dxa" w:w="1994"/>
          </w:tcPr>
          <w:p>
            <w:r/>
            <w:r>
              <w:rPr>
                <w:sz w:val="18"/>
              </w:rPr>
              <w:t>32 caminos</w:t>
            </w:r>
          </w:p>
        </w:tc>
        <w:tc>
          <w:tcPr>
            <w:tcW w:type="dxa" w:w="1994"/>
          </w:tcPr>
          <w:p>
            <w:r/>
            <w:r>
              <w:rPr>
                <w:sz w:val="18"/>
              </w:rPr>
              <w:t>32</w:t>
            </w:r>
          </w:p>
        </w:tc>
        <w:tc>
          <w:tcPr>
            <w:tcW w:type="dxa" w:w="1994"/>
          </w:tcPr>
          <w:p>
            <w:r/>
            <w:r>
              <w:rPr>
                <w:sz w:val="18"/>
              </w:rPr>
              <w:t>Sección 4 de este documento</w:t>
            </w:r>
          </w:p>
        </w:tc>
      </w:tr>
      <w:tr>
        <w:tc>
          <w:tcPr>
            <w:tcW w:type="dxa" w:w="1994"/>
          </w:tcPr>
          <w:p>
            <w:r/>
            <w:r>
              <w:rPr>
                <w:sz w:val="18"/>
              </w:rPr>
              <w:t>Caja negra</w:t>
            </w:r>
          </w:p>
        </w:tc>
        <w:tc>
          <w:tcPr>
            <w:tcW w:type="dxa" w:w="1994"/>
          </w:tcPr>
          <w:p>
            <w:r/>
            <w:r>
              <w:rPr>
                <w:sz w:val="18"/>
              </w:rPr>
              <w:t>Postman + Newman, 128 aserciones</w:t>
            </w:r>
          </w:p>
        </w:tc>
        <w:tc>
          <w:tcPr>
            <w:tcW w:type="dxa" w:w="1994"/>
          </w:tcPr>
          <w:p>
            <w:r/>
            <w:r>
              <w:rPr>
                <w:sz w:val="18"/>
              </w:rPr>
              <w:t>86</w:t>
            </w:r>
          </w:p>
        </w:tc>
        <w:tc>
          <w:tcPr>
            <w:tcW w:type="dxa" w:w="1994"/>
          </w:tcPr>
          <w:p>
            <w:r/>
            <w:r>
              <w:rPr>
                <w:sz w:val="18"/>
              </w:rPr>
              <w:t>86</w:t>
            </w:r>
          </w:p>
        </w:tc>
        <w:tc>
          <w:tcPr>
            <w:tcW w:type="dxa" w:w="1994"/>
          </w:tcPr>
          <w:p>
            <w:r/>
            <w:r>
              <w:rPr>
                <w:rFonts w:ascii="Consolas" w:hAnsi="Consolas" w:eastAsia="Consolas"/>
                <w:color w:val="8A3B1F"/>
                <w:sz w:val="18"/>
              </w:rPr>
              <w:t>qa/evidencia/postman-newman.txt</w:t>
            </w:r>
          </w:p>
        </w:tc>
      </w:tr>
      <w:tr>
        <w:tc>
          <w:tcPr>
            <w:tcW w:type="dxa" w:w="1994"/>
          </w:tcPr>
          <w:p>
            <w:r/>
            <w:r>
              <w:rPr>
                <w:sz w:val="18"/>
              </w:rPr>
              <w:t>Interfaz, responsive y roles (2026-08-28)</w:t>
            </w:r>
          </w:p>
        </w:tc>
        <w:tc>
          <w:tcPr>
            <w:tcW w:type="dxa" w:w="1994"/>
          </w:tcPr>
          <w:p>
            <w:r/>
            <w:r>
              <w:rPr>
                <w:sz w:val="18"/>
              </w:rPr>
              <w:t>Playwright + smoke de API</w:t>
            </w:r>
          </w:p>
        </w:tc>
        <w:tc>
          <w:tcPr>
            <w:tcW w:type="dxa" w:w="1994"/>
          </w:tcPr>
          <w:p>
            <w:r/>
            <w:r>
              <w:rPr>
                <w:sz w:val="18"/>
              </w:rPr>
              <w:t>75</w:t>
            </w:r>
          </w:p>
        </w:tc>
        <w:tc>
          <w:tcPr>
            <w:tcW w:type="dxa" w:w="1994"/>
          </w:tcPr>
          <w:p>
            <w:r/>
            <w:r>
              <w:rPr>
                <w:sz w:val="18"/>
              </w:rPr>
              <w:t>75</w:t>
            </w:r>
          </w:p>
        </w:tc>
        <w:tc>
          <w:tcPr>
            <w:tcW w:type="dxa" w:w="1994"/>
          </w:tcPr>
          <w:p>
            <w:r/>
            <w:r>
              <w:rPr>
                <w:rFonts w:ascii="Consolas" w:hAnsi="Consolas" w:eastAsia="Consolas"/>
                <w:color w:val="8A3B1F"/>
                <w:sz w:val="18"/>
              </w:rPr>
              <w:t>qa/REPORTE_QA_COMPLETO.md</w:t>
            </w:r>
          </w:p>
        </w:tc>
      </w:tr>
    </w:tbl>
    <w:p/>
    <w:p>
      <w:r>
        <w:t xml:space="preserve">Las pruebas encontraron </w:t>
      </w:r>
      <w:r>
        <w:rPr>
          <w:b/>
        </w:rPr>
        <w:t>10 defectos</w:t>
      </w:r>
      <w:r>
        <w:t xml:space="preserve"> en el backend. Todos están corregidos y tienen una prueba que los cubre (sección 6).</w:t>
      </w:r>
    </w:p>
    <w:p>
      <w:pPr>
        <w:pStyle w:val="Heading2"/>
      </w:pPr>
      <w:r>
        <w:t>2. Cómo repetir las pruebas</w:t>
      </w:r>
    </w:p>
    <w:p>
      <w:r>
        <w:t>Con el sistema levantado (</w:t>
      </w:r>
      <w:r>
        <w:rPr>
          <w:rFonts w:ascii="Consolas" w:hAnsi="Consolas" w:eastAsia="Consolas"/>
          <w:color w:val="8A3B1F"/>
        </w:rPr>
        <w:t>docker compose up -d --build</w:t>
      </w:r>
      <w:r>
        <w:t>):</w:t>
      </w:r>
    </w:p>
    <w:p>
      <w:pPr>
        <w:ind w:left="283"/>
      </w:pPr>
      <w:r>
        <w:rPr>
          <w:rFonts w:ascii="Consolas" w:hAnsi="Consolas"/>
          <w:sz w:val="18"/>
        </w:rPr>
        <w:t># Pruebas unitarias y cobertura, dentro del contenedor del backend</w:t>
        <w:br/>
        <w:t>docker compose exec backend npm test</w:t>
        <w:br/>
        <w:t>docker compose exec backend npm run test:coverage</w:t>
        <w:br/>
        <w:br/>
        <w:t># Pruebas de caja negra: toda la colección Postman</w:t>
        <w:br/>
        <w:t>cd docs/entrega/fuentes</w:t>
        <w:br/>
        <w:t>npx newman run UMG_Personaliza.postman_collection.json --env-var baseUrl=http://localhost:8081</w:t>
      </w:r>
    </w:p>
    <w:p>
      <w:r>
        <w:t xml:space="preserve">Las pruebas unitarias viven en </w:t>
      </w:r>
      <w:r>
        <w:rPr>
          <w:rFonts w:ascii="Consolas" w:hAnsi="Consolas" w:eastAsia="Consolas"/>
          <w:color w:val="8A3B1F"/>
        </w:rPr>
        <w:t>backend/tests/</w:t>
      </w:r>
      <w:r>
        <w:t xml:space="preserve"> y no necesitan base de datos: prueban funciones puras y el middleware de autenticación con objetos falsos de </w:t>
      </w:r>
      <w:r>
        <w:rPr>
          <w:rFonts w:ascii="Consolas" w:hAnsi="Consolas" w:eastAsia="Consolas"/>
          <w:color w:val="8A3B1F"/>
        </w:rPr>
        <w:t>req</w:t>
      </w:r>
      <w:r>
        <w:t xml:space="preserve"> y </w:t>
      </w:r>
      <w:r>
        <w:rPr>
          <w:rFonts w:ascii="Consolas" w:hAnsi="Consolas" w:eastAsia="Consolas"/>
          <w:color w:val="8A3B1F"/>
        </w:rPr>
        <w:t>res</w:t>
      </w:r>
      <w:r>
        <w:t xml:space="preserve">. No se añadió ninguna dependencia; </w:t>
      </w:r>
      <w:r>
        <w:rPr>
          <w:rFonts w:ascii="Consolas" w:hAnsi="Consolas" w:eastAsia="Consolas"/>
          <w:color w:val="8A3B1F"/>
        </w:rPr>
        <w:t>node:test</w:t>
      </w:r>
      <w:r>
        <w:t xml:space="preserve"> y </w:t>
      </w:r>
      <w:r>
        <w:rPr>
          <w:rFonts w:ascii="Consolas" w:hAnsi="Consolas" w:eastAsia="Consolas"/>
          <w:color w:val="8A3B1F"/>
        </w:rPr>
        <w:t>node:assert</w:t>
      </w:r>
      <w:r>
        <w:t xml:space="preserve"> vienen con Node.</w:t>
      </w:r>
    </w:p>
    <w:p>
      <w:r>
        <w:t>La colección se puede ejecutar varias veces seguidas: todo lo que crea (comprador, producto, área) lleva datos únicos y después se da de baja, y las peticiones que modifican cuentas de demostración reenvían el valor que ya tenían. El límite anti fuerza bruta del login admite unas 3 ejecuciones cada 5 minutos.</w:t>
      </w:r>
    </w:p>
    <w:p>
      <w:pPr>
        <w:pStyle w:val="Heading2"/>
      </w:pPr>
      <w:r>
        <w:t>3. Pruebas unitarias</w:t>
      </w:r>
    </w:p>
    <w:p>
      <w:pPr>
        <w:pStyle w:val="Heading3"/>
      </w:pPr>
      <w:r>
        <w:t>3.1 Casos por módulo</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F3E3DC"/>
          </w:tcPr>
          <w:p>
            <w:r/>
            <w:r>
              <w:rPr>
                <w:b/>
                <w:sz w:val="18"/>
              </w:rPr>
              <w:t>Archivo</w:t>
            </w:r>
          </w:p>
        </w:tc>
        <w:tc>
          <w:tcPr>
            <w:tcW w:type="dxa" w:w="2493"/>
            <w:shd w:val="clear" w:color="auto" w:fill="F3E3DC"/>
          </w:tcPr>
          <w:p>
            <w:r/>
            <w:r>
              <w:rPr>
                <w:b/>
                <w:sz w:val="18"/>
              </w:rPr>
              <w:t>Módulo probado</w:t>
            </w:r>
          </w:p>
        </w:tc>
        <w:tc>
          <w:tcPr>
            <w:tcW w:type="dxa" w:w="2493"/>
            <w:shd w:val="clear" w:color="auto" w:fill="F3E3DC"/>
          </w:tcPr>
          <w:p>
            <w:r/>
            <w:r>
              <w:rPr>
                <w:b/>
                <w:sz w:val="18"/>
              </w:rPr>
              <w:t>Casos</w:t>
            </w:r>
          </w:p>
        </w:tc>
        <w:tc>
          <w:tcPr>
            <w:tcW w:type="dxa" w:w="2493"/>
            <w:shd w:val="clear" w:color="auto" w:fill="F3E3DC"/>
          </w:tcPr>
          <w:p>
            <w:r/>
            <w:r>
              <w:rPr>
                <w:b/>
                <w:sz w:val="18"/>
              </w:rPr>
              <w:t>Qué verifica</w:t>
            </w:r>
          </w:p>
        </w:tc>
      </w:tr>
      <w:tr>
        <w:tc>
          <w:tcPr>
            <w:tcW w:type="dxa" w:w="2493"/>
          </w:tcPr>
          <w:p>
            <w:r/>
            <w:r>
              <w:rPr>
                <w:rFonts w:ascii="Consolas" w:hAnsi="Consolas" w:eastAsia="Consolas"/>
                <w:color w:val="8A3B1F"/>
                <w:sz w:val="18"/>
              </w:rPr>
              <w:t>ordenAutomata.test.js</w:t>
            </w:r>
          </w:p>
        </w:tc>
        <w:tc>
          <w:tcPr>
            <w:tcW w:type="dxa" w:w="2493"/>
          </w:tcPr>
          <w:p>
            <w:r/>
            <w:r>
              <w:rPr>
                <w:rFonts w:ascii="Consolas" w:hAnsi="Consolas" w:eastAsia="Consolas"/>
                <w:color w:val="8A3B1F"/>
                <w:sz w:val="18"/>
              </w:rPr>
              <w:t>utils/ordenAutomata.js</w:t>
            </w:r>
          </w:p>
        </w:tc>
        <w:tc>
          <w:tcPr>
            <w:tcW w:type="dxa" w:w="2493"/>
          </w:tcPr>
          <w:p>
            <w:r/>
            <w:r>
              <w:rPr>
                <w:sz w:val="18"/>
              </w:rPr>
              <w:t>10</w:t>
            </w:r>
          </w:p>
        </w:tc>
        <w:tc>
          <w:tcPr>
            <w:tcW w:type="dxa" w:w="2493"/>
          </w:tcPr>
          <w:p>
            <w:r/>
            <w:r>
              <w:rPr>
                <w:sz w:val="18"/>
              </w:rPr>
              <w:t>Estados, aristas del grafo, estados terminales y permisos por rol del autómata de pedidos</w:t>
            </w:r>
          </w:p>
        </w:tc>
      </w:tr>
      <w:tr>
        <w:tc>
          <w:tcPr>
            <w:tcW w:type="dxa" w:w="2493"/>
          </w:tcPr>
          <w:p>
            <w:r/>
            <w:r>
              <w:rPr>
                <w:rFonts w:ascii="Consolas" w:hAnsi="Consolas" w:eastAsia="Consolas"/>
                <w:color w:val="8A3B1F"/>
                <w:sz w:val="18"/>
              </w:rPr>
              <w:t>auth.test.js</w:t>
            </w:r>
          </w:p>
        </w:tc>
        <w:tc>
          <w:tcPr>
            <w:tcW w:type="dxa" w:w="2493"/>
          </w:tcPr>
          <w:p>
            <w:r/>
            <w:r>
              <w:rPr>
                <w:rFonts w:ascii="Consolas" w:hAnsi="Consolas" w:eastAsia="Consolas"/>
                <w:color w:val="8A3B1F"/>
                <w:sz w:val="18"/>
              </w:rPr>
              <w:t>middlewares/auth.js</w:t>
            </w:r>
          </w:p>
        </w:tc>
        <w:tc>
          <w:tcPr>
            <w:tcW w:type="dxa" w:w="2493"/>
          </w:tcPr>
          <w:p>
            <w:r/>
            <w:r>
              <w:rPr>
                <w:sz w:val="18"/>
              </w:rPr>
              <w:t>16</w:t>
            </w:r>
          </w:p>
        </w:tc>
        <w:tc>
          <w:tcPr>
            <w:tcW w:type="dxa" w:w="2493"/>
          </w:tcPr>
          <w:p>
            <w:r/>
            <w:r>
              <w:rPr>
                <w:sz w:val="18"/>
              </w:rPr>
              <w:t xml:space="preserve">JWT en cabecera y cookie, roles, firma falsa, algoritmo </w:t>
            </w:r>
            <w:r>
              <w:rPr>
                <w:rFonts w:ascii="Consolas" w:hAnsi="Consolas" w:eastAsia="Consolas"/>
                <w:color w:val="8A3B1F"/>
                <w:sz w:val="18"/>
              </w:rPr>
              <w:t>none</w:t>
            </w:r>
            <w:r>
              <w:rPr>
                <w:sz w:val="18"/>
              </w:rPr>
              <w:t>, expiración y renovación con refresh</w:t>
            </w:r>
          </w:p>
        </w:tc>
      </w:tr>
      <w:tr>
        <w:tc>
          <w:tcPr>
            <w:tcW w:type="dxa" w:w="2493"/>
          </w:tcPr>
          <w:p>
            <w:r/>
            <w:r>
              <w:rPr>
                <w:rFonts w:ascii="Consolas" w:hAnsi="Consolas" w:eastAsia="Consolas"/>
                <w:color w:val="8A3B1F"/>
                <w:sz w:val="18"/>
              </w:rPr>
              <w:t>password.test.js</w:t>
            </w:r>
          </w:p>
        </w:tc>
        <w:tc>
          <w:tcPr>
            <w:tcW w:type="dxa" w:w="2493"/>
          </w:tcPr>
          <w:p>
            <w:r/>
            <w:r>
              <w:rPr>
                <w:rFonts w:ascii="Consolas" w:hAnsi="Consolas" w:eastAsia="Consolas"/>
                <w:color w:val="8A3B1F"/>
                <w:sz w:val="18"/>
              </w:rPr>
              <w:t>utils/password.js</w:t>
            </w:r>
          </w:p>
        </w:tc>
        <w:tc>
          <w:tcPr>
            <w:tcW w:type="dxa" w:w="2493"/>
          </w:tcPr>
          <w:p>
            <w:r/>
            <w:r>
              <w:rPr>
                <w:sz w:val="18"/>
              </w:rPr>
              <w:t>6</w:t>
            </w:r>
          </w:p>
        </w:tc>
        <w:tc>
          <w:tcPr>
            <w:tcW w:type="dxa" w:w="2493"/>
          </w:tcPr>
          <w:p>
            <w:r/>
            <w:r>
              <w:rPr>
                <w:sz w:val="18"/>
              </w:rPr>
              <w:t>bcrypt, hashes heredados sha256/sha512, límites de longitud, entradas vacías</w:t>
            </w:r>
          </w:p>
        </w:tc>
      </w:tr>
      <w:tr>
        <w:tc>
          <w:tcPr>
            <w:tcW w:type="dxa" w:w="2493"/>
          </w:tcPr>
          <w:p>
            <w:r/>
            <w:r>
              <w:rPr>
                <w:rFonts w:ascii="Consolas" w:hAnsi="Consolas" w:eastAsia="Consolas"/>
                <w:color w:val="8A3B1F"/>
                <w:sz w:val="18"/>
              </w:rPr>
              <w:t>credencial.test.js</w:t>
            </w:r>
          </w:p>
        </w:tc>
        <w:tc>
          <w:tcPr>
            <w:tcW w:type="dxa" w:w="2493"/>
          </w:tcPr>
          <w:p>
            <w:r/>
            <w:r>
              <w:rPr>
                <w:rFonts w:ascii="Consolas" w:hAnsi="Consolas" w:eastAsia="Consolas"/>
                <w:color w:val="8A3B1F"/>
                <w:sz w:val="18"/>
              </w:rPr>
              <w:t>utils/credential_security.js</w:t>
            </w:r>
          </w:p>
        </w:tc>
        <w:tc>
          <w:tcPr>
            <w:tcW w:type="dxa" w:w="2493"/>
          </w:tcPr>
          <w:p>
            <w:r/>
            <w:r>
              <w:rPr>
                <w:sz w:val="18"/>
              </w:rPr>
              <w:t>6</w:t>
            </w:r>
          </w:p>
        </w:tc>
        <w:tc>
          <w:tcPr>
            <w:tcW w:type="dxa" w:w="2493"/>
          </w:tcPr>
          <w:p>
            <w:r/>
            <w:r>
              <w:rPr>
                <w:sz w:val="18"/>
              </w:rPr>
              <w:t>Cifrado AES-256-GCM del QR, detección de QR alterado, firma RSA, generación del PNG</w:t>
            </w:r>
          </w:p>
        </w:tc>
      </w:tr>
      <w:tr>
        <w:tc>
          <w:tcPr>
            <w:tcW w:type="dxa" w:w="2493"/>
          </w:tcPr>
          <w:p>
            <w:r/>
            <w:r>
              <w:rPr>
                <w:rFonts w:ascii="Consolas" w:hAnsi="Consolas" w:eastAsia="Consolas"/>
                <w:color w:val="8A3B1F"/>
                <w:sz w:val="18"/>
              </w:rPr>
              <w:t>pagos.test.js</w:t>
            </w:r>
          </w:p>
        </w:tc>
        <w:tc>
          <w:tcPr>
            <w:tcW w:type="dxa" w:w="2493"/>
          </w:tcPr>
          <w:p>
            <w:r/>
            <w:r>
              <w:rPr>
                <w:rFonts w:ascii="Consolas" w:hAnsi="Consolas" w:eastAsia="Consolas"/>
                <w:color w:val="8A3B1F"/>
                <w:sz w:val="18"/>
              </w:rPr>
              <w:t>utils/recurrente.js</w:t>
            </w:r>
            <w:r>
              <w:rPr>
                <w:sz w:val="18"/>
              </w:rPr>
              <w:t xml:space="preserve">, </w:t>
            </w:r>
            <w:r>
              <w:rPr>
                <w:rFonts w:ascii="Consolas" w:hAnsi="Consolas" w:eastAsia="Consolas"/>
                <w:color w:val="8A3B1F"/>
                <w:sz w:val="18"/>
              </w:rPr>
              <w:t>utils/ordenCodigo.js</w:t>
            </w:r>
          </w:p>
        </w:tc>
        <w:tc>
          <w:tcPr>
            <w:tcW w:type="dxa" w:w="2493"/>
          </w:tcPr>
          <w:p>
            <w:r/>
            <w:r>
              <w:rPr>
                <w:sz w:val="18"/>
              </w:rPr>
              <w:t>4</w:t>
            </w:r>
          </w:p>
        </w:tc>
        <w:tc>
          <w:tcPr>
            <w:tcW w:type="dxa" w:w="2493"/>
          </w:tcPr>
          <w:p>
            <w:r/>
            <w:r>
              <w:rPr>
                <w:sz w:val="18"/>
              </w:rPr>
              <w:t>Conversión a centavos, mínimo de la pasarela, códigos de orden únicos</w:t>
            </w:r>
          </w:p>
        </w:tc>
      </w:tr>
      <w:tr>
        <w:tc>
          <w:tcPr>
            <w:tcW w:type="dxa" w:w="2493"/>
          </w:tcPr>
          <w:p>
            <w:r/>
            <w:r>
              <w:rPr>
                <w:rFonts w:ascii="Consolas" w:hAnsi="Consolas" w:eastAsia="Consolas"/>
                <w:color w:val="8A3B1F"/>
                <w:sz w:val="18"/>
              </w:rPr>
              <w:t>conversiones.test.js</w:t>
            </w:r>
          </w:p>
        </w:tc>
        <w:tc>
          <w:tcPr>
            <w:tcW w:type="dxa" w:w="2493"/>
          </w:tcPr>
          <w:p>
            <w:r/>
            <w:r>
              <w:rPr>
                <w:rFonts w:ascii="Consolas" w:hAnsi="Consolas" w:eastAsia="Consolas"/>
                <w:color w:val="8A3B1F"/>
                <w:sz w:val="18"/>
              </w:rPr>
              <w:t>utils/bit.js</w:t>
            </w:r>
            <w:r>
              <w:rPr>
                <w:sz w:val="18"/>
              </w:rPr>
              <w:t xml:space="preserve">, </w:t>
            </w:r>
            <w:r>
              <w:rPr>
                <w:rFonts w:ascii="Consolas" w:hAnsi="Consolas" w:eastAsia="Consolas"/>
                <w:color w:val="8A3B1F"/>
                <w:sz w:val="18"/>
              </w:rPr>
              <w:t>utils/notificaciones.js</w:t>
            </w:r>
          </w:p>
        </w:tc>
        <w:tc>
          <w:tcPr>
            <w:tcW w:type="dxa" w:w="2493"/>
          </w:tcPr>
          <w:p>
            <w:r/>
            <w:r>
              <w:rPr>
                <w:sz w:val="18"/>
              </w:rPr>
              <w:t>4</w:t>
            </w:r>
          </w:p>
        </w:tc>
        <w:tc>
          <w:tcPr>
            <w:tcW w:type="dxa" w:w="2493"/>
          </w:tcPr>
          <w:p>
            <w:r/>
            <w:r>
              <w:rPr>
                <w:sz w:val="18"/>
              </w:rPr>
              <w:t xml:space="preserve">Conversión de columnas </w:t>
            </w:r>
            <w:r>
              <w:rPr>
                <w:rFonts w:ascii="Consolas" w:hAnsi="Consolas" w:eastAsia="Consolas"/>
                <w:color w:val="8A3B1F"/>
                <w:sz w:val="18"/>
              </w:rPr>
              <w:t>BIT</w:t>
            </w:r>
            <w:r>
              <w:rPr>
                <w:sz w:val="18"/>
              </w:rPr>
              <w:t xml:space="preserve"> de MySQL y de los checkbox del formulario</w:t>
            </w:r>
          </w:p>
        </w:tc>
      </w:tr>
      <w:tr>
        <w:tc>
          <w:tcPr>
            <w:tcW w:type="dxa" w:w="2493"/>
          </w:tcPr>
          <w:p>
            <w:r/>
            <w:r>
              <w:rPr>
                <w:rFonts w:ascii="Consolas" w:hAnsi="Consolas" w:eastAsia="Consolas"/>
                <w:color w:val="8A3B1F"/>
                <w:sz w:val="18"/>
              </w:rPr>
              <w:t>rateLimit.test.js</w:t>
            </w:r>
          </w:p>
        </w:tc>
        <w:tc>
          <w:tcPr>
            <w:tcW w:type="dxa" w:w="2493"/>
          </w:tcPr>
          <w:p>
            <w:r/>
            <w:r>
              <w:rPr>
                <w:rFonts w:ascii="Consolas" w:hAnsi="Consolas" w:eastAsia="Consolas"/>
                <w:color w:val="8A3B1F"/>
                <w:sz w:val="18"/>
              </w:rPr>
              <w:t>utils/rateLimit.js</w:t>
            </w:r>
          </w:p>
        </w:tc>
        <w:tc>
          <w:tcPr>
            <w:tcW w:type="dxa" w:w="2493"/>
          </w:tcPr>
          <w:p>
            <w:r/>
            <w:r>
              <w:rPr>
                <w:sz w:val="18"/>
              </w:rPr>
              <w:t>4</w:t>
            </w:r>
          </w:p>
        </w:tc>
        <w:tc>
          <w:tcPr>
            <w:tcW w:type="dxa" w:w="2493"/>
          </w:tcPr>
          <w:p>
            <w:r/>
            <w:r>
              <w:rPr>
                <w:sz w:val="18"/>
              </w:rPr>
              <w:t>Límite de intentos, contador por IP y reinicio de la ventana</w:t>
            </w:r>
          </w:p>
        </w:tc>
      </w:tr>
      <w:tr>
        <w:tc>
          <w:tcPr>
            <w:tcW w:type="dxa" w:w="2493"/>
          </w:tcPr>
          <w:p>
            <w:r/>
            <w:r>
              <w:rPr>
                <w:b/>
                <w:sz w:val="18"/>
              </w:rPr>
              <w:t>Total</w:t>
            </w:r>
          </w:p>
        </w:tc>
        <w:tc>
          <w:tcPr>
            <w:tcW w:type="dxa" w:w="2493"/>
          </w:tcPr>
          <w:p>
            <w:r/>
          </w:p>
        </w:tc>
        <w:tc>
          <w:tcPr>
            <w:tcW w:type="dxa" w:w="2493"/>
          </w:tcPr>
          <w:p>
            <w:r/>
            <w:r>
              <w:rPr>
                <w:b/>
                <w:sz w:val="18"/>
              </w:rPr>
              <w:t>50</w:t>
            </w:r>
          </w:p>
        </w:tc>
        <w:tc>
          <w:tcPr>
            <w:tcW w:type="dxa" w:w="2493"/>
          </w:tcPr>
          <w:p>
            <w:r/>
            <w:r>
              <w:rPr>
                <w:b/>
                <w:sz w:val="18"/>
              </w:rPr>
              <w:t>50 pasan, 0 fallan (1.4 s)</w:t>
            </w:r>
          </w:p>
        </w:tc>
      </w:tr>
    </w:tbl>
    <w:p/>
    <w:p>
      <w:pPr>
        <w:pStyle w:val="Heading3"/>
      </w:pPr>
      <w:r>
        <w:t>3.2 Cobertura</w:t>
      </w:r>
    </w:p>
    <w:p>
      <w:r>
        <w:t xml:space="preserve">Resultado de </w:t>
      </w:r>
      <w:r>
        <w:rPr>
          <w:rFonts w:ascii="Consolas" w:hAnsi="Consolas" w:eastAsia="Consolas"/>
          <w:color w:val="8A3B1F"/>
        </w:rPr>
        <w:t>npm run test:coverage</w:t>
      </w:r>
      <w:r>
        <w:t xml:space="preserve"> sobre los módulos probados: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F3E3DC"/>
          </w:tcPr>
          <w:p>
            <w:r/>
            <w:r>
              <w:rPr>
                <w:b/>
                <w:sz w:val="18"/>
              </w:rPr>
              <w:t>Módulo</w:t>
            </w:r>
          </w:p>
        </w:tc>
        <w:tc>
          <w:tcPr>
            <w:tcW w:type="dxa" w:w="1994"/>
            <w:shd w:val="clear" w:color="auto" w:fill="F3E3DC"/>
          </w:tcPr>
          <w:p>
            <w:r/>
            <w:r>
              <w:rPr>
                <w:b/>
                <w:sz w:val="18"/>
              </w:rPr>
              <w:t>Líneas</w:t>
            </w:r>
          </w:p>
        </w:tc>
        <w:tc>
          <w:tcPr>
            <w:tcW w:type="dxa" w:w="1994"/>
            <w:shd w:val="clear" w:color="auto" w:fill="F3E3DC"/>
          </w:tcPr>
          <w:p>
            <w:r/>
            <w:r>
              <w:rPr>
                <w:b/>
                <w:sz w:val="18"/>
              </w:rPr>
              <w:t>Ramas</w:t>
            </w:r>
          </w:p>
        </w:tc>
        <w:tc>
          <w:tcPr>
            <w:tcW w:type="dxa" w:w="1994"/>
            <w:shd w:val="clear" w:color="auto" w:fill="F3E3DC"/>
          </w:tcPr>
          <w:p>
            <w:r/>
            <w:r>
              <w:rPr>
                <w:b/>
                <w:sz w:val="18"/>
              </w:rPr>
              <w:t>Funciones</w:t>
            </w:r>
          </w:p>
        </w:tc>
        <w:tc>
          <w:tcPr>
            <w:tcW w:type="dxa" w:w="1994"/>
            <w:shd w:val="clear" w:color="auto" w:fill="F3E3DC"/>
          </w:tcPr>
          <w:p>
            <w:r/>
            <w:r>
              <w:rPr>
                <w:b/>
                <w:sz w:val="18"/>
              </w:rPr>
              <w:t>Sin cubrir</w:t>
            </w:r>
          </w:p>
        </w:tc>
      </w:tr>
      <w:tr>
        <w:tc>
          <w:tcPr>
            <w:tcW w:type="dxa" w:w="1994"/>
          </w:tcPr>
          <w:p>
            <w:r/>
            <w:r>
              <w:rPr>
                <w:rFonts w:ascii="Consolas" w:hAnsi="Consolas" w:eastAsia="Consolas"/>
                <w:color w:val="8A3B1F"/>
                <w:sz w:val="18"/>
              </w:rPr>
              <w:t>middlewares/auth.js</w:t>
            </w:r>
          </w:p>
        </w:tc>
        <w:tc>
          <w:tcPr>
            <w:tcW w:type="dxa" w:w="1994"/>
          </w:tcPr>
          <w:p>
            <w:r/>
            <w:r>
              <w:rPr>
                <w:sz w:val="18"/>
              </w:rPr>
              <w:t>97.9 %</w:t>
            </w:r>
          </w:p>
        </w:tc>
        <w:tc>
          <w:tcPr>
            <w:tcW w:type="dxa" w:w="1994"/>
          </w:tcPr>
          <w:p>
            <w:r/>
            <w:r>
              <w:rPr>
                <w:sz w:val="18"/>
              </w:rPr>
              <w:t>78.7 %</w:t>
            </w:r>
          </w:p>
        </w:tc>
        <w:tc>
          <w:tcPr>
            <w:tcW w:type="dxa" w:w="1994"/>
          </w:tcPr>
          <w:p>
            <w:r/>
            <w:r>
              <w:rPr>
                <w:sz w:val="18"/>
              </w:rPr>
              <w:t>88.9 %</w:t>
            </w:r>
          </w:p>
        </w:tc>
        <w:tc>
          <w:tcPr>
            <w:tcW w:type="dxa" w:w="1994"/>
          </w:tcPr>
          <w:p>
            <w:r/>
            <w:r>
              <w:rPr>
                <w:rFonts w:ascii="Consolas" w:hAnsi="Consolas" w:eastAsia="Consolas"/>
                <w:color w:val="8A3B1F"/>
                <w:sz w:val="18"/>
              </w:rPr>
              <w:t>clearAllAuthCookies</w:t>
            </w:r>
            <w:r>
              <w:rPr>
                <w:sz w:val="18"/>
              </w:rPr>
              <w:t xml:space="preserve"> (la usa la ruta de logout)</w:t>
            </w:r>
          </w:p>
        </w:tc>
      </w:tr>
      <w:tr>
        <w:tc>
          <w:tcPr>
            <w:tcW w:type="dxa" w:w="1994"/>
          </w:tcPr>
          <w:p>
            <w:r/>
            <w:r>
              <w:rPr>
                <w:rFonts w:ascii="Consolas" w:hAnsi="Consolas" w:eastAsia="Consolas"/>
                <w:color w:val="8A3B1F"/>
                <w:sz w:val="18"/>
              </w:rPr>
              <w:t>utils/ordenAutomata.js</w:t>
            </w:r>
          </w:p>
        </w:tc>
        <w:tc>
          <w:tcPr>
            <w:tcW w:type="dxa" w:w="1994"/>
          </w:tcPr>
          <w:p>
            <w:r/>
            <w:r>
              <w:rPr>
                <w:sz w:val="18"/>
              </w:rPr>
              <w:t>100 %</w:t>
            </w:r>
          </w:p>
        </w:tc>
        <w:tc>
          <w:tcPr>
            <w:tcW w:type="dxa" w:w="1994"/>
          </w:tcPr>
          <w:p>
            <w:r/>
            <w:r>
              <w:rPr>
                <w:sz w:val="18"/>
              </w:rPr>
              <w:t>77.8 %</w:t>
            </w:r>
          </w:p>
        </w:tc>
        <w:tc>
          <w:tcPr>
            <w:tcW w:type="dxa" w:w="1994"/>
          </w:tcPr>
          <w:p>
            <w:r/>
            <w:r>
              <w:rPr>
                <w:sz w:val="18"/>
              </w:rPr>
              <w:t>100 %</w:t>
            </w:r>
          </w:p>
        </w:tc>
        <w:tc>
          <w:tcPr>
            <w:tcW w:type="dxa" w:w="1994"/>
          </w:tcPr>
          <w:p>
            <w:r/>
            <w:r>
              <w:rPr>
                <w:sz w:val="18"/>
              </w:rPr>
              <w:t>—</w:t>
            </w:r>
          </w:p>
        </w:tc>
      </w:tr>
      <w:tr>
        <w:tc>
          <w:tcPr>
            <w:tcW w:type="dxa" w:w="1994"/>
          </w:tcPr>
          <w:p>
            <w:r/>
            <w:r>
              <w:rPr>
                <w:rFonts w:ascii="Consolas" w:hAnsi="Consolas" w:eastAsia="Consolas"/>
                <w:color w:val="8A3B1F"/>
                <w:sz w:val="18"/>
              </w:rPr>
              <w:t>utils/password.js</w:t>
            </w:r>
          </w:p>
        </w:tc>
        <w:tc>
          <w:tcPr>
            <w:tcW w:type="dxa" w:w="1994"/>
          </w:tcPr>
          <w:p>
            <w:r/>
            <w:r>
              <w:rPr>
                <w:sz w:val="18"/>
              </w:rPr>
              <w:t>100 %</w:t>
            </w:r>
          </w:p>
        </w:tc>
        <w:tc>
          <w:tcPr>
            <w:tcW w:type="dxa" w:w="1994"/>
          </w:tcPr>
          <w:p>
            <w:r/>
            <w:r>
              <w:rPr>
                <w:sz w:val="18"/>
              </w:rPr>
              <w:t>95.7 %</w:t>
            </w:r>
          </w:p>
        </w:tc>
        <w:tc>
          <w:tcPr>
            <w:tcW w:type="dxa" w:w="1994"/>
          </w:tcPr>
          <w:p>
            <w:r/>
            <w:r>
              <w:rPr>
                <w:sz w:val="18"/>
              </w:rPr>
              <w:t>100 %</w:t>
            </w:r>
          </w:p>
        </w:tc>
        <w:tc>
          <w:tcPr>
            <w:tcW w:type="dxa" w:w="1994"/>
          </w:tcPr>
          <w:p>
            <w:r/>
            <w:r>
              <w:rPr>
                <w:sz w:val="18"/>
              </w:rPr>
              <w:t>—</w:t>
            </w:r>
          </w:p>
        </w:tc>
      </w:tr>
      <w:tr>
        <w:tc>
          <w:tcPr>
            <w:tcW w:type="dxa" w:w="1994"/>
          </w:tcPr>
          <w:p>
            <w:r/>
            <w:r>
              <w:rPr>
                <w:rFonts w:ascii="Consolas" w:hAnsi="Consolas" w:eastAsia="Consolas"/>
                <w:color w:val="8A3B1F"/>
                <w:sz w:val="18"/>
              </w:rPr>
              <w:t>utils/credential_security.js</w:t>
            </w:r>
          </w:p>
        </w:tc>
        <w:tc>
          <w:tcPr>
            <w:tcW w:type="dxa" w:w="1994"/>
          </w:tcPr>
          <w:p>
            <w:r/>
            <w:r>
              <w:rPr>
                <w:sz w:val="18"/>
              </w:rPr>
              <w:t>97.0 %</w:t>
            </w:r>
          </w:p>
        </w:tc>
        <w:tc>
          <w:tcPr>
            <w:tcW w:type="dxa" w:w="1994"/>
          </w:tcPr>
          <w:p>
            <w:r/>
            <w:r>
              <w:rPr>
                <w:sz w:val="18"/>
              </w:rPr>
              <w:t>66.7 %</w:t>
            </w:r>
          </w:p>
        </w:tc>
        <w:tc>
          <w:tcPr>
            <w:tcW w:type="dxa" w:w="1994"/>
          </w:tcPr>
          <w:p>
            <w:r/>
            <w:r>
              <w:rPr>
                <w:sz w:val="18"/>
              </w:rPr>
              <w:t>93.8 %</w:t>
            </w:r>
          </w:p>
        </w:tc>
        <w:tc>
          <w:tcPr>
            <w:tcW w:type="dxa" w:w="1994"/>
          </w:tcPr>
          <w:p>
            <w:r/>
            <w:r>
              <w:rPr>
                <w:sz w:val="18"/>
              </w:rPr>
              <w:t>Error de arranque sin secreto y el código de barras Code128</w:t>
            </w:r>
          </w:p>
        </w:tc>
      </w:tr>
      <w:tr>
        <w:tc>
          <w:tcPr>
            <w:tcW w:type="dxa" w:w="1994"/>
          </w:tcPr>
          <w:p>
            <w:r/>
            <w:r>
              <w:rPr>
                <w:rFonts w:ascii="Consolas" w:hAnsi="Consolas" w:eastAsia="Consolas"/>
                <w:color w:val="8A3B1F"/>
                <w:sz w:val="18"/>
              </w:rPr>
              <w:t>utils/rateLimit.js</w:t>
            </w:r>
          </w:p>
        </w:tc>
        <w:tc>
          <w:tcPr>
            <w:tcW w:type="dxa" w:w="1994"/>
          </w:tcPr>
          <w:p>
            <w:r/>
            <w:r>
              <w:rPr>
                <w:sz w:val="18"/>
              </w:rPr>
              <w:t>100 %</w:t>
            </w:r>
          </w:p>
        </w:tc>
        <w:tc>
          <w:tcPr>
            <w:tcW w:type="dxa" w:w="1994"/>
          </w:tcPr>
          <w:p>
            <w:r/>
            <w:r>
              <w:rPr>
                <w:sz w:val="18"/>
              </w:rPr>
              <w:t>100 %</w:t>
            </w:r>
          </w:p>
        </w:tc>
        <w:tc>
          <w:tcPr>
            <w:tcW w:type="dxa" w:w="1994"/>
          </w:tcPr>
          <w:p>
            <w:r/>
            <w:r>
              <w:rPr>
                <w:sz w:val="18"/>
              </w:rPr>
              <w:t>100 %</w:t>
            </w:r>
          </w:p>
        </w:tc>
        <w:tc>
          <w:tcPr>
            <w:tcW w:type="dxa" w:w="1994"/>
          </w:tcPr>
          <w:p>
            <w:r/>
            <w:r>
              <w:rPr>
                <w:sz w:val="18"/>
              </w:rPr>
              <w:t>—</w:t>
            </w:r>
          </w:p>
        </w:tc>
      </w:tr>
      <w:tr>
        <w:tc>
          <w:tcPr>
            <w:tcW w:type="dxa" w:w="1994"/>
          </w:tcPr>
          <w:p>
            <w:r/>
            <w:r>
              <w:rPr>
                <w:rFonts w:ascii="Consolas" w:hAnsi="Consolas" w:eastAsia="Consolas"/>
                <w:color w:val="8A3B1F"/>
                <w:sz w:val="18"/>
              </w:rPr>
              <w:t>utils/bit.js</w:t>
            </w:r>
          </w:p>
        </w:tc>
        <w:tc>
          <w:tcPr>
            <w:tcW w:type="dxa" w:w="1994"/>
          </w:tcPr>
          <w:p>
            <w:r/>
            <w:r>
              <w:rPr>
                <w:sz w:val="18"/>
              </w:rPr>
              <w:t>100 %</w:t>
            </w:r>
          </w:p>
        </w:tc>
        <w:tc>
          <w:tcPr>
            <w:tcW w:type="dxa" w:w="1994"/>
          </w:tcPr>
          <w:p>
            <w:r/>
            <w:r>
              <w:rPr>
                <w:sz w:val="18"/>
              </w:rPr>
              <w:t>100 %</w:t>
            </w:r>
          </w:p>
        </w:tc>
        <w:tc>
          <w:tcPr>
            <w:tcW w:type="dxa" w:w="1994"/>
          </w:tcPr>
          <w:p>
            <w:r/>
            <w:r>
              <w:rPr>
                <w:sz w:val="18"/>
              </w:rPr>
              <w:t>100 %</w:t>
            </w:r>
          </w:p>
        </w:tc>
        <w:tc>
          <w:tcPr>
            <w:tcW w:type="dxa" w:w="1994"/>
          </w:tcPr>
          <w:p>
            <w:r/>
            <w:r>
              <w:rPr>
                <w:sz w:val="18"/>
              </w:rPr>
              <w:t>—</w:t>
            </w:r>
          </w:p>
        </w:tc>
      </w:tr>
      <w:tr>
        <w:tc>
          <w:tcPr>
            <w:tcW w:type="dxa" w:w="1994"/>
          </w:tcPr>
          <w:p>
            <w:r/>
            <w:r>
              <w:rPr>
                <w:rFonts w:ascii="Consolas" w:hAnsi="Consolas" w:eastAsia="Consolas"/>
                <w:color w:val="8A3B1F"/>
                <w:sz w:val="18"/>
              </w:rPr>
              <w:t>utils/notificaciones.js</w:t>
            </w:r>
          </w:p>
        </w:tc>
        <w:tc>
          <w:tcPr>
            <w:tcW w:type="dxa" w:w="1994"/>
          </w:tcPr>
          <w:p>
            <w:r/>
            <w:r>
              <w:rPr>
                <w:sz w:val="18"/>
              </w:rPr>
              <w:t>100 %</w:t>
            </w:r>
          </w:p>
        </w:tc>
        <w:tc>
          <w:tcPr>
            <w:tcW w:type="dxa" w:w="1994"/>
          </w:tcPr>
          <w:p>
            <w:r/>
            <w:r>
              <w:rPr>
                <w:sz w:val="18"/>
              </w:rPr>
              <w:t>100 %</w:t>
            </w:r>
          </w:p>
        </w:tc>
        <w:tc>
          <w:tcPr>
            <w:tcW w:type="dxa" w:w="1994"/>
          </w:tcPr>
          <w:p>
            <w:r/>
            <w:r>
              <w:rPr>
                <w:sz w:val="18"/>
              </w:rPr>
              <w:t>100 %</w:t>
            </w:r>
          </w:p>
        </w:tc>
        <w:tc>
          <w:tcPr>
            <w:tcW w:type="dxa" w:w="1994"/>
          </w:tcPr>
          <w:p>
            <w:r/>
            <w:r>
              <w:rPr>
                <w:sz w:val="18"/>
              </w:rPr>
              <w:t>—</w:t>
            </w:r>
          </w:p>
        </w:tc>
      </w:tr>
      <w:tr>
        <w:tc>
          <w:tcPr>
            <w:tcW w:type="dxa" w:w="1994"/>
          </w:tcPr>
          <w:p>
            <w:r/>
            <w:r>
              <w:rPr>
                <w:rFonts w:ascii="Consolas" w:hAnsi="Consolas" w:eastAsia="Consolas"/>
                <w:color w:val="8A3B1F"/>
                <w:sz w:val="18"/>
              </w:rPr>
              <w:t>utils/ordenCodigo.js</w:t>
            </w:r>
          </w:p>
        </w:tc>
        <w:tc>
          <w:tcPr>
            <w:tcW w:type="dxa" w:w="1994"/>
          </w:tcPr>
          <w:p>
            <w:r/>
            <w:r>
              <w:rPr>
                <w:sz w:val="18"/>
              </w:rPr>
              <w:t>100 %</w:t>
            </w:r>
          </w:p>
        </w:tc>
        <w:tc>
          <w:tcPr>
            <w:tcW w:type="dxa" w:w="1994"/>
          </w:tcPr>
          <w:p>
            <w:r/>
            <w:r>
              <w:rPr>
                <w:sz w:val="18"/>
              </w:rPr>
              <w:t>100 %</w:t>
            </w:r>
          </w:p>
        </w:tc>
        <w:tc>
          <w:tcPr>
            <w:tcW w:type="dxa" w:w="1994"/>
          </w:tcPr>
          <w:p>
            <w:r/>
            <w:r>
              <w:rPr>
                <w:sz w:val="18"/>
              </w:rPr>
              <w:t>100 %</w:t>
            </w:r>
          </w:p>
        </w:tc>
        <w:tc>
          <w:tcPr>
            <w:tcW w:type="dxa" w:w="1994"/>
          </w:tcPr>
          <w:p>
            <w:r/>
            <w:r>
              <w:rPr>
                <w:sz w:val="18"/>
              </w:rPr>
              <w:t>—</w:t>
            </w:r>
          </w:p>
        </w:tc>
      </w:tr>
      <w:tr>
        <w:tc>
          <w:tcPr>
            <w:tcW w:type="dxa" w:w="1994"/>
          </w:tcPr>
          <w:p>
            <w:r/>
            <w:r>
              <w:rPr>
                <w:rFonts w:ascii="Consolas" w:hAnsi="Consolas" w:eastAsia="Consolas"/>
                <w:color w:val="8A3B1F"/>
                <w:sz w:val="18"/>
              </w:rPr>
              <w:t>utils/recurrente.js</w:t>
            </w:r>
          </w:p>
        </w:tc>
        <w:tc>
          <w:tcPr>
            <w:tcW w:type="dxa" w:w="1994"/>
          </w:tcPr>
          <w:p>
            <w:r/>
            <w:r>
              <w:rPr>
                <w:sz w:val="18"/>
              </w:rPr>
              <w:t>52.3 %</w:t>
            </w:r>
          </w:p>
        </w:tc>
        <w:tc>
          <w:tcPr>
            <w:tcW w:type="dxa" w:w="1994"/>
          </w:tcPr>
          <w:p>
            <w:r/>
            <w:r>
              <w:rPr>
                <w:sz w:val="18"/>
              </w:rPr>
              <w:t>100 %</w:t>
            </w:r>
          </w:p>
        </w:tc>
        <w:tc>
          <w:tcPr>
            <w:tcW w:type="dxa" w:w="1994"/>
          </w:tcPr>
          <w:p>
            <w:r/>
            <w:r>
              <w:rPr>
                <w:sz w:val="18"/>
              </w:rPr>
              <w:t>57.1 %</w:t>
            </w:r>
          </w:p>
        </w:tc>
        <w:tc>
          <w:tcPr>
            <w:tcW w:type="dxa" w:w="1994"/>
          </w:tcPr>
          <w:p>
            <w:r/>
            <w:r>
              <w:rPr>
                <w:rFonts w:ascii="Consolas" w:hAnsi="Consolas" w:eastAsia="Consolas"/>
                <w:color w:val="8A3B1F"/>
                <w:sz w:val="18"/>
              </w:rPr>
              <w:t>crearCheckout</w:t>
            </w:r>
            <w:r>
              <w:rPr>
                <w:sz w:val="18"/>
              </w:rPr>
              <w:t>: llama a la API real de Recurrente, se prueba de punta a punta</w:t>
            </w:r>
          </w:p>
        </w:tc>
      </w:tr>
    </w:tbl>
    <w:p/>
    <w:p>
      <w:r>
        <w:t xml:space="preserve">Las ramas que el informe da por no cubiertas en </w:t>
      </w:r>
      <w:r>
        <w:rPr>
          <w:rFonts w:ascii="Consolas" w:hAnsi="Consolas" w:eastAsia="Consolas"/>
          <w:color w:val="8A3B1F"/>
        </w:rPr>
        <w:t>ordenAutomata.js</w:t>
      </w:r>
      <w:r>
        <w:t xml:space="preserve"> son los valores por defecto de las etiquetas (</w:t>
      </w:r>
      <w:r>
        <w:rPr>
          <w:rFonts w:ascii="Consolas" w:hAnsi="Consolas" w:eastAsia="Consolas"/>
          <w:color w:val="8A3B1F"/>
        </w:rPr>
        <w:t>LABELS_ESTADOS[x] || x</w:t>
      </w:r>
      <w:r>
        <w:t>), no decisiones del autómata: los 7 caminos básicos de la sección 4.1 están todos cubiertos.</w:t>
      </w:r>
    </w:p>
    <w:p>
      <w:pPr>
        <w:pStyle w:val="Heading2"/>
      </w:pPr>
      <w:r>
        <w:t>4. Pruebas de caja blanca</w:t>
      </w:r>
    </w:p>
    <w:p>
      <w:r>
        <w:t xml:space="preserve">Técnica: </w:t>
      </w:r>
      <w:r>
        <w:rPr>
          <w:b/>
        </w:rPr>
        <w:t>prueba del camino básico</w:t>
      </w:r>
      <w:r>
        <w:t>. Para cada función crítica se construye su grafo de flujo, se calcula la complejidad ciclomática V(G) = nodos de decisión + 1 y se diseña un caso por cada camino independiente. Se eligieron las tres funciones de las que depende la seguridad y la integridad de los pedidos.</w:t>
      </w:r>
    </w:p>
    <w:p>
      <w:pPr>
        <w:pStyle w:val="Heading3"/>
      </w:pPr>
      <w:r>
        <w:t>4.1 `validarTransicionAutomata(estadoActual, nuevoEstado, rol)`</w:t>
      </w:r>
    </w:p>
    <w:p>
      <w:r>
        <w:t>Decide si una orden puede pasar de un estado a otro. Nodos de decisión: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F3E3DC"/>
          </w:tcPr>
          <w:p>
            <w:r/>
            <w:r>
              <w:rPr>
                <w:b/>
                <w:sz w:val="18"/>
              </w:rPr>
              <w:t>Nodo</w:t>
            </w:r>
          </w:p>
        </w:tc>
        <w:tc>
          <w:tcPr>
            <w:tcW w:type="dxa" w:w="4986"/>
            <w:shd w:val="clear" w:color="auto" w:fill="F3E3DC"/>
          </w:tcPr>
          <w:p>
            <w:r/>
            <w:r>
              <w:rPr>
                <w:b/>
                <w:sz w:val="18"/>
              </w:rPr>
              <w:t>Condición</w:t>
            </w:r>
          </w:p>
        </w:tc>
      </w:tr>
      <w:tr>
        <w:tc>
          <w:tcPr>
            <w:tcW w:type="dxa" w:w="4986"/>
          </w:tcPr>
          <w:p>
            <w:r/>
            <w:r>
              <w:rPr>
                <w:sz w:val="18"/>
              </w:rPr>
              <w:t>D1</w:t>
            </w:r>
          </w:p>
        </w:tc>
        <w:tc>
          <w:tcPr>
            <w:tcW w:type="dxa" w:w="4986"/>
          </w:tcPr>
          <w:p>
            <w:r/>
            <w:r>
              <w:rPr>
                <w:rFonts w:ascii="Consolas" w:hAnsi="Consolas" w:eastAsia="Consolas"/>
                <w:color w:val="8A3B1F"/>
                <w:sz w:val="18"/>
              </w:rPr>
              <w:t>!estadoActual || !MAQUINA_ESTADOS[estadoActual]</w:t>
            </w:r>
          </w:p>
        </w:tc>
      </w:tr>
      <w:tr>
        <w:tc>
          <w:tcPr>
            <w:tcW w:type="dxa" w:w="4986"/>
          </w:tcPr>
          <w:p>
            <w:r/>
            <w:r>
              <w:rPr>
                <w:sz w:val="18"/>
              </w:rPr>
              <w:t>D2</w:t>
            </w:r>
          </w:p>
        </w:tc>
        <w:tc>
          <w:tcPr>
            <w:tcW w:type="dxa" w:w="4986"/>
          </w:tcPr>
          <w:p>
            <w:r/>
            <w:r>
              <w:rPr>
                <w:rFonts w:ascii="Consolas" w:hAnsi="Consolas" w:eastAsia="Consolas"/>
                <w:color w:val="8A3B1F"/>
                <w:sz w:val="18"/>
              </w:rPr>
              <w:t>estadoActual === nuevoEstado</w:t>
            </w:r>
          </w:p>
        </w:tc>
      </w:tr>
      <w:tr>
        <w:tc>
          <w:tcPr>
            <w:tcW w:type="dxa" w:w="4986"/>
          </w:tcPr>
          <w:p>
            <w:r/>
            <w:r>
              <w:rPr>
                <w:sz w:val="18"/>
              </w:rPr>
              <w:t>D3</w:t>
            </w:r>
          </w:p>
        </w:tc>
        <w:tc>
          <w:tcPr>
            <w:tcW w:type="dxa" w:w="4986"/>
          </w:tcPr>
          <w:p>
            <w:r/>
            <w:r>
              <w:rPr>
                <w:rFonts w:ascii="Consolas" w:hAnsi="Consolas" w:eastAsia="Consolas"/>
                <w:color w:val="8A3B1F"/>
                <w:sz w:val="18"/>
              </w:rPr>
              <w:t>transicionesPermitidas.length === 0</w:t>
            </w:r>
            <w:r>
              <w:rPr>
                <w:sz w:val="18"/>
              </w:rPr>
              <w:t xml:space="preserve"> (estado terminal)</w:t>
            </w:r>
          </w:p>
        </w:tc>
      </w:tr>
      <w:tr>
        <w:tc>
          <w:tcPr>
            <w:tcW w:type="dxa" w:w="4986"/>
          </w:tcPr>
          <w:p>
            <w:r/>
            <w:r>
              <w:rPr>
                <w:sz w:val="18"/>
              </w:rPr>
              <w:t>D4</w:t>
            </w:r>
          </w:p>
        </w:tc>
        <w:tc>
          <w:tcPr>
            <w:tcW w:type="dxa" w:w="4986"/>
          </w:tcPr>
          <w:p>
            <w:r/>
            <w:r>
              <w:rPr>
                <w:rFonts w:ascii="Consolas" w:hAnsi="Consolas" w:eastAsia="Consolas"/>
                <w:color w:val="8A3B1F"/>
                <w:sz w:val="18"/>
              </w:rPr>
              <w:t>!transicionesPermitidas.includes(nuevoEstado)</w:t>
            </w:r>
          </w:p>
        </w:tc>
      </w:tr>
      <w:tr>
        <w:tc>
          <w:tcPr>
            <w:tcW w:type="dxa" w:w="4986"/>
          </w:tcPr>
          <w:p>
            <w:r/>
            <w:r>
              <w:rPr>
                <w:sz w:val="18"/>
              </w:rPr>
              <w:t>D5</w:t>
            </w:r>
          </w:p>
        </w:tc>
        <w:tc>
          <w:tcPr>
            <w:tcW w:type="dxa" w:w="4986"/>
          </w:tcPr>
          <w:p>
            <w:r/>
            <w:r>
              <w:rPr>
                <w:sz w:val="18"/>
              </w:rPr>
              <w:t>el rol no es ADMIN ni ADMINISTRADOR</w:t>
            </w:r>
          </w:p>
        </w:tc>
      </w:tr>
      <w:tr>
        <w:tc>
          <w:tcPr>
            <w:tcW w:type="dxa" w:w="4986"/>
          </w:tcPr>
          <w:p>
            <w:r/>
            <w:r>
              <w:rPr>
                <w:sz w:val="18"/>
              </w:rPr>
              <w:t>D6</w:t>
            </w:r>
          </w:p>
        </w:tc>
        <w:tc>
          <w:tcPr>
            <w:tcW w:type="dxa" w:w="4986"/>
          </w:tcPr>
          <w:p>
            <w:r/>
            <w:r>
              <w:rPr>
                <w:rFonts w:ascii="Consolas" w:hAnsi="Consolas" w:eastAsia="Consolas"/>
                <w:color w:val="8A3B1F"/>
                <w:sz w:val="18"/>
              </w:rPr>
              <w:t>!rolesPermitidos.includes(rol)</w:t>
            </w:r>
          </w:p>
        </w:tc>
      </w:tr>
    </w:tbl>
    <w:p/>
    <w:p>
      <w:r>
        <w:rPr>
          <w:b/>
        </w:rPr>
        <w:t>V(G) = 6 + 1 = 7 caminos independientes.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F3E3DC"/>
          </w:tcPr>
          <w:p>
            <w:r/>
            <w:r>
              <w:rPr>
                <w:b/>
                <w:sz w:val="18"/>
              </w:rPr>
              <w:t>Camino</w:t>
            </w:r>
          </w:p>
        </w:tc>
        <w:tc>
          <w:tcPr>
            <w:tcW w:type="dxa" w:w="1994"/>
            <w:shd w:val="clear" w:color="auto" w:fill="F3E3DC"/>
          </w:tcPr>
          <w:p>
            <w:r/>
            <w:r>
              <w:rPr>
                <w:b/>
                <w:sz w:val="18"/>
              </w:rPr>
              <w:t>Recorrido</w:t>
            </w:r>
          </w:p>
        </w:tc>
        <w:tc>
          <w:tcPr>
            <w:tcW w:type="dxa" w:w="1994"/>
            <w:shd w:val="clear" w:color="auto" w:fill="F3E3DC"/>
          </w:tcPr>
          <w:p>
            <w:r/>
            <w:r>
              <w:rPr>
                <w:b/>
                <w:sz w:val="18"/>
              </w:rPr>
              <w:t>Entrada de prueba</w:t>
            </w:r>
          </w:p>
        </w:tc>
        <w:tc>
          <w:tcPr>
            <w:tcW w:type="dxa" w:w="1994"/>
            <w:shd w:val="clear" w:color="auto" w:fill="F3E3DC"/>
          </w:tcPr>
          <w:p>
            <w:r/>
            <w:r>
              <w:rPr>
                <w:b/>
                <w:sz w:val="18"/>
              </w:rPr>
              <w:t>Resultado esperado</w:t>
            </w:r>
          </w:p>
        </w:tc>
        <w:tc>
          <w:tcPr>
            <w:tcW w:type="dxa" w:w="1994"/>
            <w:shd w:val="clear" w:color="auto" w:fill="F3E3DC"/>
          </w:tcPr>
          <w:p>
            <w:r/>
            <w:r>
              <w:rPr>
                <w:b/>
                <w:sz w:val="18"/>
              </w:rPr>
              <w:t>Prueba unitaria</w:t>
            </w:r>
          </w:p>
        </w:tc>
      </w:tr>
      <w:tr>
        <w:tc>
          <w:tcPr>
            <w:tcW w:type="dxa" w:w="1994"/>
          </w:tcPr>
          <w:p>
            <w:r/>
            <w:r>
              <w:rPr>
                <w:sz w:val="18"/>
              </w:rPr>
              <w:t>C1</w:t>
            </w:r>
          </w:p>
        </w:tc>
        <w:tc>
          <w:tcPr>
            <w:tcW w:type="dxa" w:w="1994"/>
          </w:tcPr>
          <w:p>
            <w:r/>
            <w:r>
              <w:rPr>
                <w:sz w:val="18"/>
              </w:rPr>
              <w:t>D1 verdadero</w:t>
            </w:r>
          </w:p>
        </w:tc>
        <w:tc>
          <w:tcPr>
            <w:tcW w:type="dxa" w:w="1994"/>
          </w:tcPr>
          <w:p>
            <w:r/>
            <w:r>
              <w:rPr>
                <w:rFonts w:ascii="Consolas" w:hAnsi="Consolas" w:eastAsia="Consolas"/>
                <w:color w:val="8A3B1F"/>
                <w:sz w:val="18"/>
              </w:rPr>
              <w:t>('inventado', 'en_ruta', 'ADMIN')</w:t>
            </w:r>
          </w:p>
        </w:tc>
        <w:tc>
          <w:tcPr>
            <w:tcW w:type="dxa" w:w="1994"/>
          </w:tcPr>
          <w:p>
            <w:r/>
            <w:r>
              <w:rPr>
                <w:sz w:val="18"/>
              </w:rPr>
              <w:t>inválido, "Estado actual desconocido"</w:t>
            </w:r>
          </w:p>
        </w:tc>
        <w:tc>
          <w:tcPr>
            <w:tcW w:type="dxa" w:w="1994"/>
          </w:tcPr>
          <w:p>
            <w:r/>
            <w:r>
              <w:rPr>
                <w:sz w:val="18"/>
              </w:rPr>
              <w:t>rechaza un estado actual desconocido o vacío</w:t>
            </w:r>
          </w:p>
        </w:tc>
      </w:tr>
      <w:tr>
        <w:tc>
          <w:tcPr>
            <w:tcW w:type="dxa" w:w="1994"/>
          </w:tcPr>
          <w:p>
            <w:r/>
            <w:r>
              <w:rPr>
                <w:sz w:val="18"/>
              </w:rPr>
              <w:t>C2</w:t>
            </w:r>
          </w:p>
        </w:tc>
        <w:tc>
          <w:tcPr>
            <w:tcW w:type="dxa" w:w="1994"/>
          </w:tcPr>
          <w:p>
            <w:r/>
            <w:r>
              <w:rPr>
                <w:sz w:val="18"/>
              </w:rPr>
              <w:t>D1 F → D2 V</w:t>
            </w:r>
          </w:p>
        </w:tc>
        <w:tc>
          <w:tcPr>
            <w:tcW w:type="dxa" w:w="1994"/>
          </w:tcPr>
          <w:p>
            <w:r/>
            <w:r>
              <w:rPr>
                <w:rFonts w:ascii="Consolas" w:hAnsi="Consolas" w:eastAsia="Consolas"/>
                <w:color w:val="8A3B1F"/>
                <w:sz w:val="18"/>
              </w:rPr>
              <w:t>('en_ruta', 'en_ruta', 'REPARTIDOR')</w:t>
            </w:r>
          </w:p>
        </w:tc>
        <w:tc>
          <w:tcPr>
            <w:tcW w:type="dxa" w:w="1994"/>
          </w:tcPr>
          <w:p>
            <w:r/>
            <w:r>
              <w:rPr>
                <w:sz w:val="18"/>
              </w:rPr>
              <w:t xml:space="preserve">válido, </w:t>
            </w:r>
            <w:r>
              <w:rPr>
                <w:rFonts w:ascii="Consolas" w:hAnsi="Consolas" w:eastAsia="Consolas"/>
                <w:color w:val="8A3B1F"/>
                <w:sz w:val="18"/>
              </w:rPr>
              <w:t>sinCambio</w:t>
            </w:r>
          </w:p>
        </w:tc>
        <w:tc>
          <w:tcPr>
            <w:tcW w:type="dxa" w:w="1994"/>
          </w:tcPr>
          <w:p>
            <w:r/>
            <w:r>
              <w:rPr>
                <w:sz w:val="18"/>
              </w:rPr>
              <w:t>mantener el mismo estado es válido…</w:t>
            </w:r>
          </w:p>
        </w:tc>
      </w:tr>
      <w:tr>
        <w:tc>
          <w:tcPr>
            <w:tcW w:type="dxa" w:w="1994"/>
          </w:tcPr>
          <w:p>
            <w:r/>
            <w:r>
              <w:rPr>
                <w:sz w:val="18"/>
              </w:rPr>
              <w:t>C3</w:t>
            </w:r>
          </w:p>
        </w:tc>
        <w:tc>
          <w:tcPr>
            <w:tcW w:type="dxa" w:w="1994"/>
          </w:tcPr>
          <w:p>
            <w:r/>
            <w:r>
              <w:rPr>
                <w:sz w:val="18"/>
              </w:rPr>
              <w:t>D2 F → D3 V</w:t>
            </w:r>
          </w:p>
        </w:tc>
        <w:tc>
          <w:tcPr>
            <w:tcW w:type="dxa" w:w="1994"/>
          </w:tcPr>
          <w:p>
            <w:r/>
            <w:r>
              <w:rPr>
                <w:rFonts w:ascii="Consolas" w:hAnsi="Consolas" w:eastAsia="Consolas"/>
                <w:color w:val="8A3B1F"/>
                <w:sz w:val="18"/>
              </w:rPr>
              <w:t>('entregada', 'en_ruta', 'ADMIN')</w:t>
            </w:r>
          </w:p>
        </w:tc>
        <w:tc>
          <w:tcPr>
            <w:tcW w:type="dxa" w:w="1994"/>
          </w:tcPr>
          <w:p>
            <w:r/>
            <w:r>
              <w:rPr>
                <w:sz w:val="18"/>
              </w:rPr>
              <w:t>inválido, "estado final"</w:t>
            </w:r>
          </w:p>
        </w:tc>
        <w:tc>
          <w:tcPr>
            <w:tcW w:type="dxa" w:w="1994"/>
          </w:tcPr>
          <w:p>
            <w:r/>
            <w:r>
              <w:rPr>
                <w:sz w:val="18"/>
              </w:rPr>
              <w:t>los estados terminales no admiten más cambios</w:t>
            </w:r>
          </w:p>
        </w:tc>
      </w:tr>
      <w:tr>
        <w:tc>
          <w:tcPr>
            <w:tcW w:type="dxa" w:w="1994"/>
          </w:tcPr>
          <w:p>
            <w:r/>
            <w:r>
              <w:rPr>
                <w:sz w:val="18"/>
              </w:rPr>
              <w:t>C4</w:t>
            </w:r>
          </w:p>
        </w:tc>
        <w:tc>
          <w:tcPr>
            <w:tcW w:type="dxa" w:w="1994"/>
          </w:tcPr>
          <w:p>
            <w:r/>
            <w:r>
              <w:rPr>
                <w:sz w:val="18"/>
              </w:rPr>
              <w:t>D3 F → D4 V</w:t>
            </w:r>
          </w:p>
        </w:tc>
        <w:tc>
          <w:tcPr>
            <w:tcW w:type="dxa" w:w="1994"/>
          </w:tcPr>
          <w:p>
            <w:r/>
            <w:r>
              <w:rPr>
                <w:rFonts w:ascii="Consolas" w:hAnsi="Consolas" w:eastAsia="Consolas"/>
                <w:color w:val="8A3B1F"/>
                <w:sz w:val="18"/>
              </w:rPr>
              <w:t>('recibida', 'entregada', 'ADMIN')</w:t>
            </w:r>
          </w:p>
        </w:tc>
        <w:tc>
          <w:tcPr>
            <w:tcW w:type="dxa" w:w="1994"/>
          </w:tcPr>
          <w:p>
            <w:r/>
            <w:r>
              <w:rPr>
                <w:sz w:val="18"/>
              </w:rPr>
              <w:t>inválido, "Transición inválida"</w:t>
            </w:r>
          </w:p>
        </w:tc>
        <w:tc>
          <w:tcPr>
            <w:tcW w:type="dxa" w:w="1994"/>
          </w:tcPr>
          <w:p>
            <w:r/>
            <w:r>
              <w:rPr>
                <w:sz w:val="18"/>
              </w:rPr>
              <w:t>rechaza saltos que no son aristas del grafo</w:t>
            </w:r>
          </w:p>
        </w:tc>
      </w:tr>
      <w:tr>
        <w:tc>
          <w:tcPr>
            <w:tcW w:type="dxa" w:w="1994"/>
          </w:tcPr>
          <w:p>
            <w:r/>
            <w:r>
              <w:rPr>
                <w:sz w:val="18"/>
              </w:rPr>
              <w:t>C5</w:t>
            </w:r>
          </w:p>
        </w:tc>
        <w:tc>
          <w:tcPr>
            <w:tcW w:type="dxa" w:w="1994"/>
          </w:tcPr>
          <w:p>
            <w:r/>
            <w:r>
              <w:rPr>
                <w:sz w:val="18"/>
              </w:rPr>
              <w:t>D4 F → D5 F</w:t>
            </w:r>
          </w:p>
        </w:tc>
        <w:tc>
          <w:tcPr>
            <w:tcW w:type="dxa" w:w="1994"/>
          </w:tcPr>
          <w:p>
            <w:r/>
            <w:r>
              <w:rPr>
                <w:rFonts w:ascii="Consolas" w:hAnsi="Consolas" w:eastAsia="Consolas"/>
                <w:color w:val="8A3B1F"/>
                <w:sz w:val="18"/>
              </w:rPr>
              <w:t>('en_ruta', 'entregada', 'administrador')</w:t>
            </w:r>
          </w:p>
        </w:tc>
        <w:tc>
          <w:tcPr>
            <w:tcW w:type="dxa" w:w="1994"/>
          </w:tcPr>
          <w:p>
            <w:r/>
            <w:r>
              <w:rPr>
                <w:sz w:val="18"/>
              </w:rPr>
              <w:t>válido</w:t>
            </w:r>
          </w:p>
        </w:tc>
        <w:tc>
          <w:tcPr>
            <w:tcW w:type="dxa" w:w="1994"/>
          </w:tcPr>
          <w:p>
            <w:r/>
            <w:r>
              <w:rPr>
                <w:sz w:val="18"/>
              </w:rPr>
              <w:t>ADMINISTRADOR se trata igual que ADMIN…</w:t>
            </w:r>
          </w:p>
        </w:tc>
      </w:tr>
      <w:tr>
        <w:tc>
          <w:tcPr>
            <w:tcW w:type="dxa" w:w="1994"/>
          </w:tcPr>
          <w:p>
            <w:r/>
            <w:r>
              <w:rPr>
                <w:sz w:val="18"/>
              </w:rPr>
              <w:t>C6</w:t>
            </w:r>
          </w:p>
        </w:tc>
        <w:tc>
          <w:tcPr>
            <w:tcW w:type="dxa" w:w="1994"/>
          </w:tcPr>
          <w:p>
            <w:r/>
            <w:r>
              <w:rPr>
                <w:sz w:val="18"/>
              </w:rPr>
              <w:t>D5 V → D6 V</w:t>
            </w:r>
          </w:p>
        </w:tc>
        <w:tc>
          <w:tcPr>
            <w:tcW w:type="dxa" w:w="1994"/>
          </w:tcPr>
          <w:p>
            <w:r/>
            <w:r>
              <w:rPr>
                <w:rFonts w:ascii="Consolas" w:hAnsi="Consolas" w:eastAsia="Consolas"/>
                <w:color w:val="8A3B1F"/>
                <w:sz w:val="18"/>
              </w:rPr>
              <w:t>('recibida', 'en_elaboracion', 'REPARTIDOR')</w:t>
            </w:r>
          </w:p>
        </w:tc>
        <w:tc>
          <w:tcPr>
            <w:tcW w:type="dxa" w:w="1994"/>
          </w:tcPr>
          <w:p>
            <w:r/>
            <w:r>
              <w:rPr>
                <w:sz w:val="18"/>
              </w:rPr>
              <w:t>inválido, "no tiene autorización"</w:t>
            </w:r>
          </w:p>
        </w:tc>
        <w:tc>
          <w:tcPr>
            <w:tcW w:type="dxa" w:w="1994"/>
          </w:tcPr>
          <w:p>
            <w:r/>
            <w:r>
              <w:rPr>
                <w:sz w:val="18"/>
              </w:rPr>
              <w:t>aplica los permisos por rol</w:t>
            </w:r>
          </w:p>
        </w:tc>
      </w:tr>
      <w:tr>
        <w:tc>
          <w:tcPr>
            <w:tcW w:type="dxa" w:w="1994"/>
          </w:tcPr>
          <w:p>
            <w:r/>
            <w:r>
              <w:rPr>
                <w:sz w:val="18"/>
              </w:rPr>
              <w:t>C7</w:t>
            </w:r>
          </w:p>
        </w:tc>
        <w:tc>
          <w:tcPr>
            <w:tcW w:type="dxa" w:w="1994"/>
          </w:tcPr>
          <w:p>
            <w:r/>
            <w:r>
              <w:rPr>
                <w:sz w:val="18"/>
              </w:rPr>
              <w:t>D5 V → D6 F</w:t>
            </w:r>
          </w:p>
        </w:tc>
        <w:tc>
          <w:tcPr>
            <w:tcW w:type="dxa" w:w="1994"/>
          </w:tcPr>
          <w:p>
            <w:r/>
            <w:r>
              <w:rPr>
                <w:rFonts w:ascii="Consolas" w:hAnsi="Consolas" w:eastAsia="Consolas"/>
                <w:color w:val="8A3B1F"/>
                <w:sz w:val="18"/>
              </w:rPr>
              <w:t>('en_ruta', 'entregada', 'REPARTIDOR')</w:t>
            </w:r>
          </w:p>
        </w:tc>
        <w:tc>
          <w:tcPr>
            <w:tcW w:type="dxa" w:w="1994"/>
          </w:tcPr>
          <w:p>
            <w:r/>
            <w:r>
              <w:rPr>
                <w:sz w:val="18"/>
              </w:rPr>
              <w:t>válido</w:t>
            </w:r>
          </w:p>
        </w:tc>
        <w:tc>
          <w:tcPr>
            <w:tcW w:type="dxa" w:w="1994"/>
          </w:tcPr>
          <w:p>
            <w:r/>
            <w:r>
              <w:rPr>
                <w:sz w:val="18"/>
              </w:rPr>
              <w:t>aplica los permisos por rol</w:t>
            </w:r>
          </w:p>
        </w:tc>
      </w:tr>
    </w:tbl>
    <w:p/>
    <w:p>
      <w:r>
        <w:t xml:space="preserve">Resultado: </w:t>
      </w:r>
      <w:r>
        <w:rPr>
          <w:b/>
        </w:rPr>
        <w:t>7 de 7 caminos cubiertos y correctos.</w:t>
      </w:r>
      <w:r>
        <w:t xml:space="preserve"> Además, la prueba "acepta todas las aristas del grafo" recorre las 14 transiciones legales del autómata.</w:t>
      </w:r>
    </w:p>
    <w:p>
      <w:pPr>
        <w:pStyle w:val="Heading3"/>
      </w:pPr>
      <w:r>
        <w:t>4.2 `verificarPassword(plano, hashGuardado)`</w:t>
      </w:r>
    </w:p>
    <w:p>
      <w:r>
        <w:t>Compara una contraseña con el hash guardado, que puede estar en tres formatos. Nodos de decisión: entrada vacía; hash bcrypt (y dentro: candidata bcrypt, candidata sha); hash sha256 (y dentro: candidata sha256, candidata sha512 o bcrypt); hash sha512 (y dentro: candidata sha512, candidata sha256 o bcrypt).</w:t>
      </w:r>
    </w:p>
    <w:p>
      <w:r>
        <w:rPr>
          <w:b/>
        </w:rPr>
        <w:t>V(G) = 10 + 1 = 11 caminos independientes.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F3E3DC"/>
          </w:tcPr>
          <w:p>
            <w:r/>
            <w:r>
              <w:rPr>
                <w:b/>
                <w:sz w:val="18"/>
              </w:rPr>
              <w:t>Camino</w:t>
            </w:r>
          </w:p>
        </w:tc>
        <w:tc>
          <w:tcPr>
            <w:tcW w:type="dxa" w:w="1994"/>
            <w:shd w:val="clear" w:color="auto" w:fill="F3E3DC"/>
          </w:tcPr>
          <w:p>
            <w:r/>
            <w:r>
              <w:rPr>
                <w:b/>
                <w:sz w:val="18"/>
              </w:rPr>
              <w:t>Hash guardado</w:t>
            </w:r>
          </w:p>
        </w:tc>
        <w:tc>
          <w:tcPr>
            <w:tcW w:type="dxa" w:w="1994"/>
            <w:shd w:val="clear" w:color="auto" w:fill="F3E3DC"/>
          </w:tcPr>
          <w:p>
            <w:r/>
            <w:r>
              <w:rPr>
                <w:b/>
                <w:sz w:val="18"/>
              </w:rPr>
              <w:t>Contraseña recibida</w:t>
            </w:r>
          </w:p>
        </w:tc>
        <w:tc>
          <w:tcPr>
            <w:tcW w:type="dxa" w:w="1994"/>
            <w:shd w:val="clear" w:color="auto" w:fill="F3E3DC"/>
          </w:tcPr>
          <w:p>
            <w:r/>
            <w:r>
              <w:rPr>
                <w:b/>
                <w:sz w:val="18"/>
              </w:rPr>
              <w:t>Esperado</w:t>
            </w:r>
          </w:p>
        </w:tc>
        <w:tc>
          <w:tcPr>
            <w:tcW w:type="dxa" w:w="1994"/>
            <w:shd w:val="clear" w:color="auto" w:fill="F3E3DC"/>
          </w:tcPr>
          <w:p>
            <w:r/>
            <w:r>
              <w:rPr>
                <w:b/>
                <w:sz w:val="18"/>
              </w:rPr>
              <w:t>Obtenido</w:t>
            </w:r>
          </w:p>
        </w:tc>
      </w:tr>
      <w:tr>
        <w:tc>
          <w:tcPr>
            <w:tcW w:type="dxa" w:w="1994"/>
          </w:tcPr>
          <w:p>
            <w:r/>
            <w:r>
              <w:rPr>
                <w:sz w:val="18"/>
              </w:rPr>
              <w:t>P1</w:t>
            </w:r>
          </w:p>
        </w:tc>
        <w:tc>
          <w:tcPr>
            <w:tcW w:type="dxa" w:w="1994"/>
          </w:tcPr>
          <w:p>
            <w:r/>
            <w:r>
              <w:rPr>
                <w:sz w:val="18"/>
              </w:rPr>
              <w:t>cualquiera</w:t>
            </w:r>
          </w:p>
        </w:tc>
        <w:tc>
          <w:tcPr>
            <w:tcW w:type="dxa" w:w="1994"/>
          </w:tcPr>
          <w:p>
            <w:r/>
            <w:r>
              <w:rPr>
                <w:sz w:val="18"/>
              </w:rPr>
              <w:t xml:space="preserve">vacía o </w:t>
            </w:r>
            <w:r>
              <w:rPr>
                <w:rFonts w:ascii="Consolas" w:hAnsi="Consolas" w:eastAsia="Consolas"/>
                <w:color w:val="8A3B1F"/>
                <w:sz w:val="18"/>
              </w:rPr>
              <w:t>null</w:t>
            </w:r>
          </w:p>
        </w:tc>
        <w:tc>
          <w:tcPr>
            <w:tcW w:type="dxa" w:w="1994"/>
          </w:tcPr>
          <w:p>
            <w:r/>
            <w:r>
              <w:rPr>
                <w:rFonts w:ascii="Consolas" w:hAnsi="Consolas" w:eastAsia="Consolas"/>
                <w:color w:val="8A3B1F"/>
                <w:sz w:val="18"/>
              </w:rPr>
              <w:t>false</w:t>
            </w:r>
          </w:p>
        </w:tc>
        <w:tc>
          <w:tcPr>
            <w:tcW w:type="dxa" w:w="1994"/>
          </w:tcPr>
          <w:p>
            <w:r/>
            <w:r>
              <w:rPr>
                <w:rFonts w:ascii="Consolas" w:hAnsi="Consolas" w:eastAsia="Consolas"/>
                <w:color w:val="8A3B1F"/>
                <w:sz w:val="18"/>
              </w:rPr>
              <w:t>false</w:t>
            </w:r>
          </w:p>
        </w:tc>
      </w:tr>
      <w:tr>
        <w:tc>
          <w:tcPr>
            <w:tcW w:type="dxa" w:w="1994"/>
          </w:tcPr>
          <w:p>
            <w:r/>
            <w:r>
              <w:rPr>
                <w:sz w:val="18"/>
              </w:rPr>
              <w:t>P2</w:t>
            </w:r>
          </w:p>
        </w:tc>
        <w:tc>
          <w:tcPr>
            <w:tcW w:type="dxa" w:w="1994"/>
          </w:tcPr>
          <w:p>
            <w:r/>
            <w:r>
              <w:rPr>
                <w:sz w:val="18"/>
              </w:rPr>
              <w:t>bcrypt</w:t>
            </w:r>
          </w:p>
        </w:tc>
        <w:tc>
          <w:tcPr>
            <w:tcW w:type="dxa" w:w="1994"/>
          </w:tcPr>
          <w:p>
            <w:r/>
            <w:r>
              <w:rPr>
                <w:sz w:val="18"/>
              </w:rPr>
              <w:t>el mismo hash bcrypt</w:t>
            </w:r>
          </w:p>
        </w:tc>
        <w:tc>
          <w:tcPr>
            <w:tcW w:type="dxa" w:w="1994"/>
          </w:tcPr>
          <w:p>
            <w:r/>
            <w:r>
              <w:rPr>
                <w:rFonts w:ascii="Consolas" w:hAnsi="Consolas" w:eastAsia="Consolas"/>
                <w:color w:val="8A3B1F"/>
                <w:sz w:val="18"/>
              </w:rPr>
              <w:t>true</w:t>
            </w:r>
          </w:p>
        </w:tc>
        <w:tc>
          <w:tcPr>
            <w:tcW w:type="dxa" w:w="1994"/>
          </w:tcPr>
          <w:p>
            <w:r/>
            <w:r>
              <w:rPr>
                <w:rFonts w:ascii="Consolas" w:hAnsi="Consolas" w:eastAsia="Consolas"/>
                <w:color w:val="8A3B1F"/>
                <w:sz w:val="18"/>
              </w:rPr>
              <w:t>true</w:t>
            </w:r>
          </w:p>
        </w:tc>
      </w:tr>
      <w:tr>
        <w:tc>
          <w:tcPr>
            <w:tcW w:type="dxa" w:w="1994"/>
          </w:tcPr>
          <w:p>
            <w:r/>
            <w:r>
              <w:rPr>
                <w:sz w:val="18"/>
              </w:rPr>
              <w:t>P3</w:t>
            </w:r>
          </w:p>
        </w:tc>
        <w:tc>
          <w:tcPr>
            <w:tcW w:type="dxa" w:w="1994"/>
          </w:tcPr>
          <w:p>
            <w:r/>
            <w:r>
              <w:rPr>
                <w:sz w:val="18"/>
              </w:rPr>
              <w:t>bcrypt</w:t>
            </w:r>
          </w:p>
        </w:tc>
        <w:tc>
          <w:tcPr>
            <w:tcW w:type="dxa" w:w="1994"/>
          </w:tcPr>
          <w:p>
            <w:r/>
            <w:r>
              <w:rPr>
                <w:sz w:val="18"/>
              </w:rPr>
              <w:t>un hash sha256</w:t>
            </w:r>
          </w:p>
        </w:tc>
        <w:tc>
          <w:tcPr>
            <w:tcW w:type="dxa" w:w="1994"/>
          </w:tcPr>
          <w:p>
            <w:r/>
            <w:r>
              <w:rPr>
                <w:rFonts w:ascii="Consolas" w:hAnsi="Consolas" w:eastAsia="Consolas"/>
                <w:color w:val="8A3B1F"/>
                <w:sz w:val="18"/>
              </w:rPr>
              <w:t>false</w:t>
            </w:r>
          </w:p>
        </w:tc>
        <w:tc>
          <w:tcPr>
            <w:tcW w:type="dxa" w:w="1994"/>
          </w:tcPr>
          <w:p>
            <w:r/>
            <w:r>
              <w:rPr>
                <w:rFonts w:ascii="Consolas" w:hAnsi="Consolas" w:eastAsia="Consolas"/>
                <w:color w:val="8A3B1F"/>
                <w:sz w:val="18"/>
              </w:rPr>
              <w:t>false</w:t>
            </w:r>
          </w:p>
        </w:tc>
      </w:tr>
      <w:tr>
        <w:tc>
          <w:tcPr>
            <w:tcW w:type="dxa" w:w="1994"/>
          </w:tcPr>
          <w:p>
            <w:r/>
            <w:r>
              <w:rPr>
                <w:sz w:val="18"/>
              </w:rPr>
              <w:t>P4</w:t>
            </w:r>
          </w:p>
        </w:tc>
        <w:tc>
          <w:tcPr>
            <w:tcW w:type="dxa" w:w="1994"/>
          </w:tcPr>
          <w:p>
            <w:r/>
            <w:r>
              <w:rPr>
                <w:sz w:val="18"/>
              </w:rPr>
              <w:t>bcrypt</w:t>
            </w:r>
          </w:p>
        </w:tc>
        <w:tc>
          <w:tcPr>
            <w:tcW w:type="dxa" w:w="1994"/>
          </w:tcPr>
          <w:p>
            <w:r/>
            <w:r>
              <w:rPr>
                <w:sz w:val="18"/>
              </w:rPr>
              <w:t>texto (correcto / incorrecto)</w:t>
            </w:r>
          </w:p>
        </w:tc>
        <w:tc>
          <w:tcPr>
            <w:tcW w:type="dxa" w:w="1994"/>
          </w:tcPr>
          <w:p>
            <w:r/>
            <w:r>
              <w:rPr>
                <w:rFonts w:ascii="Consolas" w:hAnsi="Consolas" w:eastAsia="Consolas"/>
                <w:color w:val="8A3B1F"/>
                <w:sz w:val="18"/>
              </w:rPr>
              <w:t>true</w:t>
            </w:r>
            <w:r>
              <w:rPr>
                <w:sz w:val="18"/>
              </w:rPr>
              <w:t xml:space="preserve"> / </w:t>
            </w:r>
            <w:r>
              <w:rPr>
                <w:rFonts w:ascii="Consolas" w:hAnsi="Consolas" w:eastAsia="Consolas"/>
                <w:color w:val="8A3B1F"/>
                <w:sz w:val="18"/>
              </w:rPr>
              <w:t>false</w:t>
            </w:r>
          </w:p>
        </w:tc>
        <w:tc>
          <w:tcPr>
            <w:tcW w:type="dxa" w:w="1994"/>
          </w:tcPr>
          <w:p>
            <w:r/>
            <w:r>
              <w:rPr>
                <w:rFonts w:ascii="Consolas" w:hAnsi="Consolas" w:eastAsia="Consolas"/>
                <w:color w:val="8A3B1F"/>
                <w:sz w:val="18"/>
              </w:rPr>
              <w:t>true</w:t>
            </w:r>
            <w:r>
              <w:rPr>
                <w:sz w:val="18"/>
              </w:rPr>
              <w:t xml:space="preserve"> / </w:t>
            </w:r>
            <w:r>
              <w:rPr>
                <w:rFonts w:ascii="Consolas" w:hAnsi="Consolas" w:eastAsia="Consolas"/>
                <w:color w:val="8A3B1F"/>
                <w:sz w:val="18"/>
              </w:rPr>
              <w:t>false</w:t>
            </w:r>
          </w:p>
        </w:tc>
      </w:tr>
      <w:tr>
        <w:tc>
          <w:tcPr>
            <w:tcW w:type="dxa" w:w="1994"/>
          </w:tcPr>
          <w:p>
            <w:r/>
            <w:r>
              <w:rPr>
                <w:sz w:val="18"/>
              </w:rPr>
              <w:t>P5</w:t>
            </w:r>
          </w:p>
        </w:tc>
        <w:tc>
          <w:tcPr>
            <w:tcW w:type="dxa" w:w="1994"/>
          </w:tcPr>
          <w:p>
            <w:r/>
            <w:r>
              <w:rPr>
                <w:sz w:val="18"/>
              </w:rPr>
              <w:t>sha256</w:t>
            </w:r>
          </w:p>
        </w:tc>
        <w:tc>
          <w:tcPr>
            <w:tcW w:type="dxa" w:w="1994"/>
          </w:tcPr>
          <w:p>
            <w:r/>
            <w:r>
              <w:rPr>
                <w:sz w:val="18"/>
              </w:rPr>
              <w:t>el hash sha256 en mayúsculas</w:t>
            </w:r>
          </w:p>
        </w:tc>
        <w:tc>
          <w:tcPr>
            <w:tcW w:type="dxa" w:w="1994"/>
          </w:tcPr>
          <w:p>
            <w:r/>
            <w:r>
              <w:rPr>
                <w:rFonts w:ascii="Consolas" w:hAnsi="Consolas" w:eastAsia="Consolas"/>
                <w:color w:val="8A3B1F"/>
                <w:sz w:val="18"/>
              </w:rPr>
              <w:t>true</w:t>
            </w:r>
          </w:p>
        </w:tc>
        <w:tc>
          <w:tcPr>
            <w:tcW w:type="dxa" w:w="1994"/>
          </w:tcPr>
          <w:p>
            <w:r/>
            <w:r>
              <w:rPr>
                <w:rFonts w:ascii="Consolas" w:hAnsi="Consolas" w:eastAsia="Consolas"/>
                <w:color w:val="8A3B1F"/>
                <w:sz w:val="18"/>
              </w:rPr>
              <w:t>true</w:t>
            </w:r>
          </w:p>
        </w:tc>
      </w:tr>
      <w:tr>
        <w:tc>
          <w:tcPr>
            <w:tcW w:type="dxa" w:w="1994"/>
          </w:tcPr>
          <w:p>
            <w:r/>
            <w:r>
              <w:rPr>
                <w:sz w:val="18"/>
              </w:rPr>
              <w:t>P6</w:t>
            </w:r>
          </w:p>
        </w:tc>
        <w:tc>
          <w:tcPr>
            <w:tcW w:type="dxa" w:w="1994"/>
          </w:tcPr>
          <w:p>
            <w:r/>
            <w:r>
              <w:rPr>
                <w:sz w:val="18"/>
              </w:rPr>
              <w:t>sha256</w:t>
            </w:r>
          </w:p>
        </w:tc>
        <w:tc>
          <w:tcPr>
            <w:tcW w:type="dxa" w:w="1994"/>
          </w:tcPr>
          <w:p>
            <w:r/>
            <w:r>
              <w:rPr>
                <w:sz w:val="18"/>
              </w:rPr>
              <w:t>un hash sha512</w:t>
            </w:r>
          </w:p>
        </w:tc>
        <w:tc>
          <w:tcPr>
            <w:tcW w:type="dxa" w:w="1994"/>
          </w:tcPr>
          <w:p>
            <w:r/>
            <w:r>
              <w:rPr>
                <w:rFonts w:ascii="Consolas" w:hAnsi="Consolas" w:eastAsia="Consolas"/>
                <w:color w:val="8A3B1F"/>
                <w:sz w:val="18"/>
              </w:rPr>
              <w:t>false</w:t>
            </w:r>
          </w:p>
        </w:tc>
        <w:tc>
          <w:tcPr>
            <w:tcW w:type="dxa" w:w="1994"/>
          </w:tcPr>
          <w:p>
            <w:r/>
            <w:r>
              <w:rPr>
                <w:rFonts w:ascii="Consolas" w:hAnsi="Consolas" w:eastAsia="Consolas"/>
                <w:color w:val="8A3B1F"/>
                <w:sz w:val="18"/>
              </w:rPr>
              <w:t>false</w:t>
            </w:r>
          </w:p>
        </w:tc>
      </w:tr>
      <w:tr>
        <w:tc>
          <w:tcPr>
            <w:tcW w:type="dxa" w:w="1994"/>
          </w:tcPr>
          <w:p>
            <w:r/>
            <w:r>
              <w:rPr>
                <w:sz w:val="18"/>
              </w:rPr>
              <w:t>P7</w:t>
            </w:r>
          </w:p>
        </w:tc>
        <w:tc>
          <w:tcPr>
            <w:tcW w:type="dxa" w:w="1994"/>
          </w:tcPr>
          <w:p>
            <w:r/>
            <w:r>
              <w:rPr>
                <w:sz w:val="18"/>
              </w:rPr>
              <w:t>sha256</w:t>
            </w:r>
          </w:p>
        </w:tc>
        <w:tc>
          <w:tcPr>
            <w:tcW w:type="dxa" w:w="1994"/>
          </w:tcPr>
          <w:p>
            <w:r/>
            <w:r>
              <w:rPr>
                <w:sz w:val="18"/>
              </w:rPr>
              <w:t>texto (correcto / incorrecto)</w:t>
            </w:r>
          </w:p>
        </w:tc>
        <w:tc>
          <w:tcPr>
            <w:tcW w:type="dxa" w:w="1994"/>
          </w:tcPr>
          <w:p>
            <w:r/>
            <w:r>
              <w:rPr>
                <w:rFonts w:ascii="Consolas" w:hAnsi="Consolas" w:eastAsia="Consolas"/>
                <w:color w:val="8A3B1F"/>
                <w:sz w:val="18"/>
              </w:rPr>
              <w:t>true</w:t>
            </w:r>
            <w:r>
              <w:rPr>
                <w:sz w:val="18"/>
              </w:rPr>
              <w:t xml:space="preserve"> / </w:t>
            </w:r>
            <w:r>
              <w:rPr>
                <w:rFonts w:ascii="Consolas" w:hAnsi="Consolas" w:eastAsia="Consolas"/>
                <w:color w:val="8A3B1F"/>
                <w:sz w:val="18"/>
              </w:rPr>
              <w:t>false</w:t>
            </w:r>
          </w:p>
        </w:tc>
        <w:tc>
          <w:tcPr>
            <w:tcW w:type="dxa" w:w="1994"/>
          </w:tcPr>
          <w:p>
            <w:r/>
            <w:r>
              <w:rPr>
                <w:rFonts w:ascii="Consolas" w:hAnsi="Consolas" w:eastAsia="Consolas"/>
                <w:color w:val="8A3B1F"/>
                <w:sz w:val="18"/>
              </w:rPr>
              <w:t>true</w:t>
            </w:r>
            <w:r>
              <w:rPr>
                <w:sz w:val="18"/>
              </w:rPr>
              <w:t xml:space="preserve"> / </w:t>
            </w:r>
            <w:r>
              <w:rPr>
                <w:rFonts w:ascii="Consolas" w:hAnsi="Consolas" w:eastAsia="Consolas"/>
                <w:color w:val="8A3B1F"/>
                <w:sz w:val="18"/>
              </w:rPr>
              <w:t>false</w:t>
            </w:r>
          </w:p>
        </w:tc>
      </w:tr>
      <w:tr>
        <w:tc>
          <w:tcPr>
            <w:tcW w:type="dxa" w:w="1994"/>
          </w:tcPr>
          <w:p>
            <w:r/>
            <w:r>
              <w:rPr>
                <w:sz w:val="18"/>
              </w:rPr>
              <w:t>P8</w:t>
            </w:r>
          </w:p>
        </w:tc>
        <w:tc>
          <w:tcPr>
            <w:tcW w:type="dxa" w:w="1994"/>
          </w:tcPr>
          <w:p>
            <w:r/>
            <w:r>
              <w:rPr>
                <w:sz w:val="18"/>
              </w:rPr>
              <w:t>sha512</w:t>
            </w:r>
          </w:p>
        </w:tc>
        <w:tc>
          <w:tcPr>
            <w:tcW w:type="dxa" w:w="1994"/>
          </w:tcPr>
          <w:p>
            <w:r/>
            <w:r>
              <w:rPr>
                <w:sz w:val="18"/>
              </w:rPr>
              <w:t>el mismo hash sha512</w:t>
            </w:r>
          </w:p>
        </w:tc>
        <w:tc>
          <w:tcPr>
            <w:tcW w:type="dxa" w:w="1994"/>
          </w:tcPr>
          <w:p>
            <w:r/>
            <w:r>
              <w:rPr>
                <w:rFonts w:ascii="Consolas" w:hAnsi="Consolas" w:eastAsia="Consolas"/>
                <w:color w:val="8A3B1F"/>
                <w:sz w:val="18"/>
              </w:rPr>
              <w:t>true</w:t>
            </w:r>
          </w:p>
        </w:tc>
        <w:tc>
          <w:tcPr>
            <w:tcW w:type="dxa" w:w="1994"/>
          </w:tcPr>
          <w:p>
            <w:r/>
            <w:r>
              <w:rPr>
                <w:rFonts w:ascii="Consolas" w:hAnsi="Consolas" w:eastAsia="Consolas"/>
                <w:color w:val="8A3B1F"/>
                <w:sz w:val="18"/>
              </w:rPr>
              <w:t>true</w:t>
            </w:r>
          </w:p>
        </w:tc>
      </w:tr>
      <w:tr>
        <w:tc>
          <w:tcPr>
            <w:tcW w:type="dxa" w:w="1994"/>
          </w:tcPr>
          <w:p>
            <w:r/>
            <w:r>
              <w:rPr>
                <w:sz w:val="18"/>
              </w:rPr>
              <w:t>P9</w:t>
            </w:r>
          </w:p>
        </w:tc>
        <w:tc>
          <w:tcPr>
            <w:tcW w:type="dxa" w:w="1994"/>
          </w:tcPr>
          <w:p>
            <w:r/>
            <w:r>
              <w:rPr>
                <w:sz w:val="18"/>
              </w:rPr>
              <w:t>sha512</w:t>
            </w:r>
          </w:p>
        </w:tc>
        <w:tc>
          <w:tcPr>
            <w:tcW w:type="dxa" w:w="1994"/>
          </w:tcPr>
          <w:p>
            <w:r/>
            <w:r>
              <w:rPr>
                <w:sz w:val="18"/>
              </w:rPr>
              <w:t>un hash sha256</w:t>
            </w:r>
          </w:p>
        </w:tc>
        <w:tc>
          <w:tcPr>
            <w:tcW w:type="dxa" w:w="1994"/>
          </w:tcPr>
          <w:p>
            <w:r/>
            <w:r>
              <w:rPr>
                <w:rFonts w:ascii="Consolas" w:hAnsi="Consolas" w:eastAsia="Consolas"/>
                <w:color w:val="8A3B1F"/>
                <w:sz w:val="18"/>
              </w:rPr>
              <w:t>false</w:t>
            </w:r>
          </w:p>
        </w:tc>
        <w:tc>
          <w:tcPr>
            <w:tcW w:type="dxa" w:w="1994"/>
          </w:tcPr>
          <w:p>
            <w:r/>
            <w:r>
              <w:rPr>
                <w:rFonts w:ascii="Consolas" w:hAnsi="Consolas" w:eastAsia="Consolas"/>
                <w:color w:val="8A3B1F"/>
                <w:sz w:val="18"/>
              </w:rPr>
              <w:t>false</w:t>
            </w:r>
          </w:p>
        </w:tc>
      </w:tr>
      <w:tr>
        <w:tc>
          <w:tcPr>
            <w:tcW w:type="dxa" w:w="1994"/>
          </w:tcPr>
          <w:p>
            <w:r/>
            <w:r>
              <w:rPr>
                <w:sz w:val="18"/>
              </w:rPr>
              <w:t>P10</w:t>
            </w:r>
          </w:p>
        </w:tc>
        <w:tc>
          <w:tcPr>
            <w:tcW w:type="dxa" w:w="1994"/>
          </w:tcPr>
          <w:p>
            <w:r/>
            <w:r>
              <w:rPr>
                <w:sz w:val="18"/>
              </w:rPr>
              <w:t>sha512</w:t>
            </w:r>
          </w:p>
        </w:tc>
        <w:tc>
          <w:tcPr>
            <w:tcW w:type="dxa" w:w="1994"/>
          </w:tcPr>
          <w:p>
            <w:r/>
            <w:r>
              <w:rPr>
                <w:sz w:val="18"/>
              </w:rPr>
              <w:t>texto (correcto / incorrecto)</w:t>
            </w:r>
          </w:p>
        </w:tc>
        <w:tc>
          <w:tcPr>
            <w:tcW w:type="dxa" w:w="1994"/>
          </w:tcPr>
          <w:p>
            <w:r/>
            <w:r>
              <w:rPr>
                <w:rFonts w:ascii="Consolas" w:hAnsi="Consolas" w:eastAsia="Consolas"/>
                <w:color w:val="8A3B1F"/>
                <w:sz w:val="18"/>
              </w:rPr>
              <w:t>true</w:t>
            </w:r>
            <w:r>
              <w:rPr>
                <w:sz w:val="18"/>
              </w:rPr>
              <w:t xml:space="preserve"> / </w:t>
            </w:r>
            <w:r>
              <w:rPr>
                <w:rFonts w:ascii="Consolas" w:hAnsi="Consolas" w:eastAsia="Consolas"/>
                <w:color w:val="8A3B1F"/>
                <w:sz w:val="18"/>
              </w:rPr>
              <w:t>false</w:t>
            </w:r>
          </w:p>
        </w:tc>
        <w:tc>
          <w:tcPr>
            <w:tcW w:type="dxa" w:w="1994"/>
          </w:tcPr>
          <w:p>
            <w:r/>
            <w:r>
              <w:rPr>
                <w:rFonts w:ascii="Consolas" w:hAnsi="Consolas" w:eastAsia="Consolas"/>
                <w:color w:val="8A3B1F"/>
                <w:sz w:val="18"/>
              </w:rPr>
              <w:t>true</w:t>
            </w:r>
            <w:r>
              <w:rPr>
                <w:sz w:val="18"/>
              </w:rPr>
              <w:t xml:space="preserve"> / </w:t>
            </w:r>
            <w:r>
              <w:rPr>
                <w:rFonts w:ascii="Consolas" w:hAnsi="Consolas" w:eastAsia="Consolas"/>
                <w:color w:val="8A3B1F"/>
                <w:sz w:val="18"/>
              </w:rPr>
              <w:t>false</w:t>
            </w:r>
          </w:p>
        </w:tc>
      </w:tr>
      <w:tr>
        <w:tc>
          <w:tcPr>
            <w:tcW w:type="dxa" w:w="1994"/>
          </w:tcPr>
          <w:p>
            <w:r/>
            <w:r>
              <w:rPr>
                <w:sz w:val="18"/>
              </w:rPr>
              <w:t>P11</w:t>
            </w:r>
          </w:p>
        </w:tc>
        <w:tc>
          <w:tcPr>
            <w:tcW w:type="dxa" w:w="1994"/>
          </w:tcPr>
          <w:p>
            <w:r/>
            <w:r>
              <w:rPr>
                <w:sz w:val="18"/>
              </w:rPr>
              <w:t>formato desconocido</w:t>
            </w:r>
          </w:p>
        </w:tc>
        <w:tc>
          <w:tcPr>
            <w:tcW w:type="dxa" w:w="1994"/>
          </w:tcPr>
          <w:p>
            <w:r/>
            <w:r>
              <w:rPr>
                <w:sz w:val="18"/>
              </w:rPr>
              <w:t>texto</w:t>
            </w:r>
          </w:p>
        </w:tc>
        <w:tc>
          <w:tcPr>
            <w:tcW w:type="dxa" w:w="1994"/>
          </w:tcPr>
          <w:p>
            <w:r/>
            <w:r>
              <w:rPr>
                <w:rFonts w:ascii="Consolas" w:hAnsi="Consolas" w:eastAsia="Consolas"/>
                <w:color w:val="8A3B1F"/>
                <w:sz w:val="18"/>
              </w:rPr>
              <w:t>false</w:t>
            </w:r>
          </w:p>
        </w:tc>
        <w:tc>
          <w:tcPr>
            <w:tcW w:type="dxa" w:w="1994"/>
          </w:tcPr>
          <w:p>
            <w:r/>
            <w:r>
              <w:rPr>
                <w:rFonts w:ascii="Consolas" w:hAnsi="Consolas" w:eastAsia="Consolas"/>
                <w:color w:val="8A3B1F"/>
                <w:sz w:val="18"/>
              </w:rPr>
              <w:t>false</w:t>
            </w:r>
          </w:p>
        </w:tc>
      </w:tr>
    </w:tbl>
    <w:p/>
    <w:p>
      <w:r>
        <w:t xml:space="preserve">Resultado: </w:t>
      </w:r>
      <w:r>
        <w:rPr>
          <w:b/>
        </w:rPr>
        <w:t>11 de 11 caminos cubiertos</w:t>
      </w:r>
      <w:r>
        <w:t xml:space="preserve"> (pruebas de </w:t>
      </w:r>
      <w:r>
        <w:rPr>
          <w:rFonts w:ascii="Consolas" w:hAnsi="Consolas" w:eastAsia="Consolas"/>
          <w:color w:val="8A3B1F"/>
        </w:rPr>
        <w:t>password.test.js</w:t>
      </w:r>
      <w:r>
        <w:t xml:space="preserve">). La comparación usa </w:t>
      </w:r>
      <w:r>
        <w:rPr>
          <w:rFonts w:ascii="Consolas" w:hAnsi="Consolas" w:eastAsia="Consolas"/>
          <w:color w:val="8A3B1F"/>
        </w:rPr>
        <w:t>crypto.timingSafeEqual</w:t>
      </w:r>
      <w:r>
        <w:t>, así que el tiempo de respuesta no revela cuántos caracteres del hash coinciden.</w:t>
      </w:r>
    </w:p>
    <w:p>
      <w:pPr>
        <w:pStyle w:val="Heading3"/>
      </w:pPr>
      <w:r>
        <w:t>4.3 `makeAuth(...)` — middleware de autenticación</w:t>
      </w:r>
    </w:p>
    <w:p>
      <w:r>
        <w:t>Valida el JWT de cada petición protegida y lo renueva con el refresh token.</w:t>
      </w:r>
    </w:p>
    <w:p>
      <w:r>
        <w:rPr>
          <w:b/>
        </w:rPr>
        <w:t>V(G) = 13 + 1 = 14 caminos independientes.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F3E3DC"/>
          </w:tcPr>
          <w:p>
            <w:r/>
            <w:r>
              <w:rPr>
                <w:b/>
                <w:sz w:val="18"/>
              </w:rPr>
              <w:t>Camino</w:t>
            </w:r>
          </w:p>
        </w:tc>
        <w:tc>
          <w:tcPr>
            <w:tcW w:type="dxa" w:w="2493"/>
            <w:shd w:val="clear" w:color="auto" w:fill="F3E3DC"/>
          </w:tcPr>
          <w:p>
            <w:r/>
            <w:r>
              <w:rPr>
                <w:b/>
                <w:sz w:val="18"/>
              </w:rPr>
              <w:t>Situación</w:t>
            </w:r>
          </w:p>
        </w:tc>
        <w:tc>
          <w:tcPr>
            <w:tcW w:type="dxa" w:w="2493"/>
            <w:shd w:val="clear" w:color="auto" w:fill="F3E3DC"/>
          </w:tcPr>
          <w:p>
            <w:r/>
            <w:r>
              <w:rPr>
                <w:b/>
                <w:sz w:val="18"/>
              </w:rPr>
              <w:t>Esperado</w:t>
            </w:r>
          </w:p>
        </w:tc>
        <w:tc>
          <w:tcPr>
            <w:tcW w:type="dxa" w:w="2493"/>
            <w:shd w:val="clear" w:color="auto" w:fill="F3E3DC"/>
          </w:tcPr>
          <w:p>
            <w:r/>
            <w:r>
              <w:rPr>
                <w:b/>
                <w:sz w:val="18"/>
              </w:rPr>
              <w:t>Prueba unitaria</w:t>
            </w:r>
          </w:p>
        </w:tc>
      </w:tr>
      <w:tr>
        <w:tc>
          <w:tcPr>
            <w:tcW w:type="dxa" w:w="2493"/>
          </w:tcPr>
          <w:p>
            <w:r/>
            <w:r>
              <w:rPr>
                <w:sz w:val="18"/>
              </w:rPr>
              <w:t>A1</w:t>
            </w:r>
          </w:p>
        </w:tc>
        <w:tc>
          <w:tcPr>
            <w:tcW w:type="dxa" w:w="2493"/>
          </w:tcPr>
          <w:p>
            <w:r/>
            <w:r>
              <w:rPr>
                <w:sz w:val="18"/>
              </w:rPr>
              <w:t>Sin token, ruta protegida</w:t>
            </w:r>
          </w:p>
        </w:tc>
        <w:tc>
          <w:tcPr>
            <w:tcW w:type="dxa" w:w="2493"/>
          </w:tcPr>
          <w:p>
            <w:r/>
            <w:r>
              <w:rPr>
                <w:sz w:val="18"/>
              </w:rPr>
              <w:t xml:space="preserve">401 </w:t>
            </w:r>
            <w:r>
              <w:rPr>
                <w:rFonts w:ascii="Consolas" w:hAnsi="Consolas" w:eastAsia="Consolas"/>
                <w:color w:val="8A3B1F"/>
                <w:sz w:val="18"/>
              </w:rPr>
              <w:t>no_token</w:t>
            </w:r>
          </w:p>
        </w:tc>
        <w:tc>
          <w:tcPr>
            <w:tcW w:type="dxa" w:w="2493"/>
          </w:tcPr>
          <w:p>
            <w:r/>
            <w:r>
              <w:rPr>
                <w:sz w:val="18"/>
              </w:rPr>
              <w:t>sin token responde 401…</w:t>
            </w:r>
          </w:p>
        </w:tc>
      </w:tr>
      <w:tr>
        <w:tc>
          <w:tcPr>
            <w:tcW w:type="dxa" w:w="2493"/>
          </w:tcPr>
          <w:p>
            <w:r/>
            <w:r>
              <w:rPr>
                <w:sz w:val="18"/>
              </w:rPr>
              <w:t>A2</w:t>
            </w:r>
          </w:p>
        </w:tc>
        <w:tc>
          <w:tcPr>
            <w:tcW w:type="dxa" w:w="2493"/>
          </w:tcPr>
          <w:p>
            <w:r/>
            <w:r>
              <w:rPr>
                <w:sz w:val="18"/>
              </w:rPr>
              <w:t>Sin token, ruta opcional</w:t>
            </w:r>
          </w:p>
        </w:tc>
        <w:tc>
          <w:tcPr>
            <w:tcW w:type="dxa" w:w="2493"/>
          </w:tcPr>
          <w:p>
            <w:r/>
            <w:r>
              <w:rPr>
                <w:sz w:val="18"/>
              </w:rPr>
              <w:t>pasa como anónimo</w:t>
            </w:r>
          </w:p>
        </w:tc>
        <w:tc>
          <w:tcPr>
            <w:tcW w:type="dxa" w:w="2493"/>
          </w:tcPr>
          <w:p>
            <w:r/>
            <w:r>
              <w:rPr>
                <w:sz w:val="18"/>
              </w:rPr>
              <w:t>sin token deja pasar…</w:t>
            </w:r>
          </w:p>
        </w:tc>
      </w:tr>
      <w:tr>
        <w:tc>
          <w:tcPr>
            <w:tcW w:type="dxa" w:w="2493"/>
          </w:tcPr>
          <w:p>
            <w:r/>
            <w:r>
              <w:rPr>
                <w:sz w:val="18"/>
              </w:rPr>
              <w:t>A3</w:t>
            </w:r>
          </w:p>
        </w:tc>
        <w:tc>
          <w:tcPr>
            <w:tcW w:type="dxa" w:w="2493"/>
          </w:tcPr>
          <w:p>
            <w:r/>
            <w:r>
              <w:rPr>
                <w:sz w:val="18"/>
              </w:rPr>
              <w:t>Token válido, sin restricción de rol</w:t>
            </w:r>
          </w:p>
        </w:tc>
        <w:tc>
          <w:tcPr>
            <w:tcW w:type="dxa" w:w="2493"/>
          </w:tcPr>
          <w:p>
            <w:r/>
            <w:r>
              <w:rPr>
                <w:sz w:val="18"/>
              </w:rPr>
              <w:t xml:space="preserve">pasa y puebla </w:t>
            </w:r>
            <w:r>
              <w:rPr>
                <w:rFonts w:ascii="Consolas" w:hAnsi="Consolas" w:eastAsia="Consolas"/>
                <w:color w:val="8A3B1F"/>
                <w:sz w:val="18"/>
              </w:rPr>
              <w:t>req.auth</w:t>
            </w:r>
          </w:p>
        </w:tc>
        <w:tc>
          <w:tcPr>
            <w:tcW w:type="dxa" w:w="2493"/>
          </w:tcPr>
          <w:p>
            <w:r/>
            <w:r>
              <w:rPr>
                <w:sz w:val="18"/>
              </w:rPr>
              <w:t>token válido en la cabecera…</w:t>
            </w:r>
          </w:p>
        </w:tc>
      </w:tr>
      <w:tr>
        <w:tc>
          <w:tcPr>
            <w:tcW w:type="dxa" w:w="2493"/>
          </w:tcPr>
          <w:p>
            <w:r/>
            <w:r>
              <w:rPr>
                <w:sz w:val="18"/>
              </w:rPr>
              <w:t>A4</w:t>
            </w:r>
          </w:p>
        </w:tc>
        <w:tc>
          <w:tcPr>
            <w:tcW w:type="dxa" w:w="2493"/>
          </w:tcPr>
          <w:p>
            <w:r/>
            <w:r>
              <w:rPr>
                <w:sz w:val="18"/>
              </w:rPr>
              <w:t>Token válido, rol permitido</w:t>
            </w:r>
          </w:p>
        </w:tc>
        <w:tc>
          <w:tcPr>
            <w:tcW w:type="dxa" w:w="2493"/>
          </w:tcPr>
          <w:p>
            <w:r/>
            <w:r>
              <w:rPr>
                <w:sz w:val="18"/>
              </w:rPr>
              <w:t>pasa</w:t>
            </w:r>
          </w:p>
        </w:tc>
        <w:tc>
          <w:tcPr>
            <w:tcW w:type="dxa" w:w="2493"/>
          </w:tcPr>
          <w:p>
            <w:r/>
            <w:r>
              <w:rPr>
                <w:sz w:val="18"/>
              </w:rPr>
              <w:t>el rol se compara sin distinguir mayúsculas</w:t>
            </w:r>
          </w:p>
        </w:tc>
      </w:tr>
      <w:tr>
        <w:tc>
          <w:tcPr>
            <w:tcW w:type="dxa" w:w="2493"/>
          </w:tcPr>
          <w:p>
            <w:r/>
            <w:r>
              <w:rPr>
                <w:sz w:val="18"/>
              </w:rPr>
              <w:t>A5</w:t>
            </w:r>
          </w:p>
        </w:tc>
        <w:tc>
          <w:tcPr>
            <w:tcW w:type="dxa" w:w="2493"/>
          </w:tcPr>
          <w:p>
            <w:r/>
            <w:r>
              <w:rPr>
                <w:sz w:val="18"/>
              </w:rPr>
              <w:t>Token válido, rol no permitido</w:t>
            </w:r>
          </w:p>
        </w:tc>
        <w:tc>
          <w:tcPr>
            <w:tcW w:type="dxa" w:w="2493"/>
          </w:tcPr>
          <w:p>
            <w:r/>
            <w:r>
              <w:rPr>
                <w:sz w:val="18"/>
              </w:rPr>
              <w:t xml:space="preserve">403 </w:t>
            </w:r>
            <w:r>
              <w:rPr>
                <w:rFonts w:ascii="Consolas" w:hAnsi="Consolas" w:eastAsia="Consolas"/>
                <w:color w:val="8A3B1F"/>
                <w:sz w:val="18"/>
              </w:rPr>
              <w:t>forbidden</w:t>
            </w:r>
          </w:p>
        </w:tc>
        <w:tc>
          <w:tcPr>
            <w:tcW w:type="dxa" w:w="2493"/>
          </w:tcPr>
          <w:p>
            <w:r/>
            <w:r>
              <w:rPr>
                <w:sz w:val="18"/>
              </w:rPr>
              <w:t>un rol no permitido recibe 403</w:t>
            </w:r>
          </w:p>
        </w:tc>
      </w:tr>
      <w:tr>
        <w:tc>
          <w:tcPr>
            <w:tcW w:type="dxa" w:w="2493"/>
          </w:tcPr>
          <w:p>
            <w:r/>
            <w:r>
              <w:rPr>
                <w:sz w:val="18"/>
              </w:rPr>
              <w:t>A6</w:t>
            </w:r>
          </w:p>
        </w:tc>
        <w:tc>
          <w:tcPr>
            <w:tcW w:type="dxa" w:w="2493"/>
          </w:tcPr>
          <w:p>
            <w:r/>
            <w:r>
              <w:rPr>
                <w:sz w:val="18"/>
              </w:rPr>
              <w:t xml:space="preserve">Token firmado sin </w:t>
            </w:r>
            <w:r>
              <w:rPr>
                <w:rFonts w:ascii="Consolas" w:hAnsi="Consolas" w:eastAsia="Consolas"/>
                <w:color w:val="8A3B1F"/>
                <w:sz w:val="18"/>
              </w:rPr>
              <w:t>sub</w:t>
            </w:r>
            <w:r>
              <w:rPr>
                <w:sz w:val="18"/>
              </w:rPr>
              <w:t xml:space="preserve"> ni </w:t>
            </w:r>
            <w:r>
              <w:rPr>
                <w:rFonts w:ascii="Consolas" w:hAnsi="Consolas" w:eastAsia="Consolas"/>
                <w:color w:val="8A3B1F"/>
                <w:sz w:val="18"/>
              </w:rPr>
              <w:t>uid</w:t>
            </w:r>
          </w:p>
        </w:tc>
        <w:tc>
          <w:tcPr>
            <w:tcW w:type="dxa" w:w="2493"/>
          </w:tcPr>
          <w:p>
            <w:r/>
            <w:r>
              <w:rPr>
                <w:sz w:val="18"/>
              </w:rPr>
              <w:t xml:space="preserve">401 </w:t>
            </w:r>
            <w:r>
              <w:rPr>
                <w:rFonts w:ascii="Consolas" w:hAnsi="Consolas" w:eastAsia="Consolas"/>
                <w:color w:val="8A3B1F"/>
                <w:sz w:val="18"/>
              </w:rPr>
              <w:t>invalid_token</w:t>
            </w:r>
          </w:p>
        </w:tc>
        <w:tc>
          <w:tcPr>
            <w:tcW w:type="dxa" w:w="2493"/>
          </w:tcPr>
          <w:p>
            <w:r/>
            <w:r>
              <w:rPr>
                <w:sz w:val="18"/>
              </w:rPr>
              <w:t>un token bien firmado pero sin sub ni uid…</w:t>
            </w:r>
          </w:p>
        </w:tc>
      </w:tr>
      <w:tr>
        <w:tc>
          <w:tcPr>
            <w:tcW w:type="dxa" w:w="2493"/>
          </w:tcPr>
          <w:p>
            <w:r/>
            <w:r>
              <w:rPr>
                <w:sz w:val="18"/>
              </w:rPr>
              <w:t>A7</w:t>
            </w:r>
          </w:p>
        </w:tc>
        <w:tc>
          <w:tcPr>
            <w:tcW w:type="dxa" w:w="2493"/>
          </w:tcPr>
          <w:p>
            <w:r/>
            <w:r>
              <w:rPr>
                <w:sz w:val="18"/>
              </w:rPr>
              <w:t xml:space="preserve">Firma falsa o algoritmo </w:t>
            </w:r>
            <w:r>
              <w:rPr>
                <w:rFonts w:ascii="Consolas" w:hAnsi="Consolas" w:eastAsia="Consolas"/>
                <w:color w:val="8A3B1F"/>
                <w:sz w:val="18"/>
              </w:rPr>
              <w:t>none</w:t>
            </w:r>
            <w:r>
              <w:rPr>
                <w:sz w:val="18"/>
              </w:rPr>
              <w:t>, ruta protegida</w:t>
            </w:r>
          </w:p>
        </w:tc>
        <w:tc>
          <w:tcPr>
            <w:tcW w:type="dxa" w:w="2493"/>
          </w:tcPr>
          <w:p>
            <w:r/>
            <w:r>
              <w:rPr>
                <w:sz w:val="18"/>
              </w:rPr>
              <w:t xml:space="preserve">401 </w:t>
            </w:r>
            <w:r>
              <w:rPr>
                <w:rFonts w:ascii="Consolas" w:hAnsi="Consolas" w:eastAsia="Consolas"/>
                <w:color w:val="8A3B1F"/>
                <w:sz w:val="18"/>
              </w:rPr>
              <w:t>invalid_token</w:t>
            </w:r>
          </w:p>
        </w:tc>
        <w:tc>
          <w:tcPr>
            <w:tcW w:type="dxa" w:w="2493"/>
          </w:tcPr>
          <w:p>
            <w:r/>
            <w:r>
              <w:rPr>
                <w:sz w:val="18"/>
              </w:rPr>
              <w:t>un token firmado con otro secreto…, rechaza el algoritmo none</w:t>
            </w:r>
          </w:p>
        </w:tc>
      </w:tr>
      <w:tr>
        <w:tc>
          <w:tcPr>
            <w:tcW w:type="dxa" w:w="2493"/>
          </w:tcPr>
          <w:p>
            <w:r/>
            <w:r>
              <w:rPr>
                <w:sz w:val="18"/>
              </w:rPr>
              <w:t>A8</w:t>
            </w:r>
          </w:p>
        </w:tc>
        <w:tc>
          <w:tcPr>
            <w:tcW w:type="dxa" w:w="2493"/>
          </w:tcPr>
          <w:p>
            <w:r/>
            <w:r>
              <w:rPr>
                <w:sz w:val="18"/>
              </w:rPr>
              <w:t>Token inválido, ruta opcional</w:t>
            </w:r>
          </w:p>
        </w:tc>
        <w:tc>
          <w:tcPr>
            <w:tcW w:type="dxa" w:w="2493"/>
          </w:tcPr>
          <w:p>
            <w:r/>
            <w:r>
              <w:rPr>
                <w:sz w:val="18"/>
              </w:rPr>
              <w:t>pasa como anónimo</w:t>
            </w:r>
          </w:p>
        </w:tc>
        <w:tc>
          <w:tcPr>
            <w:tcW w:type="dxa" w:w="2493"/>
          </w:tcPr>
          <w:p>
            <w:r/>
            <w:r>
              <w:rPr>
                <w:sz w:val="18"/>
              </w:rPr>
              <w:t>un token inválido en una ruta opcional…</w:t>
            </w:r>
          </w:p>
        </w:tc>
      </w:tr>
      <w:tr>
        <w:tc>
          <w:tcPr>
            <w:tcW w:type="dxa" w:w="2493"/>
          </w:tcPr>
          <w:p>
            <w:r/>
            <w:r>
              <w:rPr>
                <w:sz w:val="18"/>
              </w:rPr>
              <w:t>A9</w:t>
            </w:r>
          </w:p>
        </w:tc>
        <w:tc>
          <w:tcPr>
            <w:tcW w:type="dxa" w:w="2493"/>
          </w:tcPr>
          <w:p>
            <w:r/>
            <w:r>
              <w:rPr>
                <w:sz w:val="18"/>
              </w:rPr>
              <w:t>Expirado sin refresh, ruta protegida</w:t>
            </w:r>
          </w:p>
        </w:tc>
        <w:tc>
          <w:tcPr>
            <w:tcW w:type="dxa" w:w="2493"/>
          </w:tcPr>
          <w:p>
            <w:r/>
            <w:r>
              <w:rPr>
                <w:sz w:val="18"/>
              </w:rPr>
              <w:t xml:space="preserve">401 </w:t>
            </w:r>
            <w:r>
              <w:rPr>
                <w:rFonts w:ascii="Consolas" w:hAnsi="Consolas" w:eastAsia="Consolas"/>
                <w:color w:val="8A3B1F"/>
                <w:sz w:val="18"/>
              </w:rPr>
              <w:t>token_expired</w:t>
            </w:r>
          </w:p>
        </w:tc>
        <w:tc>
          <w:tcPr>
            <w:tcW w:type="dxa" w:w="2493"/>
          </w:tcPr>
          <w:p>
            <w:r/>
            <w:r>
              <w:rPr>
                <w:sz w:val="18"/>
              </w:rPr>
              <w:t>token expirado sin refresh…</w:t>
            </w:r>
          </w:p>
        </w:tc>
      </w:tr>
      <w:tr>
        <w:tc>
          <w:tcPr>
            <w:tcW w:type="dxa" w:w="2493"/>
          </w:tcPr>
          <w:p>
            <w:r/>
            <w:r>
              <w:rPr>
                <w:sz w:val="18"/>
              </w:rPr>
              <w:t>A10</w:t>
            </w:r>
          </w:p>
        </w:tc>
        <w:tc>
          <w:tcPr>
            <w:tcW w:type="dxa" w:w="2493"/>
          </w:tcPr>
          <w:p>
            <w:r/>
            <w:r>
              <w:rPr>
                <w:sz w:val="18"/>
              </w:rPr>
              <w:t>Expirado sin refresh, ruta opcional</w:t>
            </w:r>
          </w:p>
        </w:tc>
        <w:tc>
          <w:tcPr>
            <w:tcW w:type="dxa" w:w="2493"/>
          </w:tcPr>
          <w:p>
            <w:r/>
            <w:r>
              <w:rPr>
                <w:sz w:val="18"/>
              </w:rPr>
              <w:t>pasa como anónimo</w:t>
            </w:r>
          </w:p>
        </w:tc>
        <w:tc>
          <w:tcPr>
            <w:tcW w:type="dxa" w:w="2493"/>
          </w:tcPr>
          <w:p>
            <w:r/>
            <w:r>
              <w:rPr>
                <w:sz w:val="18"/>
              </w:rPr>
              <w:t>en una ruta opcional, cualquier fallo del refresh…</w:t>
            </w:r>
          </w:p>
        </w:tc>
      </w:tr>
      <w:tr>
        <w:tc>
          <w:tcPr>
            <w:tcW w:type="dxa" w:w="2493"/>
          </w:tcPr>
          <w:p>
            <w:r/>
            <w:r>
              <w:rPr>
                <w:sz w:val="18"/>
              </w:rPr>
              <w:t>A11</w:t>
            </w:r>
          </w:p>
        </w:tc>
        <w:tc>
          <w:tcPr>
            <w:tcW w:type="dxa" w:w="2493"/>
          </w:tcPr>
          <w:p>
            <w:r/>
            <w:r>
              <w:rPr>
                <w:sz w:val="18"/>
              </w:rPr>
              <w:t xml:space="preserve">Refresh sin la marca </w:t>
            </w:r>
            <w:r>
              <w:rPr>
                <w:rFonts w:ascii="Consolas" w:hAnsi="Consolas" w:eastAsia="Consolas"/>
                <w:color w:val="8A3B1F"/>
                <w:sz w:val="18"/>
              </w:rPr>
              <w:t>rt</w:t>
            </w:r>
          </w:p>
        </w:tc>
        <w:tc>
          <w:tcPr>
            <w:tcW w:type="dxa" w:w="2493"/>
          </w:tcPr>
          <w:p>
            <w:r/>
            <w:r>
              <w:rPr>
                <w:sz w:val="18"/>
              </w:rPr>
              <w:t xml:space="preserve">401 </w:t>
            </w:r>
            <w:r>
              <w:rPr>
                <w:rFonts w:ascii="Consolas" w:hAnsi="Consolas" w:eastAsia="Consolas"/>
                <w:color w:val="8A3B1F"/>
                <w:sz w:val="18"/>
              </w:rPr>
              <w:t>invalid_refresh</w:t>
            </w:r>
            <w:r>
              <w:rPr>
                <w:sz w:val="18"/>
              </w:rPr>
              <w:t xml:space="preserve"> (o anónimo si es opcional)</w:t>
            </w:r>
          </w:p>
        </w:tc>
        <w:tc>
          <w:tcPr>
            <w:tcW w:type="dxa" w:w="2493"/>
          </w:tcPr>
          <w:p>
            <w:r/>
            <w:r>
              <w:rPr>
                <w:sz w:val="18"/>
              </w:rPr>
              <w:t>un refresh sin la marca rt…</w:t>
            </w:r>
          </w:p>
        </w:tc>
      </w:tr>
      <w:tr>
        <w:tc>
          <w:tcPr>
            <w:tcW w:type="dxa" w:w="2493"/>
          </w:tcPr>
          <w:p>
            <w:r/>
            <w:r>
              <w:rPr>
                <w:sz w:val="18"/>
              </w:rPr>
              <w:t>A12</w:t>
            </w:r>
          </w:p>
        </w:tc>
        <w:tc>
          <w:tcPr>
            <w:tcW w:type="dxa" w:w="2493"/>
          </w:tcPr>
          <w:p>
            <w:r/>
            <w:r>
              <w:rPr>
                <w:sz w:val="18"/>
              </w:rPr>
              <w:t>Refresh con firma falsa</w:t>
            </w:r>
          </w:p>
        </w:tc>
        <w:tc>
          <w:tcPr>
            <w:tcW w:type="dxa" w:w="2493"/>
          </w:tcPr>
          <w:p>
            <w:r/>
            <w:r>
              <w:rPr>
                <w:sz w:val="18"/>
              </w:rPr>
              <w:t xml:space="preserve">401 </w:t>
            </w:r>
            <w:r>
              <w:rPr>
                <w:rFonts w:ascii="Consolas" w:hAnsi="Consolas" w:eastAsia="Consolas"/>
                <w:color w:val="8A3B1F"/>
                <w:sz w:val="18"/>
              </w:rPr>
              <w:t>refresh_failed</w:t>
            </w:r>
            <w:r>
              <w:rPr>
                <w:sz w:val="18"/>
              </w:rPr>
              <w:t xml:space="preserve"> (o anónimo si es opcional)</w:t>
            </w:r>
          </w:p>
        </w:tc>
        <w:tc>
          <w:tcPr>
            <w:tcW w:type="dxa" w:w="2493"/>
          </w:tcPr>
          <w:p>
            <w:r/>
            <w:r>
              <w:rPr>
                <w:sz w:val="18"/>
              </w:rPr>
              <w:t>un refresh con firma falsa…</w:t>
            </w:r>
          </w:p>
        </w:tc>
      </w:tr>
      <w:tr>
        <w:tc>
          <w:tcPr>
            <w:tcW w:type="dxa" w:w="2493"/>
          </w:tcPr>
          <w:p>
            <w:r/>
            <w:r>
              <w:rPr>
                <w:sz w:val="18"/>
              </w:rPr>
              <w:t>A13</w:t>
            </w:r>
          </w:p>
        </w:tc>
        <w:tc>
          <w:tcPr>
            <w:tcW w:type="dxa" w:w="2493"/>
          </w:tcPr>
          <w:p>
            <w:r/>
            <w:r>
              <w:rPr>
                <w:sz w:val="18"/>
              </w:rPr>
              <w:t>Refresh válido</w:t>
            </w:r>
          </w:p>
        </w:tc>
        <w:tc>
          <w:tcPr>
            <w:tcW w:type="dxa" w:w="2493"/>
          </w:tcPr>
          <w:p>
            <w:r/>
            <w:r>
              <w:rPr>
                <w:sz w:val="18"/>
              </w:rPr>
              <w:t>cookies nuevas y el rol se conserva</w:t>
            </w:r>
          </w:p>
        </w:tc>
        <w:tc>
          <w:tcPr>
            <w:tcW w:type="dxa" w:w="2493"/>
          </w:tcPr>
          <w:p>
            <w:r/>
            <w:r>
              <w:rPr>
                <w:sz w:val="18"/>
              </w:rPr>
              <w:t>token expirado con refresh válido…</w:t>
            </w:r>
          </w:p>
        </w:tc>
      </w:tr>
      <w:tr>
        <w:tc>
          <w:tcPr>
            <w:tcW w:type="dxa" w:w="2493"/>
          </w:tcPr>
          <w:p>
            <w:r/>
            <w:r>
              <w:rPr>
                <w:sz w:val="18"/>
              </w:rPr>
              <w:t>A14</w:t>
            </w:r>
          </w:p>
        </w:tc>
        <w:tc>
          <w:tcPr>
            <w:tcW w:type="dxa" w:w="2493"/>
          </w:tcPr>
          <w:p>
            <w:r/>
            <w:r>
              <w:rPr>
                <w:sz w:val="18"/>
              </w:rPr>
              <w:t>Token solo en la cookie</w:t>
            </w:r>
          </w:p>
        </w:tc>
        <w:tc>
          <w:tcPr>
            <w:tcW w:type="dxa" w:w="2493"/>
          </w:tcPr>
          <w:p>
            <w:r/>
            <w:r>
              <w:rPr>
                <w:sz w:val="18"/>
              </w:rPr>
              <w:t>pasa</w:t>
            </w:r>
          </w:p>
        </w:tc>
        <w:tc>
          <w:tcPr>
            <w:tcW w:type="dxa" w:w="2493"/>
          </w:tcPr>
          <w:p>
            <w:r/>
            <w:r>
              <w:rPr>
                <w:sz w:val="18"/>
              </w:rPr>
              <w:t>también acepta el token desde la cookie</w:t>
            </w:r>
          </w:p>
        </w:tc>
      </w:tr>
    </w:tbl>
    <w:p/>
    <w:p>
      <w:r>
        <w:t xml:space="preserve">Resultado: </w:t>
      </w:r>
      <w:r>
        <w:rPr>
          <w:b/>
        </w:rPr>
        <w:t>14 de 14 caminos cubiertos.</w:t>
      </w:r>
    </w:p>
    <w:p>
      <w:pPr>
        <w:pStyle w:val="Heading2"/>
      </w:pPr>
      <w:r>
        <w:t>5. Pruebas de caja negra</w:t>
      </w:r>
    </w:p>
    <w:p>
      <w:r>
        <w:t>Se prueba la API sin mirar el código, solo con entradas y salidas. El diseño de los casos usa cuatro técnicas:</w:t>
      </w:r>
    </w:p>
    <w:p>
      <w:pPr>
        <w:pStyle w:val="ListBullet"/>
      </w:pPr>
      <w:r>
        <w:rPr>
          <w:b/>
        </w:rPr>
        <w:t>Particiones de equivalencia:</w:t>
      </w:r>
      <w:r>
        <w:t xml:space="preserve"> para cada endpoint hay al menos un caso de la clase válida y, donde tiene sentido, uno de la clase inválida (datos que faltan, duplicados, recursos inexistentes, sin sesión, rol equivocado).</w:t>
      </w:r>
    </w:p>
    <w:p>
      <w:pPr>
        <w:pStyle w:val="ListBullet"/>
      </w:pPr>
      <w:r>
        <w:rPr>
          <w:b/>
        </w:rPr>
        <w:t>Valores límite:</w:t>
      </w:r>
      <w:r>
        <w:t xml:space="preserve"> en los rangos numéricos se prueba justo a cada lado del límite.</w:t>
      </w:r>
    </w:p>
    <w:p>
      <w:pPr>
        <w:pStyle w:val="ListBullet"/>
      </w:pPr>
      <w:r>
        <w:rPr>
          <w:b/>
        </w:rPr>
        <w:t>Transición de estados:</w:t>
      </w:r>
      <w:r>
        <w:t xml:space="preserve"> el ciclo de vida de una orden se recorre completo y se intentan transiciones prohibidas.</w:t>
      </w:r>
    </w:p>
    <w:p>
      <w:pPr>
        <w:pStyle w:val="ListBullet"/>
      </w:pPr>
      <w:r>
        <w:rPr>
          <w:b/>
        </w:rPr>
        <w:t>Tabla de decisión:</w:t>
      </w:r>
      <w:r>
        <w:t xml:space="preserve"> qué rol puede hacer qué.</w:t>
      </w:r>
    </w:p>
    <w:p>
      <w:pPr>
        <w:pStyle w:val="Heading3"/>
      </w:pPr>
      <w:r>
        <w:t>5.1 Valores límite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F3E3DC"/>
          </w:tcPr>
          <w:p>
            <w:r/>
            <w:r>
              <w:rPr>
                <w:b/>
                <w:sz w:val="18"/>
              </w:rPr>
              <w:t>Regla</w:t>
            </w:r>
          </w:p>
        </w:tc>
        <w:tc>
          <w:tcPr>
            <w:tcW w:type="dxa" w:w="2493"/>
            <w:shd w:val="clear" w:color="auto" w:fill="F3E3DC"/>
          </w:tcPr>
          <w:p>
            <w:r/>
            <w:r>
              <w:rPr>
                <w:b/>
                <w:sz w:val="18"/>
              </w:rPr>
              <w:t>Límite</w:t>
            </w:r>
          </w:p>
        </w:tc>
        <w:tc>
          <w:tcPr>
            <w:tcW w:type="dxa" w:w="2493"/>
            <w:shd w:val="clear" w:color="auto" w:fill="F3E3DC"/>
          </w:tcPr>
          <w:p>
            <w:r/>
            <w:r>
              <w:rPr>
                <w:b/>
                <w:sz w:val="18"/>
              </w:rPr>
              <w:t>Valores probados</w:t>
            </w:r>
          </w:p>
        </w:tc>
        <w:tc>
          <w:tcPr>
            <w:tcW w:type="dxa" w:w="2493"/>
            <w:shd w:val="clear" w:color="auto" w:fill="F3E3DC"/>
          </w:tcPr>
          <w:p>
            <w:r/>
            <w:r>
              <w:rPr>
                <w:b/>
                <w:sz w:val="18"/>
              </w:rPr>
              <w:t>Resultado</w:t>
            </w:r>
          </w:p>
        </w:tc>
      </w:tr>
      <w:tr>
        <w:tc>
          <w:tcPr>
            <w:tcW w:type="dxa" w:w="2493"/>
          </w:tcPr>
          <w:p>
            <w:r/>
            <w:r>
              <w:rPr>
                <w:sz w:val="18"/>
              </w:rPr>
              <w:t>Longitud de contraseña nueva</w:t>
            </w:r>
          </w:p>
        </w:tc>
        <w:tc>
          <w:tcPr>
            <w:tcW w:type="dxa" w:w="2493"/>
          </w:tcPr>
          <w:p>
            <w:r/>
            <w:r>
              <w:rPr>
                <w:sz w:val="18"/>
              </w:rPr>
              <w:t>6 a 200 caracteres</w:t>
            </w:r>
          </w:p>
        </w:tc>
        <w:tc>
          <w:tcPr>
            <w:tcW w:type="dxa" w:w="2493"/>
          </w:tcPr>
          <w:p>
            <w:r/>
            <w:r>
              <w:rPr>
                <w:sz w:val="18"/>
              </w:rPr>
              <w:t>5 ✗ · 6 ✓ · 200 ✓ · 201 ✗</w:t>
            </w:r>
          </w:p>
        </w:tc>
        <w:tc>
          <w:tcPr>
            <w:tcW w:type="dxa" w:w="2493"/>
          </w:tcPr>
          <w:p>
            <w:r/>
            <w:r>
              <w:rPr>
                <w:sz w:val="18"/>
              </w:rPr>
              <w:t>Pasa</w:t>
            </w:r>
          </w:p>
        </w:tc>
      </w:tr>
      <w:tr>
        <w:tc>
          <w:tcPr>
            <w:tcW w:type="dxa" w:w="2493"/>
          </w:tcPr>
          <w:p>
            <w:r/>
            <w:r>
              <w:rPr>
                <w:sz w:val="18"/>
              </w:rPr>
              <w:t>Mínimo de cobro de la pasarela (GTQ)</w:t>
            </w:r>
          </w:p>
        </w:tc>
        <w:tc>
          <w:tcPr>
            <w:tcW w:type="dxa" w:w="2493"/>
          </w:tcPr>
          <w:p>
            <w:r/>
            <w:r>
              <w:rPr>
                <w:sz w:val="18"/>
              </w:rPr>
              <w:t>500 centavos</w:t>
            </w:r>
          </w:p>
        </w:tc>
        <w:tc>
          <w:tcPr>
            <w:tcW w:type="dxa" w:w="2493"/>
          </w:tcPr>
          <w:p>
            <w:r/>
            <w:r>
              <w:rPr>
                <w:sz w:val="18"/>
              </w:rPr>
              <w:t>499 ✗ · 500 ✓</w:t>
            </w:r>
          </w:p>
        </w:tc>
        <w:tc>
          <w:tcPr>
            <w:tcW w:type="dxa" w:w="2493"/>
          </w:tcPr>
          <w:p>
            <w:r/>
            <w:r>
              <w:rPr>
                <w:sz w:val="18"/>
              </w:rPr>
              <w:t>Pasa</w:t>
            </w:r>
          </w:p>
        </w:tc>
      </w:tr>
      <w:tr>
        <w:tc>
          <w:tcPr>
            <w:tcW w:type="dxa" w:w="2493"/>
          </w:tcPr>
          <w:p>
            <w:r/>
            <w:r>
              <w:rPr>
                <w:sz w:val="18"/>
              </w:rPr>
              <w:t>Mínimo de cobro de la pasarela (USD)</w:t>
            </w:r>
          </w:p>
        </w:tc>
        <w:tc>
          <w:tcPr>
            <w:tcW w:type="dxa" w:w="2493"/>
          </w:tcPr>
          <w:p>
            <w:r/>
            <w:r>
              <w:rPr>
                <w:sz w:val="18"/>
              </w:rPr>
              <w:t>100 centavos</w:t>
            </w:r>
          </w:p>
        </w:tc>
        <w:tc>
          <w:tcPr>
            <w:tcW w:type="dxa" w:w="2493"/>
          </w:tcPr>
          <w:p>
            <w:r/>
            <w:r>
              <w:rPr>
                <w:sz w:val="18"/>
              </w:rPr>
              <w:t>99 ✗ · 100 ✓</w:t>
            </w:r>
          </w:p>
        </w:tc>
        <w:tc>
          <w:tcPr>
            <w:tcW w:type="dxa" w:w="2493"/>
          </w:tcPr>
          <w:p>
            <w:r/>
            <w:r>
              <w:rPr>
                <w:sz w:val="18"/>
              </w:rPr>
              <w:t>Pasa</w:t>
            </w:r>
          </w:p>
        </w:tc>
      </w:tr>
      <w:tr>
        <w:tc>
          <w:tcPr>
            <w:tcW w:type="dxa" w:w="2493"/>
          </w:tcPr>
          <w:p>
            <w:r/>
            <w:r>
              <w:rPr>
                <w:sz w:val="18"/>
              </w:rPr>
              <w:t>Intentos de login</w:t>
            </w:r>
          </w:p>
        </w:tc>
        <w:tc>
          <w:tcPr>
            <w:tcW w:type="dxa" w:w="2493"/>
          </w:tcPr>
          <w:p>
            <w:r/>
            <w:r>
              <w:rPr>
                <w:sz w:val="18"/>
              </w:rPr>
              <w:t>25 cada 5 min por IP</w:t>
            </w:r>
          </w:p>
        </w:tc>
        <w:tc>
          <w:tcPr>
            <w:tcW w:type="dxa" w:w="2493"/>
          </w:tcPr>
          <w:p>
            <w:r/>
            <w:r>
              <w:rPr>
                <w:sz w:val="18"/>
              </w:rPr>
              <w:t>intento 25 ✓ · 26 → 429</w:t>
            </w:r>
          </w:p>
        </w:tc>
        <w:tc>
          <w:tcPr>
            <w:tcW w:type="dxa" w:w="2493"/>
          </w:tcPr>
          <w:p>
            <w:r/>
            <w:r>
              <w:rPr>
                <w:sz w:val="18"/>
              </w:rPr>
              <w:t>Pasa (también observado en vivo)</w:t>
            </w:r>
          </w:p>
        </w:tc>
      </w:tr>
      <w:tr>
        <w:tc>
          <w:tcPr>
            <w:tcW w:type="dxa" w:w="2493"/>
          </w:tcPr>
          <w:p>
            <w:r/>
            <w:r>
              <w:rPr>
                <w:sz w:val="18"/>
              </w:rPr>
              <w:t>Nickname del perfil</w:t>
            </w:r>
          </w:p>
        </w:tc>
        <w:tc>
          <w:tcPr>
            <w:tcW w:type="dxa" w:w="2493"/>
          </w:tcPr>
          <w:p>
            <w:r/>
            <w:r>
              <w:rPr>
                <w:sz w:val="18"/>
              </w:rPr>
              <w:t>mínimo 2 caracteres</w:t>
            </w:r>
          </w:p>
        </w:tc>
        <w:tc>
          <w:tcPr>
            <w:tcW w:type="dxa" w:w="2493"/>
          </w:tcPr>
          <w:p>
            <w:r/>
            <w:r>
              <w:rPr>
                <w:sz w:val="18"/>
              </w:rPr>
              <w:t>1 ✗ (CN-39)</w:t>
            </w:r>
          </w:p>
        </w:tc>
        <w:tc>
          <w:tcPr>
            <w:tcW w:type="dxa" w:w="2493"/>
          </w:tcPr>
          <w:p>
            <w:r/>
            <w:r>
              <w:rPr>
                <w:sz w:val="18"/>
              </w:rPr>
              <w:t>Pasa</w:t>
            </w:r>
          </w:p>
        </w:tc>
      </w:tr>
      <w:tr>
        <w:tc>
          <w:tcPr>
            <w:tcW w:type="dxa" w:w="2493"/>
          </w:tcPr>
          <w:p>
            <w:r/>
            <w:r>
              <w:rPr>
                <w:sz w:val="18"/>
              </w:rPr>
              <w:t>Precio de un producto</w:t>
            </w:r>
          </w:p>
        </w:tc>
        <w:tc>
          <w:tcPr>
            <w:tcW w:type="dxa" w:w="2493"/>
          </w:tcPr>
          <w:p>
            <w:r/>
            <w:r>
              <w:rPr>
                <w:sz w:val="18"/>
              </w:rPr>
              <w:t>≥ 0</w:t>
            </w:r>
          </w:p>
        </w:tc>
        <w:tc>
          <w:tcPr>
            <w:tcW w:type="dxa" w:w="2493"/>
          </w:tcPr>
          <w:p>
            <w:r/>
            <w:r>
              <w:rPr>
                <w:sz w:val="18"/>
              </w:rPr>
              <w:t>−1 ✗ (CN-77)</w:t>
            </w:r>
          </w:p>
        </w:tc>
        <w:tc>
          <w:tcPr>
            <w:tcW w:type="dxa" w:w="2493"/>
          </w:tcPr>
          <w:p>
            <w:r/>
            <w:r>
              <w:rPr>
                <w:sz w:val="18"/>
              </w:rPr>
              <w:t>Pasa</w:t>
            </w:r>
          </w:p>
        </w:tc>
      </w:tr>
      <w:tr>
        <w:tc>
          <w:tcPr>
            <w:tcW w:type="dxa" w:w="2493"/>
          </w:tcPr>
          <w:p>
            <w:r/>
            <w:r>
              <w:rPr>
                <w:sz w:val="18"/>
              </w:rPr>
              <w:t>Estado de un usuario</w:t>
            </w:r>
          </w:p>
        </w:tc>
        <w:tc>
          <w:tcPr>
            <w:tcW w:type="dxa" w:w="2493"/>
          </w:tcPr>
          <w:p>
            <w:r/>
            <w:r>
              <w:rPr>
                <w:sz w:val="18"/>
              </w:rPr>
              <w:t>0 o 1</w:t>
            </w:r>
          </w:p>
        </w:tc>
        <w:tc>
          <w:tcPr>
            <w:tcW w:type="dxa" w:w="2493"/>
          </w:tcPr>
          <w:p>
            <w:r/>
            <w:r>
              <w:rPr>
                <w:sz w:val="18"/>
              </w:rPr>
              <w:t>5 ✗ (CN-62)</w:t>
            </w:r>
          </w:p>
        </w:tc>
        <w:tc>
          <w:tcPr>
            <w:tcW w:type="dxa" w:w="2493"/>
          </w:tcPr>
          <w:p>
            <w:r/>
            <w:r>
              <w:rPr>
                <w:sz w:val="18"/>
              </w:rPr>
              <w:t>Pasa</w:t>
            </w:r>
          </w:p>
        </w:tc>
      </w:tr>
    </w:tbl>
    <w:p/>
    <w:p>
      <w:pPr>
        <w:pStyle w:val="Heading3"/>
      </w:pPr>
      <w:r>
        <w:t>5.2 Transición de estados de una orden</w:t>
      </w:r>
    </w:p>
    <w:p>
      <w:r>
        <w:t>Recorrido ejecutado con una orden real creada por la colección: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F3E3DC"/>
          </w:tcPr>
          <w:p>
            <w:r/>
            <w:r>
              <w:rPr>
                <w:b/>
                <w:sz w:val="18"/>
              </w:rPr>
              <w:t>Paso</w:t>
            </w:r>
          </w:p>
        </w:tc>
        <w:tc>
          <w:tcPr>
            <w:tcW w:type="dxa" w:w="1994"/>
            <w:shd w:val="clear" w:color="auto" w:fill="F3E3DC"/>
          </w:tcPr>
          <w:p>
            <w:r/>
            <w:r>
              <w:rPr>
                <w:b/>
                <w:sz w:val="18"/>
              </w:rPr>
              <w:t>Actor</w:t>
            </w:r>
          </w:p>
        </w:tc>
        <w:tc>
          <w:tcPr>
            <w:tcW w:type="dxa" w:w="1994"/>
            <w:shd w:val="clear" w:color="auto" w:fill="F3E3DC"/>
          </w:tcPr>
          <w:p>
            <w:r/>
            <w:r>
              <w:rPr>
                <w:b/>
                <w:sz w:val="18"/>
              </w:rPr>
              <w:t>Transición</w:t>
            </w:r>
          </w:p>
        </w:tc>
        <w:tc>
          <w:tcPr>
            <w:tcW w:type="dxa" w:w="1994"/>
            <w:shd w:val="clear" w:color="auto" w:fill="F3E3DC"/>
          </w:tcPr>
          <w:p>
            <w:r/>
            <w:r>
              <w:rPr>
                <w:b/>
                <w:sz w:val="18"/>
              </w:rPr>
              <w:t>Esperado</w:t>
            </w:r>
          </w:p>
        </w:tc>
        <w:tc>
          <w:tcPr>
            <w:tcW w:type="dxa" w:w="1994"/>
            <w:shd w:val="clear" w:color="auto" w:fill="F3E3DC"/>
          </w:tcPr>
          <w:p>
            <w:r/>
            <w:r>
              <w:rPr>
                <w:b/>
                <w:sz w:val="18"/>
              </w:rPr>
              <w:t>Caso</w:t>
            </w:r>
          </w:p>
        </w:tc>
      </w:tr>
      <w:tr>
        <w:tc>
          <w:tcPr>
            <w:tcW w:type="dxa" w:w="1994"/>
          </w:tcPr>
          <w:p>
            <w:r/>
            <w:r>
              <w:rPr>
                <w:sz w:val="18"/>
              </w:rPr>
              <w:t>1</w:t>
            </w:r>
          </w:p>
        </w:tc>
        <w:tc>
          <w:tcPr>
            <w:tcW w:type="dxa" w:w="1994"/>
          </w:tcPr>
          <w:p>
            <w:r/>
            <w:r>
              <w:rPr>
                <w:sz w:val="18"/>
              </w:rPr>
              <w:t>Comprador</w:t>
            </w:r>
          </w:p>
        </w:tc>
        <w:tc>
          <w:tcPr>
            <w:tcW w:type="dxa" w:w="1994"/>
          </w:tcPr>
          <w:p>
            <w:r/>
            <w:r>
              <w:rPr>
                <w:sz w:val="18"/>
              </w:rPr>
              <w:t xml:space="preserve">checkout → </w:t>
            </w:r>
            <w:r>
              <w:rPr>
                <w:b/>
                <w:sz w:val="18"/>
              </w:rPr>
              <w:t>recibida</w:t>
            </w:r>
          </w:p>
        </w:tc>
        <w:tc>
          <w:tcPr>
            <w:tcW w:type="dxa" w:w="1994"/>
          </w:tcPr>
          <w:p>
            <w:r/>
            <w:r>
              <w:rPr>
                <w:sz w:val="18"/>
              </w:rPr>
              <w:t>201</w:t>
            </w:r>
          </w:p>
        </w:tc>
        <w:tc>
          <w:tcPr>
            <w:tcW w:type="dxa" w:w="1994"/>
          </w:tcPr>
          <w:p>
            <w:r/>
            <w:r>
              <w:rPr>
                <w:sz w:val="18"/>
              </w:rPr>
              <w:t>CN-31</w:t>
            </w:r>
          </w:p>
        </w:tc>
      </w:tr>
      <w:tr>
        <w:tc>
          <w:tcPr>
            <w:tcW w:type="dxa" w:w="1994"/>
          </w:tcPr>
          <w:p>
            <w:r/>
            <w:r>
              <w:rPr>
                <w:sz w:val="18"/>
              </w:rPr>
              <w:t>2</w:t>
            </w:r>
          </w:p>
        </w:tc>
        <w:tc>
          <w:tcPr>
            <w:tcW w:type="dxa" w:w="1994"/>
          </w:tcPr>
          <w:p>
            <w:r/>
            <w:r>
              <w:rPr>
                <w:sz w:val="18"/>
              </w:rPr>
              <w:t>Repartidor</w:t>
            </w:r>
          </w:p>
        </w:tc>
        <w:tc>
          <w:tcPr>
            <w:tcW w:type="dxa" w:w="1994"/>
          </w:tcPr>
          <w:p>
            <w:r/>
            <w:r>
              <w:rPr>
                <w:sz w:val="18"/>
              </w:rPr>
              <w:t>entregar una orden que no salió del taller</w:t>
            </w:r>
          </w:p>
        </w:tc>
        <w:tc>
          <w:tcPr>
            <w:tcW w:type="dxa" w:w="1994"/>
          </w:tcPr>
          <w:p>
            <w:r/>
            <w:r>
              <w:rPr>
                <w:sz w:val="18"/>
              </w:rPr>
              <w:t>409</w:t>
            </w:r>
          </w:p>
        </w:tc>
        <w:tc>
          <w:tcPr>
            <w:tcW w:type="dxa" w:w="1994"/>
          </w:tcPr>
          <w:p>
            <w:r/>
            <w:r>
              <w:rPr>
                <w:sz w:val="18"/>
              </w:rPr>
              <w:t>CN-44</w:t>
            </w:r>
          </w:p>
        </w:tc>
      </w:tr>
      <w:tr>
        <w:tc>
          <w:tcPr>
            <w:tcW w:type="dxa" w:w="1994"/>
          </w:tcPr>
          <w:p>
            <w:r/>
            <w:r>
              <w:rPr>
                <w:sz w:val="18"/>
              </w:rPr>
              <w:t>3</w:t>
            </w:r>
          </w:p>
        </w:tc>
        <w:tc>
          <w:tcPr>
            <w:tcW w:type="dxa" w:w="1994"/>
          </w:tcPr>
          <w:p>
            <w:r/>
            <w:r>
              <w:rPr>
                <w:sz w:val="18"/>
              </w:rPr>
              <w:t>Repartidor</w:t>
            </w:r>
          </w:p>
        </w:tc>
        <w:tc>
          <w:tcPr>
            <w:tcW w:type="dxa" w:w="1994"/>
          </w:tcPr>
          <w:p>
            <w:r/>
            <w:r>
              <w:rPr>
                <w:sz w:val="18"/>
              </w:rPr>
              <w:t>recibida → en_elaboracion (sin permiso)</w:t>
            </w:r>
          </w:p>
        </w:tc>
        <w:tc>
          <w:tcPr>
            <w:tcW w:type="dxa" w:w="1994"/>
          </w:tcPr>
          <w:p>
            <w:r/>
            <w:r>
              <w:rPr>
                <w:sz w:val="18"/>
              </w:rPr>
              <w:t>409</w:t>
            </w:r>
          </w:p>
        </w:tc>
        <w:tc>
          <w:tcPr>
            <w:tcW w:type="dxa" w:w="1994"/>
          </w:tcPr>
          <w:p>
            <w:r/>
            <w:r>
              <w:rPr>
                <w:sz w:val="18"/>
              </w:rPr>
              <w:t>CN-45</w:t>
            </w:r>
          </w:p>
        </w:tc>
      </w:tr>
      <w:tr>
        <w:tc>
          <w:tcPr>
            <w:tcW w:type="dxa" w:w="1994"/>
          </w:tcPr>
          <w:p>
            <w:r/>
            <w:r>
              <w:rPr>
                <w:sz w:val="18"/>
              </w:rPr>
              <w:t>4</w:t>
            </w:r>
          </w:p>
        </w:tc>
        <w:tc>
          <w:tcPr>
            <w:tcW w:type="dxa" w:w="1994"/>
          </w:tcPr>
          <w:p>
            <w:r/>
            <w:r>
              <w:rPr>
                <w:sz w:val="18"/>
              </w:rPr>
              <w:t>Supervisor</w:t>
            </w:r>
          </w:p>
        </w:tc>
        <w:tc>
          <w:tcPr>
            <w:tcW w:type="dxa" w:w="1994"/>
          </w:tcPr>
          <w:p>
            <w:r/>
            <w:r>
              <w:rPr>
                <w:sz w:val="18"/>
              </w:rPr>
              <w:t xml:space="preserve">→ </w:t>
            </w:r>
            <w:r>
              <w:rPr>
                <w:b/>
                <w:sz w:val="18"/>
              </w:rPr>
              <w:t>en_elaboracion</w:t>
            </w:r>
          </w:p>
        </w:tc>
        <w:tc>
          <w:tcPr>
            <w:tcW w:type="dxa" w:w="1994"/>
          </w:tcPr>
          <w:p>
            <w:r/>
            <w:r>
              <w:rPr>
                <w:sz w:val="18"/>
              </w:rPr>
              <w:t>200</w:t>
            </w:r>
          </w:p>
        </w:tc>
        <w:tc>
          <w:tcPr>
            <w:tcW w:type="dxa" w:w="1994"/>
          </w:tcPr>
          <w:p>
            <w:r/>
            <w:r>
              <w:rPr>
                <w:sz w:val="18"/>
              </w:rPr>
              <w:t>CN-46</w:t>
            </w:r>
          </w:p>
        </w:tc>
      </w:tr>
      <w:tr>
        <w:tc>
          <w:tcPr>
            <w:tcW w:type="dxa" w:w="1994"/>
          </w:tcPr>
          <w:p>
            <w:r/>
            <w:r>
              <w:rPr>
                <w:sz w:val="18"/>
              </w:rPr>
              <w:t>5</w:t>
            </w:r>
          </w:p>
        </w:tc>
        <w:tc>
          <w:tcPr>
            <w:tcW w:type="dxa" w:w="1994"/>
          </w:tcPr>
          <w:p>
            <w:r/>
            <w:r>
              <w:rPr>
                <w:sz w:val="18"/>
              </w:rPr>
              <w:t>Supervisor</w:t>
            </w:r>
          </w:p>
        </w:tc>
        <w:tc>
          <w:tcPr>
            <w:tcW w:type="dxa" w:w="1994"/>
          </w:tcPr>
          <w:p>
            <w:r/>
            <w:r>
              <w:rPr>
                <w:sz w:val="18"/>
              </w:rPr>
              <w:t xml:space="preserve">en_elaboracion → </w:t>
            </w:r>
            <w:r>
              <w:rPr>
                <w:b/>
                <w:sz w:val="18"/>
              </w:rPr>
              <w:t>en_ruta</w:t>
            </w:r>
          </w:p>
        </w:tc>
        <w:tc>
          <w:tcPr>
            <w:tcW w:type="dxa" w:w="1994"/>
          </w:tcPr>
          <w:p>
            <w:r/>
            <w:r>
              <w:rPr>
                <w:sz w:val="18"/>
              </w:rPr>
              <w:t>200</w:t>
            </w:r>
          </w:p>
        </w:tc>
        <w:tc>
          <w:tcPr>
            <w:tcW w:type="dxa" w:w="1994"/>
          </w:tcPr>
          <w:p>
            <w:r/>
            <w:r>
              <w:rPr>
                <w:sz w:val="18"/>
              </w:rPr>
              <w:t>CN-47</w:t>
            </w:r>
          </w:p>
        </w:tc>
      </w:tr>
      <w:tr>
        <w:tc>
          <w:tcPr>
            <w:tcW w:type="dxa" w:w="1994"/>
          </w:tcPr>
          <w:p>
            <w:r/>
            <w:r>
              <w:rPr>
                <w:sz w:val="18"/>
              </w:rPr>
              <w:t>6</w:t>
            </w:r>
          </w:p>
        </w:tc>
        <w:tc>
          <w:tcPr>
            <w:tcW w:type="dxa" w:w="1994"/>
          </w:tcPr>
          <w:p>
            <w:r/>
            <w:r>
              <w:rPr>
                <w:sz w:val="18"/>
              </w:rPr>
              <w:t>Repartidor</w:t>
            </w:r>
          </w:p>
        </w:tc>
        <w:tc>
          <w:tcPr>
            <w:tcW w:type="dxa" w:w="1994"/>
          </w:tcPr>
          <w:p>
            <w:r/>
            <w:r>
              <w:rPr>
                <w:sz w:val="18"/>
              </w:rPr>
              <w:t xml:space="preserve">en_ruta → </w:t>
            </w:r>
            <w:r>
              <w:rPr>
                <w:b/>
                <w:sz w:val="18"/>
              </w:rPr>
              <w:t>entregada</w:t>
            </w:r>
            <w:r>
              <w:rPr>
                <w:sz w:val="18"/>
              </w:rPr>
              <w:t>, con foto y pago</w:t>
            </w:r>
          </w:p>
        </w:tc>
        <w:tc>
          <w:tcPr>
            <w:tcW w:type="dxa" w:w="1994"/>
          </w:tcPr>
          <w:p>
            <w:r/>
            <w:r>
              <w:rPr>
                <w:sz w:val="18"/>
              </w:rPr>
              <w:t>200</w:t>
            </w:r>
          </w:p>
        </w:tc>
        <w:tc>
          <w:tcPr>
            <w:tcW w:type="dxa" w:w="1994"/>
          </w:tcPr>
          <w:p>
            <w:r/>
            <w:r>
              <w:rPr>
                <w:sz w:val="18"/>
              </w:rPr>
              <w:t>CN-48</w:t>
            </w:r>
          </w:p>
        </w:tc>
      </w:tr>
      <w:tr>
        <w:tc>
          <w:tcPr>
            <w:tcW w:type="dxa" w:w="1994"/>
          </w:tcPr>
          <w:p>
            <w:r/>
            <w:r>
              <w:rPr>
                <w:sz w:val="18"/>
              </w:rPr>
              <w:t>7</w:t>
            </w:r>
          </w:p>
        </w:tc>
        <w:tc>
          <w:tcPr>
            <w:tcW w:type="dxa" w:w="1994"/>
          </w:tcPr>
          <w:p>
            <w:r/>
            <w:r>
              <w:rPr>
                <w:sz w:val="18"/>
              </w:rPr>
              <w:t>Supervisor</w:t>
            </w:r>
          </w:p>
        </w:tc>
        <w:tc>
          <w:tcPr>
            <w:tcW w:type="dxa" w:w="1994"/>
          </w:tcPr>
          <w:p>
            <w:r/>
            <w:r>
              <w:rPr>
                <w:sz w:val="18"/>
              </w:rPr>
              <w:t>entregada → en_ruta (estado terminal)</w:t>
            </w:r>
          </w:p>
        </w:tc>
        <w:tc>
          <w:tcPr>
            <w:tcW w:type="dxa" w:w="1994"/>
          </w:tcPr>
          <w:p>
            <w:r/>
            <w:r>
              <w:rPr>
                <w:sz w:val="18"/>
              </w:rPr>
              <w:t>409</w:t>
            </w:r>
          </w:p>
        </w:tc>
        <w:tc>
          <w:tcPr>
            <w:tcW w:type="dxa" w:w="1994"/>
          </w:tcPr>
          <w:p>
            <w:r/>
            <w:r>
              <w:rPr>
                <w:sz w:val="18"/>
              </w:rPr>
              <w:t>CN-49</w:t>
            </w:r>
          </w:p>
        </w:tc>
      </w:tr>
    </w:tbl>
    <w:p/>
    <w:p>
      <w:pPr>
        <w:pStyle w:val="Heading3"/>
      </w:pPr>
      <w:r>
        <w:t>5.3 Tabla de decisión de roles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F3E3DC"/>
          </w:tcPr>
          <w:p>
            <w:r/>
            <w:r>
              <w:rPr>
                <w:b/>
                <w:sz w:val="16"/>
              </w:rPr>
              <w:t>Acción</w:t>
            </w:r>
          </w:p>
        </w:tc>
        <w:tc>
          <w:tcPr>
            <w:tcW w:type="dxa" w:w="1662"/>
            <w:shd w:val="clear" w:color="auto" w:fill="F3E3DC"/>
          </w:tcPr>
          <w:p>
            <w:r/>
            <w:r>
              <w:rPr>
                <w:b/>
                <w:sz w:val="16"/>
              </w:rPr>
              <w:t>Sin sesión</w:t>
            </w:r>
          </w:p>
        </w:tc>
        <w:tc>
          <w:tcPr>
            <w:tcW w:type="dxa" w:w="1662"/>
            <w:shd w:val="clear" w:color="auto" w:fill="F3E3DC"/>
          </w:tcPr>
          <w:p>
            <w:r/>
            <w:r>
              <w:rPr>
                <w:b/>
                <w:sz w:val="16"/>
              </w:rPr>
              <w:t>Comprador</w:t>
            </w:r>
          </w:p>
        </w:tc>
        <w:tc>
          <w:tcPr>
            <w:tcW w:type="dxa" w:w="1662"/>
            <w:shd w:val="clear" w:color="auto" w:fill="F3E3DC"/>
          </w:tcPr>
          <w:p>
            <w:r/>
            <w:r>
              <w:rPr>
                <w:b/>
                <w:sz w:val="16"/>
              </w:rPr>
              <w:t>Repartidor</w:t>
            </w:r>
          </w:p>
        </w:tc>
        <w:tc>
          <w:tcPr>
            <w:tcW w:type="dxa" w:w="1662"/>
            <w:shd w:val="clear" w:color="auto" w:fill="F3E3DC"/>
          </w:tcPr>
          <w:p>
            <w:r/>
            <w:r>
              <w:rPr>
                <w:b/>
                <w:sz w:val="16"/>
              </w:rPr>
              <w:t>Supervisor</w:t>
            </w:r>
          </w:p>
        </w:tc>
        <w:tc>
          <w:tcPr>
            <w:tcW w:type="dxa" w:w="1662"/>
            <w:shd w:val="clear" w:color="auto" w:fill="F3E3DC"/>
          </w:tcPr>
          <w:p>
            <w:r/>
            <w:r>
              <w:rPr>
                <w:b/>
                <w:sz w:val="16"/>
              </w:rPr>
              <w:t>Administrador</w:t>
            </w:r>
          </w:p>
        </w:tc>
      </w:tr>
      <w:tr>
        <w:tc>
          <w:tcPr>
            <w:tcW w:type="dxa" w:w="1662"/>
          </w:tcPr>
          <w:p>
            <w:r/>
            <w:r>
              <w:rPr>
                <w:sz w:val="16"/>
              </w:rPr>
              <w:t>Ver carrito</w:t>
            </w:r>
          </w:p>
        </w:tc>
        <w:tc>
          <w:tcPr>
            <w:tcW w:type="dxa" w:w="1662"/>
          </w:tcPr>
          <w:p>
            <w:r/>
            <w:r>
              <w:rPr>
                <w:sz w:val="16"/>
              </w:rPr>
              <w:t>401 (CN-24)</w:t>
            </w:r>
          </w:p>
        </w:tc>
        <w:tc>
          <w:tcPr>
            <w:tcW w:type="dxa" w:w="1662"/>
          </w:tcPr>
          <w:p>
            <w:r/>
            <w:r>
              <w:rPr>
                <w:sz w:val="16"/>
              </w:rPr>
              <w:t>✓</w:t>
            </w:r>
          </w:p>
        </w:tc>
        <w:tc>
          <w:tcPr>
            <w:tcW w:type="dxa" w:w="1662"/>
          </w:tcPr>
          <w:p>
            <w:r/>
            <w:r>
              <w:rPr>
                <w:sz w:val="16"/>
              </w:rPr>
              <w:t>—</w:t>
            </w:r>
          </w:p>
        </w:tc>
        <w:tc>
          <w:tcPr>
            <w:tcW w:type="dxa" w:w="1662"/>
          </w:tcPr>
          <w:p>
            <w:r/>
            <w:r>
              <w:rPr>
                <w:sz w:val="16"/>
              </w:rPr>
              <w:t>—</w:t>
            </w:r>
          </w:p>
        </w:tc>
        <w:tc>
          <w:tcPr>
            <w:tcW w:type="dxa" w:w="1662"/>
          </w:tcPr>
          <w:p>
            <w:r/>
            <w:r>
              <w:rPr>
                <w:sz w:val="16"/>
              </w:rPr>
              <w:t>—</w:t>
            </w:r>
          </w:p>
        </w:tc>
      </w:tr>
      <w:tr>
        <w:tc>
          <w:tcPr>
            <w:tcW w:type="dxa" w:w="1662"/>
          </w:tcPr>
          <w:p>
            <w:r/>
            <w:r>
              <w:rPr>
                <w:sz w:val="16"/>
              </w:rPr>
              <w:t>Ver dashboard de ventas</w:t>
            </w:r>
          </w:p>
        </w:tc>
        <w:tc>
          <w:tcPr>
            <w:tcW w:type="dxa" w:w="1662"/>
          </w:tcPr>
          <w:p>
            <w:r/>
            <w:r>
              <w:rPr>
                <w:sz w:val="16"/>
              </w:rPr>
              <w:t>—</w:t>
            </w:r>
          </w:p>
        </w:tc>
        <w:tc>
          <w:tcPr>
            <w:tcW w:type="dxa" w:w="1662"/>
          </w:tcPr>
          <w:p>
            <w:r/>
            <w:r>
              <w:rPr>
                <w:sz w:val="16"/>
              </w:rPr>
              <w:t>403 (CN-53)</w:t>
            </w:r>
          </w:p>
        </w:tc>
        <w:tc>
          <w:tcPr>
            <w:tcW w:type="dxa" w:w="1662"/>
          </w:tcPr>
          <w:p>
            <w:r/>
            <w:r>
              <w:rPr>
                <w:sz w:val="16"/>
              </w:rPr>
              <w:t>—</w:t>
            </w:r>
          </w:p>
        </w:tc>
        <w:tc>
          <w:tcPr>
            <w:tcW w:type="dxa" w:w="1662"/>
          </w:tcPr>
          <w:p>
            <w:r/>
            <w:r>
              <w:rPr>
                <w:sz w:val="16"/>
              </w:rPr>
              <w:t>✓</w:t>
            </w:r>
          </w:p>
        </w:tc>
        <w:tc>
          <w:tcPr>
            <w:tcW w:type="dxa" w:w="1662"/>
          </w:tcPr>
          <w:p>
            <w:r/>
            <w:r>
              <w:rPr>
                <w:sz w:val="16"/>
              </w:rPr>
              <w:t>—</w:t>
            </w:r>
          </w:p>
        </w:tc>
      </w:tr>
      <w:tr>
        <w:tc>
          <w:tcPr>
            <w:tcW w:type="dxa" w:w="1662"/>
          </w:tcPr>
          <w:p>
            <w:r/>
            <w:r>
              <w:rPr>
                <w:sz w:val="16"/>
              </w:rPr>
              <w:t>Listar usuarios</w:t>
            </w:r>
          </w:p>
        </w:tc>
        <w:tc>
          <w:tcPr>
            <w:tcW w:type="dxa" w:w="1662"/>
          </w:tcPr>
          <w:p>
            <w:r/>
            <w:r>
              <w:rPr>
                <w:sz w:val="16"/>
              </w:rPr>
              <w:t>—</w:t>
            </w:r>
          </w:p>
        </w:tc>
        <w:tc>
          <w:tcPr>
            <w:tcW w:type="dxa" w:w="1662"/>
          </w:tcPr>
          <w:p>
            <w:r/>
            <w:r>
              <w:rPr>
                <w:sz w:val="16"/>
              </w:rPr>
              <w:t>403 (CN-58)</w:t>
            </w:r>
          </w:p>
        </w:tc>
        <w:tc>
          <w:tcPr>
            <w:tcW w:type="dxa" w:w="1662"/>
          </w:tcPr>
          <w:p>
            <w:r/>
            <w:r>
              <w:rPr>
                <w:sz w:val="16"/>
              </w:rPr>
              <w:t>—</w:t>
            </w:r>
          </w:p>
        </w:tc>
        <w:tc>
          <w:tcPr>
            <w:tcW w:type="dxa" w:w="1662"/>
          </w:tcPr>
          <w:p>
            <w:r/>
            <w:r>
              <w:rPr>
                <w:sz w:val="16"/>
              </w:rPr>
              <w:t>—</w:t>
            </w:r>
          </w:p>
        </w:tc>
        <w:tc>
          <w:tcPr>
            <w:tcW w:type="dxa" w:w="1662"/>
          </w:tcPr>
          <w:p>
            <w:r/>
            <w:r>
              <w:rPr>
                <w:sz w:val="16"/>
              </w:rPr>
              <w:t>✓</w:t>
            </w:r>
          </w:p>
        </w:tc>
      </w:tr>
      <w:tr>
        <w:tc>
          <w:tcPr>
            <w:tcW w:type="dxa" w:w="1662"/>
          </w:tcPr>
          <w:p>
            <w:r/>
            <w:r>
              <w:rPr>
                <w:sz w:val="16"/>
              </w:rPr>
              <w:t>Mandar una orden al taller</w:t>
            </w:r>
          </w:p>
        </w:tc>
        <w:tc>
          <w:tcPr>
            <w:tcW w:type="dxa" w:w="1662"/>
          </w:tcPr>
          <w:p>
            <w:r/>
            <w:r>
              <w:rPr>
                <w:sz w:val="16"/>
              </w:rPr>
              <w:t>—</w:t>
            </w:r>
          </w:p>
        </w:tc>
        <w:tc>
          <w:tcPr>
            <w:tcW w:type="dxa" w:w="1662"/>
          </w:tcPr>
          <w:p>
            <w:r/>
            <w:r>
              <w:rPr>
                <w:sz w:val="16"/>
              </w:rPr>
              <w:t>—</w:t>
            </w:r>
          </w:p>
        </w:tc>
        <w:tc>
          <w:tcPr>
            <w:tcW w:type="dxa" w:w="1662"/>
          </w:tcPr>
          <w:p>
            <w:r/>
            <w:r>
              <w:rPr>
                <w:sz w:val="16"/>
              </w:rPr>
              <w:t>409 (CN-45)</w:t>
            </w:r>
          </w:p>
        </w:tc>
        <w:tc>
          <w:tcPr>
            <w:tcW w:type="dxa" w:w="1662"/>
          </w:tcPr>
          <w:p>
            <w:r/>
            <w:r>
              <w:rPr>
                <w:sz w:val="16"/>
              </w:rPr>
              <w:t>✓</w:t>
            </w:r>
          </w:p>
        </w:tc>
        <w:tc>
          <w:tcPr>
            <w:tcW w:type="dxa" w:w="1662"/>
          </w:tcPr>
          <w:p>
            <w:r/>
            <w:r>
              <w:rPr>
                <w:sz w:val="16"/>
              </w:rPr>
              <w:t>✓</w:t>
            </w:r>
          </w:p>
        </w:tc>
      </w:tr>
      <w:tr>
        <w:tc>
          <w:tcPr>
            <w:tcW w:type="dxa" w:w="1662"/>
          </w:tcPr>
          <w:p>
            <w:r/>
            <w:r>
              <w:rPr>
                <w:sz w:val="16"/>
              </w:rPr>
              <w:t>Ver el perfil de otro usuario</w:t>
            </w:r>
          </w:p>
        </w:tc>
        <w:tc>
          <w:tcPr>
            <w:tcW w:type="dxa" w:w="1662"/>
          </w:tcPr>
          <w:p>
            <w:r/>
            <w:r>
              <w:rPr>
                <w:sz w:val="16"/>
              </w:rPr>
              <w:t>—</w:t>
            </w:r>
          </w:p>
        </w:tc>
        <w:tc>
          <w:tcPr>
            <w:tcW w:type="dxa" w:w="1662"/>
          </w:tcPr>
          <w:p>
            <w:r/>
            <w:r>
              <w:rPr>
                <w:sz w:val="16"/>
              </w:rPr>
              <w:t>—</w:t>
            </w:r>
          </w:p>
        </w:tc>
        <w:tc>
          <w:tcPr>
            <w:tcW w:type="dxa" w:w="1662"/>
          </w:tcPr>
          <w:p>
            <w:r/>
            <w:r>
              <w:rPr>
                <w:sz w:val="16"/>
              </w:rPr>
              <w:t>—</w:t>
            </w:r>
          </w:p>
        </w:tc>
        <w:tc>
          <w:tcPr>
            <w:tcW w:type="dxa" w:w="1662"/>
          </w:tcPr>
          <w:p>
            <w:r/>
            <w:r>
              <w:rPr>
                <w:sz w:val="16"/>
              </w:rPr>
              <w:t>—</w:t>
            </w:r>
          </w:p>
        </w:tc>
        <w:tc>
          <w:tcPr>
            <w:tcW w:type="dxa" w:w="1662"/>
          </w:tcPr>
          <w:p>
            <w:r/>
            <w:r>
              <w:rPr>
                <w:sz w:val="16"/>
              </w:rPr>
              <w:t>403 (CN-65)</w:t>
            </w:r>
          </w:p>
        </w:tc>
      </w:tr>
    </w:tbl>
    <w:p/>
    <w:p>
      <w:pPr>
        <w:pStyle w:val="Heading3"/>
      </w:pPr>
      <w:r>
        <w:t>5.4 Resultados de la colección Postman</w:t>
      </w:r>
    </w:p>
    <w:p>
      <w:r>
        <w:t xml:space="preserve">Ejecución con Newman: </w:t>
      </w:r>
      <w:r>
        <w:rPr>
          <w:b/>
        </w:rPr>
        <w:t>86 peticiones, 128 aserciones, 0 fallos</w:t>
      </w:r>
      <w:r>
        <w:t>, 11.7 s en total y 46 ms de respuesta media. 29 casos son de la clase inválida.</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F3E3DC"/>
          </w:tcPr>
          <w:p>
            <w:r/>
            <w:r>
              <w:rPr>
                <w:b/>
                <w:sz w:val="16"/>
              </w:rPr>
              <w:t>ID</w:t>
            </w:r>
          </w:p>
        </w:tc>
        <w:tc>
          <w:tcPr>
            <w:tcW w:type="dxa" w:w="1425"/>
            <w:shd w:val="clear" w:color="auto" w:fill="F3E3DC"/>
          </w:tcPr>
          <w:p>
            <w:r/>
            <w:r>
              <w:rPr>
                <w:b/>
                <w:sz w:val="16"/>
              </w:rPr>
              <w:t>Caso</w:t>
            </w:r>
          </w:p>
        </w:tc>
        <w:tc>
          <w:tcPr>
            <w:tcW w:type="dxa" w:w="1425"/>
            <w:shd w:val="clear" w:color="auto" w:fill="F3E3DC"/>
          </w:tcPr>
          <w:p>
            <w:r/>
            <w:r>
              <w:rPr>
                <w:b/>
                <w:sz w:val="16"/>
              </w:rPr>
              <w:t>Petición</w:t>
            </w:r>
          </w:p>
        </w:tc>
        <w:tc>
          <w:tcPr>
            <w:tcW w:type="dxa" w:w="1425"/>
            <w:shd w:val="clear" w:color="auto" w:fill="F3E3DC"/>
          </w:tcPr>
          <w:p>
            <w:r/>
            <w:r>
              <w:rPr>
                <w:b/>
                <w:sz w:val="16"/>
              </w:rPr>
              <w:t>Clase</w:t>
            </w:r>
          </w:p>
        </w:tc>
        <w:tc>
          <w:tcPr>
            <w:tcW w:type="dxa" w:w="1425"/>
            <w:shd w:val="clear" w:color="auto" w:fill="F3E3DC"/>
          </w:tcPr>
          <w:p>
            <w:r/>
            <w:r>
              <w:rPr>
                <w:b/>
                <w:sz w:val="16"/>
              </w:rPr>
              <w:t>Esperado</w:t>
            </w:r>
          </w:p>
        </w:tc>
        <w:tc>
          <w:tcPr>
            <w:tcW w:type="dxa" w:w="1425"/>
            <w:shd w:val="clear" w:color="auto" w:fill="F3E3DC"/>
          </w:tcPr>
          <w:p>
            <w:r/>
            <w:r>
              <w:rPr>
                <w:b/>
                <w:sz w:val="16"/>
              </w:rPr>
              <w:t>Obtenido</w:t>
            </w:r>
          </w:p>
        </w:tc>
        <w:tc>
          <w:tcPr>
            <w:tcW w:type="dxa" w:w="1425"/>
            <w:shd w:val="clear" w:color="auto" w:fill="F3E3DC"/>
          </w:tcPr>
          <w:p>
            <w:r/>
            <w:r>
              <w:rPr>
                <w:b/>
                <w:sz w:val="16"/>
              </w:rPr>
              <w:t>Resultado</w:t>
            </w:r>
          </w:p>
        </w:tc>
      </w:tr>
      <w:tr>
        <w:tc>
          <w:tcPr>
            <w:tcW w:type="dxa" w:w="1425"/>
          </w:tcPr>
          <w:p>
            <w:r/>
            <w:r>
              <w:rPr>
                <w:sz w:val="16"/>
              </w:rPr>
              <w:t>CN-01</w:t>
            </w:r>
          </w:p>
        </w:tc>
        <w:tc>
          <w:tcPr>
            <w:tcW w:type="dxa" w:w="1425"/>
          </w:tcPr>
          <w:p>
            <w:r/>
            <w:r>
              <w:rPr>
                <w:sz w:val="16"/>
              </w:rPr>
              <w:t>Login — contraseña (Comprador)</w:t>
            </w:r>
          </w:p>
        </w:tc>
        <w:tc>
          <w:tcPr>
            <w:tcW w:type="dxa" w:w="1425"/>
          </w:tcPr>
          <w:p>
            <w:r/>
            <w:r>
              <w:rPr>
                <w:rFonts w:ascii="Consolas" w:hAnsi="Consolas" w:eastAsia="Consolas"/>
                <w:color w:val="8A3B1F"/>
                <w:sz w:val="16"/>
              </w:rPr>
              <w:t>POST /login</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CN-02</w:t>
            </w:r>
          </w:p>
        </w:tc>
        <w:tc>
          <w:tcPr>
            <w:tcW w:type="dxa" w:w="1425"/>
          </w:tcPr>
          <w:p>
            <w:r/>
            <w:r>
              <w:rPr>
                <w:sz w:val="16"/>
              </w:rPr>
              <w:t>Login — contraseña (Administrador)</w:t>
            </w:r>
          </w:p>
        </w:tc>
        <w:tc>
          <w:tcPr>
            <w:tcW w:type="dxa" w:w="1425"/>
          </w:tcPr>
          <w:p>
            <w:r/>
            <w:r>
              <w:rPr>
                <w:rFonts w:ascii="Consolas" w:hAnsi="Consolas" w:eastAsia="Consolas"/>
                <w:color w:val="8A3B1F"/>
                <w:sz w:val="16"/>
              </w:rPr>
              <w:t>POST /login</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CN-03</w:t>
            </w:r>
          </w:p>
        </w:tc>
        <w:tc>
          <w:tcPr>
            <w:tcW w:type="dxa" w:w="1425"/>
          </w:tcPr>
          <w:p>
            <w:r/>
            <w:r>
              <w:rPr>
                <w:sz w:val="16"/>
              </w:rPr>
              <w:t>Login — contraseña (Supervisor)</w:t>
            </w:r>
          </w:p>
        </w:tc>
        <w:tc>
          <w:tcPr>
            <w:tcW w:type="dxa" w:w="1425"/>
          </w:tcPr>
          <w:p>
            <w:r/>
            <w:r>
              <w:rPr>
                <w:rFonts w:ascii="Consolas" w:hAnsi="Consolas" w:eastAsia="Consolas"/>
                <w:color w:val="8A3B1F"/>
                <w:sz w:val="16"/>
              </w:rPr>
              <w:t>POST /login</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CN-04</w:t>
            </w:r>
          </w:p>
        </w:tc>
        <w:tc>
          <w:tcPr>
            <w:tcW w:type="dxa" w:w="1425"/>
          </w:tcPr>
          <w:p>
            <w:r/>
            <w:r>
              <w:rPr>
                <w:sz w:val="16"/>
              </w:rPr>
              <w:t>Login — contraseña (Repartidor)</w:t>
            </w:r>
          </w:p>
        </w:tc>
        <w:tc>
          <w:tcPr>
            <w:tcW w:type="dxa" w:w="1425"/>
          </w:tcPr>
          <w:p>
            <w:r/>
            <w:r>
              <w:rPr>
                <w:rFonts w:ascii="Consolas" w:hAnsi="Consolas" w:eastAsia="Consolas"/>
                <w:color w:val="8A3B1F"/>
                <w:sz w:val="16"/>
              </w:rPr>
              <w:t>POST /login</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CN-05</w:t>
            </w:r>
          </w:p>
        </w:tc>
        <w:tc>
          <w:tcPr>
            <w:tcW w:type="dxa" w:w="1425"/>
          </w:tcPr>
          <w:p>
            <w:r/>
            <w:r>
              <w:rPr>
                <w:sz w:val="16"/>
              </w:rPr>
              <w:t>Login con contraseña incorrecta (caso negativo)</w:t>
            </w:r>
          </w:p>
        </w:tc>
        <w:tc>
          <w:tcPr>
            <w:tcW w:type="dxa" w:w="1425"/>
          </w:tcPr>
          <w:p>
            <w:r/>
            <w:r>
              <w:rPr>
                <w:rFonts w:ascii="Consolas" w:hAnsi="Consolas" w:eastAsia="Consolas"/>
                <w:color w:val="8A3B1F"/>
                <w:sz w:val="16"/>
              </w:rPr>
              <w:t>POST /login</w:t>
            </w:r>
          </w:p>
        </w:tc>
        <w:tc>
          <w:tcPr>
            <w:tcW w:type="dxa" w:w="1425"/>
          </w:tcPr>
          <w:p>
            <w:r/>
            <w:r>
              <w:rPr>
                <w:sz w:val="16"/>
              </w:rPr>
              <w:t>Inválida</w:t>
            </w:r>
          </w:p>
        </w:tc>
        <w:tc>
          <w:tcPr>
            <w:tcW w:type="dxa" w:w="1425"/>
          </w:tcPr>
          <w:p>
            <w:r/>
            <w:r>
              <w:rPr>
                <w:sz w:val="16"/>
              </w:rPr>
              <w:t>401</w:t>
            </w:r>
          </w:p>
        </w:tc>
        <w:tc>
          <w:tcPr>
            <w:tcW w:type="dxa" w:w="1425"/>
          </w:tcPr>
          <w:p>
            <w:r/>
            <w:r>
              <w:rPr>
                <w:sz w:val="16"/>
              </w:rPr>
              <w:t>401</w:t>
            </w:r>
          </w:p>
        </w:tc>
        <w:tc>
          <w:tcPr>
            <w:tcW w:type="dxa" w:w="1425"/>
          </w:tcPr>
          <w:p>
            <w:r/>
            <w:r>
              <w:rPr>
                <w:sz w:val="16"/>
              </w:rPr>
              <w:t>Pasa</w:t>
            </w:r>
          </w:p>
        </w:tc>
      </w:tr>
      <w:tr>
        <w:tc>
          <w:tcPr>
            <w:tcW w:type="dxa" w:w="1425"/>
          </w:tcPr>
          <w:p>
            <w:r/>
            <w:r>
              <w:rPr>
                <w:sz w:val="16"/>
              </w:rPr>
              <w:t>CN-06</w:t>
            </w:r>
          </w:p>
        </w:tc>
        <w:tc>
          <w:tcPr>
            <w:tcW w:type="dxa" w:w="1425"/>
          </w:tcPr>
          <w:p>
            <w:r/>
            <w:r>
              <w:rPr>
                <w:sz w:val="16"/>
              </w:rPr>
              <w:t>Login — reconocimiento facial (usuario sin foto)</w:t>
            </w:r>
          </w:p>
        </w:tc>
        <w:tc>
          <w:tcPr>
            <w:tcW w:type="dxa" w:w="1425"/>
          </w:tcPr>
          <w:p>
            <w:r/>
            <w:r>
              <w:rPr>
                <w:rFonts w:ascii="Consolas" w:hAnsi="Consolas" w:eastAsia="Consolas"/>
                <w:color w:val="8A3B1F"/>
                <w:sz w:val="16"/>
              </w:rPr>
              <w:t>POST /login</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CN-07</w:t>
            </w:r>
          </w:p>
        </w:tc>
        <w:tc>
          <w:tcPr>
            <w:tcW w:type="dxa" w:w="1425"/>
          </w:tcPr>
          <w:p>
            <w:r/>
            <w:r>
              <w:rPr>
                <w:sz w:val="16"/>
              </w:rPr>
              <w:t>Login — código QR inválido (caso negativo)</w:t>
            </w:r>
          </w:p>
        </w:tc>
        <w:tc>
          <w:tcPr>
            <w:tcW w:type="dxa" w:w="1425"/>
          </w:tcPr>
          <w:p>
            <w:r/>
            <w:r>
              <w:rPr>
                <w:rFonts w:ascii="Consolas" w:hAnsi="Consolas" w:eastAsia="Consolas"/>
                <w:color w:val="8A3B1F"/>
                <w:sz w:val="16"/>
              </w:rPr>
              <w:t>POST /login</w:t>
            </w:r>
          </w:p>
        </w:tc>
        <w:tc>
          <w:tcPr>
            <w:tcW w:type="dxa" w:w="1425"/>
          </w:tcPr>
          <w:p>
            <w:r/>
            <w:r>
              <w:rPr>
                <w:sz w:val="16"/>
              </w:rPr>
              <w:t>Inválida</w:t>
            </w:r>
          </w:p>
        </w:tc>
        <w:tc>
          <w:tcPr>
            <w:tcW w:type="dxa" w:w="1425"/>
          </w:tcPr>
          <w:p>
            <w:r/>
            <w:r>
              <w:rPr>
                <w:sz w:val="16"/>
              </w:rPr>
              <w:t>401</w:t>
            </w:r>
          </w:p>
        </w:tc>
        <w:tc>
          <w:tcPr>
            <w:tcW w:type="dxa" w:w="1425"/>
          </w:tcPr>
          <w:p>
            <w:r/>
            <w:r>
              <w:rPr>
                <w:sz w:val="16"/>
              </w:rPr>
              <w:t>401</w:t>
            </w:r>
          </w:p>
        </w:tc>
        <w:tc>
          <w:tcPr>
            <w:tcW w:type="dxa" w:w="1425"/>
          </w:tcPr>
          <w:p>
            <w:r/>
            <w:r>
              <w:rPr>
                <w:sz w:val="16"/>
              </w:rPr>
              <w:t>Pasa</w:t>
            </w:r>
          </w:p>
        </w:tc>
      </w:tr>
      <w:tr>
        <w:tc>
          <w:tcPr>
            <w:tcW w:type="dxa" w:w="1425"/>
          </w:tcPr>
          <w:p>
            <w:r/>
            <w:r>
              <w:rPr>
                <w:sz w:val="16"/>
              </w:rPr>
              <w:t>CN-08</w:t>
            </w:r>
          </w:p>
        </w:tc>
        <w:tc>
          <w:tcPr>
            <w:tcW w:type="dxa" w:w="1425"/>
          </w:tcPr>
          <w:p>
            <w:r/>
            <w:r>
              <w:rPr>
                <w:sz w:val="16"/>
              </w:rPr>
              <w:t>Registro de comprador</w:t>
            </w:r>
          </w:p>
        </w:tc>
        <w:tc>
          <w:tcPr>
            <w:tcW w:type="dxa" w:w="1425"/>
          </w:tcPr>
          <w:p>
            <w:r/>
            <w:r>
              <w:rPr>
                <w:rFonts w:ascii="Consolas" w:hAnsi="Consolas" w:eastAsia="Consolas"/>
                <w:color w:val="8A3B1F"/>
                <w:sz w:val="16"/>
              </w:rPr>
              <w:t>POST /registro</w:t>
            </w:r>
          </w:p>
        </w:tc>
        <w:tc>
          <w:tcPr>
            <w:tcW w:type="dxa" w:w="1425"/>
          </w:tcPr>
          <w:p>
            <w:r/>
            <w:r>
              <w:rPr>
                <w:sz w:val="16"/>
              </w:rPr>
              <w:t>Válida</w:t>
            </w:r>
          </w:p>
        </w:tc>
        <w:tc>
          <w:tcPr>
            <w:tcW w:type="dxa" w:w="1425"/>
          </w:tcPr>
          <w:p>
            <w:r/>
            <w:r>
              <w:rPr>
                <w:sz w:val="16"/>
              </w:rPr>
              <w:t>201</w:t>
            </w:r>
          </w:p>
        </w:tc>
        <w:tc>
          <w:tcPr>
            <w:tcW w:type="dxa" w:w="1425"/>
          </w:tcPr>
          <w:p>
            <w:r/>
            <w:r>
              <w:rPr>
                <w:sz w:val="16"/>
              </w:rPr>
              <w:t>201</w:t>
            </w:r>
          </w:p>
        </w:tc>
        <w:tc>
          <w:tcPr>
            <w:tcW w:type="dxa" w:w="1425"/>
          </w:tcPr>
          <w:p>
            <w:r/>
            <w:r>
              <w:rPr>
                <w:sz w:val="16"/>
              </w:rPr>
              <w:t>Pasa</w:t>
            </w:r>
          </w:p>
        </w:tc>
      </w:tr>
      <w:tr>
        <w:tc>
          <w:tcPr>
            <w:tcW w:type="dxa" w:w="1425"/>
          </w:tcPr>
          <w:p>
            <w:r/>
            <w:r>
              <w:rPr>
                <w:sz w:val="16"/>
              </w:rPr>
              <w:t>CN-09</w:t>
            </w:r>
          </w:p>
        </w:tc>
        <w:tc>
          <w:tcPr>
            <w:tcW w:type="dxa" w:w="1425"/>
          </w:tcPr>
          <w:p>
            <w:r/>
            <w:r>
              <w:rPr>
                <w:sz w:val="16"/>
              </w:rPr>
              <w:t>Registro con usuario repetido (caso negativo)</w:t>
            </w:r>
          </w:p>
        </w:tc>
        <w:tc>
          <w:tcPr>
            <w:tcW w:type="dxa" w:w="1425"/>
          </w:tcPr>
          <w:p>
            <w:r/>
            <w:r>
              <w:rPr>
                <w:rFonts w:ascii="Consolas" w:hAnsi="Consolas" w:eastAsia="Consolas"/>
                <w:color w:val="8A3B1F"/>
                <w:sz w:val="16"/>
              </w:rPr>
              <w:t>POST /registro</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CN-10</w:t>
            </w:r>
          </w:p>
        </w:tc>
        <w:tc>
          <w:tcPr>
            <w:tcW w:type="dxa" w:w="1425"/>
          </w:tcPr>
          <w:p>
            <w:r/>
            <w:r>
              <w:rPr>
                <w:sz w:val="16"/>
              </w:rPr>
              <w:t>Registro sin canal de notificación (caso negativo)</w:t>
            </w:r>
          </w:p>
        </w:tc>
        <w:tc>
          <w:tcPr>
            <w:tcW w:type="dxa" w:w="1425"/>
          </w:tcPr>
          <w:p>
            <w:r/>
            <w:r>
              <w:rPr>
                <w:rFonts w:ascii="Consolas" w:hAnsi="Consolas" w:eastAsia="Consolas"/>
                <w:color w:val="8A3B1F"/>
                <w:sz w:val="16"/>
              </w:rPr>
              <w:t>POST /registro</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CN-11</w:t>
            </w:r>
          </w:p>
        </w:tc>
        <w:tc>
          <w:tcPr>
            <w:tcW w:type="dxa" w:w="1425"/>
          </w:tcPr>
          <w:p>
            <w:r/>
            <w:r>
              <w:rPr>
                <w:sz w:val="16"/>
              </w:rPr>
              <w:t>Verificar código de registro (código incorrecto)</w:t>
            </w:r>
          </w:p>
        </w:tc>
        <w:tc>
          <w:tcPr>
            <w:tcW w:type="dxa" w:w="1425"/>
          </w:tcPr>
          <w:p>
            <w:r/>
            <w:r>
              <w:rPr>
                <w:rFonts w:ascii="Consolas" w:hAnsi="Consolas" w:eastAsia="Consolas"/>
                <w:color w:val="8A3B1F"/>
                <w:sz w:val="16"/>
              </w:rPr>
              <w:t>POST /verify-registration-code</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CN-12</w:t>
            </w:r>
          </w:p>
        </w:tc>
        <w:tc>
          <w:tcPr>
            <w:tcW w:type="dxa" w:w="1425"/>
          </w:tcPr>
          <w:p>
            <w:r/>
            <w:r>
              <w:rPr>
                <w:sz w:val="16"/>
              </w:rPr>
              <w:t>Reenviar código de verificación</w:t>
            </w:r>
          </w:p>
        </w:tc>
        <w:tc>
          <w:tcPr>
            <w:tcW w:type="dxa" w:w="1425"/>
          </w:tcPr>
          <w:p>
            <w:r/>
            <w:r>
              <w:rPr>
                <w:rFonts w:ascii="Consolas" w:hAnsi="Consolas" w:eastAsia="Consolas"/>
                <w:color w:val="8A3B1F"/>
                <w:sz w:val="16"/>
              </w:rPr>
              <w:t>POST /resend-verification-code</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CN-13</w:t>
            </w:r>
          </w:p>
        </w:tc>
        <w:tc>
          <w:tcPr>
            <w:tcW w:type="dxa" w:w="1425"/>
          </w:tcPr>
          <w:p>
            <w:r/>
            <w:r>
              <w:rPr>
                <w:sz w:val="16"/>
              </w:rPr>
              <w:t>Solicitar recuperación de contraseña</w:t>
            </w:r>
          </w:p>
        </w:tc>
        <w:tc>
          <w:tcPr>
            <w:tcW w:type="dxa" w:w="1425"/>
          </w:tcPr>
          <w:p>
            <w:r/>
            <w:r>
              <w:rPr>
                <w:rFonts w:ascii="Consolas" w:hAnsi="Consolas" w:eastAsia="Consolas"/>
                <w:color w:val="8A3B1F"/>
                <w:sz w:val="16"/>
              </w:rPr>
              <w:t>POST /api/auth/forgot-password</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CN-14</w:t>
            </w:r>
          </w:p>
        </w:tc>
        <w:tc>
          <w:tcPr>
            <w:tcW w:type="dxa" w:w="1425"/>
          </w:tcPr>
          <w:p>
            <w:r/>
            <w:r>
              <w:rPr>
                <w:sz w:val="16"/>
              </w:rPr>
              <w:t>Restablecer contraseña (código incorrecto)</w:t>
            </w:r>
          </w:p>
        </w:tc>
        <w:tc>
          <w:tcPr>
            <w:tcW w:type="dxa" w:w="1425"/>
          </w:tcPr>
          <w:p>
            <w:r/>
            <w:r>
              <w:rPr>
                <w:rFonts w:ascii="Consolas" w:hAnsi="Consolas" w:eastAsia="Consolas"/>
                <w:color w:val="8A3B1F"/>
                <w:sz w:val="16"/>
              </w:rPr>
              <w:t>POST /api/auth/reset-password</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CN-15</w:t>
            </w:r>
          </w:p>
        </w:tc>
        <w:tc>
          <w:tcPr>
            <w:tcW w:type="dxa" w:w="1425"/>
          </w:tcPr>
          <w:p>
            <w:r/>
            <w:r>
              <w:rPr>
                <w:sz w:val="16"/>
              </w:rPr>
              <w:t>Validar usuario ya registrado</w:t>
            </w:r>
          </w:p>
        </w:tc>
        <w:tc>
          <w:tcPr>
            <w:tcW w:type="dxa" w:w="1425"/>
          </w:tcPr>
          <w:p>
            <w:r/>
            <w:r>
              <w:rPr>
                <w:rFonts w:ascii="Consolas" w:hAnsi="Consolas" w:eastAsia="Consolas"/>
                <w:color w:val="8A3B1F"/>
                <w:sz w:val="16"/>
              </w:rPr>
              <w:t>POST /validar_unico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CN-16</w:t>
            </w:r>
          </w:p>
        </w:tc>
        <w:tc>
          <w:tcPr>
            <w:tcW w:type="dxa" w:w="1425"/>
          </w:tcPr>
          <w:p>
            <w:r/>
            <w:r>
              <w:rPr>
                <w:sz w:val="16"/>
              </w:rPr>
              <w:t>Validar usuario disponible</w:t>
            </w:r>
          </w:p>
        </w:tc>
        <w:tc>
          <w:tcPr>
            <w:tcW w:type="dxa" w:w="1425"/>
          </w:tcPr>
          <w:p>
            <w:r/>
            <w:r>
              <w:rPr>
                <w:rFonts w:ascii="Consolas" w:hAnsi="Consolas" w:eastAsia="Consolas"/>
                <w:color w:val="8A3B1F"/>
                <w:sz w:val="16"/>
              </w:rPr>
              <w:t>POST /validar_unico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CN-17</w:t>
            </w:r>
          </w:p>
        </w:tc>
        <w:tc>
          <w:tcPr>
            <w:tcW w:type="dxa" w:w="1425"/>
          </w:tcPr>
          <w:p>
            <w:r/>
            <w:r>
              <w:rPr>
                <w:sz w:val="16"/>
              </w:rPr>
              <w:t>Validar sin parámetros (caso negativo)</w:t>
            </w:r>
          </w:p>
        </w:tc>
        <w:tc>
          <w:tcPr>
            <w:tcW w:type="dxa" w:w="1425"/>
          </w:tcPr>
          <w:p>
            <w:r/>
            <w:r>
              <w:rPr>
                <w:rFonts w:ascii="Consolas" w:hAnsi="Consolas" w:eastAsia="Consolas"/>
                <w:color w:val="8A3B1F"/>
                <w:sz w:val="16"/>
              </w:rPr>
              <w:t>POST /validar_unico</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CN-18</w:t>
            </w:r>
          </w:p>
        </w:tc>
        <w:tc>
          <w:tcPr>
            <w:tcW w:type="dxa" w:w="1425"/>
          </w:tcPr>
          <w:p>
            <w:r/>
            <w:r>
              <w:rPr>
                <w:sz w:val="16"/>
              </w:rPr>
              <w:t>Listar productos</w:t>
            </w:r>
          </w:p>
        </w:tc>
        <w:tc>
          <w:tcPr>
            <w:tcW w:type="dxa" w:w="1425"/>
          </w:tcPr>
          <w:p>
            <w:r/>
            <w:r>
              <w:rPr>
                <w:rFonts w:ascii="Consolas" w:hAnsi="Consolas" w:eastAsia="Consolas"/>
                <w:color w:val="8A3B1F"/>
                <w:sz w:val="16"/>
              </w:rPr>
              <w:t>GET /api/tienda/productos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CN-19</w:t>
            </w:r>
          </w:p>
        </w:tc>
        <w:tc>
          <w:tcPr>
            <w:tcW w:type="dxa" w:w="1425"/>
          </w:tcPr>
          <w:p>
            <w:r/>
            <w:r>
              <w:rPr>
                <w:sz w:val="16"/>
              </w:rPr>
              <w:t>Detalle de un producto</w:t>
            </w:r>
          </w:p>
        </w:tc>
        <w:tc>
          <w:tcPr>
            <w:tcW w:type="dxa" w:w="1425"/>
          </w:tcPr>
          <w:p>
            <w:r/>
            <w:r>
              <w:rPr>
                <w:rFonts w:ascii="Consolas" w:hAnsi="Consolas" w:eastAsia="Consolas"/>
                <w:color w:val="8A3B1F"/>
                <w:sz w:val="16"/>
              </w:rPr>
              <w:t>GET /api/tienda/productos/1</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CN-20</w:t>
            </w:r>
          </w:p>
        </w:tc>
        <w:tc>
          <w:tcPr>
            <w:tcW w:type="dxa" w:w="1425"/>
          </w:tcPr>
          <w:p>
            <w:r/>
            <w:r>
              <w:rPr>
                <w:sz w:val="16"/>
              </w:rPr>
              <w:t>Producto inexistente (caso negativo)</w:t>
            </w:r>
          </w:p>
        </w:tc>
        <w:tc>
          <w:tcPr>
            <w:tcW w:type="dxa" w:w="1425"/>
          </w:tcPr>
          <w:p>
            <w:r/>
            <w:r>
              <w:rPr>
                <w:rFonts w:ascii="Consolas" w:hAnsi="Consolas" w:eastAsia="Consolas"/>
                <w:color w:val="8A3B1F"/>
                <w:sz w:val="16"/>
              </w:rPr>
              <w:t>GET /api/tienda/productos/{id}</w:t>
            </w:r>
          </w:p>
        </w:tc>
        <w:tc>
          <w:tcPr>
            <w:tcW w:type="dxa" w:w="1425"/>
          </w:tcPr>
          <w:p>
            <w:r/>
            <w:r>
              <w:rPr>
                <w:sz w:val="16"/>
              </w:rPr>
              <w:t>Inválida</w:t>
            </w:r>
          </w:p>
        </w:tc>
        <w:tc>
          <w:tcPr>
            <w:tcW w:type="dxa" w:w="1425"/>
          </w:tcPr>
          <w:p>
            <w:r/>
            <w:r>
              <w:rPr>
                <w:sz w:val="16"/>
              </w:rPr>
              <w:t>404</w:t>
            </w:r>
          </w:p>
        </w:tc>
        <w:tc>
          <w:tcPr>
            <w:tcW w:type="dxa" w:w="1425"/>
          </w:tcPr>
          <w:p>
            <w:r/>
            <w:r>
              <w:rPr>
                <w:sz w:val="16"/>
              </w:rPr>
              <w:t>404</w:t>
            </w:r>
          </w:p>
        </w:tc>
        <w:tc>
          <w:tcPr>
            <w:tcW w:type="dxa" w:w="1425"/>
          </w:tcPr>
          <w:p>
            <w:r/>
            <w:r>
              <w:rPr>
                <w:sz w:val="16"/>
              </w:rPr>
              <w:t>Pasa</w:t>
            </w:r>
          </w:p>
        </w:tc>
      </w:tr>
      <w:tr>
        <w:tc>
          <w:tcPr>
            <w:tcW w:type="dxa" w:w="1425"/>
          </w:tcPr>
          <w:p>
            <w:r/>
            <w:r>
              <w:rPr>
                <w:sz w:val="16"/>
              </w:rPr>
              <w:t>CN-21</w:t>
            </w:r>
          </w:p>
        </w:tc>
        <w:tc>
          <w:tcPr>
            <w:tcW w:type="dxa" w:w="1425"/>
          </w:tcPr>
          <w:p>
            <w:r/>
            <w:r>
              <w:rPr>
                <w:sz w:val="16"/>
              </w:rPr>
              <w:t>Listar categorías</w:t>
            </w:r>
          </w:p>
        </w:tc>
        <w:tc>
          <w:tcPr>
            <w:tcW w:type="dxa" w:w="1425"/>
          </w:tcPr>
          <w:p>
            <w:r/>
            <w:r>
              <w:rPr>
                <w:rFonts w:ascii="Consolas" w:hAnsi="Consolas" w:eastAsia="Consolas"/>
                <w:color w:val="8A3B1F"/>
                <w:sz w:val="16"/>
              </w:rPr>
              <w:t>GET /api/tienda/categorias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CN-22</w:t>
            </w:r>
          </w:p>
        </w:tc>
        <w:tc>
          <w:tcPr>
            <w:tcW w:type="dxa" w:w="1425"/>
          </w:tcPr>
          <w:p>
            <w:r/>
            <w:r>
              <w:rPr>
                <w:sz w:val="16"/>
              </w:rPr>
              <w:t>Listar áreas de entrega</w:t>
            </w:r>
          </w:p>
        </w:tc>
        <w:tc>
          <w:tcPr>
            <w:tcW w:type="dxa" w:w="1425"/>
          </w:tcPr>
          <w:p>
            <w:r/>
            <w:r>
              <w:rPr>
                <w:rFonts w:ascii="Consolas" w:hAnsi="Consolas" w:eastAsia="Consolas"/>
                <w:color w:val="8A3B1F"/>
                <w:sz w:val="16"/>
              </w:rPr>
              <w:t>GET /api/tienda/areas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CN-23</w:t>
            </w:r>
          </w:p>
        </w:tc>
        <w:tc>
          <w:tcPr>
            <w:tcW w:type="dxa" w:w="1425"/>
          </w:tcPr>
          <w:p>
            <w:r/>
            <w:r>
              <w:rPr>
                <w:sz w:val="16"/>
              </w:rPr>
              <w:t>Ver carrito</w:t>
            </w:r>
          </w:p>
        </w:tc>
        <w:tc>
          <w:tcPr>
            <w:tcW w:type="dxa" w:w="1425"/>
          </w:tcPr>
          <w:p>
            <w:r/>
            <w:r>
              <w:rPr>
                <w:rFonts w:ascii="Consolas" w:hAnsi="Consolas" w:eastAsia="Consolas"/>
                <w:color w:val="8A3B1F"/>
                <w:sz w:val="16"/>
              </w:rPr>
              <w:t>GET /api/tienda/carrito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CN-24</w:t>
            </w:r>
          </w:p>
        </w:tc>
        <w:tc>
          <w:tcPr>
            <w:tcW w:type="dxa" w:w="1425"/>
          </w:tcPr>
          <w:p>
            <w:r/>
            <w:r>
              <w:rPr>
                <w:sz w:val="16"/>
              </w:rPr>
              <w:t>Ver carrito sin sesión (caso negativo)</w:t>
            </w:r>
          </w:p>
        </w:tc>
        <w:tc>
          <w:tcPr>
            <w:tcW w:type="dxa" w:w="1425"/>
          </w:tcPr>
          <w:p>
            <w:r/>
            <w:r>
              <w:rPr>
                <w:rFonts w:ascii="Consolas" w:hAnsi="Consolas" w:eastAsia="Consolas"/>
                <w:color w:val="8A3B1F"/>
                <w:sz w:val="16"/>
              </w:rPr>
              <w:t>GET /api/tienda/carrito</w:t>
            </w:r>
          </w:p>
        </w:tc>
        <w:tc>
          <w:tcPr>
            <w:tcW w:type="dxa" w:w="1425"/>
          </w:tcPr>
          <w:p>
            <w:r/>
            <w:r>
              <w:rPr>
                <w:sz w:val="16"/>
              </w:rPr>
              <w:t>Inválida</w:t>
            </w:r>
          </w:p>
        </w:tc>
        <w:tc>
          <w:tcPr>
            <w:tcW w:type="dxa" w:w="1425"/>
          </w:tcPr>
          <w:p>
            <w:r/>
            <w:r>
              <w:rPr>
                <w:sz w:val="16"/>
              </w:rPr>
              <w:t>401</w:t>
            </w:r>
          </w:p>
        </w:tc>
        <w:tc>
          <w:tcPr>
            <w:tcW w:type="dxa" w:w="1425"/>
          </w:tcPr>
          <w:p>
            <w:r/>
            <w:r>
              <w:rPr>
                <w:sz w:val="16"/>
              </w:rPr>
              <w:t>401</w:t>
            </w:r>
          </w:p>
        </w:tc>
        <w:tc>
          <w:tcPr>
            <w:tcW w:type="dxa" w:w="1425"/>
          </w:tcPr>
          <w:p>
            <w:r/>
            <w:r>
              <w:rPr>
                <w:sz w:val="16"/>
              </w:rPr>
              <w:t>Pasa</w:t>
            </w:r>
          </w:p>
        </w:tc>
      </w:tr>
      <w:tr>
        <w:tc>
          <w:tcPr>
            <w:tcW w:type="dxa" w:w="1425"/>
          </w:tcPr>
          <w:p>
            <w:r/>
            <w:r>
              <w:rPr>
                <w:sz w:val="16"/>
              </w:rPr>
              <w:t>CN-25</w:t>
            </w:r>
          </w:p>
        </w:tc>
        <w:tc>
          <w:tcPr>
            <w:tcW w:type="dxa" w:w="1425"/>
          </w:tcPr>
          <w:p>
            <w:r/>
            <w:r>
              <w:rPr>
                <w:sz w:val="16"/>
              </w:rPr>
              <w:t>Agregar artículo al carrito</w:t>
            </w:r>
          </w:p>
        </w:tc>
        <w:tc>
          <w:tcPr>
            <w:tcW w:type="dxa" w:w="1425"/>
          </w:tcPr>
          <w:p>
            <w:r/>
            <w:r>
              <w:rPr>
                <w:rFonts w:ascii="Consolas" w:hAnsi="Consolas" w:eastAsia="Consolas"/>
                <w:color w:val="8A3B1F"/>
                <w:sz w:val="16"/>
              </w:rPr>
              <w:t>POST /api/tienda/carrito/items</w:t>
            </w:r>
          </w:p>
        </w:tc>
        <w:tc>
          <w:tcPr>
            <w:tcW w:type="dxa" w:w="1425"/>
          </w:tcPr>
          <w:p>
            <w:r/>
            <w:r>
              <w:rPr>
                <w:sz w:val="16"/>
              </w:rPr>
              <w:t>Válida</w:t>
            </w:r>
          </w:p>
        </w:tc>
        <w:tc>
          <w:tcPr>
            <w:tcW w:type="dxa" w:w="1425"/>
          </w:tcPr>
          <w:p>
            <w:r/>
            <w:r>
              <w:rPr>
                <w:sz w:val="16"/>
              </w:rPr>
              <w:t>201</w:t>
            </w:r>
          </w:p>
        </w:tc>
        <w:tc>
          <w:tcPr>
            <w:tcW w:type="dxa" w:w="1425"/>
          </w:tcPr>
          <w:p>
            <w:r/>
            <w:r>
              <w:rPr>
                <w:sz w:val="16"/>
              </w:rPr>
              <w:t>201</w:t>
            </w:r>
          </w:p>
        </w:tc>
        <w:tc>
          <w:tcPr>
            <w:tcW w:type="dxa" w:w="1425"/>
          </w:tcPr>
          <w:p>
            <w:r/>
            <w:r>
              <w:rPr>
                <w:sz w:val="16"/>
              </w:rPr>
              <w:t>Pasa</w:t>
            </w:r>
          </w:p>
        </w:tc>
      </w:tr>
      <w:tr>
        <w:tc>
          <w:tcPr>
            <w:tcW w:type="dxa" w:w="1425"/>
          </w:tcPr>
          <w:p>
            <w:r/>
            <w:r>
              <w:rPr>
                <w:sz w:val="16"/>
              </w:rPr>
              <w:t>CN-26</w:t>
            </w:r>
          </w:p>
        </w:tc>
        <w:tc>
          <w:tcPr>
            <w:tcW w:type="dxa" w:w="1425"/>
          </w:tcPr>
          <w:p>
            <w:r/>
            <w:r>
              <w:rPr>
                <w:sz w:val="16"/>
              </w:rPr>
              <w:t>Cambiar cantidad de un artículo</w:t>
            </w:r>
          </w:p>
        </w:tc>
        <w:tc>
          <w:tcPr>
            <w:tcW w:type="dxa" w:w="1425"/>
          </w:tcPr>
          <w:p>
            <w:r/>
            <w:r>
              <w:rPr>
                <w:rFonts w:ascii="Consolas" w:hAnsi="Consolas" w:eastAsia="Consolas"/>
                <w:color w:val="8A3B1F"/>
                <w:sz w:val="16"/>
              </w:rPr>
              <w:t>PUT /api/tienda/carrito/items/{id}</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CN-27</w:t>
            </w:r>
          </w:p>
        </w:tc>
        <w:tc>
          <w:tcPr>
            <w:tcW w:type="dxa" w:w="1425"/>
          </w:tcPr>
          <w:p>
            <w:r/>
            <w:r>
              <w:rPr>
                <w:sz w:val="16"/>
              </w:rPr>
              <w:t>Quitar artículo del carrito</w:t>
            </w:r>
          </w:p>
        </w:tc>
        <w:tc>
          <w:tcPr>
            <w:tcW w:type="dxa" w:w="1425"/>
          </w:tcPr>
          <w:p>
            <w:r/>
            <w:r>
              <w:rPr>
                <w:rFonts w:ascii="Consolas" w:hAnsi="Consolas" w:eastAsia="Consolas"/>
                <w:color w:val="8A3B1F"/>
                <w:sz w:val="16"/>
              </w:rPr>
              <w:t>DELETE /api/tienda/carrito/items/{id}</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CN-28</w:t>
            </w:r>
          </w:p>
        </w:tc>
        <w:tc>
          <w:tcPr>
            <w:tcW w:type="dxa" w:w="1425"/>
          </w:tcPr>
          <w:p>
            <w:r/>
            <w:r>
              <w:rPr>
                <w:sz w:val="16"/>
              </w:rPr>
              <w:t>Agregar producto inexistente (caso negativo)</w:t>
            </w:r>
          </w:p>
        </w:tc>
        <w:tc>
          <w:tcPr>
            <w:tcW w:type="dxa" w:w="1425"/>
          </w:tcPr>
          <w:p>
            <w:r/>
            <w:r>
              <w:rPr>
                <w:rFonts w:ascii="Consolas" w:hAnsi="Consolas" w:eastAsia="Consolas"/>
                <w:color w:val="8A3B1F"/>
                <w:sz w:val="16"/>
              </w:rPr>
              <w:t>POST /api/tienda/carrito/items</w:t>
            </w:r>
          </w:p>
        </w:tc>
        <w:tc>
          <w:tcPr>
            <w:tcW w:type="dxa" w:w="1425"/>
          </w:tcPr>
          <w:p>
            <w:r/>
            <w:r>
              <w:rPr>
                <w:sz w:val="16"/>
              </w:rPr>
              <w:t>Inválida</w:t>
            </w:r>
          </w:p>
        </w:tc>
        <w:tc>
          <w:tcPr>
            <w:tcW w:type="dxa" w:w="1425"/>
          </w:tcPr>
          <w:p>
            <w:r/>
            <w:r>
              <w:rPr>
                <w:sz w:val="16"/>
              </w:rPr>
              <w:t>404</w:t>
            </w:r>
          </w:p>
        </w:tc>
        <w:tc>
          <w:tcPr>
            <w:tcW w:type="dxa" w:w="1425"/>
          </w:tcPr>
          <w:p>
            <w:r/>
            <w:r>
              <w:rPr>
                <w:sz w:val="16"/>
              </w:rPr>
              <w:t>404</w:t>
            </w:r>
          </w:p>
        </w:tc>
        <w:tc>
          <w:tcPr>
            <w:tcW w:type="dxa" w:w="1425"/>
          </w:tcPr>
          <w:p>
            <w:r/>
            <w:r>
              <w:rPr>
                <w:sz w:val="16"/>
              </w:rPr>
              <w:t>Pasa</w:t>
            </w:r>
          </w:p>
        </w:tc>
      </w:tr>
      <w:tr>
        <w:tc>
          <w:tcPr>
            <w:tcW w:type="dxa" w:w="1425"/>
          </w:tcPr>
          <w:p>
            <w:r/>
            <w:r>
              <w:rPr>
                <w:sz w:val="16"/>
              </w:rPr>
              <w:t>CN-29</w:t>
            </w:r>
          </w:p>
        </w:tc>
        <w:tc>
          <w:tcPr>
            <w:tcW w:type="dxa" w:w="1425"/>
          </w:tcPr>
          <w:p>
            <w:r/>
            <w:r>
              <w:rPr>
                <w:sz w:val="16"/>
              </w:rPr>
              <w:t>Agregar artículo para el checkout</w:t>
            </w:r>
          </w:p>
        </w:tc>
        <w:tc>
          <w:tcPr>
            <w:tcW w:type="dxa" w:w="1425"/>
          </w:tcPr>
          <w:p>
            <w:r/>
            <w:r>
              <w:rPr>
                <w:rFonts w:ascii="Consolas" w:hAnsi="Consolas" w:eastAsia="Consolas"/>
                <w:color w:val="8A3B1F"/>
                <w:sz w:val="16"/>
              </w:rPr>
              <w:t>POST /api/tienda/carrito/items</w:t>
            </w:r>
          </w:p>
        </w:tc>
        <w:tc>
          <w:tcPr>
            <w:tcW w:type="dxa" w:w="1425"/>
          </w:tcPr>
          <w:p>
            <w:r/>
            <w:r>
              <w:rPr>
                <w:sz w:val="16"/>
              </w:rPr>
              <w:t>Válida</w:t>
            </w:r>
          </w:p>
        </w:tc>
        <w:tc>
          <w:tcPr>
            <w:tcW w:type="dxa" w:w="1425"/>
          </w:tcPr>
          <w:p>
            <w:r/>
            <w:r>
              <w:rPr>
                <w:sz w:val="16"/>
              </w:rPr>
              <w:t>201</w:t>
            </w:r>
          </w:p>
        </w:tc>
        <w:tc>
          <w:tcPr>
            <w:tcW w:type="dxa" w:w="1425"/>
          </w:tcPr>
          <w:p>
            <w:r/>
            <w:r>
              <w:rPr>
                <w:sz w:val="16"/>
              </w:rPr>
              <w:t>201</w:t>
            </w:r>
          </w:p>
        </w:tc>
        <w:tc>
          <w:tcPr>
            <w:tcW w:type="dxa" w:w="1425"/>
          </w:tcPr>
          <w:p>
            <w:r/>
            <w:r>
              <w:rPr>
                <w:sz w:val="16"/>
              </w:rPr>
              <w:t>Pasa</w:t>
            </w:r>
          </w:p>
        </w:tc>
      </w:tr>
      <w:tr>
        <w:tc>
          <w:tcPr>
            <w:tcW w:type="dxa" w:w="1425"/>
          </w:tcPr>
          <w:p>
            <w:r/>
            <w:r>
              <w:rPr>
                <w:sz w:val="16"/>
              </w:rPr>
              <w:t>CN-30</w:t>
            </w:r>
          </w:p>
        </w:tc>
        <w:tc>
          <w:tcPr>
            <w:tcW w:type="dxa" w:w="1425"/>
          </w:tcPr>
          <w:p>
            <w:r/>
            <w:r>
              <w:rPr>
                <w:sz w:val="16"/>
              </w:rPr>
              <w:t>Checkout sin área de entrega (caso negativo)</w:t>
            </w:r>
          </w:p>
        </w:tc>
        <w:tc>
          <w:tcPr>
            <w:tcW w:type="dxa" w:w="1425"/>
          </w:tcPr>
          <w:p>
            <w:r/>
            <w:r>
              <w:rPr>
                <w:rFonts w:ascii="Consolas" w:hAnsi="Consolas" w:eastAsia="Consolas"/>
                <w:color w:val="8A3B1F"/>
                <w:sz w:val="16"/>
              </w:rPr>
              <w:t>POST /api/tienda/checkout</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CN-31</w:t>
            </w:r>
          </w:p>
        </w:tc>
        <w:tc>
          <w:tcPr>
            <w:tcW w:type="dxa" w:w="1425"/>
          </w:tcPr>
          <w:p>
            <w:r/>
            <w:r>
              <w:rPr>
                <w:sz w:val="16"/>
              </w:rPr>
              <w:t>Realizar checkout</w:t>
            </w:r>
          </w:p>
        </w:tc>
        <w:tc>
          <w:tcPr>
            <w:tcW w:type="dxa" w:w="1425"/>
          </w:tcPr>
          <w:p>
            <w:r/>
            <w:r>
              <w:rPr>
                <w:rFonts w:ascii="Consolas" w:hAnsi="Consolas" w:eastAsia="Consolas"/>
                <w:color w:val="8A3B1F"/>
                <w:sz w:val="16"/>
              </w:rPr>
              <w:t>POST /api/tienda/checkout</w:t>
            </w:r>
          </w:p>
        </w:tc>
        <w:tc>
          <w:tcPr>
            <w:tcW w:type="dxa" w:w="1425"/>
          </w:tcPr>
          <w:p>
            <w:r/>
            <w:r>
              <w:rPr>
                <w:sz w:val="16"/>
              </w:rPr>
              <w:t>Válida</w:t>
            </w:r>
          </w:p>
        </w:tc>
        <w:tc>
          <w:tcPr>
            <w:tcW w:type="dxa" w:w="1425"/>
          </w:tcPr>
          <w:p>
            <w:r/>
            <w:r>
              <w:rPr>
                <w:sz w:val="16"/>
              </w:rPr>
              <w:t>201</w:t>
            </w:r>
          </w:p>
        </w:tc>
        <w:tc>
          <w:tcPr>
            <w:tcW w:type="dxa" w:w="1425"/>
          </w:tcPr>
          <w:p>
            <w:r/>
            <w:r>
              <w:rPr>
                <w:sz w:val="16"/>
              </w:rPr>
              <w:t>201</w:t>
            </w:r>
          </w:p>
        </w:tc>
        <w:tc>
          <w:tcPr>
            <w:tcW w:type="dxa" w:w="1425"/>
          </w:tcPr>
          <w:p>
            <w:r/>
            <w:r>
              <w:rPr>
                <w:sz w:val="16"/>
              </w:rPr>
              <w:t>Pasa</w:t>
            </w:r>
          </w:p>
        </w:tc>
      </w:tr>
      <w:tr>
        <w:tc>
          <w:tcPr>
            <w:tcW w:type="dxa" w:w="1425"/>
          </w:tcPr>
          <w:p>
            <w:r/>
            <w:r>
              <w:rPr>
                <w:sz w:val="16"/>
              </w:rPr>
              <w:t>CN-32</w:t>
            </w:r>
          </w:p>
        </w:tc>
        <w:tc>
          <w:tcPr>
            <w:tcW w:type="dxa" w:w="1425"/>
          </w:tcPr>
          <w:p>
            <w:r/>
            <w:r>
              <w:rPr>
                <w:sz w:val="16"/>
              </w:rPr>
              <w:t>Checkout con carrito vacío (caso negativo)</w:t>
            </w:r>
          </w:p>
        </w:tc>
        <w:tc>
          <w:tcPr>
            <w:tcW w:type="dxa" w:w="1425"/>
          </w:tcPr>
          <w:p>
            <w:r/>
            <w:r>
              <w:rPr>
                <w:rFonts w:ascii="Consolas" w:hAnsi="Consolas" w:eastAsia="Consolas"/>
                <w:color w:val="8A3B1F"/>
                <w:sz w:val="16"/>
              </w:rPr>
              <w:t>POST /api/tienda/checkout</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CN-33</w:t>
            </w:r>
          </w:p>
        </w:tc>
        <w:tc>
          <w:tcPr>
            <w:tcW w:type="dxa" w:w="1425"/>
          </w:tcPr>
          <w:p>
            <w:r/>
            <w:r>
              <w:rPr>
                <w:sz w:val="16"/>
              </w:rPr>
              <w:t>Mis órdenes (historial)</w:t>
            </w:r>
          </w:p>
        </w:tc>
        <w:tc>
          <w:tcPr>
            <w:tcW w:type="dxa" w:w="1425"/>
          </w:tcPr>
          <w:p>
            <w:r/>
            <w:r>
              <w:rPr>
                <w:rFonts w:ascii="Consolas" w:hAnsi="Consolas" w:eastAsia="Consolas"/>
                <w:color w:val="8A3B1F"/>
                <w:sz w:val="16"/>
              </w:rPr>
              <w:t>GET /api/tienda/ordenes/mis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CN-34</w:t>
            </w:r>
          </w:p>
        </w:tc>
        <w:tc>
          <w:tcPr>
            <w:tcW w:type="dxa" w:w="1425"/>
          </w:tcPr>
          <w:p>
            <w:r/>
            <w:r>
              <w:rPr>
                <w:sz w:val="16"/>
              </w:rPr>
              <w:t>Detalle de una orden</w:t>
            </w:r>
          </w:p>
        </w:tc>
        <w:tc>
          <w:tcPr>
            <w:tcW w:type="dxa" w:w="1425"/>
          </w:tcPr>
          <w:p>
            <w:r/>
            <w:r>
              <w:rPr>
                <w:rFonts w:ascii="Consolas" w:hAnsi="Consolas" w:eastAsia="Consolas"/>
                <w:color w:val="8A3B1F"/>
                <w:sz w:val="16"/>
              </w:rPr>
              <w:t>GET /api/tienda/ordenes/{codigo}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CN-35</w:t>
            </w:r>
          </w:p>
        </w:tc>
        <w:tc>
          <w:tcPr>
            <w:tcW w:type="dxa" w:w="1425"/>
          </w:tcPr>
          <w:p>
            <w:r/>
            <w:r>
              <w:rPr>
                <w:sz w:val="16"/>
              </w:rPr>
              <w:t>Descargar constancia PDF</w:t>
            </w:r>
          </w:p>
        </w:tc>
        <w:tc>
          <w:tcPr>
            <w:tcW w:type="dxa" w:w="1425"/>
          </w:tcPr>
          <w:p>
            <w:r/>
            <w:r>
              <w:rPr>
                <w:rFonts w:ascii="Consolas" w:hAnsi="Consolas" w:eastAsia="Consolas"/>
                <w:color w:val="8A3B1F"/>
                <w:sz w:val="16"/>
              </w:rPr>
              <w:t>GET /api/tienda/ordenes/{codigo}/constancia</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CN-36</w:t>
            </w:r>
          </w:p>
        </w:tc>
        <w:tc>
          <w:tcPr>
            <w:tcW w:type="dxa" w:w="1425"/>
          </w:tcPr>
          <w:p>
            <w:r/>
            <w:r>
              <w:rPr>
                <w:sz w:val="16"/>
              </w:rPr>
              <w:t>Reordenar una compra anterior</w:t>
            </w:r>
          </w:p>
        </w:tc>
        <w:tc>
          <w:tcPr>
            <w:tcW w:type="dxa" w:w="1425"/>
          </w:tcPr>
          <w:p>
            <w:r/>
            <w:r>
              <w:rPr>
                <w:rFonts w:ascii="Consolas" w:hAnsi="Consolas" w:eastAsia="Consolas"/>
                <w:color w:val="8A3B1F"/>
                <w:sz w:val="16"/>
              </w:rPr>
              <w:t>POST /api/tienda/ordenes/{id}/reordenar</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CN-37</w:t>
            </w:r>
          </w:p>
        </w:tc>
        <w:tc>
          <w:tcPr>
            <w:tcW w:type="dxa" w:w="1425"/>
          </w:tcPr>
          <w:p>
            <w:r/>
            <w:r>
              <w:rPr>
                <w:sz w:val="16"/>
              </w:rPr>
              <w:t>Ver perfil</w:t>
            </w:r>
          </w:p>
        </w:tc>
        <w:tc>
          <w:tcPr>
            <w:tcW w:type="dxa" w:w="1425"/>
          </w:tcPr>
          <w:p>
            <w:r/>
            <w:r>
              <w:rPr>
                <w:rFonts w:ascii="Consolas" w:hAnsi="Consolas" w:eastAsia="Consolas"/>
                <w:color w:val="8A3B1F"/>
                <w:sz w:val="16"/>
              </w:rPr>
              <w:t>GET /api/tienda/perfil</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CN-38</w:t>
            </w:r>
          </w:p>
        </w:tc>
        <w:tc>
          <w:tcPr>
            <w:tcW w:type="dxa" w:w="1425"/>
          </w:tcPr>
          <w:p>
            <w:r/>
            <w:r>
              <w:rPr>
                <w:sz w:val="16"/>
              </w:rPr>
              <w:t>Actualizar perfil</w:t>
            </w:r>
          </w:p>
        </w:tc>
        <w:tc>
          <w:tcPr>
            <w:tcW w:type="dxa" w:w="1425"/>
          </w:tcPr>
          <w:p>
            <w:r/>
            <w:r>
              <w:rPr>
                <w:rFonts w:ascii="Consolas" w:hAnsi="Consolas" w:eastAsia="Consolas"/>
                <w:color w:val="8A3B1F"/>
                <w:sz w:val="16"/>
              </w:rPr>
              <w:t>PUT /api/tienda/perfil</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CN-39</w:t>
            </w:r>
          </w:p>
        </w:tc>
        <w:tc>
          <w:tcPr>
            <w:tcW w:type="dxa" w:w="1425"/>
          </w:tcPr>
          <w:p>
            <w:r/>
            <w:r>
              <w:rPr>
                <w:sz w:val="16"/>
              </w:rPr>
              <w:t>Actualizar perfil con nickname corto (caso negativo)</w:t>
            </w:r>
          </w:p>
        </w:tc>
        <w:tc>
          <w:tcPr>
            <w:tcW w:type="dxa" w:w="1425"/>
          </w:tcPr>
          <w:p>
            <w:r/>
            <w:r>
              <w:rPr>
                <w:rFonts w:ascii="Consolas" w:hAnsi="Consolas" w:eastAsia="Consolas"/>
                <w:color w:val="8A3B1F"/>
                <w:sz w:val="16"/>
              </w:rPr>
              <w:t>PUT /api/tienda/perfil</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CN-40</w:t>
            </w:r>
          </w:p>
        </w:tc>
        <w:tc>
          <w:tcPr>
            <w:tcW w:type="dxa" w:w="1425"/>
          </w:tcPr>
          <w:p>
            <w:r/>
            <w:r>
              <w:rPr>
                <w:sz w:val="16"/>
              </w:rPr>
              <w:t>Subir imagen personalizada</w:t>
            </w:r>
          </w:p>
        </w:tc>
        <w:tc>
          <w:tcPr>
            <w:tcW w:type="dxa" w:w="1425"/>
          </w:tcPr>
          <w:p>
            <w:r/>
            <w:r>
              <w:rPr>
                <w:rFonts w:ascii="Consolas" w:hAnsi="Consolas" w:eastAsia="Consolas"/>
                <w:color w:val="8A3B1F"/>
                <w:sz w:val="16"/>
              </w:rPr>
              <w:t>POST /api/tienda/personalizacion/imagen</w:t>
            </w:r>
          </w:p>
        </w:tc>
        <w:tc>
          <w:tcPr>
            <w:tcW w:type="dxa" w:w="1425"/>
          </w:tcPr>
          <w:p>
            <w:r/>
            <w:r>
              <w:rPr>
                <w:sz w:val="16"/>
              </w:rPr>
              <w:t>Válida</w:t>
            </w:r>
          </w:p>
        </w:tc>
        <w:tc>
          <w:tcPr>
            <w:tcW w:type="dxa" w:w="1425"/>
          </w:tcPr>
          <w:p>
            <w:r/>
            <w:r>
              <w:rPr>
                <w:sz w:val="16"/>
              </w:rPr>
              <w:t>201</w:t>
            </w:r>
          </w:p>
        </w:tc>
        <w:tc>
          <w:tcPr>
            <w:tcW w:type="dxa" w:w="1425"/>
          </w:tcPr>
          <w:p>
            <w:r/>
            <w:r>
              <w:rPr>
                <w:sz w:val="16"/>
              </w:rPr>
              <w:t>201</w:t>
            </w:r>
          </w:p>
        </w:tc>
        <w:tc>
          <w:tcPr>
            <w:tcW w:type="dxa" w:w="1425"/>
          </w:tcPr>
          <w:p>
            <w:r/>
            <w:r>
              <w:rPr>
                <w:sz w:val="16"/>
              </w:rPr>
              <w:t>Pasa</w:t>
            </w:r>
          </w:p>
        </w:tc>
      </w:tr>
      <w:tr>
        <w:tc>
          <w:tcPr>
            <w:tcW w:type="dxa" w:w="1425"/>
          </w:tcPr>
          <w:p>
            <w:r/>
            <w:r>
              <w:rPr>
                <w:sz w:val="16"/>
              </w:rPr>
              <w:t>CN-41</w:t>
            </w:r>
          </w:p>
        </w:tc>
        <w:tc>
          <w:tcPr>
            <w:tcW w:type="dxa" w:w="1425"/>
          </w:tcPr>
          <w:p>
            <w:r/>
            <w:r>
              <w:rPr>
                <w:sz w:val="16"/>
              </w:rPr>
              <w:t>Rastrear orden por número de guía</w:t>
            </w:r>
          </w:p>
        </w:tc>
        <w:tc>
          <w:tcPr>
            <w:tcW w:type="dxa" w:w="1425"/>
          </w:tcPr>
          <w:p>
            <w:r/>
            <w:r>
              <w:rPr>
                <w:rFonts w:ascii="Consolas" w:hAnsi="Consolas" w:eastAsia="Consolas"/>
                <w:color w:val="8A3B1F"/>
                <w:sz w:val="16"/>
              </w:rPr>
              <w:t>GET /api/tienda/ordenes/rastreo/{codigo}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CN-42</w:t>
            </w:r>
          </w:p>
        </w:tc>
        <w:tc>
          <w:tcPr>
            <w:tcW w:type="dxa" w:w="1425"/>
          </w:tcPr>
          <w:p>
            <w:r/>
            <w:r>
              <w:rPr>
                <w:sz w:val="16"/>
              </w:rPr>
              <w:t>Rastrear guía inexistente (caso negativo)</w:t>
            </w:r>
          </w:p>
        </w:tc>
        <w:tc>
          <w:tcPr>
            <w:tcW w:type="dxa" w:w="1425"/>
          </w:tcPr>
          <w:p>
            <w:r/>
            <w:r>
              <w:rPr>
                <w:rFonts w:ascii="Consolas" w:hAnsi="Consolas" w:eastAsia="Consolas"/>
                <w:color w:val="8A3B1F"/>
                <w:sz w:val="16"/>
              </w:rPr>
              <w:t>GET /api/tienda/ordenes/rastreo/UMG-NOEXISTE00</w:t>
            </w:r>
          </w:p>
        </w:tc>
        <w:tc>
          <w:tcPr>
            <w:tcW w:type="dxa" w:w="1425"/>
          </w:tcPr>
          <w:p>
            <w:r/>
            <w:r>
              <w:rPr>
                <w:sz w:val="16"/>
              </w:rPr>
              <w:t>Inválida</w:t>
            </w:r>
          </w:p>
        </w:tc>
        <w:tc>
          <w:tcPr>
            <w:tcW w:type="dxa" w:w="1425"/>
          </w:tcPr>
          <w:p>
            <w:r/>
            <w:r>
              <w:rPr>
                <w:sz w:val="16"/>
              </w:rPr>
              <w:t>404</w:t>
            </w:r>
          </w:p>
        </w:tc>
        <w:tc>
          <w:tcPr>
            <w:tcW w:type="dxa" w:w="1425"/>
          </w:tcPr>
          <w:p>
            <w:r/>
            <w:r>
              <w:rPr>
                <w:sz w:val="16"/>
              </w:rPr>
              <w:t>404</w:t>
            </w:r>
          </w:p>
        </w:tc>
        <w:tc>
          <w:tcPr>
            <w:tcW w:type="dxa" w:w="1425"/>
          </w:tcPr>
          <w:p>
            <w:r/>
            <w:r>
              <w:rPr>
                <w:sz w:val="16"/>
              </w:rPr>
              <w:t>Pasa</w:t>
            </w:r>
          </w:p>
        </w:tc>
      </w:tr>
      <w:tr>
        <w:tc>
          <w:tcPr>
            <w:tcW w:type="dxa" w:w="1425"/>
          </w:tcPr>
          <w:p>
            <w:r/>
            <w:r>
              <w:rPr>
                <w:sz w:val="16"/>
              </w:rPr>
              <w:t>CN-43</w:t>
            </w:r>
          </w:p>
        </w:tc>
        <w:tc>
          <w:tcPr>
            <w:tcW w:type="dxa" w:w="1425"/>
          </w:tcPr>
          <w:p>
            <w:r/>
            <w:r>
              <w:rPr>
                <w:sz w:val="16"/>
              </w:rPr>
              <w:t>Buscar orden por código</w:t>
            </w:r>
          </w:p>
        </w:tc>
        <w:tc>
          <w:tcPr>
            <w:tcW w:type="dxa" w:w="1425"/>
          </w:tcPr>
          <w:p>
            <w:r/>
            <w:r>
              <w:rPr>
                <w:rFonts w:ascii="Consolas" w:hAnsi="Consolas" w:eastAsia="Consolas"/>
                <w:color w:val="8A3B1F"/>
                <w:sz w:val="16"/>
              </w:rPr>
              <w:t>GET /api/tienda/ordenes/buscar/{codigo}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CN-44</w:t>
            </w:r>
          </w:p>
        </w:tc>
        <w:tc>
          <w:tcPr>
            <w:tcW w:type="dxa" w:w="1425"/>
          </w:tcPr>
          <w:p>
            <w:r/>
            <w:r>
              <w:rPr>
                <w:sz w:val="16"/>
              </w:rPr>
              <w:t>Entregar una orden que aún no sale del taller (caso negativo)</w:t>
            </w:r>
          </w:p>
        </w:tc>
        <w:tc>
          <w:tcPr>
            <w:tcW w:type="dxa" w:w="1425"/>
          </w:tcPr>
          <w:p>
            <w:r/>
            <w:r>
              <w:rPr>
                <w:rFonts w:ascii="Consolas" w:hAnsi="Consolas" w:eastAsia="Consolas"/>
                <w:color w:val="8A3B1F"/>
                <w:sz w:val="16"/>
              </w:rPr>
              <w:t>POST /api/tienda/ordenes/{id}/entrega</w:t>
            </w:r>
          </w:p>
        </w:tc>
        <w:tc>
          <w:tcPr>
            <w:tcW w:type="dxa" w:w="1425"/>
          </w:tcPr>
          <w:p>
            <w:r/>
            <w:r>
              <w:rPr>
                <w:sz w:val="16"/>
              </w:rPr>
              <w:t>Inválida</w:t>
            </w:r>
          </w:p>
        </w:tc>
        <w:tc>
          <w:tcPr>
            <w:tcW w:type="dxa" w:w="1425"/>
          </w:tcPr>
          <w:p>
            <w:r/>
            <w:r>
              <w:rPr>
                <w:sz w:val="16"/>
              </w:rPr>
              <w:t>409</w:t>
            </w:r>
          </w:p>
        </w:tc>
        <w:tc>
          <w:tcPr>
            <w:tcW w:type="dxa" w:w="1425"/>
          </w:tcPr>
          <w:p>
            <w:r/>
            <w:r>
              <w:rPr>
                <w:sz w:val="16"/>
              </w:rPr>
              <w:t>409</w:t>
            </w:r>
          </w:p>
        </w:tc>
        <w:tc>
          <w:tcPr>
            <w:tcW w:type="dxa" w:w="1425"/>
          </w:tcPr>
          <w:p>
            <w:r/>
            <w:r>
              <w:rPr>
                <w:sz w:val="16"/>
              </w:rPr>
              <w:t>Pasa</w:t>
            </w:r>
          </w:p>
        </w:tc>
      </w:tr>
      <w:tr>
        <w:tc>
          <w:tcPr>
            <w:tcW w:type="dxa" w:w="1425"/>
          </w:tcPr>
          <w:p>
            <w:r/>
            <w:r>
              <w:rPr>
                <w:sz w:val="16"/>
              </w:rPr>
              <w:t>CN-45</w:t>
            </w:r>
          </w:p>
        </w:tc>
        <w:tc>
          <w:tcPr>
            <w:tcW w:type="dxa" w:w="1425"/>
          </w:tcPr>
          <w:p>
            <w:r/>
            <w:r>
              <w:rPr>
                <w:sz w:val="16"/>
              </w:rPr>
              <w:t>Repartidor intenta mandar al taller (caso negativo)</w:t>
            </w:r>
          </w:p>
        </w:tc>
        <w:tc>
          <w:tcPr>
            <w:tcW w:type="dxa" w:w="1425"/>
          </w:tcPr>
          <w:p>
            <w:r/>
            <w:r>
              <w:rPr>
                <w:rFonts w:ascii="Consolas" w:hAnsi="Consolas" w:eastAsia="Consolas"/>
                <w:color w:val="8A3B1F"/>
                <w:sz w:val="16"/>
              </w:rPr>
              <w:t>PUT /api/tienda/ordenes/{id}/estado</w:t>
            </w:r>
          </w:p>
        </w:tc>
        <w:tc>
          <w:tcPr>
            <w:tcW w:type="dxa" w:w="1425"/>
          </w:tcPr>
          <w:p>
            <w:r/>
            <w:r>
              <w:rPr>
                <w:sz w:val="16"/>
              </w:rPr>
              <w:t>Inválida</w:t>
            </w:r>
          </w:p>
        </w:tc>
        <w:tc>
          <w:tcPr>
            <w:tcW w:type="dxa" w:w="1425"/>
          </w:tcPr>
          <w:p>
            <w:r/>
            <w:r>
              <w:rPr>
                <w:sz w:val="16"/>
              </w:rPr>
              <w:t>409</w:t>
            </w:r>
          </w:p>
        </w:tc>
        <w:tc>
          <w:tcPr>
            <w:tcW w:type="dxa" w:w="1425"/>
          </w:tcPr>
          <w:p>
            <w:r/>
            <w:r>
              <w:rPr>
                <w:sz w:val="16"/>
              </w:rPr>
              <w:t>409</w:t>
            </w:r>
          </w:p>
        </w:tc>
        <w:tc>
          <w:tcPr>
            <w:tcW w:type="dxa" w:w="1425"/>
          </w:tcPr>
          <w:p>
            <w:r/>
            <w:r>
              <w:rPr>
                <w:sz w:val="16"/>
              </w:rPr>
              <w:t>Pasa</w:t>
            </w:r>
          </w:p>
        </w:tc>
      </w:tr>
      <w:tr>
        <w:tc>
          <w:tcPr>
            <w:tcW w:type="dxa" w:w="1425"/>
          </w:tcPr>
          <w:p>
            <w:r/>
            <w:r>
              <w:rPr>
                <w:sz w:val="16"/>
              </w:rPr>
              <w:t>CN-46</w:t>
            </w:r>
          </w:p>
        </w:tc>
        <w:tc>
          <w:tcPr>
            <w:tcW w:type="dxa" w:w="1425"/>
          </w:tcPr>
          <w:p>
            <w:r/>
            <w:r>
              <w:rPr>
                <w:sz w:val="16"/>
              </w:rPr>
              <w:t>Pasar la orden a elaboración</w:t>
            </w:r>
          </w:p>
        </w:tc>
        <w:tc>
          <w:tcPr>
            <w:tcW w:type="dxa" w:w="1425"/>
          </w:tcPr>
          <w:p>
            <w:r/>
            <w:r>
              <w:rPr>
                <w:rFonts w:ascii="Consolas" w:hAnsi="Consolas" w:eastAsia="Consolas"/>
                <w:color w:val="8A3B1F"/>
                <w:sz w:val="16"/>
              </w:rPr>
              <w:t>PUT /api/tienda/ordenes/{id}/estado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CN-47</w:t>
            </w:r>
          </w:p>
        </w:tc>
        <w:tc>
          <w:tcPr>
            <w:tcW w:type="dxa" w:w="1425"/>
          </w:tcPr>
          <w:p>
            <w:r/>
            <w:r>
              <w:rPr>
                <w:sz w:val="16"/>
              </w:rPr>
              <w:t>Salir a ruta</w:t>
            </w:r>
          </w:p>
        </w:tc>
        <w:tc>
          <w:tcPr>
            <w:tcW w:type="dxa" w:w="1425"/>
          </w:tcPr>
          <w:p>
            <w:r/>
            <w:r>
              <w:rPr>
                <w:rFonts w:ascii="Consolas" w:hAnsi="Consolas" w:eastAsia="Consolas"/>
                <w:color w:val="8A3B1F"/>
                <w:sz w:val="16"/>
              </w:rPr>
              <w:t>PUT /api/tienda/ordenes/{id}/estado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CN-48</w:t>
            </w:r>
          </w:p>
        </w:tc>
        <w:tc>
          <w:tcPr>
            <w:tcW w:type="dxa" w:w="1425"/>
          </w:tcPr>
          <w:p>
            <w:r/>
            <w:r>
              <w:rPr>
                <w:sz w:val="16"/>
              </w:rPr>
              <w:t>Registrar entrega</w:t>
            </w:r>
          </w:p>
        </w:tc>
        <w:tc>
          <w:tcPr>
            <w:tcW w:type="dxa" w:w="1425"/>
          </w:tcPr>
          <w:p>
            <w:r/>
            <w:r>
              <w:rPr>
                <w:rFonts w:ascii="Consolas" w:hAnsi="Consolas" w:eastAsia="Consolas"/>
                <w:color w:val="8A3B1F"/>
                <w:sz w:val="16"/>
              </w:rPr>
              <w:t>POST /api/tienda/ordenes/{id}/entrega</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CN-49</w:t>
            </w:r>
          </w:p>
        </w:tc>
        <w:tc>
          <w:tcPr>
            <w:tcW w:type="dxa" w:w="1425"/>
          </w:tcPr>
          <w:p>
            <w:r/>
            <w:r>
              <w:rPr>
                <w:sz w:val="16"/>
              </w:rPr>
              <w:t>Cambiar el estado de una orden entregada (caso negativo)</w:t>
            </w:r>
          </w:p>
        </w:tc>
        <w:tc>
          <w:tcPr>
            <w:tcW w:type="dxa" w:w="1425"/>
          </w:tcPr>
          <w:p>
            <w:r/>
            <w:r>
              <w:rPr>
                <w:rFonts w:ascii="Consolas" w:hAnsi="Consolas" w:eastAsia="Consolas"/>
                <w:color w:val="8A3B1F"/>
                <w:sz w:val="16"/>
              </w:rPr>
              <w:t>PUT /api/tienda/ordenes/{id}/estado</w:t>
            </w:r>
          </w:p>
        </w:tc>
        <w:tc>
          <w:tcPr>
            <w:tcW w:type="dxa" w:w="1425"/>
          </w:tcPr>
          <w:p>
            <w:r/>
            <w:r>
              <w:rPr>
                <w:sz w:val="16"/>
              </w:rPr>
              <w:t>Inválida</w:t>
            </w:r>
          </w:p>
        </w:tc>
        <w:tc>
          <w:tcPr>
            <w:tcW w:type="dxa" w:w="1425"/>
          </w:tcPr>
          <w:p>
            <w:r/>
            <w:r>
              <w:rPr>
                <w:sz w:val="16"/>
              </w:rPr>
              <w:t>409</w:t>
            </w:r>
          </w:p>
        </w:tc>
        <w:tc>
          <w:tcPr>
            <w:tcW w:type="dxa" w:w="1425"/>
          </w:tcPr>
          <w:p>
            <w:r/>
            <w:r>
              <w:rPr>
                <w:sz w:val="16"/>
              </w:rPr>
              <w:t>409</w:t>
            </w:r>
          </w:p>
        </w:tc>
        <w:tc>
          <w:tcPr>
            <w:tcW w:type="dxa" w:w="1425"/>
          </w:tcPr>
          <w:p>
            <w:r/>
            <w:r>
              <w:rPr>
                <w:sz w:val="16"/>
              </w:rPr>
              <w:t>Pasa</w:t>
            </w:r>
          </w:p>
        </w:tc>
      </w:tr>
      <w:tr>
        <w:tc>
          <w:tcPr>
            <w:tcW w:type="dxa" w:w="1425"/>
          </w:tcPr>
          <w:p>
            <w:r/>
            <w:r>
              <w:rPr>
                <w:sz w:val="16"/>
              </w:rPr>
              <w:t>CN-50</w:t>
            </w:r>
          </w:p>
        </w:tc>
        <w:tc>
          <w:tcPr>
            <w:tcW w:type="dxa" w:w="1425"/>
          </w:tcPr>
          <w:p>
            <w:r/>
            <w:r>
              <w:rPr>
                <w:sz w:val="16"/>
              </w:rPr>
              <w:t>Dashboard de ventas</w:t>
            </w:r>
          </w:p>
        </w:tc>
        <w:tc>
          <w:tcPr>
            <w:tcW w:type="dxa" w:w="1425"/>
          </w:tcPr>
          <w:p>
            <w:r/>
            <w:r>
              <w:rPr>
                <w:rFonts w:ascii="Consolas" w:hAnsi="Consolas" w:eastAsia="Consolas"/>
                <w:color w:val="8A3B1F"/>
                <w:sz w:val="16"/>
              </w:rPr>
              <w:t>GET /api/tienda/dashboard/ventas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CN-51</w:t>
            </w:r>
          </w:p>
        </w:tc>
        <w:tc>
          <w:tcPr>
            <w:tcW w:type="dxa" w:w="1425"/>
          </w:tcPr>
          <w:p>
            <w:r/>
            <w:r>
              <w:rPr>
                <w:sz w:val="16"/>
              </w:rPr>
              <w:t>Listado de órdenes</w:t>
            </w:r>
          </w:p>
        </w:tc>
        <w:tc>
          <w:tcPr>
            <w:tcW w:type="dxa" w:w="1425"/>
          </w:tcPr>
          <w:p>
            <w:r/>
            <w:r>
              <w:rPr>
                <w:rFonts w:ascii="Consolas" w:hAnsi="Consolas" w:eastAsia="Consolas"/>
                <w:color w:val="8A3B1F"/>
                <w:sz w:val="16"/>
              </w:rPr>
              <w:t>GET /api/tienda/ordenes/admin/list</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CN-52</w:t>
            </w:r>
          </w:p>
        </w:tc>
        <w:tc>
          <w:tcPr>
            <w:tcW w:type="dxa" w:w="1425"/>
          </w:tcPr>
          <w:p>
            <w:r/>
            <w:r>
              <w:rPr>
                <w:sz w:val="16"/>
              </w:rPr>
              <w:t>Exportar órdenes a CSV</w:t>
            </w:r>
          </w:p>
        </w:tc>
        <w:tc>
          <w:tcPr>
            <w:tcW w:type="dxa" w:w="1425"/>
          </w:tcPr>
          <w:p>
            <w:r/>
            <w:r>
              <w:rPr>
                <w:rFonts w:ascii="Consolas" w:hAnsi="Consolas" w:eastAsia="Consolas"/>
                <w:color w:val="8A3B1F"/>
                <w:sz w:val="16"/>
              </w:rPr>
              <w:t>GET /api/tienda/ordenes/export/csv</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CN-53</w:t>
            </w:r>
          </w:p>
        </w:tc>
        <w:tc>
          <w:tcPr>
            <w:tcW w:type="dxa" w:w="1425"/>
          </w:tcPr>
          <w:p>
            <w:r/>
            <w:r>
              <w:rPr>
                <w:sz w:val="16"/>
              </w:rPr>
              <w:t>Dashboard con rol comprador (caso negativo)</w:t>
            </w:r>
          </w:p>
        </w:tc>
        <w:tc>
          <w:tcPr>
            <w:tcW w:type="dxa" w:w="1425"/>
          </w:tcPr>
          <w:p>
            <w:r/>
            <w:r>
              <w:rPr>
                <w:rFonts w:ascii="Consolas" w:hAnsi="Consolas" w:eastAsia="Consolas"/>
                <w:color w:val="8A3B1F"/>
                <w:sz w:val="16"/>
              </w:rPr>
              <w:t>GET /api/tienda/dashboard/ventas</w:t>
            </w:r>
          </w:p>
        </w:tc>
        <w:tc>
          <w:tcPr>
            <w:tcW w:type="dxa" w:w="1425"/>
          </w:tcPr>
          <w:p>
            <w:r/>
            <w:r>
              <w:rPr>
                <w:sz w:val="16"/>
              </w:rPr>
              <w:t>Inválida</w:t>
            </w:r>
          </w:p>
        </w:tc>
        <w:tc>
          <w:tcPr>
            <w:tcW w:type="dxa" w:w="1425"/>
          </w:tcPr>
          <w:p>
            <w:r/>
            <w:r>
              <w:rPr>
                <w:sz w:val="16"/>
              </w:rPr>
              <w:t>403</w:t>
            </w:r>
          </w:p>
        </w:tc>
        <w:tc>
          <w:tcPr>
            <w:tcW w:type="dxa" w:w="1425"/>
          </w:tcPr>
          <w:p>
            <w:r/>
            <w:r>
              <w:rPr>
                <w:sz w:val="16"/>
              </w:rPr>
              <w:t>403</w:t>
            </w:r>
          </w:p>
        </w:tc>
        <w:tc>
          <w:tcPr>
            <w:tcW w:type="dxa" w:w="1425"/>
          </w:tcPr>
          <w:p>
            <w:r/>
            <w:r>
              <w:rPr>
                <w:sz w:val="16"/>
              </w:rPr>
              <w:t>Pasa</w:t>
            </w:r>
          </w:p>
        </w:tc>
      </w:tr>
      <w:tr>
        <w:tc>
          <w:tcPr>
            <w:tcW w:type="dxa" w:w="1425"/>
          </w:tcPr>
          <w:p>
            <w:r/>
            <w:r>
              <w:rPr>
                <w:sz w:val="16"/>
              </w:rPr>
              <w:t>CN-54</w:t>
            </w:r>
          </w:p>
        </w:tc>
        <w:tc>
          <w:tcPr>
            <w:tcW w:type="dxa" w:w="1425"/>
          </w:tcPr>
          <w:p>
            <w:r/>
            <w:r>
              <w:rPr>
                <w:sz w:val="16"/>
              </w:rPr>
              <w:t>Ping del módulo admin</w:t>
            </w:r>
          </w:p>
        </w:tc>
        <w:tc>
          <w:tcPr>
            <w:tcW w:type="dxa" w:w="1425"/>
          </w:tcPr>
          <w:p>
            <w:r/>
            <w:r>
              <w:rPr>
                <w:rFonts w:ascii="Consolas" w:hAnsi="Consolas" w:eastAsia="Consolas"/>
                <w:color w:val="8A3B1F"/>
                <w:sz w:val="16"/>
              </w:rPr>
              <w:t>GET /admin/__ping</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CN-55</w:t>
            </w:r>
          </w:p>
        </w:tc>
        <w:tc>
          <w:tcPr>
            <w:tcW w:type="dxa" w:w="1425"/>
          </w:tcPr>
          <w:p>
            <w:r/>
            <w:r>
              <w:rPr>
                <w:sz w:val="16"/>
              </w:rPr>
              <w:t>Roles (público)</w:t>
            </w:r>
          </w:p>
        </w:tc>
        <w:tc>
          <w:tcPr>
            <w:tcW w:type="dxa" w:w="1425"/>
          </w:tcPr>
          <w:p>
            <w:r/>
            <w:r>
              <w:rPr>
                <w:rFonts w:ascii="Consolas" w:hAnsi="Consolas" w:eastAsia="Consolas"/>
                <w:color w:val="8A3B1F"/>
                <w:sz w:val="16"/>
              </w:rPr>
              <w:t>GET /admin/roles-public</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CN-56</w:t>
            </w:r>
          </w:p>
        </w:tc>
        <w:tc>
          <w:tcPr>
            <w:tcW w:type="dxa" w:w="1425"/>
          </w:tcPr>
          <w:p>
            <w:r/>
            <w:r>
              <w:rPr>
                <w:sz w:val="16"/>
              </w:rPr>
              <w:t>Listar roles</w:t>
            </w:r>
          </w:p>
        </w:tc>
        <w:tc>
          <w:tcPr>
            <w:tcW w:type="dxa" w:w="1425"/>
          </w:tcPr>
          <w:p>
            <w:r/>
            <w:r>
              <w:rPr>
                <w:rFonts w:ascii="Consolas" w:hAnsi="Consolas" w:eastAsia="Consolas"/>
                <w:color w:val="8A3B1F"/>
                <w:sz w:val="16"/>
              </w:rPr>
              <w:t>GET /admin/roles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CN-57</w:t>
            </w:r>
          </w:p>
        </w:tc>
        <w:tc>
          <w:tcPr>
            <w:tcW w:type="dxa" w:w="1425"/>
          </w:tcPr>
          <w:p>
            <w:r/>
            <w:r>
              <w:rPr>
                <w:sz w:val="16"/>
              </w:rPr>
              <w:t>Listar usuarios</w:t>
            </w:r>
          </w:p>
        </w:tc>
        <w:tc>
          <w:tcPr>
            <w:tcW w:type="dxa" w:w="1425"/>
          </w:tcPr>
          <w:p>
            <w:r/>
            <w:r>
              <w:rPr>
                <w:rFonts w:ascii="Consolas" w:hAnsi="Consolas" w:eastAsia="Consolas"/>
                <w:color w:val="8A3B1F"/>
                <w:sz w:val="16"/>
              </w:rPr>
              <w:t>GET /admin/usuarios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CN-58</w:t>
            </w:r>
          </w:p>
        </w:tc>
        <w:tc>
          <w:tcPr>
            <w:tcW w:type="dxa" w:w="1425"/>
          </w:tcPr>
          <w:p>
            <w:r/>
            <w:r>
              <w:rPr>
                <w:sz w:val="16"/>
              </w:rPr>
              <w:t>Listar usuarios con rol comprador (caso negativo)</w:t>
            </w:r>
          </w:p>
        </w:tc>
        <w:tc>
          <w:tcPr>
            <w:tcW w:type="dxa" w:w="1425"/>
          </w:tcPr>
          <w:p>
            <w:r/>
            <w:r>
              <w:rPr>
                <w:rFonts w:ascii="Consolas" w:hAnsi="Consolas" w:eastAsia="Consolas"/>
                <w:color w:val="8A3B1F"/>
                <w:sz w:val="16"/>
              </w:rPr>
              <w:t>GET /admin/usuarios</w:t>
            </w:r>
          </w:p>
        </w:tc>
        <w:tc>
          <w:tcPr>
            <w:tcW w:type="dxa" w:w="1425"/>
          </w:tcPr>
          <w:p>
            <w:r/>
            <w:r>
              <w:rPr>
                <w:sz w:val="16"/>
              </w:rPr>
              <w:t>Inválida</w:t>
            </w:r>
          </w:p>
        </w:tc>
        <w:tc>
          <w:tcPr>
            <w:tcW w:type="dxa" w:w="1425"/>
          </w:tcPr>
          <w:p>
            <w:r/>
            <w:r>
              <w:rPr>
                <w:sz w:val="16"/>
              </w:rPr>
              <w:t>403</w:t>
            </w:r>
          </w:p>
        </w:tc>
        <w:tc>
          <w:tcPr>
            <w:tcW w:type="dxa" w:w="1425"/>
          </w:tcPr>
          <w:p>
            <w:r/>
            <w:r>
              <w:rPr>
                <w:sz w:val="16"/>
              </w:rPr>
              <w:t>403</w:t>
            </w:r>
          </w:p>
        </w:tc>
        <w:tc>
          <w:tcPr>
            <w:tcW w:type="dxa" w:w="1425"/>
          </w:tcPr>
          <w:p>
            <w:r/>
            <w:r>
              <w:rPr>
                <w:sz w:val="16"/>
              </w:rPr>
              <w:t>Pasa</w:t>
            </w:r>
          </w:p>
        </w:tc>
      </w:tr>
      <w:tr>
        <w:tc>
          <w:tcPr>
            <w:tcW w:type="dxa" w:w="1425"/>
          </w:tcPr>
          <w:p>
            <w:r/>
            <w:r>
              <w:rPr>
                <w:sz w:val="16"/>
              </w:rPr>
              <w:t>CN-59</w:t>
            </w:r>
          </w:p>
        </w:tc>
        <w:tc>
          <w:tcPr>
            <w:tcW w:type="dxa" w:w="1425"/>
          </w:tcPr>
          <w:p>
            <w:r/>
            <w:r>
              <w:rPr>
                <w:sz w:val="16"/>
              </w:rPr>
              <w:t>Cambiar el rol de un usuario</w:t>
            </w:r>
          </w:p>
        </w:tc>
        <w:tc>
          <w:tcPr>
            <w:tcW w:type="dxa" w:w="1425"/>
          </w:tcPr>
          <w:p>
            <w:r/>
            <w:r>
              <w:rPr>
                <w:rFonts w:ascii="Consolas" w:hAnsi="Consolas" w:eastAsia="Consolas"/>
                <w:color w:val="8A3B1F"/>
                <w:sz w:val="16"/>
              </w:rPr>
              <w:t>PUT /admin/usuarios/2/rol</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CN-60</w:t>
            </w:r>
          </w:p>
        </w:tc>
        <w:tc>
          <w:tcPr>
            <w:tcW w:type="dxa" w:w="1425"/>
          </w:tcPr>
          <w:p>
            <w:r/>
            <w:r>
              <w:rPr>
                <w:sz w:val="16"/>
              </w:rPr>
              <w:t>Cambiar a un rol inexistente (caso negativo)</w:t>
            </w:r>
          </w:p>
        </w:tc>
        <w:tc>
          <w:tcPr>
            <w:tcW w:type="dxa" w:w="1425"/>
          </w:tcPr>
          <w:p>
            <w:r/>
            <w:r>
              <w:rPr>
                <w:rFonts w:ascii="Consolas" w:hAnsi="Consolas" w:eastAsia="Consolas"/>
                <w:color w:val="8A3B1F"/>
                <w:sz w:val="16"/>
              </w:rPr>
              <w:t>PUT /admin/usuarios/2/rol</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CN-61</w:t>
            </w:r>
          </w:p>
        </w:tc>
        <w:tc>
          <w:tcPr>
            <w:tcW w:type="dxa" w:w="1425"/>
          </w:tcPr>
          <w:p>
            <w:r/>
            <w:r>
              <w:rPr>
                <w:sz w:val="16"/>
              </w:rPr>
              <w:t>Activar o desactivar un usuario</w:t>
            </w:r>
          </w:p>
        </w:tc>
        <w:tc>
          <w:tcPr>
            <w:tcW w:type="dxa" w:w="1425"/>
          </w:tcPr>
          <w:p>
            <w:r/>
            <w:r>
              <w:rPr>
                <w:rFonts w:ascii="Consolas" w:hAnsi="Consolas" w:eastAsia="Consolas"/>
                <w:color w:val="8A3B1F"/>
                <w:sz w:val="16"/>
              </w:rPr>
              <w:t>PUT /admin/usuarios/2/estado</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CN-62</w:t>
            </w:r>
          </w:p>
        </w:tc>
        <w:tc>
          <w:tcPr>
            <w:tcW w:type="dxa" w:w="1425"/>
          </w:tcPr>
          <w:p>
            <w:r/>
            <w:r>
              <w:rPr>
                <w:sz w:val="16"/>
              </w:rPr>
              <w:t>Estado fuera de rango (caso negativo)</w:t>
            </w:r>
          </w:p>
        </w:tc>
        <w:tc>
          <w:tcPr>
            <w:tcW w:type="dxa" w:w="1425"/>
          </w:tcPr>
          <w:p>
            <w:r/>
            <w:r>
              <w:rPr>
                <w:rFonts w:ascii="Consolas" w:hAnsi="Consolas" w:eastAsia="Consolas"/>
                <w:color w:val="8A3B1F"/>
                <w:sz w:val="16"/>
              </w:rPr>
              <w:t>PUT /admin/usuarios/2/estado</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CN-63</w:t>
            </w:r>
          </w:p>
        </w:tc>
        <w:tc>
          <w:tcPr>
            <w:tcW w:type="dxa" w:w="1425"/>
          </w:tcPr>
          <w:p>
            <w:r/>
            <w:r>
              <w:rPr>
                <w:sz w:val="16"/>
              </w:rPr>
              <w:t>Ver mi propio perfil</w:t>
            </w:r>
          </w:p>
        </w:tc>
        <w:tc>
          <w:tcPr>
            <w:tcW w:type="dxa" w:w="1425"/>
          </w:tcPr>
          <w:p>
            <w:r/>
            <w:r>
              <w:rPr>
                <w:rFonts w:ascii="Consolas" w:hAnsi="Consolas" w:eastAsia="Consolas"/>
                <w:color w:val="8A3B1F"/>
                <w:sz w:val="16"/>
              </w:rPr>
              <w:t>GET /admin/perfil/1</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CN-64</w:t>
            </w:r>
          </w:p>
        </w:tc>
        <w:tc>
          <w:tcPr>
            <w:tcW w:type="dxa" w:w="1425"/>
          </w:tcPr>
          <w:p>
            <w:r/>
            <w:r>
              <w:rPr>
                <w:sz w:val="16"/>
              </w:rPr>
              <w:t>Actualizar mi propio perfil</w:t>
            </w:r>
          </w:p>
        </w:tc>
        <w:tc>
          <w:tcPr>
            <w:tcW w:type="dxa" w:w="1425"/>
          </w:tcPr>
          <w:p>
            <w:r/>
            <w:r>
              <w:rPr>
                <w:rFonts w:ascii="Consolas" w:hAnsi="Consolas" w:eastAsia="Consolas"/>
                <w:color w:val="8A3B1F"/>
                <w:sz w:val="16"/>
              </w:rPr>
              <w:t>PUT /admin/perfil/1</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CN-65</w:t>
            </w:r>
          </w:p>
        </w:tc>
        <w:tc>
          <w:tcPr>
            <w:tcW w:type="dxa" w:w="1425"/>
          </w:tcPr>
          <w:p>
            <w:r/>
            <w:r>
              <w:rPr>
                <w:sz w:val="16"/>
              </w:rPr>
              <w:t>Ver el perfil de otro usuario (caso negativo)</w:t>
            </w:r>
          </w:p>
        </w:tc>
        <w:tc>
          <w:tcPr>
            <w:tcW w:type="dxa" w:w="1425"/>
          </w:tcPr>
          <w:p>
            <w:r/>
            <w:r>
              <w:rPr>
                <w:rFonts w:ascii="Consolas" w:hAnsi="Consolas" w:eastAsia="Consolas"/>
                <w:color w:val="8A3B1F"/>
                <w:sz w:val="16"/>
              </w:rPr>
              <w:t>GET /admin/perfil/2</w:t>
            </w:r>
          </w:p>
        </w:tc>
        <w:tc>
          <w:tcPr>
            <w:tcW w:type="dxa" w:w="1425"/>
          </w:tcPr>
          <w:p>
            <w:r/>
            <w:r>
              <w:rPr>
                <w:sz w:val="16"/>
              </w:rPr>
              <w:t>Inválida</w:t>
            </w:r>
          </w:p>
        </w:tc>
        <w:tc>
          <w:tcPr>
            <w:tcW w:type="dxa" w:w="1425"/>
          </w:tcPr>
          <w:p>
            <w:r/>
            <w:r>
              <w:rPr>
                <w:sz w:val="16"/>
              </w:rPr>
              <w:t>403</w:t>
            </w:r>
          </w:p>
        </w:tc>
        <w:tc>
          <w:tcPr>
            <w:tcW w:type="dxa" w:w="1425"/>
          </w:tcPr>
          <w:p>
            <w:r/>
            <w:r>
              <w:rPr>
                <w:sz w:val="16"/>
              </w:rPr>
              <w:t>403</w:t>
            </w:r>
          </w:p>
        </w:tc>
        <w:tc>
          <w:tcPr>
            <w:tcW w:type="dxa" w:w="1425"/>
          </w:tcPr>
          <w:p>
            <w:r/>
            <w:r>
              <w:rPr>
                <w:sz w:val="16"/>
              </w:rPr>
              <w:t>Pasa</w:t>
            </w:r>
          </w:p>
        </w:tc>
      </w:tr>
      <w:tr>
        <w:tc>
          <w:tcPr>
            <w:tcW w:type="dxa" w:w="1425"/>
          </w:tcPr>
          <w:p>
            <w:r/>
            <w:r>
              <w:rPr>
                <w:sz w:val="16"/>
              </w:rPr>
              <w:t>CN-66</w:t>
            </w:r>
          </w:p>
        </w:tc>
        <w:tc>
          <w:tcPr>
            <w:tcW w:type="dxa" w:w="1425"/>
          </w:tcPr>
          <w:p>
            <w:r/>
            <w:r>
              <w:rPr>
                <w:sz w:val="16"/>
              </w:rPr>
              <w:t>Subir foto de perfil sin archivo (caso negativo)</w:t>
            </w:r>
          </w:p>
        </w:tc>
        <w:tc>
          <w:tcPr>
            <w:tcW w:type="dxa" w:w="1425"/>
          </w:tcPr>
          <w:p>
            <w:r/>
            <w:r>
              <w:rPr>
                <w:rFonts w:ascii="Consolas" w:hAnsi="Consolas" w:eastAsia="Consolas"/>
                <w:color w:val="8A3B1F"/>
                <w:sz w:val="16"/>
              </w:rPr>
              <w:t>POST /admin/perfil/foto</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CN-67</w:t>
            </w:r>
          </w:p>
        </w:tc>
        <w:tc>
          <w:tcPr>
            <w:tcW w:type="dxa" w:w="1425"/>
          </w:tcPr>
          <w:p>
            <w:r/>
            <w:r>
              <w:rPr>
                <w:sz w:val="16"/>
              </w:rPr>
              <w:t>Bitácora de auditoría</w:t>
            </w:r>
          </w:p>
        </w:tc>
        <w:tc>
          <w:tcPr>
            <w:tcW w:type="dxa" w:w="1425"/>
          </w:tcPr>
          <w:p>
            <w:r/>
            <w:r>
              <w:rPr>
                <w:rFonts w:ascii="Consolas" w:hAnsi="Consolas" w:eastAsia="Consolas"/>
                <w:color w:val="8A3B1F"/>
                <w:sz w:val="16"/>
              </w:rPr>
              <w:t>GET /admin/auditoria</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CN-68</w:t>
            </w:r>
          </w:p>
        </w:tc>
        <w:tc>
          <w:tcPr>
            <w:tcW w:type="dxa" w:w="1425"/>
          </w:tcPr>
          <w:p>
            <w:r/>
            <w:r>
              <w:rPr>
                <w:sz w:val="16"/>
              </w:rPr>
              <w:t>Bitácora de accesos</w:t>
            </w:r>
          </w:p>
        </w:tc>
        <w:tc>
          <w:tcPr>
            <w:tcW w:type="dxa" w:w="1425"/>
          </w:tcPr>
          <w:p>
            <w:r/>
            <w:r>
              <w:rPr>
                <w:rFonts w:ascii="Consolas" w:hAnsi="Consolas" w:eastAsia="Consolas"/>
                <w:color w:val="8A3B1F"/>
                <w:sz w:val="16"/>
              </w:rPr>
              <w:t>GET /admin/access-logs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CN-69</w:t>
            </w:r>
          </w:p>
        </w:tc>
        <w:tc>
          <w:tcPr>
            <w:tcW w:type="dxa" w:w="1425"/>
          </w:tcPr>
          <w:p>
            <w:r/>
            <w:r>
              <w:rPr>
                <w:sz w:val="16"/>
              </w:rPr>
              <w:t>Estadísticas de acceso</w:t>
            </w:r>
          </w:p>
        </w:tc>
        <w:tc>
          <w:tcPr>
            <w:tcW w:type="dxa" w:w="1425"/>
          </w:tcPr>
          <w:p>
            <w:r/>
            <w:r>
              <w:rPr>
                <w:rFonts w:ascii="Consolas" w:hAnsi="Consolas" w:eastAsia="Consolas"/>
                <w:color w:val="8A3B1F"/>
                <w:sz w:val="16"/>
              </w:rPr>
              <w:t>GET /admin/access-logs/stats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CN-70</w:t>
            </w:r>
          </w:p>
        </w:tc>
        <w:tc>
          <w:tcPr>
            <w:tcW w:type="dxa" w:w="1425"/>
          </w:tcPr>
          <w:p>
            <w:r/>
            <w:r>
              <w:rPr>
                <w:sz w:val="16"/>
              </w:rPr>
              <w:t>Exportar reportes</w:t>
            </w:r>
          </w:p>
        </w:tc>
        <w:tc>
          <w:tcPr>
            <w:tcW w:type="dxa" w:w="1425"/>
          </w:tcPr>
          <w:p>
            <w:r/>
            <w:r>
              <w:rPr>
                <w:rFonts w:ascii="Consolas" w:hAnsi="Consolas" w:eastAsia="Consolas"/>
                <w:color w:val="8A3B1F"/>
                <w:sz w:val="16"/>
              </w:rPr>
              <w:t>POST /admin/reportes/export</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CN-71</w:t>
            </w:r>
          </w:p>
        </w:tc>
        <w:tc>
          <w:tcPr>
            <w:tcW w:type="dxa" w:w="1425"/>
          </w:tcPr>
          <w:p>
            <w:r/>
            <w:r>
              <w:rPr>
                <w:sz w:val="16"/>
              </w:rPr>
              <w:t>Listar repartidores</w:t>
            </w:r>
          </w:p>
        </w:tc>
        <w:tc>
          <w:tcPr>
            <w:tcW w:type="dxa" w:w="1425"/>
          </w:tcPr>
          <w:p>
            <w:r/>
            <w:r>
              <w:rPr>
                <w:rFonts w:ascii="Consolas" w:hAnsi="Consolas" w:eastAsia="Consolas"/>
                <w:color w:val="8A3B1F"/>
                <w:sz w:val="16"/>
              </w:rPr>
              <w:t>GET /admin/conductores</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CN-72</w:t>
            </w:r>
          </w:p>
        </w:tc>
        <w:tc>
          <w:tcPr>
            <w:tcW w:type="dxa" w:w="1425"/>
          </w:tcPr>
          <w:p>
            <w:r/>
            <w:r>
              <w:rPr>
                <w:sz w:val="16"/>
              </w:rPr>
              <w:t>Historial de un repartidor</w:t>
            </w:r>
          </w:p>
        </w:tc>
        <w:tc>
          <w:tcPr>
            <w:tcW w:type="dxa" w:w="1425"/>
          </w:tcPr>
          <w:p>
            <w:r/>
            <w:r>
              <w:rPr>
                <w:rFonts w:ascii="Consolas" w:hAnsi="Consolas" w:eastAsia="Consolas"/>
                <w:color w:val="8A3B1F"/>
                <w:sz w:val="16"/>
              </w:rPr>
              <w:t>GET /admin/conductores/{id}/historial</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CN-73</w:t>
            </w:r>
          </w:p>
        </w:tc>
        <w:tc>
          <w:tcPr>
            <w:tcW w:type="dxa" w:w="1425"/>
          </w:tcPr>
          <w:p>
            <w:r/>
            <w:r>
              <w:rPr>
                <w:sz w:val="16"/>
              </w:rPr>
              <w:t>Crear producto</w:t>
            </w:r>
          </w:p>
        </w:tc>
        <w:tc>
          <w:tcPr>
            <w:tcW w:type="dxa" w:w="1425"/>
          </w:tcPr>
          <w:p>
            <w:r/>
            <w:r>
              <w:rPr>
                <w:rFonts w:ascii="Consolas" w:hAnsi="Consolas" w:eastAsia="Consolas"/>
                <w:color w:val="8A3B1F"/>
                <w:sz w:val="16"/>
              </w:rPr>
              <w:t>POST /api/tienda/productos</w:t>
            </w:r>
          </w:p>
        </w:tc>
        <w:tc>
          <w:tcPr>
            <w:tcW w:type="dxa" w:w="1425"/>
          </w:tcPr>
          <w:p>
            <w:r/>
            <w:r>
              <w:rPr>
                <w:sz w:val="16"/>
              </w:rPr>
              <w:t>Válida</w:t>
            </w:r>
          </w:p>
        </w:tc>
        <w:tc>
          <w:tcPr>
            <w:tcW w:type="dxa" w:w="1425"/>
          </w:tcPr>
          <w:p>
            <w:r/>
            <w:r>
              <w:rPr>
                <w:sz w:val="16"/>
              </w:rPr>
              <w:t>201</w:t>
            </w:r>
          </w:p>
        </w:tc>
        <w:tc>
          <w:tcPr>
            <w:tcW w:type="dxa" w:w="1425"/>
          </w:tcPr>
          <w:p>
            <w:r/>
            <w:r>
              <w:rPr>
                <w:sz w:val="16"/>
              </w:rPr>
              <w:t>201</w:t>
            </w:r>
          </w:p>
        </w:tc>
        <w:tc>
          <w:tcPr>
            <w:tcW w:type="dxa" w:w="1425"/>
          </w:tcPr>
          <w:p>
            <w:r/>
            <w:r>
              <w:rPr>
                <w:sz w:val="16"/>
              </w:rPr>
              <w:t>Pasa</w:t>
            </w:r>
          </w:p>
        </w:tc>
      </w:tr>
      <w:tr>
        <w:tc>
          <w:tcPr>
            <w:tcW w:type="dxa" w:w="1425"/>
          </w:tcPr>
          <w:p>
            <w:r/>
            <w:r>
              <w:rPr>
                <w:sz w:val="16"/>
              </w:rPr>
              <w:t>CN-74</w:t>
            </w:r>
          </w:p>
        </w:tc>
        <w:tc>
          <w:tcPr>
            <w:tcW w:type="dxa" w:w="1425"/>
          </w:tcPr>
          <w:p>
            <w:r/>
            <w:r>
              <w:rPr>
                <w:sz w:val="16"/>
              </w:rPr>
              <w:t>Crear producto con slug repetido (caso negativo)</w:t>
            </w:r>
          </w:p>
        </w:tc>
        <w:tc>
          <w:tcPr>
            <w:tcW w:type="dxa" w:w="1425"/>
          </w:tcPr>
          <w:p>
            <w:r/>
            <w:r>
              <w:rPr>
                <w:rFonts w:ascii="Consolas" w:hAnsi="Consolas" w:eastAsia="Consolas"/>
                <w:color w:val="8A3B1F"/>
                <w:sz w:val="16"/>
              </w:rPr>
              <w:t>POST /api/tienda/productos</w:t>
            </w:r>
          </w:p>
        </w:tc>
        <w:tc>
          <w:tcPr>
            <w:tcW w:type="dxa" w:w="1425"/>
          </w:tcPr>
          <w:p>
            <w:r/>
            <w:r>
              <w:rPr>
                <w:sz w:val="16"/>
              </w:rPr>
              <w:t>Inválida</w:t>
            </w:r>
          </w:p>
        </w:tc>
        <w:tc>
          <w:tcPr>
            <w:tcW w:type="dxa" w:w="1425"/>
          </w:tcPr>
          <w:p>
            <w:r/>
            <w:r>
              <w:rPr>
                <w:sz w:val="16"/>
              </w:rPr>
              <w:t>409</w:t>
            </w:r>
          </w:p>
        </w:tc>
        <w:tc>
          <w:tcPr>
            <w:tcW w:type="dxa" w:w="1425"/>
          </w:tcPr>
          <w:p>
            <w:r/>
            <w:r>
              <w:rPr>
                <w:sz w:val="16"/>
              </w:rPr>
              <w:t>409</w:t>
            </w:r>
          </w:p>
        </w:tc>
        <w:tc>
          <w:tcPr>
            <w:tcW w:type="dxa" w:w="1425"/>
          </w:tcPr>
          <w:p>
            <w:r/>
            <w:r>
              <w:rPr>
                <w:sz w:val="16"/>
              </w:rPr>
              <w:t>Pasa</w:t>
            </w:r>
          </w:p>
        </w:tc>
      </w:tr>
      <w:tr>
        <w:tc>
          <w:tcPr>
            <w:tcW w:type="dxa" w:w="1425"/>
          </w:tcPr>
          <w:p>
            <w:r/>
            <w:r>
              <w:rPr>
                <w:sz w:val="16"/>
              </w:rPr>
              <w:t>CN-75</w:t>
            </w:r>
          </w:p>
        </w:tc>
        <w:tc>
          <w:tcPr>
            <w:tcW w:type="dxa" w:w="1425"/>
          </w:tcPr>
          <w:p>
            <w:r/>
            <w:r>
              <w:rPr>
                <w:sz w:val="16"/>
              </w:rPr>
              <w:t>Crear producto sin precio (caso negativo)</w:t>
            </w:r>
          </w:p>
        </w:tc>
        <w:tc>
          <w:tcPr>
            <w:tcW w:type="dxa" w:w="1425"/>
          </w:tcPr>
          <w:p>
            <w:r/>
            <w:r>
              <w:rPr>
                <w:rFonts w:ascii="Consolas" w:hAnsi="Consolas" w:eastAsia="Consolas"/>
                <w:color w:val="8A3B1F"/>
                <w:sz w:val="16"/>
              </w:rPr>
              <w:t>POST /api/tienda/productos</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CN-76</w:t>
            </w:r>
          </w:p>
        </w:tc>
        <w:tc>
          <w:tcPr>
            <w:tcW w:type="dxa" w:w="1425"/>
          </w:tcPr>
          <w:p>
            <w:r/>
            <w:r>
              <w:rPr>
                <w:sz w:val="16"/>
              </w:rPr>
              <w:t>Editar producto</w:t>
            </w:r>
          </w:p>
        </w:tc>
        <w:tc>
          <w:tcPr>
            <w:tcW w:type="dxa" w:w="1425"/>
          </w:tcPr>
          <w:p>
            <w:r/>
            <w:r>
              <w:rPr>
                <w:rFonts w:ascii="Consolas" w:hAnsi="Consolas" w:eastAsia="Consolas"/>
                <w:color w:val="8A3B1F"/>
                <w:sz w:val="16"/>
              </w:rPr>
              <w:t>PUT /api/tienda/productos/{id}</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CN-77</w:t>
            </w:r>
          </w:p>
        </w:tc>
        <w:tc>
          <w:tcPr>
            <w:tcW w:type="dxa" w:w="1425"/>
          </w:tcPr>
          <w:p>
            <w:r/>
            <w:r>
              <w:rPr>
                <w:sz w:val="16"/>
              </w:rPr>
              <w:t>Editar producto con precio negativo (caso negativo)</w:t>
            </w:r>
          </w:p>
        </w:tc>
        <w:tc>
          <w:tcPr>
            <w:tcW w:type="dxa" w:w="1425"/>
          </w:tcPr>
          <w:p>
            <w:r/>
            <w:r>
              <w:rPr>
                <w:rFonts w:ascii="Consolas" w:hAnsi="Consolas" w:eastAsia="Consolas"/>
                <w:color w:val="8A3B1F"/>
                <w:sz w:val="16"/>
              </w:rPr>
              <w:t>PUT /api/tienda/productos/{id}</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CN-78</w:t>
            </w:r>
          </w:p>
        </w:tc>
        <w:tc>
          <w:tcPr>
            <w:tcW w:type="dxa" w:w="1425"/>
          </w:tcPr>
          <w:p>
            <w:r/>
            <w:r>
              <w:rPr>
                <w:sz w:val="16"/>
              </w:rPr>
              <w:t>Eliminar producto</w:t>
            </w:r>
          </w:p>
        </w:tc>
        <w:tc>
          <w:tcPr>
            <w:tcW w:type="dxa" w:w="1425"/>
          </w:tcPr>
          <w:p>
            <w:r/>
            <w:r>
              <w:rPr>
                <w:rFonts w:ascii="Consolas" w:hAnsi="Consolas" w:eastAsia="Consolas"/>
                <w:color w:val="8A3B1F"/>
                <w:sz w:val="16"/>
              </w:rPr>
              <w:t>DELETE /api/tienda/productos/{id}</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CN-79</w:t>
            </w:r>
          </w:p>
        </w:tc>
        <w:tc>
          <w:tcPr>
            <w:tcW w:type="dxa" w:w="1425"/>
          </w:tcPr>
          <w:p>
            <w:r/>
            <w:r>
              <w:rPr>
                <w:sz w:val="16"/>
              </w:rPr>
              <w:t>Catálogo completo (admin)</w:t>
            </w:r>
          </w:p>
        </w:tc>
        <w:tc>
          <w:tcPr>
            <w:tcW w:type="dxa" w:w="1425"/>
          </w:tcPr>
          <w:p>
            <w:r/>
            <w:r>
              <w:rPr>
                <w:rFonts w:ascii="Consolas" w:hAnsi="Consolas" w:eastAsia="Consolas"/>
                <w:color w:val="8A3B1F"/>
                <w:sz w:val="16"/>
              </w:rPr>
              <w:t>GET /api/tienda/productos/admin/list</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CN-80</w:t>
            </w:r>
          </w:p>
        </w:tc>
        <w:tc>
          <w:tcPr>
            <w:tcW w:type="dxa" w:w="1425"/>
          </w:tcPr>
          <w:p>
            <w:r/>
            <w:r>
              <w:rPr>
                <w:sz w:val="16"/>
              </w:rPr>
              <w:t>Áreas de entrega (admin)</w:t>
            </w:r>
          </w:p>
        </w:tc>
        <w:tc>
          <w:tcPr>
            <w:tcW w:type="dxa" w:w="1425"/>
          </w:tcPr>
          <w:p>
            <w:r/>
            <w:r>
              <w:rPr>
                <w:rFonts w:ascii="Consolas" w:hAnsi="Consolas" w:eastAsia="Consolas"/>
                <w:color w:val="8A3B1F"/>
                <w:sz w:val="16"/>
              </w:rPr>
              <w:t>GET /api/tienda/areas/admin</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CN-81</w:t>
            </w:r>
          </w:p>
        </w:tc>
        <w:tc>
          <w:tcPr>
            <w:tcW w:type="dxa" w:w="1425"/>
          </w:tcPr>
          <w:p>
            <w:r/>
            <w:r>
              <w:rPr>
                <w:sz w:val="16"/>
              </w:rPr>
              <w:t>Crear área de entrega</w:t>
            </w:r>
          </w:p>
        </w:tc>
        <w:tc>
          <w:tcPr>
            <w:tcW w:type="dxa" w:w="1425"/>
          </w:tcPr>
          <w:p>
            <w:r/>
            <w:r>
              <w:rPr>
                <w:rFonts w:ascii="Consolas" w:hAnsi="Consolas" w:eastAsia="Consolas"/>
                <w:color w:val="8A3B1F"/>
                <w:sz w:val="16"/>
              </w:rPr>
              <w:t>POST /api/tienda/areas</w:t>
            </w:r>
          </w:p>
        </w:tc>
        <w:tc>
          <w:tcPr>
            <w:tcW w:type="dxa" w:w="1425"/>
          </w:tcPr>
          <w:p>
            <w:r/>
            <w:r>
              <w:rPr>
                <w:sz w:val="16"/>
              </w:rPr>
              <w:t>Válida</w:t>
            </w:r>
          </w:p>
        </w:tc>
        <w:tc>
          <w:tcPr>
            <w:tcW w:type="dxa" w:w="1425"/>
          </w:tcPr>
          <w:p>
            <w:r/>
            <w:r>
              <w:rPr>
                <w:sz w:val="16"/>
              </w:rPr>
              <w:t>201</w:t>
            </w:r>
          </w:p>
        </w:tc>
        <w:tc>
          <w:tcPr>
            <w:tcW w:type="dxa" w:w="1425"/>
          </w:tcPr>
          <w:p>
            <w:r/>
            <w:r>
              <w:rPr>
                <w:sz w:val="16"/>
              </w:rPr>
              <w:t>201</w:t>
            </w:r>
          </w:p>
        </w:tc>
        <w:tc>
          <w:tcPr>
            <w:tcW w:type="dxa" w:w="1425"/>
          </w:tcPr>
          <w:p>
            <w:r/>
            <w:r>
              <w:rPr>
                <w:sz w:val="16"/>
              </w:rPr>
              <w:t>Pasa</w:t>
            </w:r>
          </w:p>
        </w:tc>
      </w:tr>
      <w:tr>
        <w:tc>
          <w:tcPr>
            <w:tcW w:type="dxa" w:w="1425"/>
          </w:tcPr>
          <w:p>
            <w:r/>
            <w:r>
              <w:rPr>
                <w:sz w:val="16"/>
              </w:rPr>
              <w:t>CN-82</w:t>
            </w:r>
          </w:p>
        </w:tc>
        <w:tc>
          <w:tcPr>
            <w:tcW w:type="dxa" w:w="1425"/>
          </w:tcPr>
          <w:p>
            <w:r/>
            <w:r>
              <w:rPr>
                <w:sz w:val="16"/>
              </w:rPr>
              <w:t>Crear área sin nombre (caso negativo)</w:t>
            </w:r>
          </w:p>
        </w:tc>
        <w:tc>
          <w:tcPr>
            <w:tcW w:type="dxa" w:w="1425"/>
          </w:tcPr>
          <w:p>
            <w:r/>
            <w:r>
              <w:rPr>
                <w:rFonts w:ascii="Consolas" w:hAnsi="Consolas" w:eastAsia="Consolas"/>
                <w:color w:val="8A3B1F"/>
                <w:sz w:val="16"/>
              </w:rPr>
              <w:t>POST /api/tienda/areas</w:t>
            </w:r>
          </w:p>
        </w:tc>
        <w:tc>
          <w:tcPr>
            <w:tcW w:type="dxa" w:w="1425"/>
          </w:tcPr>
          <w:p>
            <w:r/>
            <w:r>
              <w:rPr>
                <w:sz w:val="16"/>
              </w:rPr>
              <w:t>Inválida</w:t>
            </w:r>
          </w:p>
        </w:tc>
        <w:tc>
          <w:tcPr>
            <w:tcW w:type="dxa" w:w="1425"/>
          </w:tcPr>
          <w:p>
            <w:r/>
            <w:r>
              <w:rPr>
                <w:sz w:val="16"/>
              </w:rPr>
              <w:t>400</w:t>
            </w:r>
          </w:p>
        </w:tc>
        <w:tc>
          <w:tcPr>
            <w:tcW w:type="dxa" w:w="1425"/>
          </w:tcPr>
          <w:p>
            <w:r/>
            <w:r>
              <w:rPr>
                <w:sz w:val="16"/>
              </w:rPr>
              <w:t>400</w:t>
            </w:r>
          </w:p>
        </w:tc>
        <w:tc>
          <w:tcPr>
            <w:tcW w:type="dxa" w:w="1425"/>
          </w:tcPr>
          <w:p>
            <w:r/>
            <w:r>
              <w:rPr>
                <w:sz w:val="16"/>
              </w:rPr>
              <w:t>Pasa</w:t>
            </w:r>
          </w:p>
        </w:tc>
      </w:tr>
      <w:tr>
        <w:tc>
          <w:tcPr>
            <w:tcW w:type="dxa" w:w="1425"/>
          </w:tcPr>
          <w:p>
            <w:r/>
            <w:r>
              <w:rPr>
                <w:sz w:val="16"/>
              </w:rPr>
              <w:t>CN-83</w:t>
            </w:r>
          </w:p>
        </w:tc>
        <w:tc>
          <w:tcPr>
            <w:tcW w:type="dxa" w:w="1425"/>
          </w:tcPr>
          <w:p>
            <w:r/>
            <w:r>
              <w:rPr>
                <w:sz w:val="16"/>
              </w:rPr>
              <w:t>Editar área de entrega</w:t>
            </w:r>
          </w:p>
        </w:tc>
        <w:tc>
          <w:tcPr>
            <w:tcW w:type="dxa" w:w="1425"/>
          </w:tcPr>
          <w:p>
            <w:r/>
            <w:r>
              <w:rPr>
                <w:rFonts w:ascii="Consolas" w:hAnsi="Consolas" w:eastAsia="Consolas"/>
                <w:color w:val="8A3B1F"/>
                <w:sz w:val="16"/>
              </w:rPr>
              <w:t>PUT /api/tienda/areas/{id}</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CN-84</w:t>
            </w:r>
          </w:p>
        </w:tc>
        <w:tc>
          <w:tcPr>
            <w:tcW w:type="dxa" w:w="1425"/>
          </w:tcPr>
          <w:p>
            <w:r/>
            <w:r>
              <w:rPr>
                <w:sz w:val="16"/>
              </w:rPr>
              <w:t>Eliminar área de entrega</w:t>
            </w:r>
          </w:p>
        </w:tc>
        <w:tc>
          <w:tcPr>
            <w:tcW w:type="dxa" w:w="1425"/>
          </w:tcPr>
          <w:p>
            <w:r/>
            <w:r>
              <w:rPr>
                <w:rFonts w:ascii="Consolas" w:hAnsi="Consolas" w:eastAsia="Consolas"/>
                <w:color w:val="8A3B1F"/>
                <w:sz w:val="16"/>
              </w:rPr>
              <w:t>DELETE /api/tienda/areas/{id}</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r>
        <w:tc>
          <w:tcPr>
            <w:tcW w:type="dxa" w:w="1425"/>
          </w:tcPr>
          <w:p>
            <w:r/>
            <w:r>
              <w:rPr>
                <w:sz w:val="16"/>
              </w:rPr>
              <w:t>CN-85</w:t>
            </w:r>
          </w:p>
        </w:tc>
        <w:tc>
          <w:tcPr>
            <w:tcW w:type="dxa" w:w="1425"/>
          </w:tcPr>
          <w:p>
            <w:r/>
            <w:r>
              <w:rPr>
                <w:sz w:val="16"/>
              </w:rPr>
              <w:t>Eliminar área inexistente (caso negativo)</w:t>
            </w:r>
          </w:p>
        </w:tc>
        <w:tc>
          <w:tcPr>
            <w:tcW w:type="dxa" w:w="1425"/>
          </w:tcPr>
          <w:p>
            <w:r/>
            <w:r>
              <w:rPr>
                <w:rFonts w:ascii="Consolas" w:hAnsi="Consolas" w:eastAsia="Consolas"/>
                <w:color w:val="8A3B1F"/>
                <w:sz w:val="16"/>
              </w:rPr>
              <w:t>DELETE /api/tienda/areas/{id}</w:t>
            </w:r>
          </w:p>
        </w:tc>
        <w:tc>
          <w:tcPr>
            <w:tcW w:type="dxa" w:w="1425"/>
          </w:tcPr>
          <w:p>
            <w:r/>
            <w:r>
              <w:rPr>
                <w:sz w:val="16"/>
              </w:rPr>
              <w:t>Inválida</w:t>
            </w:r>
          </w:p>
        </w:tc>
        <w:tc>
          <w:tcPr>
            <w:tcW w:type="dxa" w:w="1425"/>
          </w:tcPr>
          <w:p>
            <w:r/>
            <w:r>
              <w:rPr>
                <w:sz w:val="16"/>
              </w:rPr>
              <w:t>404</w:t>
            </w:r>
          </w:p>
        </w:tc>
        <w:tc>
          <w:tcPr>
            <w:tcW w:type="dxa" w:w="1425"/>
          </w:tcPr>
          <w:p>
            <w:r/>
            <w:r>
              <w:rPr>
                <w:sz w:val="16"/>
              </w:rPr>
              <w:t>404</w:t>
            </w:r>
          </w:p>
        </w:tc>
        <w:tc>
          <w:tcPr>
            <w:tcW w:type="dxa" w:w="1425"/>
          </w:tcPr>
          <w:p>
            <w:r/>
            <w:r>
              <w:rPr>
                <w:sz w:val="16"/>
              </w:rPr>
              <w:t>Pasa</w:t>
            </w:r>
          </w:p>
        </w:tc>
      </w:tr>
      <w:tr>
        <w:tc>
          <w:tcPr>
            <w:tcW w:type="dxa" w:w="1425"/>
          </w:tcPr>
          <w:p>
            <w:r/>
            <w:r>
              <w:rPr>
                <w:sz w:val="16"/>
              </w:rPr>
              <w:t>CN-86</w:t>
            </w:r>
          </w:p>
        </w:tc>
        <w:tc>
          <w:tcPr>
            <w:tcW w:type="dxa" w:w="1425"/>
          </w:tcPr>
          <w:p>
            <w:r/>
            <w:r>
              <w:rPr>
                <w:sz w:val="16"/>
              </w:rPr>
              <w:t>Cerrar sesión</w:t>
            </w:r>
          </w:p>
        </w:tc>
        <w:tc>
          <w:tcPr>
            <w:tcW w:type="dxa" w:w="1425"/>
          </w:tcPr>
          <w:p>
            <w:r/>
            <w:r>
              <w:rPr>
                <w:rFonts w:ascii="Consolas" w:hAnsi="Consolas" w:eastAsia="Consolas"/>
                <w:color w:val="8A3B1F"/>
                <w:sz w:val="16"/>
              </w:rPr>
              <w:t>POST /logout</w:t>
            </w:r>
          </w:p>
        </w:tc>
        <w:tc>
          <w:tcPr>
            <w:tcW w:type="dxa" w:w="1425"/>
          </w:tcPr>
          <w:p>
            <w:r/>
            <w:r>
              <w:rPr>
                <w:sz w:val="16"/>
              </w:rPr>
              <w:t>Válida</w:t>
            </w:r>
          </w:p>
        </w:tc>
        <w:tc>
          <w:tcPr>
            <w:tcW w:type="dxa" w:w="1425"/>
          </w:tcPr>
          <w:p>
            <w:r/>
            <w:r>
              <w:rPr>
                <w:sz w:val="16"/>
              </w:rPr>
              <w:t>200</w:t>
            </w:r>
          </w:p>
        </w:tc>
        <w:tc>
          <w:tcPr>
            <w:tcW w:type="dxa" w:w="1425"/>
          </w:tcPr>
          <w:p>
            <w:r/>
            <w:r>
              <w:rPr>
                <w:sz w:val="16"/>
              </w:rPr>
              <w:t>200</w:t>
            </w:r>
          </w:p>
        </w:tc>
        <w:tc>
          <w:tcPr>
            <w:tcW w:type="dxa" w:w="1425"/>
          </w:tcPr>
          <w:p>
            <w:r/>
            <w:r>
              <w:rPr>
                <w:sz w:val="16"/>
              </w:rPr>
              <w:t>Pasa</w:t>
            </w:r>
          </w:p>
        </w:tc>
      </w:tr>
    </w:tbl>
    <w:p/>
    <w:p>
      <w:pPr>
        <w:pStyle w:val="Heading2"/>
      </w:pPr>
      <w:r>
        <w:t>6. Defectos encontrados y corregidos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F3E3DC"/>
          </w:tcPr>
          <w:p>
            <w:r/>
            <w:r>
              <w:rPr>
                <w:b/>
                <w:sz w:val="18"/>
              </w:rPr>
              <w:t>#</w:t>
            </w:r>
          </w:p>
        </w:tc>
        <w:tc>
          <w:tcPr>
            <w:tcW w:type="dxa" w:w="1994"/>
            <w:shd w:val="clear" w:color="auto" w:fill="F3E3DC"/>
          </w:tcPr>
          <w:p>
            <w:r/>
            <w:r>
              <w:rPr>
                <w:b/>
                <w:sz w:val="18"/>
              </w:rPr>
              <w:t>Defecto</w:t>
            </w:r>
          </w:p>
        </w:tc>
        <w:tc>
          <w:tcPr>
            <w:tcW w:type="dxa" w:w="1994"/>
            <w:shd w:val="clear" w:color="auto" w:fill="F3E3DC"/>
          </w:tcPr>
          <w:p>
            <w:r/>
            <w:r>
              <w:rPr>
                <w:b/>
                <w:sz w:val="18"/>
              </w:rPr>
              <w:t>Cómo se detectó</w:t>
            </w:r>
          </w:p>
        </w:tc>
        <w:tc>
          <w:tcPr>
            <w:tcW w:type="dxa" w:w="1994"/>
            <w:shd w:val="clear" w:color="auto" w:fill="F3E3DC"/>
          </w:tcPr>
          <w:p>
            <w:r/>
            <w:r>
              <w:rPr>
                <w:b/>
                <w:sz w:val="18"/>
              </w:rPr>
              <w:t>Corrección</w:t>
            </w:r>
          </w:p>
        </w:tc>
        <w:tc>
          <w:tcPr>
            <w:tcW w:type="dxa" w:w="1994"/>
            <w:shd w:val="clear" w:color="auto" w:fill="F3E3DC"/>
          </w:tcPr>
          <w:p>
            <w:r/>
            <w:r>
              <w:rPr>
                <w:b/>
                <w:sz w:val="18"/>
              </w:rPr>
              <w:t>Prueba que lo cubre</w:t>
            </w:r>
          </w:p>
        </w:tc>
      </w:tr>
      <w:tr>
        <w:tc>
          <w:tcPr>
            <w:tcW w:type="dxa" w:w="1994"/>
          </w:tcPr>
          <w:p>
            <w:r/>
            <w:r>
              <w:rPr>
                <w:sz w:val="18"/>
              </w:rPr>
              <w:t>1</w:t>
            </w:r>
          </w:p>
        </w:tc>
        <w:tc>
          <w:tcPr>
            <w:tcW w:type="dxa" w:w="1994"/>
          </w:tcPr>
          <w:p>
            <w:r/>
            <w:r>
              <w:rPr>
                <w:sz w:val="18"/>
              </w:rPr>
              <w:t xml:space="preserve">Crear un área de entrega respondía 500 </w:t>
            </w:r>
            <w:r>
              <w:rPr>
                <w:b/>
                <w:sz w:val="18"/>
              </w:rPr>
              <w:t>después</w:t>
            </w:r>
            <w:r>
              <w:rPr>
                <w:sz w:val="18"/>
              </w:rPr>
              <w:t xml:space="preserve"> de insertarla</w:t>
            </w:r>
          </w:p>
        </w:tc>
        <w:tc>
          <w:tcPr>
            <w:tcW w:type="dxa" w:w="1994"/>
          </w:tcPr>
          <w:p>
            <w:r/>
            <w:r>
              <w:rPr>
                <w:sz w:val="18"/>
              </w:rPr>
              <w:t>Caja negra</w:t>
            </w:r>
          </w:p>
        </w:tc>
        <w:tc>
          <w:tcPr>
            <w:tcW w:type="dxa" w:w="1994"/>
          </w:tcPr>
          <w:p>
            <w:r/>
            <w:r>
              <w:rPr>
                <w:rFonts w:ascii="Consolas" w:hAnsi="Consolas" w:eastAsia="Consolas"/>
                <w:color w:val="8A3B1F"/>
                <w:sz w:val="18"/>
              </w:rPr>
              <w:t>queryLocal</w:t>
            </w:r>
            <w:r>
              <w:rPr>
                <w:sz w:val="18"/>
              </w:rPr>
              <w:t xml:space="preserve"> no devuelve una tupla; se quitó la desestructuración</w:t>
            </w:r>
          </w:p>
        </w:tc>
        <w:tc>
          <w:tcPr>
            <w:tcW w:type="dxa" w:w="1994"/>
          </w:tcPr>
          <w:p>
            <w:r/>
            <w:r>
              <w:rPr>
                <w:sz w:val="18"/>
              </w:rPr>
              <w:t>CN-81</w:t>
            </w:r>
          </w:p>
        </w:tc>
      </w:tr>
      <w:tr>
        <w:tc>
          <w:tcPr>
            <w:tcW w:type="dxa" w:w="1994"/>
          </w:tcPr>
          <w:p>
            <w:r/>
            <w:r>
              <w:rPr>
                <w:sz w:val="18"/>
              </w:rPr>
              <w:t>2</w:t>
            </w:r>
          </w:p>
        </w:tc>
        <w:tc>
          <w:tcPr>
            <w:tcW w:type="dxa" w:w="1994"/>
          </w:tcPr>
          <w:p>
            <w:r/>
            <w:r>
              <w:rPr>
                <w:sz w:val="18"/>
              </w:rPr>
              <w:t xml:space="preserve">Editar un área sin enviar </w:t>
            </w:r>
            <w:r>
              <w:rPr>
                <w:rFonts w:ascii="Consolas" w:hAnsi="Consolas" w:eastAsia="Consolas"/>
                <w:color w:val="8A3B1F"/>
                <w:sz w:val="18"/>
              </w:rPr>
              <w:t>activo</w:t>
            </w:r>
            <w:r>
              <w:rPr>
                <w:sz w:val="18"/>
              </w:rPr>
              <w:t xml:space="preserve"> la desactivaba</w:t>
            </w:r>
          </w:p>
        </w:tc>
        <w:tc>
          <w:tcPr>
            <w:tcW w:type="dxa" w:w="1994"/>
          </w:tcPr>
          <w:p>
            <w:r/>
            <w:r>
              <w:rPr>
                <w:sz w:val="18"/>
              </w:rPr>
              <w:t>Revisión del caso anterior</w:t>
            </w:r>
          </w:p>
        </w:tc>
        <w:tc>
          <w:tcPr>
            <w:tcW w:type="dxa" w:w="1994"/>
          </w:tcPr>
          <w:p>
            <w:r/>
            <w:r>
              <w:rPr>
                <w:sz w:val="18"/>
              </w:rPr>
              <w:t>Se conserva el valor actual si no llega</w:t>
            </w:r>
          </w:p>
        </w:tc>
        <w:tc>
          <w:tcPr>
            <w:tcW w:type="dxa" w:w="1994"/>
          </w:tcPr>
          <w:p>
            <w:r/>
            <w:r>
              <w:rPr>
                <w:sz w:val="18"/>
              </w:rPr>
              <w:t>CN-83</w:t>
            </w:r>
          </w:p>
        </w:tc>
      </w:tr>
      <w:tr>
        <w:tc>
          <w:tcPr>
            <w:tcW w:type="dxa" w:w="1994"/>
          </w:tcPr>
          <w:p>
            <w:r/>
            <w:r>
              <w:rPr>
                <w:sz w:val="18"/>
              </w:rPr>
              <w:t>3</w:t>
            </w:r>
          </w:p>
        </w:tc>
        <w:tc>
          <w:tcPr>
            <w:tcW w:type="dxa" w:w="1994"/>
          </w:tcPr>
          <w:p>
            <w:r/>
            <w:r>
              <w:rPr>
                <w:sz w:val="18"/>
              </w:rPr>
              <w:t>Crear un producto con un slug repetido respondía 500</w:t>
            </w:r>
          </w:p>
        </w:tc>
        <w:tc>
          <w:tcPr>
            <w:tcW w:type="dxa" w:w="1994"/>
          </w:tcPr>
          <w:p>
            <w:r/>
            <w:r>
              <w:rPr>
                <w:sz w:val="18"/>
              </w:rPr>
              <w:t>Caja negra</w:t>
            </w:r>
          </w:p>
        </w:tc>
        <w:tc>
          <w:tcPr>
            <w:tcW w:type="dxa" w:w="1994"/>
          </w:tcPr>
          <w:p>
            <w:r/>
            <w:r>
              <w:rPr>
                <w:sz w:val="18"/>
              </w:rPr>
              <w:t>Responde 409</w:t>
            </w:r>
          </w:p>
        </w:tc>
        <w:tc>
          <w:tcPr>
            <w:tcW w:type="dxa" w:w="1994"/>
          </w:tcPr>
          <w:p>
            <w:r/>
            <w:r>
              <w:rPr>
                <w:sz w:val="18"/>
              </w:rPr>
              <w:t>CN-74</w:t>
            </w:r>
          </w:p>
        </w:tc>
      </w:tr>
      <w:tr>
        <w:tc>
          <w:tcPr>
            <w:tcW w:type="dxa" w:w="1994"/>
          </w:tcPr>
          <w:p>
            <w:r/>
            <w:r>
              <w:rPr>
                <w:sz w:val="18"/>
              </w:rPr>
              <w:t>4</w:t>
            </w:r>
          </w:p>
        </w:tc>
        <w:tc>
          <w:tcPr>
            <w:tcW w:type="dxa" w:w="1994"/>
          </w:tcPr>
          <w:p>
            <w:r/>
            <w:r>
              <w:rPr>
                <w:sz w:val="18"/>
              </w:rPr>
              <w:t>Editar un producto enviando solo algunos campos respondía 500 y lo habría desactivado</w:t>
            </w:r>
          </w:p>
        </w:tc>
        <w:tc>
          <w:tcPr>
            <w:tcW w:type="dxa" w:w="1994"/>
          </w:tcPr>
          <w:p>
            <w:r/>
            <w:r>
              <w:rPr>
                <w:sz w:val="18"/>
              </w:rPr>
              <w:t>Caja negra</w:t>
            </w:r>
          </w:p>
        </w:tc>
        <w:tc>
          <w:tcPr>
            <w:tcW w:type="dxa" w:w="1994"/>
          </w:tcPr>
          <w:p>
            <w:r/>
            <w:r>
              <w:rPr>
                <w:sz w:val="18"/>
              </w:rPr>
              <w:t>Edición parcial: lo que no llega conserva su valor</w:t>
            </w:r>
          </w:p>
        </w:tc>
        <w:tc>
          <w:tcPr>
            <w:tcW w:type="dxa" w:w="1994"/>
          </w:tcPr>
          <w:p>
            <w:r/>
            <w:r>
              <w:rPr>
                <w:sz w:val="18"/>
              </w:rPr>
              <w:t>CN-76, CN-77</w:t>
            </w:r>
          </w:p>
        </w:tc>
      </w:tr>
      <w:tr>
        <w:tc>
          <w:tcPr>
            <w:tcW w:type="dxa" w:w="1994"/>
          </w:tcPr>
          <w:p>
            <w:r/>
            <w:r>
              <w:rPr>
                <w:sz w:val="18"/>
              </w:rPr>
              <w:t>5</w:t>
            </w:r>
          </w:p>
        </w:tc>
        <w:tc>
          <w:tcPr>
            <w:tcW w:type="dxa" w:w="1994"/>
          </w:tcPr>
          <w:p>
            <w:r/>
            <w:r>
              <w:rPr>
                <w:sz w:val="18"/>
              </w:rPr>
              <w:t>Cambiar el estado de un usuario con un valor ausente o inválido respondía 500</w:t>
            </w:r>
          </w:p>
        </w:tc>
        <w:tc>
          <w:tcPr>
            <w:tcW w:type="dxa" w:w="1994"/>
          </w:tcPr>
          <w:p>
            <w:r/>
            <w:r>
              <w:rPr>
                <w:sz w:val="18"/>
              </w:rPr>
              <w:t>Caja negra</w:t>
            </w:r>
          </w:p>
        </w:tc>
        <w:tc>
          <w:tcPr>
            <w:tcW w:type="dxa" w:w="1994"/>
          </w:tcPr>
          <w:p>
            <w:r/>
            <w:r>
              <w:rPr>
                <w:sz w:val="18"/>
              </w:rPr>
              <w:t>Solo acepta 0 o 1, responde 400</w:t>
            </w:r>
          </w:p>
        </w:tc>
        <w:tc>
          <w:tcPr>
            <w:tcW w:type="dxa" w:w="1994"/>
          </w:tcPr>
          <w:p>
            <w:r/>
            <w:r>
              <w:rPr>
                <w:sz w:val="18"/>
              </w:rPr>
              <w:t>CN-62</w:t>
            </w:r>
          </w:p>
        </w:tc>
      </w:tr>
      <w:tr>
        <w:tc>
          <w:tcPr>
            <w:tcW w:type="dxa" w:w="1994"/>
          </w:tcPr>
          <w:p>
            <w:r/>
            <w:r>
              <w:rPr>
                <w:sz w:val="18"/>
              </w:rPr>
              <w:t>6</w:t>
            </w:r>
          </w:p>
        </w:tc>
        <w:tc>
          <w:tcPr>
            <w:tcW w:type="dxa" w:w="1994"/>
          </w:tcPr>
          <w:p>
            <w:r/>
            <w:r>
              <w:rPr>
                <w:sz w:val="18"/>
              </w:rPr>
              <w:t xml:space="preserve">Listar repartidores respondía 500 siempre: consultaba la tabla </w:t>
            </w:r>
            <w:r>
              <w:rPr>
                <w:rFonts w:ascii="Consolas" w:hAnsi="Consolas" w:eastAsia="Consolas"/>
                <w:color w:val="8A3B1F"/>
                <w:sz w:val="18"/>
              </w:rPr>
              <w:t>conductores</w:t>
            </w:r>
            <w:r>
              <w:rPr>
                <w:sz w:val="18"/>
              </w:rPr>
              <w:t>, que no existe</w:t>
            </w:r>
          </w:p>
        </w:tc>
        <w:tc>
          <w:tcPr>
            <w:tcW w:type="dxa" w:w="1994"/>
          </w:tcPr>
          <w:p>
            <w:r/>
            <w:r>
              <w:rPr>
                <w:sz w:val="18"/>
              </w:rPr>
              <w:t>Caja negra</w:t>
            </w:r>
          </w:p>
        </w:tc>
        <w:tc>
          <w:tcPr>
            <w:tcW w:type="dxa" w:w="1994"/>
          </w:tcPr>
          <w:p>
            <w:r/>
            <w:r>
              <w:rPr>
                <w:sz w:val="18"/>
              </w:rPr>
              <w:t>Se obtienen de los usuarios con rol Repartidor y de la bitácora de accesos</w:t>
            </w:r>
          </w:p>
        </w:tc>
        <w:tc>
          <w:tcPr>
            <w:tcW w:type="dxa" w:w="1994"/>
          </w:tcPr>
          <w:p>
            <w:r/>
            <w:r>
              <w:rPr>
                <w:sz w:val="18"/>
              </w:rPr>
              <w:t>CN-71, CN-72</w:t>
            </w:r>
          </w:p>
        </w:tc>
      </w:tr>
      <w:tr>
        <w:tc>
          <w:tcPr>
            <w:tcW w:type="dxa" w:w="1994"/>
          </w:tcPr>
          <w:p>
            <w:r/>
            <w:r>
              <w:rPr>
                <w:sz w:val="18"/>
              </w:rPr>
              <w:t>7</w:t>
            </w:r>
          </w:p>
        </w:tc>
        <w:tc>
          <w:tcPr>
            <w:tcW w:type="dxa" w:w="1994"/>
          </w:tcPr>
          <w:p>
            <w:r/>
            <w:r>
              <w:rPr>
                <w:sz w:val="18"/>
              </w:rPr>
              <w:t xml:space="preserve">En el registro, </w:t>
            </w:r>
            <w:r>
              <w:rPr>
                <w:rFonts w:ascii="Consolas" w:hAnsi="Consolas" w:eastAsia="Consolas"/>
                <w:color w:val="8A3B1F"/>
                <w:sz w:val="18"/>
              </w:rPr>
              <w:t>notif_whatsapp=0</w:t>
            </w:r>
            <w:r>
              <w:rPr>
                <w:sz w:val="18"/>
              </w:rPr>
              <w:t xml:space="preserve"> activaba WhatsApp: la cadena </w:t>
            </w:r>
            <w:r>
              <w:rPr>
                <w:rFonts w:ascii="Consolas" w:hAnsi="Consolas" w:eastAsia="Consolas"/>
                <w:color w:val="8A3B1F"/>
                <w:sz w:val="18"/>
              </w:rPr>
              <w:t>'0'</w:t>
            </w:r>
            <w:r>
              <w:rPr>
                <w:sz w:val="18"/>
              </w:rPr>
              <w:t xml:space="preserve"> es verdadera en JavaScript</w:t>
            </w:r>
          </w:p>
        </w:tc>
        <w:tc>
          <w:tcPr>
            <w:tcW w:type="dxa" w:w="1994"/>
          </w:tcPr>
          <w:p>
            <w:r/>
            <w:r>
              <w:rPr>
                <w:sz w:val="18"/>
              </w:rPr>
              <w:t>Caja negra y unitaria</w:t>
            </w:r>
          </w:p>
        </w:tc>
        <w:tc>
          <w:tcPr>
            <w:tcW w:type="dxa" w:w="1994"/>
          </w:tcPr>
          <w:p>
            <w:r/>
            <w:r>
              <w:rPr>
                <w:sz w:val="18"/>
              </w:rPr>
              <w:t xml:space="preserve">Se interpreta con </w:t>
            </w:r>
            <w:r>
              <w:rPr>
                <w:rFonts w:ascii="Consolas" w:hAnsi="Consolas" w:eastAsia="Consolas"/>
                <w:color w:val="8A3B1F"/>
                <w:sz w:val="18"/>
              </w:rPr>
              <w:t>notificacionActiva</w:t>
            </w:r>
          </w:p>
        </w:tc>
        <w:tc>
          <w:tcPr>
            <w:tcW w:type="dxa" w:w="1994"/>
          </w:tcPr>
          <w:p>
            <w:r/>
            <w:r>
              <w:rPr>
                <w:sz w:val="18"/>
              </w:rPr>
              <w:t xml:space="preserve">CN-10, prueba unitaria de </w:t>
            </w:r>
            <w:r>
              <w:rPr>
                <w:rFonts w:ascii="Consolas" w:hAnsi="Consolas" w:eastAsia="Consolas"/>
                <w:color w:val="8A3B1F"/>
                <w:sz w:val="18"/>
              </w:rPr>
              <w:t>notificacionActiva</w:t>
            </w:r>
          </w:p>
        </w:tc>
      </w:tr>
      <w:tr>
        <w:tc>
          <w:tcPr>
            <w:tcW w:type="dxa" w:w="1994"/>
          </w:tcPr>
          <w:p>
            <w:r/>
            <w:r>
              <w:rPr>
                <w:sz w:val="18"/>
              </w:rPr>
              <w:t>8</w:t>
            </w:r>
          </w:p>
        </w:tc>
        <w:tc>
          <w:tcPr>
            <w:tcW w:type="dxa" w:w="1994"/>
          </w:tcPr>
          <w:p>
            <w:r/>
            <w:r>
              <w:rPr>
                <w:sz w:val="18"/>
              </w:rPr>
              <w:t>Registrar un usuario repetido respondía 500 culpando al envío del código</w:t>
            </w:r>
          </w:p>
        </w:tc>
        <w:tc>
          <w:tcPr>
            <w:tcW w:type="dxa" w:w="1994"/>
          </w:tcPr>
          <w:p>
            <w:r/>
            <w:r>
              <w:rPr>
                <w:sz w:val="18"/>
              </w:rPr>
              <w:t>Caja negra</w:t>
            </w:r>
          </w:p>
        </w:tc>
        <w:tc>
          <w:tcPr>
            <w:tcW w:type="dxa" w:w="1994"/>
          </w:tcPr>
          <w:p>
            <w:r/>
            <w:r>
              <w:rPr>
                <w:sz w:val="18"/>
              </w:rPr>
              <w:t>Responde 400 con el motivo</w:t>
            </w:r>
          </w:p>
        </w:tc>
        <w:tc>
          <w:tcPr>
            <w:tcW w:type="dxa" w:w="1994"/>
          </w:tcPr>
          <w:p>
            <w:r/>
            <w:r>
              <w:rPr>
                <w:sz w:val="18"/>
              </w:rPr>
              <w:t>CN-09</w:t>
            </w:r>
          </w:p>
        </w:tc>
      </w:tr>
      <w:tr>
        <w:tc>
          <w:tcPr>
            <w:tcW w:type="dxa" w:w="1994"/>
          </w:tcPr>
          <w:p>
            <w:r/>
            <w:r>
              <w:rPr>
                <w:sz w:val="18"/>
              </w:rPr>
              <w:t>9</w:t>
            </w:r>
          </w:p>
        </w:tc>
        <w:tc>
          <w:tcPr>
            <w:tcW w:type="dxa" w:w="1994"/>
          </w:tcPr>
          <w:p>
            <w:r/>
            <w:r>
              <w:rPr>
                <w:sz w:val="18"/>
              </w:rPr>
              <w:t>Un QR inválido respondía 400 "Faltan datos" y la pantalla de login no mostraba el aviso de QR</w:t>
            </w:r>
          </w:p>
        </w:tc>
        <w:tc>
          <w:tcPr>
            <w:tcW w:type="dxa" w:w="1994"/>
          </w:tcPr>
          <w:p>
            <w:r/>
            <w:r>
              <w:rPr>
                <w:sz w:val="18"/>
              </w:rPr>
              <w:t>Caja negra</w:t>
            </w:r>
          </w:p>
        </w:tc>
        <w:tc>
          <w:tcPr>
            <w:tcW w:type="dxa" w:w="1994"/>
          </w:tcPr>
          <w:p>
            <w:r/>
            <w:r>
              <w:rPr>
                <w:sz w:val="18"/>
              </w:rPr>
              <w:t>Responde 401 "QR inválido o expirado"</w:t>
            </w:r>
          </w:p>
        </w:tc>
        <w:tc>
          <w:tcPr>
            <w:tcW w:type="dxa" w:w="1994"/>
          </w:tcPr>
          <w:p>
            <w:r/>
            <w:r>
              <w:rPr>
                <w:sz w:val="18"/>
              </w:rPr>
              <w:t>CN-07</w:t>
            </w:r>
          </w:p>
        </w:tc>
      </w:tr>
      <w:tr>
        <w:tc>
          <w:tcPr>
            <w:tcW w:type="dxa" w:w="1994"/>
          </w:tcPr>
          <w:p>
            <w:r/>
            <w:r>
              <w:rPr>
                <w:sz w:val="18"/>
              </w:rPr>
              <w:t>10</w:t>
            </w:r>
          </w:p>
        </w:tc>
        <w:tc>
          <w:tcPr>
            <w:tcW w:type="dxa" w:w="1994"/>
          </w:tcPr>
          <w:p>
            <w:r/>
            <w:r>
              <w:rPr>
                <w:sz w:val="18"/>
              </w:rPr>
              <w:t>Se podía registrar la entrega de una orden en cualquier estado, incluso cancelada</w:t>
            </w:r>
          </w:p>
        </w:tc>
        <w:tc>
          <w:tcPr>
            <w:tcW w:type="dxa" w:w="1994"/>
          </w:tcPr>
          <w:p>
            <w:r/>
            <w:r>
              <w:rPr>
                <w:sz w:val="18"/>
              </w:rPr>
              <w:t>Caja negra (transición de estados)</w:t>
            </w:r>
          </w:p>
        </w:tc>
        <w:tc>
          <w:tcPr>
            <w:tcW w:type="dxa" w:w="1994"/>
          </w:tcPr>
          <w:p>
            <w:r/>
            <w:r>
              <w:rPr>
                <w:sz w:val="18"/>
              </w:rPr>
              <w:t>Solo se entregan órdenes en ruta, listas para entrega o no encontradas</w:t>
            </w:r>
          </w:p>
        </w:tc>
        <w:tc>
          <w:tcPr>
            <w:tcW w:type="dxa" w:w="1994"/>
          </w:tcPr>
          <w:p>
            <w:r/>
            <w:r>
              <w:rPr>
                <w:sz w:val="18"/>
              </w:rPr>
              <w:t>CN-44</w:t>
            </w:r>
          </w:p>
        </w:tc>
      </w:tr>
    </w:tbl>
    <w:p/>
    <w:p>
      <w:r>
        <w:t xml:space="preserve">Además, los errores 500 de las áreas de entrega y del registro ya no devuelven </w:t>
      </w:r>
      <w:r>
        <w:rPr>
          <w:rFonts w:ascii="Consolas" w:hAnsi="Consolas" w:eastAsia="Consolas"/>
          <w:color w:val="8A3B1F"/>
        </w:rPr>
        <w:t>err.message</w:t>
      </w:r>
      <w:r>
        <w:t xml:space="preserve"> al navegador, porque podía traer detalles internos de la base de datos.</w:t>
      </w:r>
    </w:p>
    <w:p>
      <w:pPr>
        <w:pStyle w:val="Heading2"/>
      </w:pPr>
      <w:r>
        <w:t>7. Alcance y limitaciones</w:t>
      </w:r>
    </w:p>
    <w:p>
      <w:pPr>
        <w:pStyle w:val="ListBullet"/>
      </w:pPr>
      <w:r>
        <w:rPr>
          <w:b/>
        </w:rPr>
        <w:t>Verificación del registro y restablecimiento de contraseña:</w:t>
      </w:r>
      <w:r>
        <w:t xml:space="preserve"> la colección los prueba en negativo porque el código de 6 dígitos llega por correo o WhatsApp. El caso positivo del registro está verificado en la auditoría del 2026-09-20 leyendo el código real de la tabla </w:t>
      </w:r>
      <w:r>
        <w:rPr>
          <w:rFonts w:ascii="Consolas" w:hAnsi="Consolas" w:eastAsia="Consolas"/>
          <w:color w:val="8A3B1F"/>
        </w:rPr>
        <w:t>verificaciones</w:t>
      </w:r>
      <w:r>
        <w:t xml:space="preserve"> (hoja "Evidencia 1ra Revisión" de la matriz, pruebas 3.6 a 3.8).</w:t>
      </w:r>
    </w:p>
    <w:p>
      <w:pPr>
        <w:pStyle w:val="ListBullet"/>
      </w:pPr>
      <w:r>
        <w:rPr>
          <w:b/>
        </w:rPr>
        <w:t>Login facial y login con un QR real: pendientes de prueba manual.</w:t>
      </w:r>
      <w:r>
        <w:t xml:space="preserve"> Necesitan cámara, una persona y una credencial impresa, y el reporte de QA los deja expresamente para el equipo. Antes de la entrega hay que probar con un comprador recién registrado: (1) login con su rostro, (2) login con el rostro de otra persona, que debe fallar, y (3) login escaneando su credencial PDF.</w:t>
      </w:r>
    </w:p>
    <w:p>
      <w:pPr>
        <w:pStyle w:val="ListBullet"/>
      </w:pPr>
      <w:r>
        <w:rPr>
          <w:b/>
        </w:rPr>
        <w:t>Pago con tarjeta:</w:t>
      </w:r>
      <w:r>
        <w:t xml:space="preserve"> depende de las claves de Recurrente. </w:t>
      </w:r>
      <w:r>
        <w:rPr>
          <w:rFonts w:ascii="Consolas" w:hAnsi="Consolas" w:eastAsia="Consolas"/>
          <w:color w:val="8A3B1F"/>
        </w:rPr>
        <w:t>crearCheckout</w:t>
      </w:r>
      <w:r>
        <w:t xml:space="preserve"> no tiene prueba unitaria porque llama a la API real; sus reglas de negocio (centavos y mínimo) sí están probadas.</w:t>
      </w:r>
    </w:p>
    <w:p>
      <w:pPr>
        <w:pStyle w:val="ListBullet"/>
      </w:pPr>
      <w:r>
        <w:rPr>
          <w:b/>
        </w:rPr>
        <w:t>Frontend:</w:t>
      </w:r>
      <w:r>
        <w:t xml:space="preserve"> no tiene pruebas unitarias. Sus flujos, el diseño responsive y los permisos por rol están cubiertos por las 40 pruebas de interfaz con Playwright del reporte de QA.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85C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85C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