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A Large Language Model (LLM) is a type of artificial intelligence system trained on vast amounts of text data to understand and generate human language. These models work by analyzing patterns in text and predicting what words should come next in a sequence, allowing them to write essays, answer questions, summarize content, translate languages, and more. Modern LLMs like GPT-4, Claude, and others use neural network architectures with billions or trillions of parameters that have been trained through a process of predicting masked or next tokens in sequences, then fine-tuned with techniques like reinforcement learning from human feedback (RLHF) to make them more helpful, harmless, and honest in their responses. Their capabilities and limitations continue to evolve rapidly as the field advances.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LibreOffice/24.8.3.2$MacOSX_AARCH64 LibreOffice_project/48a6bac9e7e268aeb4c3483fcf825c94556d9f92</Application>
  <AppVersion>15.0000</AppVersion>
  <Pages>1</Pages>
  <Words>122</Words>
  <Characters>684</Characters>
  <CharactersWithSpaces>805</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2024-12-19T08:34:57Z</dcterms:created>
  <dc:creator/>
  <dc:description/>
  <dc:language>en-US</dc:language>
  <cp:lastModifiedBy/>
  <dcterms:modified xsi:type="dcterms:W3CDTF">2025-08-14T14:14:56Z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