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›Santiago de Cali, 02 de Noviembre del 2025</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Doctor</w:t>
      </w:r>
    </w:p>
    <w:p w:rsidR="00000000" w:rsidDel="00000000" w:rsidP="00000000" w:rsidRDefault="00000000" w:rsidRPr="00000000" w14:paraId="0000000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Diego Luis Linares O.</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Maestría en Ciencia de Datos</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Facultad de Ingeniería y Ciencias</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Pontificia Universidad Javeriana de Cali</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Asunto: </w:t>
      </w:r>
      <w:r w:rsidDel="00000000" w:rsidR="00000000" w:rsidRPr="00000000">
        <w:rPr>
          <w:rFonts w:ascii="Calibri" w:cs="Calibri" w:eastAsia="Calibri" w:hAnsi="Calibri"/>
          <w:sz w:val="22"/>
          <w:szCs w:val="22"/>
          <w:rtl w:val="0"/>
        </w:rPr>
        <w:t xml:space="preserve">Presentación para evaluación del proyecto aplicado</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Cordial Saludo,</w:t>
      </w:r>
    </w:p>
    <w:p w:rsidR="00000000" w:rsidDel="00000000" w:rsidP="00000000" w:rsidRDefault="00000000" w:rsidRPr="00000000" w14:paraId="0000000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Martinez Mendez y Edier Guzmán Morales con códigos 0183321 y 9016769 respectivamente, pertenecientes a la Maestría en Ciencia de Datos, bajo la dirección de Diego Luis Linares Ospina y la codirección de Gloria Inés Álvarez Vargas.</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suscrito director del Proyecto Aplicado autoriza para que se proceda a hacer la evaluación de este proyecto, toda vez que ha revisado cuidadosamente el documento y avala que ya se encuentra listo para ser presentado y sustentado oficialmente.</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Atentamente,</w:t>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2938072</wp:posOffset>
            </wp:positionH>
            <wp:positionV relativeFrom="paragraph">
              <wp:posOffset>131518</wp:posOffset>
            </wp:positionV>
            <wp:extent cx="652072" cy="627372"/>
            <wp:effectExtent b="0" l="0" r="0" t="0"/>
            <wp:wrapNone/>
            <wp:docPr id="204329665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52072" cy="627372"/>
                    </a:xfrm>
                    <a:prstGeom prst="rect"/>
                    <a:ln/>
                  </pic:spPr>
                </pic:pic>
              </a:graphicData>
            </a:graphic>
          </wp:anchor>
        </w:drawing>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      __________________________________</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Paulo Andres Martinez Mendez                     Diego Luis Linares Ospina</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                                                                       C.C. 16.739.144</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      __</w:t>
      </w:r>
      <w:r w:rsidDel="00000000" w:rsidR="00000000" w:rsidRPr="00000000">
        <w:rPr>
          <w:rFonts w:ascii="Calibri" w:cs="Calibri" w:eastAsia="Calibri" w:hAnsi="Calibri"/>
          <w:sz w:val="22"/>
          <w:szCs w:val="22"/>
        </w:rPr>
        <w:drawing>
          <wp:inline distB="114300" distT="114300" distL="114300" distR="114300">
            <wp:extent cx="1971505" cy="411321"/>
            <wp:effectExtent b="0" l="0" r="0" t="0"/>
            <wp:docPr id="204329665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71505" cy="411321"/>
                    </a:xfrm>
                    <a:prstGeom prst="rect"/>
                    <a:ln/>
                  </pic:spPr>
                </pic:pic>
              </a:graphicData>
            </a:graphic>
          </wp:inline>
        </w:drawing>
      </w:r>
      <w:r w:rsidDel="00000000" w:rsidR="00000000" w:rsidRPr="00000000">
        <w:rPr>
          <w:rFonts w:ascii="Calibri" w:cs="Calibri" w:eastAsia="Calibri" w:hAnsi="Calibri"/>
          <w:sz w:val="22"/>
          <w:szCs w:val="22"/>
          <w:rtl w:val="0"/>
        </w:rPr>
        <w:t xml:space="preserve">_____</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Edier Guzmán Morales                                    Gloria Inés Alvarez Vargas</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                                                                      C.C. 30306105</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Documentación anexa:</w:t>
      </w:r>
    </w:p>
    <w:p w:rsidR="00000000" w:rsidDel="00000000" w:rsidP="00000000" w:rsidRDefault="00000000" w:rsidRPr="00000000" w14:paraId="00000021">
      <w:pPr>
        <w:tabs>
          <w:tab w:val="left" w:leader="none" w:pos="5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Resumen del Proyecto Aplicado en formato digital (máximo 1 página).</w:t>
      </w:r>
    </w:p>
    <w:p w:rsidR="00000000" w:rsidDel="00000000" w:rsidP="00000000" w:rsidRDefault="00000000" w:rsidRPr="00000000" w14:paraId="00000022">
      <w:pPr>
        <w:tabs>
          <w:tab w:val="left" w:leader="none" w:pos="5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copia digital (PDF) del documento del proyecto aplicado</w:t>
      </w:r>
    </w:p>
    <w:p w:rsidR="00000000" w:rsidDel="00000000" w:rsidP="00000000" w:rsidRDefault="00000000" w:rsidRPr="00000000" w14:paraId="00000023">
      <w:pPr>
        <w:tabs>
          <w:tab w:val="left" w:leader="none" w:pos="54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FICHA RESUMEN</w:t>
      </w:r>
    </w:p>
    <w:p w:rsidR="00000000" w:rsidDel="00000000" w:rsidP="00000000" w:rsidRDefault="00000000" w:rsidRPr="00000000" w14:paraId="0000002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PROYECTO APLICADO – MAESTRÍA EN CIENCIA DE DATOS</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TÍTULO: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DE TRABAJO:</w:t>
      </w:r>
      <w:r w:rsidDel="00000000" w:rsidR="00000000" w:rsidRPr="00000000">
        <w:rPr>
          <w:rFonts w:ascii="Calibri" w:cs="Calibri" w:eastAsia="Calibri" w:hAnsi="Calibri"/>
          <w:sz w:val="22"/>
          <w:szCs w:val="22"/>
          <w:rtl w:val="0"/>
        </w:rPr>
        <w:t xml:space="preserve"> Ciencia de Datos</w:t>
      </w:r>
    </w:p>
    <w:p w:rsidR="00000000" w:rsidDel="00000000" w:rsidP="00000000" w:rsidRDefault="00000000" w:rsidRPr="00000000" w14:paraId="0000002C">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TIPO DE PROYECTO:</w:t>
      </w:r>
      <w:r w:rsidDel="00000000" w:rsidR="00000000" w:rsidRPr="00000000">
        <w:rPr>
          <w:rFonts w:ascii="Calibri" w:cs="Calibri" w:eastAsia="Calibri" w:hAnsi="Calibri"/>
          <w:sz w:val="22"/>
          <w:szCs w:val="22"/>
          <w:rtl w:val="0"/>
        </w:rPr>
        <w:t xml:space="preserve"> Proyecto Aplicado</w:t>
      </w:r>
    </w:p>
    <w:p w:rsidR="00000000" w:rsidDel="00000000" w:rsidP="00000000" w:rsidRDefault="00000000" w:rsidRPr="00000000" w14:paraId="0000002D">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ESTUDIANTE(S):</w:t>
      </w:r>
      <w:r w:rsidDel="00000000" w:rsidR="00000000" w:rsidRPr="00000000">
        <w:rPr>
          <w:rFonts w:ascii="Calibri" w:cs="Calibri" w:eastAsia="Calibri" w:hAnsi="Calibri"/>
          <w:sz w:val="22"/>
          <w:szCs w:val="22"/>
          <w:rtl w:val="0"/>
        </w:rPr>
        <w:t xml:space="preserve"> Paulo Andrés Martínez Méndez, Edier Guzmán Morales</w:t>
      </w:r>
    </w:p>
    <w:p w:rsidR="00000000" w:rsidDel="00000000" w:rsidP="00000000" w:rsidRDefault="00000000" w:rsidRPr="00000000" w14:paraId="0000002E">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w:t>
      </w:r>
      <w:hyperlink r:id="rId11">
        <w:r w:rsidDel="00000000" w:rsidR="00000000" w:rsidRPr="00000000">
          <w:rPr>
            <w:rFonts w:ascii="Calibri" w:cs="Calibri" w:eastAsia="Calibri" w:hAnsi="Calibri"/>
            <w:color w:val="000080"/>
            <w:sz w:val="22"/>
            <w:szCs w:val="22"/>
            <w:u w:val="single"/>
            <w:rtl w:val="0"/>
          </w:rPr>
          <w:t xml:space="preserve">pmartinez46@javerianacali.edu.co</w:t>
        </w:r>
      </w:hyperlink>
      <w:r w:rsidDel="00000000" w:rsidR="00000000" w:rsidRPr="00000000">
        <w:rPr>
          <w:rFonts w:ascii="Calibri" w:cs="Calibri" w:eastAsia="Calibri" w:hAnsi="Calibri"/>
          <w:sz w:val="22"/>
          <w:szCs w:val="22"/>
          <w:rtl w:val="0"/>
        </w:rPr>
        <w:t xml:space="preserve">, </w:t>
      </w:r>
      <w:hyperlink r:id="rId12">
        <w:r w:rsidDel="00000000" w:rsidR="00000000" w:rsidRPr="00000000">
          <w:rPr>
            <w:rFonts w:ascii="Calibri" w:cs="Calibri" w:eastAsia="Calibri" w:hAnsi="Calibri"/>
            <w:color w:val="000080"/>
            <w:sz w:val="22"/>
            <w:szCs w:val="22"/>
            <w:u w:val="single"/>
            <w:rtl w:val="0"/>
          </w:rPr>
          <w:t xml:space="preserve">edguzman@javerianacali.edu.co</w:t>
        </w:r>
      </w:hyperlink>
      <w:r w:rsidDel="00000000" w:rsidR="00000000" w:rsidRPr="00000000">
        <w:rPr>
          <w:rtl w:val="0"/>
        </w:rPr>
      </w:r>
    </w:p>
    <w:p w:rsidR="00000000" w:rsidDel="00000000" w:rsidP="00000000" w:rsidRDefault="00000000" w:rsidRPr="00000000" w14:paraId="0000002F">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DIRECCIÓN Y TELEFONO: </w:t>
        <w:br w:type="textWrapping"/>
      </w:r>
      <w:r w:rsidDel="00000000" w:rsidR="00000000" w:rsidRPr="00000000">
        <w:rPr>
          <w:rFonts w:ascii="Calibri" w:cs="Calibri" w:eastAsia="Calibri" w:hAnsi="Calibri"/>
          <w:sz w:val="22"/>
          <w:szCs w:val="22"/>
          <w:rtl w:val="0"/>
        </w:rPr>
        <w:t xml:space="preserve">Paulo Andrés Martínez </w:t>
        <w:br w:type="textWrapping"/>
        <w:t xml:space="preserve">Carrera 47 #5E-57</w:t>
        <w:br w:type="textWrapping"/>
        <w:t xml:space="preserve">317 254 8474</w:t>
      </w:r>
    </w:p>
    <w:p w:rsidR="00000000" w:rsidDel="00000000" w:rsidP="00000000" w:rsidRDefault="00000000" w:rsidRPr="00000000" w14:paraId="00000030">
      <w:pPr>
        <w:tabs>
          <w:tab w:val="left" w:leader="none" w:pos="2880"/>
        </w:tabs>
        <w:spacing w:before="120" w:lineRule="auto"/>
        <w:ind w:left="42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Edier Guzmán</w:t>
        <w:br w:type="textWrapping"/>
        <w:t xml:space="preserve">Carrera 2 # 10 – 03</w:t>
        <w:br w:type="textWrapping"/>
        <w:t xml:space="preserve">300 360 5681</w:t>
      </w:r>
    </w:p>
    <w:p w:rsidR="00000000" w:rsidDel="00000000" w:rsidP="00000000" w:rsidRDefault="00000000" w:rsidRPr="00000000" w14:paraId="00000031">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DIRECTOR:</w:t>
      </w:r>
      <w:r w:rsidDel="00000000" w:rsidR="00000000" w:rsidRPr="00000000">
        <w:rPr>
          <w:rFonts w:ascii="Calibri" w:cs="Calibri" w:eastAsia="Calibri" w:hAnsi="Calibri"/>
          <w:sz w:val="22"/>
          <w:szCs w:val="22"/>
          <w:rtl w:val="0"/>
        </w:rPr>
        <w:t xml:space="preserve"> Diego Luis Linares Ospina</w:t>
      </w:r>
    </w:p>
    <w:p w:rsidR="00000000" w:rsidDel="00000000" w:rsidP="00000000" w:rsidRDefault="00000000" w:rsidRPr="00000000" w14:paraId="00000032">
      <w:pPr>
        <w:numPr>
          <w:ilvl w:val="0"/>
          <w:numId w:val="1"/>
        </w:numPr>
        <w:tabs>
          <w:tab w:val="left" w:leader="none" w:pos="2880"/>
        </w:tabs>
        <w:spacing w:before="120" w:lineRule="auto"/>
        <w:ind w:left="425" w:hanging="42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VINCULACIÓN DEL DIRECTOR: </w:t>
      </w:r>
      <w:r w:rsidDel="00000000" w:rsidR="00000000" w:rsidRPr="00000000">
        <w:rPr>
          <w:rFonts w:ascii="Calibri" w:cs="Calibri" w:eastAsia="Calibri" w:hAnsi="Calibri"/>
          <w:sz w:val="22"/>
          <w:szCs w:val="22"/>
          <w:rtl w:val="0"/>
        </w:rPr>
        <w:t xml:space="preserve">Por medio de la universidad</w:t>
      </w:r>
      <w:r w:rsidDel="00000000" w:rsidR="00000000" w:rsidRPr="00000000">
        <w:rPr>
          <w:rtl w:val="0"/>
        </w:rPr>
      </w:r>
    </w:p>
    <w:p w:rsidR="00000000" w:rsidDel="00000000" w:rsidP="00000000" w:rsidRDefault="00000000" w:rsidRPr="00000000" w14:paraId="00000033">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DEL DIRECTOR:</w:t>
      </w:r>
      <w:r w:rsidDel="00000000" w:rsidR="00000000" w:rsidRPr="00000000">
        <w:rPr>
          <w:rFonts w:ascii="Calibri" w:cs="Calibri" w:eastAsia="Calibri" w:hAnsi="Calibri"/>
          <w:sz w:val="22"/>
          <w:szCs w:val="22"/>
          <w:rtl w:val="0"/>
        </w:rPr>
        <w:t xml:space="preserve"> </w:t>
      </w:r>
      <w:hyperlink r:id="rId13">
        <w:r w:rsidDel="00000000" w:rsidR="00000000" w:rsidRPr="00000000">
          <w:rPr>
            <w:rFonts w:ascii="Calibri" w:cs="Calibri" w:eastAsia="Calibri" w:hAnsi="Calibri"/>
            <w:color w:val="000080"/>
            <w:sz w:val="22"/>
            <w:szCs w:val="22"/>
            <w:u w:val="single"/>
            <w:rtl w:val="0"/>
          </w:rPr>
          <w:t xml:space="preserve">dlinares@javerianacali.edu.co</w:t>
        </w:r>
      </w:hyperlink>
      <w:r w:rsidDel="00000000" w:rsidR="00000000" w:rsidRPr="00000000">
        <w:rPr>
          <w:rtl w:val="0"/>
        </w:rPr>
      </w:r>
    </w:p>
    <w:p w:rsidR="00000000" w:rsidDel="00000000" w:rsidP="00000000" w:rsidRDefault="00000000" w:rsidRPr="00000000" w14:paraId="00000034">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CO-DIRECTORA</w:t>
      </w:r>
      <w:r w:rsidDel="00000000" w:rsidR="00000000" w:rsidRPr="00000000">
        <w:rPr>
          <w:rFonts w:ascii="Calibri" w:cs="Calibri" w:eastAsia="Calibri" w:hAnsi="Calibri"/>
          <w:sz w:val="22"/>
          <w:szCs w:val="22"/>
          <w:rtl w:val="0"/>
        </w:rPr>
        <w:t xml:space="preserve">: Gloria Inés Álvarez Vargas</w:t>
      </w:r>
    </w:p>
    <w:p w:rsidR="00000000" w:rsidDel="00000000" w:rsidP="00000000" w:rsidRDefault="00000000" w:rsidRPr="00000000" w14:paraId="00000035">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DE LA CO-DIRECTORA:</w:t>
      </w:r>
      <w:r w:rsidDel="00000000" w:rsidR="00000000" w:rsidRPr="00000000">
        <w:rPr>
          <w:rFonts w:ascii="Calibri" w:cs="Calibri" w:eastAsia="Calibri" w:hAnsi="Calibri"/>
          <w:sz w:val="22"/>
          <w:szCs w:val="22"/>
          <w:rtl w:val="0"/>
        </w:rPr>
        <w:t xml:space="preserve"> </w:t>
      </w:r>
      <w:hyperlink r:id="rId14">
        <w:r w:rsidDel="00000000" w:rsidR="00000000" w:rsidRPr="00000000">
          <w:rPr>
            <w:rFonts w:ascii="Calibri" w:cs="Calibri" w:eastAsia="Calibri" w:hAnsi="Calibri"/>
            <w:color w:val="000080"/>
            <w:sz w:val="22"/>
            <w:szCs w:val="22"/>
            <w:u w:val="single"/>
            <w:rtl w:val="0"/>
          </w:rPr>
          <w:t xml:space="preserve">galvarez@javerianacali.edu.co</w:t>
        </w:r>
      </w:hyperlink>
      <w:r w:rsidDel="00000000" w:rsidR="00000000" w:rsidRPr="00000000">
        <w:rPr>
          <w:rtl w:val="0"/>
        </w:rPr>
      </w:r>
    </w:p>
    <w:p w:rsidR="00000000" w:rsidDel="00000000" w:rsidP="00000000" w:rsidRDefault="00000000" w:rsidRPr="00000000" w14:paraId="00000036">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PALABRAS CLAVE (al menos 5)</w:t>
      </w:r>
      <w:r w:rsidDel="00000000" w:rsidR="00000000" w:rsidRPr="00000000">
        <w:rPr>
          <w:rFonts w:ascii="Calibri" w:cs="Calibri" w:eastAsia="Calibri" w:hAnsi="Calibri"/>
          <w:sz w:val="22"/>
          <w:szCs w:val="22"/>
          <w:rtl w:val="0"/>
        </w:rPr>
        <w:t xml:space="preserve">: Robust Scaler, Random Forest, Modelo Base, Multicolinealidad, Ventaneo, Serie Temporal</w:t>
      </w:r>
    </w:p>
    <w:p w:rsidR="00000000" w:rsidDel="00000000" w:rsidP="00000000" w:rsidRDefault="00000000" w:rsidRPr="00000000" w14:paraId="00000037">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INICIO:</w:t>
      </w:r>
      <w:r w:rsidDel="00000000" w:rsidR="00000000" w:rsidRPr="00000000">
        <w:rPr>
          <w:rFonts w:ascii="Calibri" w:cs="Calibri" w:eastAsia="Calibri" w:hAnsi="Calibri"/>
          <w:sz w:val="22"/>
          <w:szCs w:val="22"/>
          <w:rtl w:val="0"/>
        </w:rPr>
        <w:t xml:space="preserve"> Noviembre 2024</w:t>
      </w:r>
    </w:p>
    <w:p w:rsidR="00000000" w:rsidDel="00000000" w:rsidP="00000000" w:rsidRDefault="00000000" w:rsidRPr="00000000" w14:paraId="00000038">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FINALIZACIÓN:</w:t>
      </w:r>
      <w:r w:rsidDel="00000000" w:rsidR="00000000" w:rsidRPr="00000000">
        <w:rPr>
          <w:rFonts w:ascii="Calibri" w:cs="Calibri" w:eastAsia="Calibri" w:hAnsi="Calibri"/>
          <w:sz w:val="22"/>
          <w:szCs w:val="22"/>
          <w:rtl w:val="0"/>
        </w:rPr>
        <w:t xml:space="preserve"> Diciembre 2025</w:t>
      </w:r>
    </w:p>
    <w:p w:rsidR="00000000" w:rsidDel="00000000" w:rsidP="00000000" w:rsidRDefault="00000000" w:rsidRPr="00000000" w14:paraId="00000039">
      <w:pPr>
        <w:numPr>
          <w:ilvl w:val="0"/>
          <w:numId w:val="1"/>
        </w:numPr>
        <w:tabs>
          <w:tab w:val="left" w:leader="none" w:pos="2880"/>
        </w:tabs>
        <w:spacing w:before="120" w:lineRule="auto"/>
        <w:ind w:left="425" w:hanging="42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RESUMEN: </w:t>
      </w:r>
    </w:p>
    <w:p w:rsidR="00000000" w:rsidDel="00000000" w:rsidP="00000000" w:rsidRDefault="00000000" w:rsidRPr="00000000" w14:paraId="0000003A">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3615055" cy="1701165"/>
            <wp:effectExtent b="0" l="0" r="0" t="0"/>
            <wp:docPr id="204329665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615055" cy="170116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0">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sz w:val="22"/>
          <w:szCs w:val="22"/>
          <w:rtl w:val="0"/>
        </w:rPr>
        <w:t xml:space="preserve">PREDICCIÓN DEL TRÁFICO DE DATOS DE LAS ZONAS WIFI PÚBLICAS DE SANTIAGO DE CALI</w:t>
      </w:r>
      <w:r w:rsidDel="00000000" w:rsidR="00000000" w:rsidRPr="00000000">
        <w:rPr>
          <w:rtl w:val="0"/>
        </w:rPr>
      </w:r>
    </w:p>
    <w:p w:rsidR="00000000" w:rsidDel="00000000" w:rsidP="00000000" w:rsidRDefault="00000000" w:rsidRPr="00000000" w14:paraId="0000004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3">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Paulo Andrés Martínez Méndez</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sdt>
        <w:sdtPr>
          <w:id w:val="1068240015"/>
          <w:tag w:val="goog_rdk_0"/>
        </w:sdtPr>
        <w:sdtContent>
          <w:commentRangeStart w:id="0"/>
        </w:sdtContent>
      </w:sdt>
      <w:sdt>
        <w:sdtPr>
          <w:id w:val="-1044410404"/>
          <w:tag w:val="goog_rdk_1"/>
        </w:sdtPr>
        <w:sdtContent>
          <w:commentRangeStart w:id="1"/>
        </w:sdtContent>
      </w:sdt>
      <w:r w:rsidDel="00000000" w:rsidR="00000000" w:rsidRPr="00000000">
        <w:rPr>
          <w:rFonts w:ascii="Calibri" w:cs="Calibri" w:eastAsia="Calibri" w:hAnsi="Calibri"/>
          <w:i w:val="1"/>
          <w:iCs w:val="1"/>
          <w:color w:val="000000"/>
          <w:sz w:val="22"/>
          <w:szCs w:val="22"/>
          <w:rtl w:val="0"/>
        </w:rPr>
        <w:t xml:space="preserve">Código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i w:val="1"/>
          <w:iCs w:val="1"/>
          <w:color w:val="000000"/>
          <w:sz w:val="22"/>
          <w:szCs w:val="22"/>
          <w:rtl w:val="0"/>
        </w:rPr>
        <w:t xml:space="preserve">estudiante: 0183321</w:t>
      </w:r>
    </w:p>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Edier Guzmán Morales</w:t>
      </w:r>
    </w:p>
    <w:p w:rsidR="00000000" w:rsidDel="00000000" w:rsidP="00000000" w:rsidRDefault="00000000" w:rsidRPr="00000000" w14:paraId="00000047">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Código estudiante: 9015769</w:t>
      </w:r>
    </w:p>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Proyecto Aplicado para optar al título de</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Magister en Ciencia de Datos</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sdt>
        <w:sdtPr>
          <w:id w:val="-1440083964"/>
          <w:tag w:val="goog_rdk_2"/>
        </w:sdtPr>
        <w:sdtContent>
          <w:commentRangeStart w:id="2"/>
        </w:sdtContent>
      </w:sdt>
      <w:sdt>
        <w:sdtPr>
          <w:id w:val="-2115663437"/>
          <w:tag w:val="goog_rdk_3"/>
        </w:sdtPr>
        <w:sdtContent>
          <w:commentRangeStart w:id="3"/>
        </w:sdtContent>
      </w:sdt>
      <w:r w:rsidDel="00000000" w:rsidR="00000000" w:rsidRPr="00000000">
        <w:rPr>
          <w:rFonts w:ascii="Calibri" w:cs="Calibri" w:eastAsia="Calibri" w:hAnsi="Calibri"/>
          <w:color w:val="000000"/>
          <w:sz w:val="22"/>
          <w:szCs w:val="22"/>
          <w:rtl w:val="0"/>
        </w:rPr>
        <w:t xml:space="preserve">Director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2">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Diego Luis Linares Ospina</w:t>
      </w:r>
    </w:p>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Codirectora</w:t>
      </w:r>
    </w:p>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Gloria Inés Álvarez Vargas</w:t>
      </w:r>
    </w:p>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FACULTAD DE INGENIERÍA Y CIENCIAS</w:t>
      </w:r>
    </w:p>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MAESTRÍA EN CIENCIA DE DATOS</w:t>
      </w:r>
    </w:p>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SANTIAGO DE CALI, ENERO 1 DE 2025</w:t>
      </w:r>
    </w:p>
    <w:p w:rsidR="00000000" w:rsidDel="00000000" w:rsidP="00000000" w:rsidRDefault="00000000" w:rsidRPr="00000000" w14:paraId="0000005C">
      <w:pPr>
        <w:widowControl w:val="1"/>
        <w:spacing w:after="160" w:line="259" w:lineRule="auto"/>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5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DE CONTENIDO</w:t>
      </w:r>
    </w:p>
    <w:p w:rsidR="00000000" w:rsidDel="00000000" w:rsidP="00000000" w:rsidRDefault="00000000" w:rsidRPr="00000000" w14:paraId="00000061">
      <w:pPr>
        <w:jc w:val="center"/>
        <w:rPr>
          <w:rFonts w:ascii="Calibri" w:cs="Calibri" w:eastAsia="Calibri" w:hAnsi="Calibri"/>
          <w:b w:val="1"/>
          <w:bCs w:val="1"/>
          <w:sz w:val="22"/>
          <w:szCs w:val="22"/>
        </w:rPr>
      </w:pPr>
      <w:r w:rsidDel="00000000" w:rsidR="00000000" w:rsidRPr="00000000">
        <w:rPr>
          <w:rtl w:val="0"/>
        </w:rPr>
      </w:r>
    </w:p>
    <w:sdt>
      <w:sdtPr>
        <w:id w:val="2084486624"/>
        <w:docPartObj>
          <w:docPartGallery w:val="Table of Contents"/>
          <w:docPartUnique w:val="1"/>
        </w:docPartObj>
      </w:sdtPr>
      <w:sdtContent>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begin"/>
            <w:instrText xml:space="preserve"> TOC \h \u \z \t "Heading 1,1,Heading 2,2,Heading 3,3,"</w:instrText>
            <w:fldChar w:fldCharType="separate"/>
          </w:r>
          <w:hyperlink w:anchor="_heading=h.q16qfvhmroau">
            <w:r w:rsidDel="00000000" w:rsidR="00000000" w:rsidRPr="00000000">
              <w:rPr>
                <w:rFonts w:ascii="Calibri" w:cs="Calibri" w:eastAsia="Calibri" w:hAnsi="Calibri"/>
                <w:color w:val="000000"/>
                <w:rtl w:val="0"/>
              </w:rPr>
              <w:t xml:space="preserve">1</w:t>
              <w:tab/>
            </w:r>
          </w:hyperlink>
          <w:r w:rsidDel="00000000" w:rsidR="00000000" w:rsidRPr="00000000">
            <w:fldChar w:fldCharType="begin"/>
            <w:instrText xml:space="preserve"> PAGEREF _heading=h.q16qfvhmroau \h </w:instrText>
            <w:fldChar w:fldCharType="separate"/>
          </w:r>
          <w:r w:rsidDel="00000000" w:rsidR="00000000" w:rsidRPr="00000000">
            <w:rPr>
              <w:rFonts w:ascii="Calibri" w:cs="Calibri" w:eastAsia="Calibri" w:hAnsi="Calibri"/>
              <w:b w:val="1"/>
              <w:bCs w:val="1"/>
              <w:color w:val="000000"/>
              <w:rtl w:val="0"/>
            </w:rPr>
            <w:t xml:space="preserve">DEFINICIÓN DEL PROBLEMA</w:t>
          </w:r>
          <w:r w:rsidDel="00000000" w:rsidR="00000000" w:rsidRPr="00000000">
            <w:fldChar w:fldCharType="begin"/>
            <w:instrText xml:space="preserve"> HYPERLINK \l "_heading=h.q16qfvhmroau"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7</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8r1rfsntfejs">
            <w:r w:rsidDel="00000000" w:rsidR="00000000" w:rsidRPr="00000000">
              <w:rPr>
                <w:rFonts w:ascii="Calibri" w:cs="Calibri" w:eastAsia="Calibri" w:hAnsi="Calibri"/>
                <w:color w:val="000000"/>
                <w:rtl w:val="0"/>
              </w:rPr>
              <w:t xml:space="preserve">1.1</w:t>
              <w:tab/>
            </w:r>
          </w:hyperlink>
          <w:r w:rsidDel="00000000" w:rsidR="00000000" w:rsidRPr="00000000">
            <w:fldChar w:fldCharType="begin"/>
            <w:instrText xml:space="preserve"> PAGEREF _heading=h.8r1rfsntfejs \h </w:instrText>
            <w:fldChar w:fldCharType="separate"/>
          </w:r>
          <w:r w:rsidDel="00000000" w:rsidR="00000000" w:rsidRPr="00000000">
            <w:rPr>
              <w:rFonts w:ascii="Calibri" w:cs="Calibri" w:eastAsia="Calibri" w:hAnsi="Calibri"/>
              <w:b w:val="1"/>
              <w:bCs w:val="1"/>
              <w:color w:val="000000"/>
              <w:rtl w:val="0"/>
            </w:rPr>
            <w:t xml:space="preserve">PLANTEAMIENTO DEL PROBLEMA</w:t>
          </w:r>
          <w:r w:rsidDel="00000000" w:rsidR="00000000" w:rsidRPr="00000000">
            <w:fldChar w:fldCharType="begin"/>
            <w:instrText xml:space="preserve"> HYPERLINK \l "_heading=h.8r1rfsntfejs"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7</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qf4r1o99f4sp">
            <w:r w:rsidDel="00000000" w:rsidR="00000000" w:rsidRPr="00000000">
              <w:rPr>
                <w:rFonts w:ascii="Calibri" w:cs="Calibri" w:eastAsia="Calibri" w:hAnsi="Calibri"/>
                <w:color w:val="000000"/>
                <w:rtl w:val="0"/>
              </w:rPr>
              <w:t xml:space="preserve">1.2</w:t>
              <w:tab/>
            </w:r>
          </w:hyperlink>
          <w:r w:rsidDel="00000000" w:rsidR="00000000" w:rsidRPr="00000000">
            <w:fldChar w:fldCharType="begin"/>
            <w:instrText xml:space="preserve"> PAGEREF _heading=h.qf4r1o99f4sp \h </w:instrText>
            <w:fldChar w:fldCharType="separate"/>
          </w:r>
          <w:r w:rsidDel="00000000" w:rsidR="00000000" w:rsidRPr="00000000">
            <w:rPr>
              <w:rFonts w:ascii="Calibri" w:cs="Calibri" w:eastAsia="Calibri" w:hAnsi="Calibri"/>
              <w:b w:val="1"/>
              <w:bCs w:val="1"/>
              <w:color w:val="000000"/>
              <w:rtl w:val="0"/>
            </w:rPr>
            <w:t xml:space="preserve">FORMULACIÓN DEL PROBLEMA</w:t>
          </w:r>
          <w:r w:rsidDel="00000000" w:rsidR="00000000" w:rsidRPr="00000000">
            <w:fldChar w:fldCharType="begin"/>
            <w:instrText xml:space="preserve"> HYPERLINK \l "_heading=h.qf4r1o99f4sp"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7</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awe4j2v6bqrw">
            <w:r w:rsidDel="00000000" w:rsidR="00000000" w:rsidRPr="00000000">
              <w:rPr>
                <w:rFonts w:ascii="Calibri" w:cs="Calibri" w:eastAsia="Calibri" w:hAnsi="Calibri"/>
                <w:color w:val="000000"/>
                <w:rtl w:val="0"/>
              </w:rPr>
              <w:t xml:space="preserve">2</w:t>
              <w:tab/>
            </w:r>
          </w:hyperlink>
          <w:r w:rsidDel="00000000" w:rsidR="00000000" w:rsidRPr="00000000">
            <w:fldChar w:fldCharType="begin"/>
            <w:instrText xml:space="preserve"> PAGEREF _heading=h.awe4j2v6bqrw \h </w:instrText>
            <w:fldChar w:fldCharType="separate"/>
          </w:r>
          <w:r w:rsidDel="00000000" w:rsidR="00000000" w:rsidRPr="00000000">
            <w:rPr>
              <w:rFonts w:ascii="Calibri" w:cs="Calibri" w:eastAsia="Calibri" w:hAnsi="Calibri"/>
              <w:b w:val="1"/>
              <w:bCs w:val="1"/>
              <w:color w:val="000000"/>
              <w:rtl w:val="0"/>
            </w:rPr>
            <w:t xml:space="preserve">OBJETIVOS DEL PROYECTO</w:t>
          </w:r>
          <w:r w:rsidDel="00000000" w:rsidR="00000000" w:rsidRPr="00000000">
            <w:fldChar w:fldCharType="begin"/>
            <w:instrText xml:space="preserve"> HYPERLINK \l "_heading=h.awe4j2v6bqrw"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upozk21gdsaa">
            <w:r w:rsidDel="00000000" w:rsidR="00000000" w:rsidRPr="00000000">
              <w:rPr>
                <w:rFonts w:ascii="Calibri" w:cs="Calibri" w:eastAsia="Calibri" w:hAnsi="Calibri"/>
                <w:color w:val="000000"/>
                <w:rtl w:val="0"/>
              </w:rPr>
              <w:t xml:space="preserve">2.1</w:t>
              <w:tab/>
            </w:r>
          </w:hyperlink>
          <w:r w:rsidDel="00000000" w:rsidR="00000000" w:rsidRPr="00000000">
            <w:fldChar w:fldCharType="begin"/>
            <w:instrText xml:space="preserve"> PAGEREF _heading=h.upozk21gdsaa \h </w:instrText>
            <w:fldChar w:fldCharType="separate"/>
          </w:r>
          <w:r w:rsidDel="00000000" w:rsidR="00000000" w:rsidRPr="00000000">
            <w:rPr>
              <w:rFonts w:ascii="Calibri" w:cs="Calibri" w:eastAsia="Calibri" w:hAnsi="Calibri"/>
              <w:b w:val="1"/>
              <w:bCs w:val="1"/>
              <w:color w:val="000000"/>
              <w:rtl w:val="0"/>
            </w:rPr>
            <w:t xml:space="preserve">OBJETIVO GENERAL</w:t>
          </w:r>
          <w:r w:rsidDel="00000000" w:rsidR="00000000" w:rsidRPr="00000000">
            <w:fldChar w:fldCharType="begin"/>
            <w:instrText xml:space="preserve"> HYPERLINK \l "_heading=h.upozk21gdsaa"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8</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p7f7n38dggyi">
            <w:r w:rsidDel="00000000" w:rsidR="00000000" w:rsidRPr="00000000">
              <w:rPr>
                <w:rFonts w:ascii="Calibri" w:cs="Calibri" w:eastAsia="Calibri" w:hAnsi="Calibri"/>
                <w:color w:val="000000"/>
                <w:rtl w:val="0"/>
              </w:rPr>
              <w:t xml:space="preserve">2.2</w:t>
              <w:tab/>
            </w:r>
          </w:hyperlink>
          <w:r w:rsidDel="00000000" w:rsidR="00000000" w:rsidRPr="00000000">
            <w:fldChar w:fldCharType="begin"/>
            <w:instrText xml:space="preserve"> PAGEREF _heading=h.p7f7n38dggyi \h </w:instrText>
            <w:fldChar w:fldCharType="separate"/>
          </w:r>
          <w:r w:rsidDel="00000000" w:rsidR="00000000" w:rsidRPr="00000000">
            <w:rPr>
              <w:rFonts w:ascii="Calibri" w:cs="Calibri" w:eastAsia="Calibri" w:hAnsi="Calibri"/>
              <w:b w:val="1"/>
              <w:bCs w:val="1"/>
              <w:color w:val="000000"/>
              <w:rtl w:val="0"/>
            </w:rPr>
            <w:t xml:space="preserve">OBJETIVOS ESPECÍFICOS</w:t>
          </w:r>
          <w:r w:rsidDel="00000000" w:rsidR="00000000" w:rsidRPr="00000000">
            <w:fldChar w:fldCharType="begin"/>
            <w:instrText xml:space="preserve"> HYPERLINK \l "_heading=h.p7f7n38dggyi"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8tpbp8hpvb88">
            <w:r w:rsidDel="00000000" w:rsidR="00000000" w:rsidRPr="00000000">
              <w:rPr>
                <w:rFonts w:ascii="Calibri" w:cs="Calibri" w:eastAsia="Calibri" w:hAnsi="Calibri"/>
                <w:color w:val="000000"/>
                <w:rtl w:val="0"/>
              </w:rPr>
              <w:t xml:space="preserve">3</w:t>
              <w:tab/>
            </w:r>
          </w:hyperlink>
          <w:r w:rsidDel="00000000" w:rsidR="00000000" w:rsidRPr="00000000">
            <w:fldChar w:fldCharType="begin"/>
            <w:instrText xml:space="preserve"> PAGEREF _heading=h.8tpbp8hpvb88 \h </w:instrText>
            <w:fldChar w:fldCharType="separate"/>
          </w:r>
          <w:r w:rsidDel="00000000" w:rsidR="00000000" w:rsidRPr="00000000">
            <w:rPr>
              <w:rFonts w:ascii="Calibri" w:cs="Calibri" w:eastAsia="Calibri" w:hAnsi="Calibri"/>
              <w:b w:val="1"/>
              <w:bCs w:val="1"/>
              <w:color w:val="000000"/>
              <w:rtl w:val="0"/>
            </w:rPr>
            <w:t xml:space="preserve">MARCO TEÓRICO Y ANTECEDENTES</w:t>
          </w:r>
          <w:r w:rsidDel="00000000" w:rsidR="00000000" w:rsidRPr="00000000">
            <w:fldChar w:fldCharType="begin"/>
            <w:instrText xml:space="preserve"> HYPERLINK \l "_heading=h.8tpbp8hpvb88"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toa32boky5l2">
            <w:r w:rsidDel="00000000" w:rsidR="00000000" w:rsidRPr="00000000">
              <w:rPr>
                <w:rFonts w:ascii="Calibri" w:cs="Calibri" w:eastAsia="Calibri" w:hAnsi="Calibri"/>
                <w:color w:val="000000"/>
                <w:rtl w:val="0"/>
              </w:rPr>
              <w:t xml:space="preserve">3.1</w:t>
              <w:tab/>
            </w:r>
          </w:hyperlink>
          <w:r w:rsidDel="00000000" w:rsidR="00000000" w:rsidRPr="00000000">
            <w:fldChar w:fldCharType="begin"/>
            <w:instrText xml:space="preserve"> PAGEREF _heading=h.toa32boky5l2 \h </w:instrText>
            <w:fldChar w:fldCharType="separate"/>
          </w:r>
          <w:r w:rsidDel="00000000" w:rsidR="00000000" w:rsidRPr="00000000">
            <w:rPr>
              <w:rFonts w:ascii="Calibri" w:cs="Calibri" w:eastAsia="Calibri" w:hAnsi="Calibri"/>
              <w:b w:val="1"/>
              <w:bCs w:val="1"/>
              <w:color w:val="000000"/>
              <w:rtl w:val="0"/>
            </w:rPr>
            <w:t xml:space="preserve">PALABRAS CLAVE</w:t>
          </w:r>
          <w:r w:rsidDel="00000000" w:rsidR="00000000" w:rsidRPr="00000000">
            <w:fldChar w:fldCharType="begin"/>
            <w:instrText xml:space="preserve"> HYPERLINK \l "_heading=h.toa32boky5l2"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c5aavnfln8jr">
            <w:r w:rsidDel="00000000" w:rsidR="00000000" w:rsidRPr="00000000">
              <w:rPr>
                <w:rFonts w:ascii="Calibri" w:cs="Calibri" w:eastAsia="Calibri" w:hAnsi="Calibri"/>
                <w:color w:val="000000"/>
                <w:rtl w:val="0"/>
              </w:rPr>
              <w:t xml:space="preserve">3.2</w:t>
              <w:tab/>
            </w:r>
          </w:hyperlink>
          <w:r w:rsidDel="00000000" w:rsidR="00000000" w:rsidRPr="00000000">
            <w:fldChar w:fldCharType="begin"/>
            <w:instrText xml:space="preserve"> PAGEREF _heading=h.c5aavnfln8jr \h </w:instrText>
            <w:fldChar w:fldCharType="separate"/>
          </w:r>
          <w:r w:rsidDel="00000000" w:rsidR="00000000" w:rsidRPr="00000000">
            <w:rPr>
              <w:rFonts w:ascii="Calibri" w:cs="Calibri" w:eastAsia="Calibri" w:hAnsi="Calibri"/>
              <w:b w:val="1"/>
              <w:bCs w:val="1"/>
              <w:color w:val="000000"/>
              <w:rtl w:val="0"/>
            </w:rPr>
            <w:t xml:space="preserve">MARCO TEÓRICO</w:t>
          </w:r>
          <w:r w:rsidDel="00000000" w:rsidR="00000000" w:rsidRPr="00000000">
            <w:fldChar w:fldCharType="begin"/>
            <w:instrText xml:space="preserve"> HYPERLINK \l "_heading=h.c5aavnfln8jr"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j7x1mbgs8dq1">
            <w:r w:rsidDel="00000000" w:rsidR="00000000" w:rsidRPr="00000000">
              <w:rPr>
                <w:rFonts w:ascii="Calibri" w:cs="Calibri" w:eastAsia="Calibri" w:hAnsi="Calibri"/>
                <w:color w:val="000000"/>
                <w:rtl w:val="0"/>
              </w:rPr>
              <w:t xml:space="preserve">3.3</w:t>
              <w:tab/>
            </w:r>
          </w:hyperlink>
          <w:r w:rsidDel="00000000" w:rsidR="00000000" w:rsidRPr="00000000">
            <w:fldChar w:fldCharType="begin"/>
            <w:instrText xml:space="preserve"> PAGEREF _heading=h.j7x1mbgs8dq1 \h </w:instrText>
            <w:fldChar w:fldCharType="separate"/>
          </w:r>
          <w:r w:rsidDel="00000000" w:rsidR="00000000" w:rsidRPr="00000000">
            <w:rPr>
              <w:rFonts w:ascii="Calibri" w:cs="Calibri" w:eastAsia="Calibri" w:hAnsi="Calibri"/>
              <w:b w:val="1"/>
              <w:bCs w:val="1"/>
              <w:color w:val="000000"/>
              <w:rtl w:val="0"/>
            </w:rPr>
            <w:t xml:space="preserve">ANTECEDENTES</w:t>
          </w:r>
          <w:r w:rsidDel="00000000" w:rsidR="00000000" w:rsidRPr="00000000">
            <w:fldChar w:fldCharType="begin"/>
            <w:instrText xml:space="preserve"> HYPERLINK \l "_heading=h.j7x1mbgs8dq1"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15</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lo3ofs27x4vk">
            <w:r w:rsidDel="00000000" w:rsidR="00000000" w:rsidRPr="00000000">
              <w:rPr>
                <w:rFonts w:ascii="Calibri" w:cs="Calibri" w:eastAsia="Calibri" w:hAnsi="Calibri"/>
                <w:color w:val="000000"/>
                <w:rtl w:val="0"/>
              </w:rPr>
              <w:t xml:space="preserve">4</w:t>
              <w:tab/>
            </w:r>
          </w:hyperlink>
          <w:r w:rsidDel="00000000" w:rsidR="00000000" w:rsidRPr="00000000">
            <w:fldChar w:fldCharType="begin"/>
            <w:instrText xml:space="preserve"> PAGEREF _heading=h.lo3ofs27x4vk \h </w:instrText>
            <w:fldChar w:fldCharType="separate"/>
          </w:r>
          <w:r w:rsidDel="00000000" w:rsidR="00000000" w:rsidRPr="00000000">
            <w:rPr>
              <w:rFonts w:ascii="Calibri" w:cs="Calibri" w:eastAsia="Calibri" w:hAnsi="Calibri"/>
              <w:b w:val="1"/>
              <w:bCs w:val="1"/>
              <w:color w:val="000000"/>
              <w:rtl w:val="0"/>
            </w:rPr>
            <w:t xml:space="preserve">PREPARACIÓN DE DATOS</w:t>
          </w:r>
          <w:r w:rsidDel="00000000" w:rsidR="00000000" w:rsidRPr="00000000">
            <w:fldChar w:fldCharType="begin"/>
            <w:instrText xml:space="preserve"> HYPERLINK \l "_heading=h.lo3ofs27x4vk"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18</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vdq4bphuimay">
            <w:r w:rsidDel="00000000" w:rsidR="00000000" w:rsidRPr="00000000">
              <w:rPr>
                <w:rFonts w:ascii="Calibri" w:cs="Calibri" w:eastAsia="Calibri" w:hAnsi="Calibri"/>
                <w:color w:val="000000"/>
                <w:rtl w:val="0"/>
              </w:rPr>
              <w:t xml:space="preserve">4.1</w:t>
              <w:tab/>
            </w:r>
          </w:hyperlink>
          <w:r w:rsidDel="00000000" w:rsidR="00000000" w:rsidRPr="00000000">
            <w:fldChar w:fldCharType="begin"/>
            <w:instrText xml:space="preserve"> PAGEREF _heading=h.vdq4bphuimay \h </w:instrText>
            <w:fldChar w:fldCharType="separate"/>
          </w:r>
          <w:r w:rsidDel="00000000" w:rsidR="00000000" w:rsidRPr="00000000">
            <w:rPr>
              <w:rFonts w:ascii="Calibri" w:cs="Calibri" w:eastAsia="Calibri" w:hAnsi="Calibri"/>
              <w:b w:val="1"/>
              <w:bCs w:val="1"/>
              <w:color w:val="000000"/>
              <w:rtl w:val="0"/>
            </w:rPr>
            <w:t xml:space="preserve">Preparación inicial y depuración de los datos</w:t>
          </w:r>
          <w:r w:rsidDel="00000000" w:rsidR="00000000" w:rsidRPr="00000000">
            <w:fldChar w:fldCharType="begin"/>
            <w:instrText xml:space="preserve"> HYPERLINK \l "_heading=h.vdq4bphuimay"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18</w:t>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5ltirgf6nias">
            <w:r w:rsidDel="00000000" w:rsidR="00000000" w:rsidRPr="00000000">
              <w:rPr>
                <w:rFonts w:ascii="Calibri" w:cs="Calibri" w:eastAsia="Calibri" w:hAnsi="Calibri"/>
                <w:color w:val="000000"/>
                <w:rtl w:val="0"/>
              </w:rPr>
              <w:t xml:space="preserve">4.2</w:t>
              <w:tab/>
            </w:r>
          </w:hyperlink>
          <w:r w:rsidDel="00000000" w:rsidR="00000000" w:rsidRPr="00000000">
            <w:fldChar w:fldCharType="begin"/>
            <w:instrText xml:space="preserve"> PAGEREF _heading=h.5ltirgf6nias \h </w:instrText>
            <w:fldChar w:fldCharType="separate"/>
          </w:r>
          <w:r w:rsidDel="00000000" w:rsidR="00000000" w:rsidRPr="00000000">
            <w:rPr>
              <w:rFonts w:ascii="Calibri" w:cs="Calibri" w:eastAsia="Calibri" w:hAnsi="Calibri"/>
              <w:b w:val="1"/>
              <w:bCs w:val="1"/>
              <w:color w:val="000000"/>
              <w:rtl w:val="0"/>
            </w:rPr>
            <w:t xml:space="preserve">Transformación de variables categóricas</w:t>
          </w:r>
          <w:r w:rsidDel="00000000" w:rsidR="00000000" w:rsidRPr="00000000">
            <w:fldChar w:fldCharType="begin"/>
            <w:instrText xml:space="preserve"> HYPERLINK \l "_heading=h.5ltirgf6nias"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19</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6nv97fr95aia">
            <w:r w:rsidDel="00000000" w:rsidR="00000000" w:rsidRPr="00000000">
              <w:rPr>
                <w:rFonts w:ascii="Calibri" w:cs="Calibri" w:eastAsia="Calibri" w:hAnsi="Calibri"/>
                <w:color w:val="000000"/>
                <w:rtl w:val="0"/>
              </w:rPr>
              <w:t xml:space="preserve">4.3</w:t>
              <w:tab/>
            </w:r>
          </w:hyperlink>
          <w:r w:rsidDel="00000000" w:rsidR="00000000" w:rsidRPr="00000000">
            <w:fldChar w:fldCharType="begin"/>
            <w:instrText xml:space="preserve"> PAGEREF _heading=h.6nv97fr95aia \h </w:instrText>
            <w:fldChar w:fldCharType="separate"/>
          </w:r>
          <w:r w:rsidDel="00000000" w:rsidR="00000000" w:rsidRPr="00000000">
            <w:rPr>
              <w:rFonts w:ascii="Calibri" w:cs="Calibri" w:eastAsia="Calibri" w:hAnsi="Calibri"/>
              <w:b w:val="1"/>
              <w:bCs w:val="1"/>
              <w:color w:val="000000"/>
              <w:rtl w:val="0"/>
            </w:rPr>
            <w:t xml:space="preserve">Variables definitivas para cada datatset</w:t>
          </w:r>
          <w:r w:rsidDel="00000000" w:rsidR="00000000" w:rsidRPr="00000000">
            <w:fldChar w:fldCharType="begin"/>
            <w:instrText xml:space="preserve"> HYPERLINK \l "_heading=h.6nv97fr95aia"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20</w:t>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rukf6bdchn1h">
            <w:r w:rsidDel="00000000" w:rsidR="00000000" w:rsidRPr="00000000">
              <w:rPr>
                <w:rFonts w:ascii="Calibri" w:cs="Calibri" w:eastAsia="Calibri" w:hAnsi="Calibri"/>
                <w:color w:val="000000"/>
                <w:rtl w:val="0"/>
              </w:rPr>
              <w:t xml:space="preserve">4.4</w:t>
              <w:tab/>
            </w:r>
          </w:hyperlink>
          <w:r w:rsidDel="00000000" w:rsidR="00000000" w:rsidRPr="00000000">
            <w:fldChar w:fldCharType="begin"/>
            <w:instrText xml:space="preserve"> PAGEREF _heading=h.rukf6bdchn1h \h </w:instrText>
            <w:fldChar w:fldCharType="separate"/>
          </w:r>
          <w:r w:rsidDel="00000000" w:rsidR="00000000" w:rsidRPr="00000000">
            <w:rPr>
              <w:rFonts w:ascii="Calibri" w:cs="Calibri" w:eastAsia="Calibri" w:hAnsi="Calibri"/>
              <w:b w:val="1"/>
              <w:bCs w:val="1"/>
              <w:color w:val="000000"/>
              <w:rtl w:val="0"/>
            </w:rPr>
            <w:t xml:space="preserve">Partición temporal de los datos</w:t>
          </w:r>
          <w:r w:rsidDel="00000000" w:rsidR="00000000" w:rsidRPr="00000000">
            <w:fldChar w:fldCharType="begin"/>
            <w:instrText xml:space="preserve"> HYPERLINK \l "_heading=h.rukf6bdchn1h"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21</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zfteffb52gxs">
            <w:r w:rsidDel="00000000" w:rsidR="00000000" w:rsidRPr="00000000">
              <w:rPr>
                <w:rFonts w:ascii="Calibri" w:cs="Calibri" w:eastAsia="Calibri" w:hAnsi="Calibri"/>
                <w:color w:val="000000"/>
                <w:rtl w:val="0"/>
              </w:rPr>
              <w:t xml:space="preserve">4.5</w:t>
              <w:tab/>
            </w:r>
          </w:hyperlink>
          <w:r w:rsidDel="00000000" w:rsidR="00000000" w:rsidRPr="00000000">
            <w:fldChar w:fldCharType="begin"/>
            <w:instrText xml:space="preserve"> PAGEREF _heading=h.zfteffb52gxs \h </w:instrText>
            <w:fldChar w:fldCharType="separate"/>
          </w:r>
          <w:r w:rsidDel="00000000" w:rsidR="00000000" w:rsidRPr="00000000">
            <w:rPr>
              <w:rFonts w:ascii="Calibri" w:cs="Calibri" w:eastAsia="Calibri" w:hAnsi="Calibri"/>
              <w:b w:val="1"/>
              <w:bCs w:val="1"/>
              <w:color w:val="000000"/>
              <w:rtl w:val="0"/>
            </w:rPr>
            <w:t xml:space="preserve">Escalado de los datos</w:t>
          </w:r>
          <w:r w:rsidDel="00000000" w:rsidR="00000000" w:rsidRPr="00000000">
            <w:fldChar w:fldCharType="begin"/>
            <w:instrText xml:space="preserve"> HYPERLINK \l "_heading=h.zfteffb52gxs"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21</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uf0387ye8nv">
            <w:r w:rsidDel="00000000" w:rsidR="00000000" w:rsidRPr="00000000">
              <w:rPr>
                <w:rFonts w:ascii="Calibri" w:cs="Calibri" w:eastAsia="Calibri" w:hAnsi="Calibri"/>
                <w:color w:val="000000"/>
                <w:rtl w:val="0"/>
              </w:rPr>
              <w:t xml:space="preserve">4.6</w:t>
              <w:tab/>
            </w:r>
          </w:hyperlink>
          <w:r w:rsidDel="00000000" w:rsidR="00000000" w:rsidRPr="00000000">
            <w:fldChar w:fldCharType="begin"/>
            <w:instrText xml:space="preserve"> PAGEREF _heading=h.uf0387ye8nv \h </w:instrText>
            <w:fldChar w:fldCharType="separate"/>
          </w:r>
          <w:r w:rsidDel="00000000" w:rsidR="00000000" w:rsidRPr="00000000">
            <w:rPr>
              <w:rFonts w:ascii="Calibri" w:cs="Calibri" w:eastAsia="Calibri" w:hAnsi="Calibri"/>
              <w:b w:val="1"/>
              <w:bCs w:val="1"/>
              <w:color w:val="000000"/>
              <w:rtl w:val="0"/>
            </w:rPr>
            <w:t xml:space="preserve">Ventaneo de las series de tiempo</w:t>
          </w:r>
          <w:r w:rsidDel="00000000" w:rsidR="00000000" w:rsidRPr="00000000">
            <w:fldChar w:fldCharType="begin"/>
            <w:instrText xml:space="preserve"> HYPERLINK \l "_heading=h.uf0387ye8nv"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22</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m1mzqb7fbtpl">
            <w:r w:rsidDel="00000000" w:rsidR="00000000" w:rsidRPr="00000000">
              <w:rPr>
                <w:rFonts w:ascii="Calibri" w:cs="Calibri" w:eastAsia="Calibri" w:hAnsi="Calibri"/>
                <w:color w:val="000000"/>
                <w:rtl w:val="0"/>
              </w:rPr>
              <w:t xml:space="preserve">4.7</w:t>
              <w:tab/>
            </w:r>
          </w:hyperlink>
          <w:r w:rsidDel="00000000" w:rsidR="00000000" w:rsidRPr="00000000">
            <w:fldChar w:fldCharType="begin"/>
            <w:instrText xml:space="preserve"> PAGEREF _heading=h.m1mzqb7fbtpl \h </w:instrText>
            <w:fldChar w:fldCharType="separate"/>
          </w:r>
          <w:r w:rsidDel="00000000" w:rsidR="00000000" w:rsidRPr="00000000">
            <w:rPr>
              <w:rFonts w:ascii="Calibri" w:cs="Calibri" w:eastAsia="Calibri" w:hAnsi="Calibri"/>
              <w:b w:val="1"/>
              <w:bCs w:val="1"/>
              <w:color w:val="000000"/>
              <w:rtl w:val="0"/>
            </w:rPr>
            <w:t xml:space="preserve">Tamaño de los datasets y atributos utilizados</w:t>
          </w:r>
          <w:r w:rsidDel="00000000" w:rsidR="00000000" w:rsidRPr="00000000">
            <w:fldChar w:fldCharType="begin"/>
            <w:instrText xml:space="preserve"> HYPERLINK \l "_heading=h.m1mzqb7fbtpl"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22</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a9zywml2vjjb">
            <w:r w:rsidDel="00000000" w:rsidR="00000000" w:rsidRPr="00000000">
              <w:rPr>
                <w:rFonts w:ascii="Calibri" w:cs="Calibri" w:eastAsia="Calibri" w:hAnsi="Calibri"/>
                <w:color w:val="000000"/>
                <w:rtl w:val="0"/>
              </w:rPr>
              <w:t xml:space="preserve">5</w:t>
              <w:tab/>
            </w:r>
          </w:hyperlink>
          <w:r w:rsidDel="00000000" w:rsidR="00000000" w:rsidRPr="00000000">
            <w:fldChar w:fldCharType="begin"/>
            <w:instrText xml:space="preserve"> PAGEREF _heading=h.a9zywml2vjjb \h </w:instrText>
            <w:fldChar w:fldCharType="separate"/>
          </w:r>
          <w:r w:rsidDel="00000000" w:rsidR="00000000" w:rsidRPr="00000000">
            <w:rPr>
              <w:rFonts w:ascii="Calibri" w:cs="Calibri" w:eastAsia="Calibri" w:hAnsi="Calibri"/>
              <w:b w:val="1"/>
              <w:bCs w:val="1"/>
              <w:color w:val="000000"/>
              <w:rtl w:val="0"/>
            </w:rPr>
            <w:t xml:space="preserve">MODELADO</w:t>
          </w:r>
          <w:r w:rsidDel="00000000" w:rsidR="00000000" w:rsidRPr="00000000">
            <w:fldChar w:fldCharType="begin"/>
            <w:instrText xml:space="preserve"> HYPERLINK \l "_heading=h.a9zywml2vjjb"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5m2rvj6iihf">
            <w:r w:rsidDel="00000000" w:rsidR="00000000" w:rsidRPr="00000000">
              <w:rPr>
                <w:rFonts w:ascii="Calibri" w:cs="Calibri" w:eastAsia="Calibri" w:hAnsi="Calibri"/>
                <w:color w:val="000000"/>
                <w:rtl w:val="0"/>
              </w:rPr>
              <w:t xml:space="preserve">5.1</w:t>
              <w:tab/>
            </w:r>
          </w:hyperlink>
          <w:r w:rsidDel="00000000" w:rsidR="00000000" w:rsidRPr="00000000">
            <w:fldChar w:fldCharType="begin"/>
            <w:instrText xml:space="preserve"> PAGEREF _heading=h.5m2rvj6iihf \h </w:instrText>
            <w:fldChar w:fldCharType="separate"/>
          </w:r>
          <w:r w:rsidDel="00000000" w:rsidR="00000000" w:rsidRPr="00000000">
            <w:rPr>
              <w:rFonts w:ascii="Calibri" w:cs="Calibri" w:eastAsia="Calibri" w:hAnsi="Calibri"/>
              <w:b w:val="1"/>
              <w:bCs w:val="1"/>
              <w:color w:val="000000"/>
              <w:rtl w:val="0"/>
            </w:rPr>
            <w:t xml:space="preserve">Modelos base</w:t>
          </w:r>
          <w:r w:rsidDel="00000000" w:rsidR="00000000" w:rsidRPr="00000000">
            <w:fldChar w:fldCharType="begin"/>
            <w:instrText xml:space="preserve"> HYPERLINK \l "_heading=h.5m2rvj6iihf"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b42uqg9g2if2">
            <w:r w:rsidDel="00000000" w:rsidR="00000000" w:rsidRPr="00000000">
              <w:rPr>
                <w:rFonts w:ascii="Calibri" w:cs="Calibri" w:eastAsia="Calibri" w:hAnsi="Calibri"/>
                <w:color w:val="000000"/>
                <w:rtl w:val="0"/>
              </w:rPr>
              <w:t xml:space="preserve">5.2</w:t>
              <w:tab/>
            </w:r>
          </w:hyperlink>
          <w:r w:rsidDel="00000000" w:rsidR="00000000" w:rsidRPr="00000000">
            <w:fldChar w:fldCharType="begin"/>
            <w:instrText xml:space="preserve"> PAGEREF _heading=h.b42uqg9g2if2 \h </w:instrText>
            <w:fldChar w:fldCharType="separate"/>
          </w:r>
          <w:r w:rsidDel="00000000" w:rsidR="00000000" w:rsidRPr="00000000">
            <w:rPr>
              <w:rFonts w:ascii="Calibri" w:cs="Calibri" w:eastAsia="Calibri" w:hAnsi="Calibri"/>
              <w:b w:val="1"/>
              <w:bCs w:val="1"/>
              <w:color w:val="000000"/>
              <w:rtl w:val="0"/>
            </w:rPr>
            <w:t xml:space="preserve">Optimización de modelos</w:t>
          </w:r>
          <w:r w:rsidDel="00000000" w:rsidR="00000000" w:rsidRPr="00000000">
            <w:fldChar w:fldCharType="begin"/>
            <w:instrText xml:space="preserve"> HYPERLINK \l "_heading=h.b42uqg9g2if2"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3</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5r39ep9lf0l4">
            <w:r w:rsidDel="00000000" w:rsidR="00000000" w:rsidRPr="00000000">
              <w:rPr>
                <w:rFonts w:ascii="Calibri" w:cs="Calibri" w:eastAsia="Calibri" w:hAnsi="Calibri"/>
                <w:color w:val="000000"/>
                <w:rtl w:val="0"/>
              </w:rPr>
              <w:t xml:space="preserve">5.3</w:t>
              <w:tab/>
            </w:r>
          </w:hyperlink>
          <w:r w:rsidDel="00000000" w:rsidR="00000000" w:rsidRPr="00000000">
            <w:fldChar w:fldCharType="begin"/>
            <w:instrText xml:space="preserve"> PAGEREF _heading=h.5r39ep9lf0l4 \h </w:instrText>
            <w:fldChar w:fldCharType="separate"/>
          </w:r>
          <w:r w:rsidDel="00000000" w:rsidR="00000000" w:rsidRPr="00000000">
            <w:rPr>
              <w:rFonts w:ascii="Calibri" w:cs="Calibri" w:eastAsia="Calibri" w:hAnsi="Calibri"/>
              <w:b w:val="1"/>
              <w:bCs w:val="1"/>
              <w:color w:val="000000"/>
              <w:rtl w:val="0"/>
            </w:rPr>
            <w:t xml:space="preserve">Resultados de la optimización</w:t>
          </w:r>
          <w:r w:rsidDel="00000000" w:rsidR="00000000" w:rsidRPr="00000000">
            <w:fldChar w:fldCharType="begin"/>
            <w:instrText xml:space="preserve"> HYPERLINK \l "_heading=h.5r39ep9lf0l4"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p0g6z4l3q4vn">
            <w:r w:rsidDel="00000000" w:rsidR="00000000" w:rsidRPr="00000000">
              <w:rPr>
                <w:rFonts w:ascii="Calibri" w:cs="Calibri" w:eastAsia="Calibri" w:hAnsi="Calibri"/>
                <w:color w:val="000000"/>
                <w:rtl w:val="0"/>
              </w:rPr>
              <w:t xml:space="preserve">6</w:t>
              <w:tab/>
            </w:r>
          </w:hyperlink>
          <w:r w:rsidDel="00000000" w:rsidR="00000000" w:rsidRPr="00000000">
            <w:fldChar w:fldCharType="begin"/>
            <w:instrText xml:space="preserve"> PAGEREF _heading=h.p0g6z4l3q4vn \h </w:instrText>
            <w:fldChar w:fldCharType="separate"/>
          </w:r>
          <w:r w:rsidDel="00000000" w:rsidR="00000000" w:rsidRPr="00000000">
            <w:rPr>
              <w:rFonts w:ascii="Calibri" w:cs="Calibri" w:eastAsia="Calibri" w:hAnsi="Calibri"/>
              <w:b w:val="1"/>
              <w:bCs w:val="1"/>
              <w:color w:val="000000"/>
              <w:rtl w:val="0"/>
            </w:rPr>
            <w:t xml:space="preserve">ANÁLISIS DE LOS RESULTADOS</w:t>
          </w:r>
          <w:r w:rsidDel="00000000" w:rsidR="00000000" w:rsidRPr="00000000">
            <w:fldChar w:fldCharType="begin"/>
            <w:instrText xml:space="preserve"> HYPERLINK \l "_heading=h.p0g6z4l3q4vn"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6</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amo27cj1nwup">
            <w:r w:rsidDel="00000000" w:rsidR="00000000" w:rsidRPr="00000000">
              <w:rPr>
                <w:rFonts w:ascii="Calibri" w:cs="Calibri" w:eastAsia="Calibri" w:hAnsi="Calibri"/>
                <w:color w:val="000000"/>
                <w:rtl w:val="0"/>
              </w:rPr>
              <w:t xml:space="preserve">6.1</w:t>
              <w:tab/>
            </w:r>
          </w:hyperlink>
          <w:r w:rsidDel="00000000" w:rsidR="00000000" w:rsidRPr="00000000">
            <w:fldChar w:fldCharType="begin"/>
            <w:instrText xml:space="preserve"> PAGEREF _heading=h.amo27cj1nwup \h </w:instrText>
            <w:fldChar w:fldCharType="separate"/>
          </w:r>
          <w:r w:rsidDel="00000000" w:rsidR="00000000" w:rsidRPr="00000000">
            <w:rPr>
              <w:rFonts w:ascii="Calibri" w:cs="Calibri" w:eastAsia="Calibri" w:hAnsi="Calibri"/>
              <w:b w:val="1"/>
              <w:bCs w:val="1"/>
              <w:color w:val="000000"/>
              <w:rtl w:val="0"/>
            </w:rPr>
            <w:t xml:space="preserve">Comparación de resultados entre zonas WiFi</w:t>
          </w:r>
          <w:r w:rsidDel="00000000" w:rsidR="00000000" w:rsidRPr="00000000">
            <w:fldChar w:fldCharType="begin"/>
            <w:instrText xml:space="preserve"> HYPERLINK \l "_heading=h.amo27cj1nwup"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6</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l2xohxegnss8">
            <w:r w:rsidDel="00000000" w:rsidR="00000000" w:rsidRPr="00000000">
              <w:rPr>
                <w:rFonts w:ascii="Calibri" w:cs="Calibri" w:eastAsia="Calibri" w:hAnsi="Calibri"/>
                <w:color w:val="000000"/>
                <w:rtl w:val="0"/>
              </w:rPr>
              <w:t xml:space="preserve">6.2</w:t>
              <w:tab/>
            </w:r>
          </w:hyperlink>
          <w:r w:rsidDel="00000000" w:rsidR="00000000" w:rsidRPr="00000000">
            <w:fldChar w:fldCharType="begin"/>
            <w:instrText xml:space="preserve"> PAGEREF _heading=h.l2xohxegnss8 \h </w:instrText>
            <w:fldChar w:fldCharType="separate"/>
          </w:r>
          <w:r w:rsidDel="00000000" w:rsidR="00000000" w:rsidRPr="00000000">
            <w:rPr>
              <w:rFonts w:ascii="Calibri" w:cs="Calibri" w:eastAsia="Calibri" w:hAnsi="Calibri"/>
              <w:b w:val="1"/>
              <w:bCs w:val="1"/>
              <w:color w:val="000000"/>
              <w:rtl w:val="0"/>
            </w:rPr>
            <w:t xml:space="preserve">Comparación entre técnicas de modelado</w:t>
          </w:r>
          <w:r w:rsidDel="00000000" w:rsidR="00000000" w:rsidRPr="00000000">
            <w:fldChar w:fldCharType="begin"/>
            <w:instrText xml:space="preserve"> HYPERLINK \l "_heading=h.l2xohxegnss8"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7</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ozflj8slr96k">
            <w:r w:rsidDel="00000000" w:rsidR="00000000" w:rsidRPr="00000000">
              <w:rPr>
                <w:rFonts w:ascii="Calibri" w:cs="Calibri" w:eastAsia="Calibri" w:hAnsi="Calibri"/>
                <w:color w:val="000000"/>
                <w:rtl w:val="0"/>
              </w:rPr>
              <w:t xml:space="preserve">6.3</w:t>
              <w:tab/>
            </w:r>
          </w:hyperlink>
          <w:r w:rsidDel="00000000" w:rsidR="00000000" w:rsidRPr="00000000">
            <w:fldChar w:fldCharType="begin"/>
            <w:instrText xml:space="preserve"> PAGEREF _heading=h.ozflj8slr96k \h </w:instrText>
            <w:fldChar w:fldCharType="separate"/>
          </w:r>
          <w:r w:rsidDel="00000000" w:rsidR="00000000" w:rsidRPr="00000000">
            <w:rPr>
              <w:rFonts w:ascii="Calibri" w:cs="Calibri" w:eastAsia="Calibri" w:hAnsi="Calibri"/>
              <w:b w:val="1"/>
              <w:bCs w:val="1"/>
              <w:color w:val="000000"/>
              <w:rtl w:val="0"/>
            </w:rPr>
            <w:t xml:space="preserve">Análisis de las métricas de evaluación</w:t>
          </w:r>
          <w:r w:rsidDel="00000000" w:rsidR="00000000" w:rsidRPr="00000000">
            <w:fldChar w:fldCharType="begin"/>
            <w:instrText xml:space="preserve"> HYPERLINK \l "_heading=h.ozflj8slr96k"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7</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65dpu5u21hw">
            <w:r w:rsidDel="00000000" w:rsidR="00000000" w:rsidRPr="00000000">
              <w:rPr>
                <w:rFonts w:ascii="Calibri" w:cs="Calibri" w:eastAsia="Calibri" w:hAnsi="Calibri"/>
                <w:color w:val="000000"/>
                <w:rtl w:val="0"/>
              </w:rPr>
              <w:t xml:space="preserve">6.4</w:t>
              <w:tab/>
            </w:r>
          </w:hyperlink>
          <w:r w:rsidDel="00000000" w:rsidR="00000000" w:rsidRPr="00000000">
            <w:fldChar w:fldCharType="begin"/>
            <w:instrText xml:space="preserve"> PAGEREF _heading=h.65dpu5u21hw \h </w:instrText>
            <w:fldChar w:fldCharType="separate"/>
          </w:r>
          <w:r w:rsidDel="00000000" w:rsidR="00000000" w:rsidRPr="00000000">
            <w:rPr>
              <w:rFonts w:ascii="Calibri" w:cs="Calibri" w:eastAsia="Calibri" w:hAnsi="Calibri"/>
              <w:b w:val="1"/>
              <w:bCs w:val="1"/>
              <w:color w:val="000000"/>
              <w:rtl w:val="0"/>
            </w:rPr>
            <w:t xml:space="preserve">Análisis desde la perspectiva del negocio</w:t>
          </w:r>
          <w:r w:rsidDel="00000000" w:rsidR="00000000" w:rsidRPr="00000000">
            <w:fldChar w:fldCharType="begin"/>
            <w:instrText xml:space="preserve"> HYPERLINK \l "_heading=h.65dpu5u21hw"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8</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ho1vro9abum">
            <w:r w:rsidDel="00000000" w:rsidR="00000000" w:rsidRPr="00000000">
              <w:rPr>
                <w:rFonts w:ascii="Calibri" w:cs="Calibri" w:eastAsia="Calibri" w:hAnsi="Calibri"/>
                <w:color w:val="000000"/>
                <w:rtl w:val="0"/>
              </w:rPr>
              <w:t xml:space="preserve">7</w:t>
              <w:tab/>
            </w:r>
          </w:hyperlink>
          <w:r w:rsidDel="00000000" w:rsidR="00000000" w:rsidRPr="00000000">
            <w:fldChar w:fldCharType="begin"/>
            <w:instrText xml:space="preserve"> PAGEREF _heading=h.ho1vro9abum \h </w:instrText>
            <w:fldChar w:fldCharType="separate"/>
          </w:r>
          <w:r w:rsidDel="00000000" w:rsidR="00000000" w:rsidRPr="00000000">
            <w:rPr>
              <w:rFonts w:ascii="Calibri" w:cs="Calibri" w:eastAsia="Calibri" w:hAnsi="Calibri"/>
              <w:b w:val="1"/>
              <w:bCs w:val="1"/>
              <w:color w:val="000000"/>
              <w:rtl w:val="0"/>
            </w:rPr>
            <w:t xml:space="preserve">CONSTRUCCION DEL PROTOTIPO</w:t>
          </w:r>
          <w:r w:rsidDel="00000000" w:rsidR="00000000" w:rsidRPr="00000000">
            <w:fldChar w:fldCharType="begin"/>
            <w:instrText xml:space="preserve"> HYPERLINK \l "_heading=h.ho1vro9abum"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t4ckq74wvibc">
            <w:r w:rsidDel="00000000" w:rsidR="00000000" w:rsidRPr="00000000">
              <w:rPr>
                <w:rFonts w:ascii="Calibri" w:cs="Calibri" w:eastAsia="Calibri" w:hAnsi="Calibri"/>
                <w:color w:val="000000"/>
                <w:rtl w:val="0"/>
              </w:rPr>
              <w:t xml:space="preserve">7.1</w:t>
              <w:tab/>
            </w:r>
          </w:hyperlink>
          <w:r w:rsidDel="00000000" w:rsidR="00000000" w:rsidRPr="00000000">
            <w:fldChar w:fldCharType="begin"/>
            <w:instrText xml:space="preserve"> PAGEREF _heading=h.t4ckq74wvibc \h </w:instrText>
            <w:fldChar w:fldCharType="separate"/>
          </w:r>
          <w:r w:rsidDel="00000000" w:rsidR="00000000" w:rsidRPr="00000000">
            <w:rPr>
              <w:rFonts w:ascii="Calibri" w:cs="Calibri" w:eastAsia="Calibri" w:hAnsi="Calibri"/>
              <w:b w:val="1"/>
              <w:bCs w:val="1"/>
              <w:color w:val="000000"/>
              <w:rtl w:val="0"/>
            </w:rPr>
            <w:t xml:space="preserve">Objetivo del prototipo</w:t>
          </w:r>
          <w:r w:rsidDel="00000000" w:rsidR="00000000" w:rsidRPr="00000000">
            <w:fldChar w:fldCharType="begin"/>
            <w:instrText xml:space="preserve"> HYPERLINK \l "_heading=h.t4ckq74wvibc"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g4he84721qjh">
            <w:r w:rsidDel="00000000" w:rsidR="00000000" w:rsidRPr="00000000">
              <w:rPr>
                <w:rFonts w:ascii="Calibri" w:cs="Calibri" w:eastAsia="Calibri" w:hAnsi="Calibri"/>
                <w:color w:val="000000"/>
                <w:rtl w:val="0"/>
              </w:rPr>
              <w:t xml:space="preserve">7.2</w:t>
              <w:tab/>
            </w:r>
          </w:hyperlink>
          <w:r w:rsidDel="00000000" w:rsidR="00000000" w:rsidRPr="00000000">
            <w:fldChar w:fldCharType="begin"/>
            <w:instrText xml:space="preserve"> PAGEREF _heading=h.g4he84721qjh \h </w:instrText>
            <w:fldChar w:fldCharType="separate"/>
          </w:r>
          <w:r w:rsidDel="00000000" w:rsidR="00000000" w:rsidRPr="00000000">
            <w:rPr>
              <w:rFonts w:ascii="Calibri" w:cs="Calibri" w:eastAsia="Calibri" w:hAnsi="Calibri"/>
              <w:b w:val="1"/>
              <w:bCs w:val="1"/>
              <w:color w:val="000000"/>
              <w:rtl w:val="0"/>
            </w:rPr>
            <w:t xml:space="preserve">Arquitectura general del prototipo</w:t>
          </w:r>
          <w:r w:rsidDel="00000000" w:rsidR="00000000" w:rsidRPr="00000000">
            <w:fldChar w:fldCharType="begin"/>
            <w:instrText xml:space="preserve"> HYPERLINK \l "_heading=h.g4he84721qjh"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9</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x9h4tmx3j812">
            <w:r w:rsidDel="00000000" w:rsidR="00000000" w:rsidRPr="00000000">
              <w:rPr>
                <w:rFonts w:ascii="Calibri" w:cs="Calibri" w:eastAsia="Calibri" w:hAnsi="Calibri"/>
                <w:color w:val="000000"/>
                <w:rtl w:val="0"/>
              </w:rPr>
              <w:t xml:space="preserve">7.3</w:t>
              <w:tab/>
            </w:r>
          </w:hyperlink>
          <w:r w:rsidDel="00000000" w:rsidR="00000000" w:rsidRPr="00000000">
            <w:fldChar w:fldCharType="begin"/>
            <w:instrText xml:space="preserve"> PAGEREF _heading=h.x9h4tmx3j812 \h </w:instrText>
            <w:fldChar w:fldCharType="separate"/>
          </w:r>
          <w:r w:rsidDel="00000000" w:rsidR="00000000" w:rsidRPr="00000000">
            <w:rPr>
              <w:rFonts w:ascii="Calibri" w:cs="Calibri" w:eastAsia="Calibri" w:hAnsi="Calibri"/>
              <w:b w:val="1"/>
              <w:bCs w:val="1"/>
              <w:color w:val="000000"/>
              <w:rtl w:val="0"/>
            </w:rPr>
            <w:t xml:space="preserve">Librerías y herramientas utilizadas</w:t>
          </w:r>
          <w:r w:rsidDel="00000000" w:rsidR="00000000" w:rsidRPr="00000000">
            <w:fldChar w:fldCharType="begin"/>
            <w:instrText xml:space="preserve"> HYPERLINK \l "_heading=h.x9h4tmx3j812"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10</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ocumeisyuecm">
            <w:r w:rsidDel="00000000" w:rsidR="00000000" w:rsidRPr="00000000">
              <w:rPr>
                <w:rFonts w:ascii="Calibri" w:cs="Calibri" w:eastAsia="Calibri" w:hAnsi="Calibri"/>
                <w:color w:val="000000"/>
                <w:rtl w:val="0"/>
              </w:rPr>
              <w:t xml:space="preserve">7.4</w:t>
              <w:tab/>
            </w:r>
          </w:hyperlink>
          <w:r w:rsidDel="00000000" w:rsidR="00000000" w:rsidRPr="00000000">
            <w:fldChar w:fldCharType="begin"/>
            <w:instrText xml:space="preserve"> PAGEREF _heading=h.ocumeisyuecm \h </w:instrText>
            <w:fldChar w:fldCharType="separate"/>
          </w:r>
          <w:r w:rsidDel="00000000" w:rsidR="00000000" w:rsidRPr="00000000">
            <w:rPr>
              <w:rFonts w:ascii="Calibri" w:cs="Calibri" w:eastAsia="Calibri" w:hAnsi="Calibri"/>
              <w:b w:val="1"/>
              <w:bCs w:val="1"/>
              <w:color w:val="000000"/>
              <w:rtl w:val="0"/>
            </w:rPr>
            <w:t xml:space="preserve">Estructura funcional del dashboard</w:t>
          </w:r>
          <w:r w:rsidDel="00000000" w:rsidR="00000000" w:rsidRPr="00000000">
            <w:fldChar w:fldCharType="begin"/>
            <w:instrText xml:space="preserve"> HYPERLINK \l "_heading=h.ocumeisyuecm"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10</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100"/>
              <w:tab w:val="right" w:leader="none" w:pos="9394"/>
            </w:tabs>
            <w:ind w:left="340" w:firstLine="0"/>
            <w:rPr>
              <w:rFonts w:ascii="Calibri" w:cs="Calibri" w:eastAsia="Calibri" w:hAnsi="Calibri"/>
              <w:color w:val="000000"/>
            </w:rPr>
          </w:pPr>
          <w:r w:rsidDel="00000000" w:rsidR="00000000" w:rsidRPr="00000000">
            <w:fldChar w:fldCharType="end"/>
          </w:r>
          <w:hyperlink w:anchor="_heading=h.hlnqtan21v18">
            <w:r w:rsidDel="00000000" w:rsidR="00000000" w:rsidRPr="00000000">
              <w:rPr>
                <w:rFonts w:ascii="Calibri" w:cs="Calibri" w:eastAsia="Calibri" w:hAnsi="Calibri"/>
                <w:color w:val="000000"/>
                <w:rtl w:val="0"/>
              </w:rPr>
              <w:t xml:space="preserve">7.4.1</w:t>
              <w:tab/>
              <w:t xml:space="preserve">Predicción interactiva</w:t>
              <w:tab/>
              <w:t xml:space="preserve">10</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100"/>
              <w:tab w:val="right" w:leader="none" w:pos="9394"/>
            </w:tabs>
            <w:ind w:left="340" w:firstLine="0"/>
            <w:rPr>
              <w:rFonts w:ascii="Calibri" w:cs="Calibri" w:eastAsia="Calibri" w:hAnsi="Calibri"/>
              <w:color w:val="000000"/>
            </w:rPr>
          </w:pPr>
          <w:hyperlink w:anchor="_heading=h.kwswz4en16is">
            <w:r w:rsidDel="00000000" w:rsidR="00000000" w:rsidRPr="00000000">
              <w:rPr>
                <w:rFonts w:ascii="Calibri" w:cs="Calibri" w:eastAsia="Calibri" w:hAnsi="Calibri"/>
                <w:color w:val="000000"/>
                <w:rtl w:val="0"/>
              </w:rPr>
              <w:t xml:space="preserve">7.4.2</w:t>
              <w:tab/>
              <w:t xml:space="preserve">Análisis y métricas</w:t>
              <w:tab/>
              <w:t xml:space="preserve">11</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hyperlink w:anchor="_heading=h.ulvdgl9jocax">
            <w:r w:rsidDel="00000000" w:rsidR="00000000" w:rsidRPr="00000000">
              <w:rPr>
                <w:rFonts w:ascii="Calibri" w:cs="Calibri" w:eastAsia="Calibri" w:hAnsi="Calibri"/>
                <w:color w:val="000000"/>
                <w:rtl w:val="0"/>
              </w:rPr>
              <w:t xml:space="preserve">7.5</w:t>
              <w:tab/>
            </w:r>
          </w:hyperlink>
          <w:r w:rsidDel="00000000" w:rsidR="00000000" w:rsidRPr="00000000">
            <w:fldChar w:fldCharType="begin"/>
            <w:instrText xml:space="preserve"> PAGEREF _heading=h.ulvdgl9jocax \h </w:instrText>
            <w:fldChar w:fldCharType="separate"/>
          </w:r>
          <w:r w:rsidDel="00000000" w:rsidR="00000000" w:rsidRPr="00000000">
            <w:rPr>
              <w:rFonts w:ascii="Calibri" w:cs="Calibri" w:eastAsia="Calibri" w:hAnsi="Calibri"/>
              <w:b w:val="1"/>
              <w:bCs w:val="1"/>
              <w:color w:val="000000"/>
              <w:rtl w:val="0"/>
            </w:rPr>
            <w:t xml:space="preserve">Despliegue del prototipo</w:t>
          </w:r>
          <w:r w:rsidDel="00000000" w:rsidR="00000000" w:rsidRPr="00000000">
            <w:fldChar w:fldCharType="begin"/>
            <w:instrText xml:space="preserve"> HYPERLINK \l "_heading=h.ulvdgl9jocax"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11</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k0c3uxwh4eel">
            <w:r w:rsidDel="00000000" w:rsidR="00000000" w:rsidRPr="00000000">
              <w:rPr>
                <w:rFonts w:ascii="Calibri" w:cs="Calibri" w:eastAsia="Calibri" w:hAnsi="Calibri"/>
                <w:color w:val="000000"/>
                <w:rtl w:val="0"/>
              </w:rPr>
              <w:t xml:space="preserve">7.6</w:t>
              <w:tab/>
            </w:r>
          </w:hyperlink>
          <w:r w:rsidDel="00000000" w:rsidR="00000000" w:rsidRPr="00000000">
            <w:fldChar w:fldCharType="begin"/>
            <w:instrText xml:space="preserve"> PAGEREF _heading=h.k0c3uxwh4eel \h </w:instrText>
            <w:fldChar w:fldCharType="separate"/>
          </w:r>
          <w:r w:rsidDel="00000000" w:rsidR="00000000" w:rsidRPr="00000000">
            <w:rPr>
              <w:rFonts w:ascii="Calibri" w:cs="Calibri" w:eastAsia="Calibri" w:hAnsi="Calibri"/>
              <w:b w:val="1"/>
              <w:bCs w:val="1"/>
              <w:color w:val="000000"/>
              <w:rtl w:val="0"/>
            </w:rPr>
            <w:t xml:space="preserve">Aporte del prototipo al proyecto</w:t>
          </w:r>
          <w:r w:rsidDel="00000000" w:rsidR="00000000" w:rsidRPr="00000000">
            <w:fldChar w:fldCharType="begin"/>
            <w:instrText xml:space="preserve"> HYPERLINK \l "_heading=h.k0c3uxwh4eel"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12</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80"/>
              <w:tab w:val="right" w:leader="none" w:pos="9394"/>
            </w:tabs>
            <w:ind w:left="170" w:firstLine="0"/>
            <w:rPr>
              <w:rFonts w:ascii="Calibri" w:cs="Calibri" w:eastAsia="Calibri" w:hAnsi="Calibri"/>
              <w:color w:val="000000"/>
            </w:rPr>
          </w:pPr>
          <w:r w:rsidDel="00000000" w:rsidR="00000000" w:rsidRPr="00000000">
            <w:fldChar w:fldCharType="end"/>
          </w:r>
          <w:hyperlink w:anchor="_heading=h.ddygwszab6fs">
            <w:r w:rsidDel="00000000" w:rsidR="00000000" w:rsidRPr="00000000">
              <w:rPr>
                <w:rFonts w:ascii="Calibri" w:cs="Calibri" w:eastAsia="Calibri" w:hAnsi="Calibri"/>
                <w:color w:val="000000"/>
                <w:rtl w:val="0"/>
              </w:rPr>
              <w:t xml:space="preserve">7.7</w:t>
              <w:tab/>
            </w:r>
          </w:hyperlink>
          <w:r w:rsidDel="00000000" w:rsidR="00000000" w:rsidRPr="00000000">
            <w:fldChar w:fldCharType="begin"/>
            <w:instrText xml:space="preserve"> PAGEREF _heading=h.ddygwszab6fs \h </w:instrText>
            <w:fldChar w:fldCharType="separate"/>
          </w:r>
          <w:r w:rsidDel="00000000" w:rsidR="00000000" w:rsidRPr="00000000">
            <w:rPr>
              <w:rFonts w:ascii="Calibri" w:cs="Calibri" w:eastAsia="Calibri" w:hAnsi="Calibri"/>
              <w:b w:val="1"/>
              <w:bCs w:val="1"/>
              <w:color w:val="000000"/>
              <w:rtl w:val="0"/>
            </w:rPr>
            <w:t xml:space="preserve">Puntos a tener en cuenta del prototipo</w:t>
          </w:r>
          <w:r w:rsidDel="00000000" w:rsidR="00000000" w:rsidRPr="00000000">
            <w:fldChar w:fldCharType="begin"/>
            <w:instrText xml:space="preserve"> HYPERLINK \l "_heading=h.ddygwszab6fs"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12</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fcclnilmiirh">
            <w:r w:rsidDel="00000000" w:rsidR="00000000" w:rsidRPr="00000000">
              <w:rPr>
                <w:rFonts w:ascii="Calibri" w:cs="Calibri" w:eastAsia="Calibri" w:hAnsi="Calibri"/>
                <w:color w:val="000000"/>
                <w:rtl w:val="0"/>
              </w:rPr>
              <w:t xml:space="preserve">8</w:t>
              <w:tab/>
            </w:r>
          </w:hyperlink>
          <w:r w:rsidDel="00000000" w:rsidR="00000000" w:rsidRPr="00000000">
            <w:fldChar w:fldCharType="begin"/>
            <w:instrText xml:space="preserve"> PAGEREF _heading=h.fcclnilmiirh \h </w:instrText>
            <w:fldChar w:fldCharType="separate"/>
          </w:r>
          <w:r w:rsidDel="00000000" w:rsidR="00000000" w:rsidRPr="00000000">
            <w:rPr>
              <w:rFonts w:ascii="Calibri" w:cs="Calibri" w:eastAsia="Calibri" w:hAnsi="Calibri"/>
              <w:b w:val="1"/>
              <w:bCs w:val="1"/>
              <w:color w:val="000000"/>
              <w:rtl w:val="0"/>
            </w:rPr>
            <w:t xml:space="preserve">CONCLUSIONES</w:t>
          </w:r>
          <w:r w:rsidDel="00000000" w:rsidR="00000000" w:rsidRPr="00000000">
            <w:fldChar w:fldCharType="begin"/>
            <w:instrText xml:space="preserve"> HYPERLINK \l "_heading=h.fcclnilmiirh"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13</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660"/>
              <w:tab w:val="right" w:leader="none" w:pos="9394"/>
            </w:tabs>
            <w:rPr>
              <w:rFonts w:ascii="Calibri" w:cs="Calibri" w:eastAsia="Calibri" w:hAnsi="Calibri"/>
              <w:color w:val="000000"/>
            </w:rPr>
          </w:pPr>
          <w:r w:rsidDel="00000000" w:rsidR="00000000" w:rsidRPr="00000000">
            <w:fldChar w:fldCharType="end"/>
          </w:r>
          <w:hyperlink w:anchor="_heading=h.rgaifxaluth9">
            <w:r w:rsidDel="00000000" w:rsidR="00000000" w:rsidRPr="00000000">
              <w:rPr>
                <w:rFonts w:ascii="Calibri" w:cs="Calibri" w:eastAsia="Calibri" w:hAnsi="Calibri"/>
                <w:color w:val="000000"/>
                <w:rtl w:val="0"/>
              </w:rPr>
              <w:t xml:space="preserve">9</w:t>
              <w:tab/>
            </w:r>
          </w:hyperlink>
          <w:r w:rsidDel="00000000" w:rsidR="00000000" w:rsidRPr="00000000">
            <w:fldChar w:fldCharType="begin"/>
            <w:instrText xml:space="preserve"> PAGEREF _heading=h.rgaifxaluth9 \h </w:instrText>
            <w:fldChar w:fldCharType="separate"/>
          </w:r>
          <w:r w:rsidDel="00000000" w:rsidR="00000000" w:rsidRPr="00000000">
            <w:rPr>
              <w:rFonts w:ascii="Calibri" w:cs="Calibri" w:eastAsia="Calibri" w:hAnsi="Calibri"/>
              <w:b w:val="1"/>
              <w:bCs w:val="1"/>
              <w:color w:val="000000"/>
              <w:rtl w:val="0"/>
            </w:rPr>
            <w:t xml:space="preserve">TRABAJOS FUTUROS</w:t>
          </w:r>
          <w:r w:rsidDel="00000000" w:rsidR="00000000" w:rsidRPr="00000000">
            <w:fldChar w:fldCharType="begin"/>
            <w:instrText xml:space="preserve"> HYPERLINK \l "_heading=h.rgaifxaluth9" </w:instrText>
            <w:fldChar w:fldCharType="separate"/>
          </w:r>
          <w:r w:rsidDel="00000000" w:rsidR="00000000" w:rsidRPr="00000000">
            <w:fldChar w:fldCharType="end"/>
          </w:r>
          <w:r w:rsidDel="00000000" w:rsidR="00000000" w:rsidRPr="00000000">
            <w:rPr>
              <w:rFonts w:ascii="Calibri" w:cs="Calibri" w:eastAsia="Calibri" w:hAnsi="Calibri"/>
              <w:color w:val="000000"/>
              <w:rtl w:val="0"/>
            </w:rPr>
            <w:tab/>
            <w:t xml:space="preserve">14</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right" w:leader="none" w:pos="9394"/>
            </w:tabs>
            <w:rPr>
              <w:rFonts w:ascii="Calibri" w:cs="Calibri" w:eastAsia="Calibri" w:hAnsi="Calibri"/>
              <w:color w:val="000000"/>
            </w:rPr>
          </w:pPr>
          <w:r w:rsidDel="00000000" w:rsidR="00000000" w:rsidRPr="00000000">
            <w:fldChar w:fldCharType="end"/>
          </w:r>
          <w:hyperlink w:anchor="_heading=h.iitdtt3n63yk">
            <w:r w:rsidDel="00000000" w:rsidR="00000000" w:rsidRPr="00000000">
              <w:rPr>
                <w:rFonts w:ascii="Calibri" w:cs="Calibri" w:eastAsia="Calibri" w:hAnsi="Calibri"/>
                <w:b w:val="1"/>
                <w:bCs w:val="1"/>
                <w:color w:val="000000"/>
                <w:rtl w:val="0"/>
              </w:rPr>
              <w:t xml:space="preserve">10. REFERENCIAS BIBLIOGRÁFICAS</w:t>
            </w:r>
          </w:hyperlink>
          <w:hyperlink w:anchor="_heading=h.iitdtt3n63yk">
            <w:r w:rsidDel="00000000" w:rsidR="00000000" w:rsidRPr="00000000">
              <w:rPr>
                <w:rFonts w:ascii="Calibri" w:cs="Calibri" w:eastAsia="Calibri" w:hAnsi="Calibri"/>
                <w:color w:val="000000"/>
                <w:rtl w:val="0"/>
              </w:rPr>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INTRODUCCIÓN</w:t>
      </w:r>
    </w:p>
    <w:p w:rsidR="00000000" w:rsidDel="00000000" w:rsidP="00000000" w:rsidRDefault="00000000" w:rsidRPr="00000000" w14:paraId="000000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WiFi  públicas que ayudan a tener conectada a la población.</w:t>
      </w:r>
    </w:p>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rsidR="00000000" w:rsidDel="00000000" w:rsidP="00000000" w:rsidRDefault="00000000" w:rsidRPr="00000000" w14:paraId="0000009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sz w:val="22"/>
          <w:szCs w:val="22"/>
        </w:rPr>
      </w:pPr>
      <w:sdt>
        <w:sdtPr>
          <w:id w:val="1546366562"/>
          <w:tag w:val="goog_rdk_4"/>
        </w:sdtPr>
        <w:sdtContent>
          <w:commentRangeStart w:id="4"/>
        </w:sdtContent>
      </w:sdt>
      <w:sdt>
        <w:sdtPr>
          <w:id w:val="-1255534712"/>
          <w:tag w:val="goog_rdk_5"/>
        </w:sdtPr>
        <w:sdtContent>
          <w:commentRangeStart w:id="5"/>
        </w:sdtContent>
      </w:sdt>
      <w:r w:rsidDel="00000000" w:rsidR="00000000" w:rsidRPr="00000000">
        <w:rPr>
          <w:rFonts w:ascii="Calibri" w:cs="Calibri" w:eastAsia="Calibri" w:hAnsi="Calibri"/>
          <w:sz w:val="22"/>
          <w:szCs w:val="22"/>
          <w:rtl w:val="0"/>
        </w:rPr>
        <w:t xml:space="preserve">Esto</w:t>
      </w:r>
      <w:commentRangeEnd w:id="4"/>
      <w:r w:rsidDel="00000000" w:rsidR="00000000" w:rsidRPr="00000000">
        <w:commentReference w:id="4"/>
      </w:r>
      <w:commentRangeEnd w:id="5"/>
      <w:r w:rsidDel="00000000" w:rsidR="00000000" w:rsidRPr="00000000">
        <w:commentReference w:id="5"/>
      </w:r>
      <w:r w:rsidDel="00000000" w:rsidR="00000000" w:rsidRPr="00000000">
        <w:rPr>
          <w:rFonts w:ascii="Calibri" w:cs="Calibri" w:eastAsia="Calibri" w:hAnsi="Calibri"/>
          <w:sz w:val="22"/>
          <w:szCs w:val="22"/>
          <w:rtl w:val="0"/>
        </w:rPr>
        <w:t xml:space="preserve">s hallazgos permitirán proponer ajustes estratégicos en la red, como la reubicación de puntos de acceso y la adaptación dinámica del ancho de banda según la demanda.</w:t>
      </w:r>
    </w:p>
    <w:p w:rsidR="00000000" w:rsidDel="00000000" w:rsidP="00000000" w:rsidRDefault="00000000" w:rsidRPr="00000000" w14:paraId="000000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rsidR="00000000" w:rsidDel="00000000" w:rsidP="00000000" w:rsidRDefault="00000000" w:rsidRPr="00000000" w14:paraId="0000009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rsidR="00000000" w:rsidDel="00000000" w:rsidP="00000000" w:rsidRDefault="00000000" w:rsidRPr="00000000" w14:paraId="0000009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widowControl w:val="1"/>
        <w:spacing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0"/>
        </w:numPr>
        <w:ind w:left="360" w:hanging="360"/>
        <w:rPr>
          <w:b w:val="1"/>
          <w:bCs w:val="1"/>
          <w:sz w:val="22"/>
          <w:szCs w:val="22"/>
        </w:rPr>
      </w:pPr>
      <w:bookmarkStart w:colFirst="0" w:colLast="0" w:name="_heading=h.q16qfvhmroau" w:id="0"/>
      <w:bookmarkEnd w:id="0"/>
      <w:r w:rsidDel="00000000" w:rsidR="00000000" w:rsidRPr="00000000">
        <w:rPr>
          <w:b w:val="1"/>
          <w:bCs w:val="1"/>
          <w:sz w:val="22"/>
          <w:szCs w:val="22"/>
          <w:rtl w:val="0"/>
        </w:rPr>
        <w:t xml:space="preserve">DEFINICIÓN DEL PROBLEMA</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pStyle w:val="Heading2"/>
        <w:numPr>
          <w:ilvl w:val="1"/>
          <w:numId w:val="10"/>
        </w:numPr>
        <w:ind w:left="720" w:hanging="360"/>
        <w:rPr>
          <w:b w:val="1"/>
          <w:bCs w:val="1"/>
          <w:sz w:val="22"/>
          <w:szCs w:val="22"/>
        </w:rPr>
      </w:pPr>
      <w:bookmarkStart w:colFirst="0" w:colLast="0" w:name="_heading=h.8r1rfsntfejs" w:id="1"/>
      <w:bookmarkEnd w:id="1"/>
      <w:r w:rsidDel="00000000" w:rsidR="00000000" w:rsidRPr="00000000">
        <w:rPr>
          <w:b w:val="1"/>
          <w:bCs w:val="1"/>
          <w:sz w:val="22"/>
          <w:szCs w:val="22"/>
          <w:rtl w:val="0"/>
        </w:rPr>
        <w:t xml:space="preserve">PLANTEAMIENTO DEL PROBLEMA</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ff0000"/>
          <w:sz w:val="22"/>
          <w:szCs w:val="22"/>
        </w:rPr>
      </w:pPr>
      <w:r w:rsidDel="00000000" w:rsidR="00000000" w:rsidRPr="00000000">
        <w:rPr>
          <w:rFonts w:ascii="Calibri" w:cs="Calibri" w:eastAsia="Calibri" w:hAnsi="Calibri"/>
          <w:color w:val="000000"/>
          <w:sz w:val="22"/>
          <w:szCs w:val="22"/>
          <w:rtl w:val="0"/>
        </w:rPr>
        <w:t xml:space="preserve">Actualmente las zonas WiFi públicas en Cali se ven sujetas a una serie de sobrecostos, ya que hay zonas wifi a la que se les ha asignado más recursos y que no son tan demandadas como otras.</w:t>
      </w: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after="200"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rsidR="00000000" w:rsidDel="00000000" w:rsidP="00000000" w:rsidRDefault="00000000" w:rsidRPr="00000000" w14:paraId="000000A4">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ind w:left="4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pStyle w:val="Heading2"/>
        <w:numPr>
          <w:ilvl w:val="1"/>
          <w:numId w:val="10"/>
        </w:numPr>
        <w:ind w:left="720" w:hanging="360"/>
        <w:rPr>
          <w:b w:val="1"/>
          <w:bCs w:val="1"/>
          <w:sz w:val="22"/>
          <w:szCs w:val="22"/>
        </w:rPr>
      </w:pPr>
      <w:bookmarkStart w:colFirst="0" w:colLast="0" w:name="_heading=h.qf4r1o99f4sp" w:id="2"/>
      <w:bookmarkEnd w:id="2"/>
      <w:r w:rsidDel="00000000" w:rsidR="00000000" w:rsidRPr="00000000">
        <w:rPr>
          <w:b w:val="1"/>
          <w:bCs w:val="1"/>
          <w:sz w:val="22"/>
          <w:szCs w:val="22"/>
          <w:rtl w:val="0"/>
        </w:rPr>
        <w:t xml:space="preserve">FORMULACIÓN DEL PROBLEMA</w:t>
      </w:r>
    </w:p>
    <w:p w:rsidR="00000000" w:rsidDel="00000000" w:rsidP="00000000" w:rsidRDefault="00000000" w:rsidRPr="00000000" w14:paraId="000000A8">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9">
      <w:pPr>
        <w:widowControl w:val="1"/>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Pregunta de formulación:</w:t>
      </w:r>
    </w:p>
    <w:p w:rsidR="00000000" w:rsidDel="00000000" w:rsidP="00000000" w:rsidRDefault="00000000" w:rsidRPr="00000000" w14:paraId="000000AA">
      <w:pPr>
        <w:widowControl w:val="1"/>
        <w:spacing w:after="160" w:line="259"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predecir el tráfico de datos para las zonas WiFi públicas de Cali?</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Preguntas de sistematización:</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¿Cómo preparar los datos? </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¿Cómo entrenar los modelos predictivos?</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¿Cómo evaluar el desempeño de los modelos entrenados?</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¿Cómo poner el modelo en funcionamiento?</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pacing w:after="200" w:line="276" w:lineRule="auto"/>
        <w:ind w:left="720" w:firstLine="0"/>
        <w:jc w:val="both"/>
        <w:rPr>
          <w:rFonts w:ascii="Calibri" w:cs="Calibri" w:eastAsia="Calibri" w:hAnsi="Calibri"/>
          <w:b w:val="1"/>
          <w:bCs w:val="1"/>
          <w:color w:val="ff0000"/>
          <w:sz w:val="22"/>
          <w:szCs w:val="22"/>
        </w:rPr>
      </w:pPr>
      <w:r w:rsidDel="00000000" w:rsidR="00000000" w:rsidRPr="00000000">
        <w:rPr>
          <w:rtl w:val="0"/>
        </w:rPr>
      </w:r>
    </w:p>
    <w:p w:rsidR="00000000" w:rsidDel="00000000" w:rsidP="00000000" w:rsidRDefault="00000000" w:rsidRPr="00000000" w14:paraId="000000B1">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3">
      <w:pPr>
        <w:widowControl w:val="1"/>
        <w:spacing w:after="160"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10"/>
        </w:numPr>
        <w:ind w:left="360" w:hanging="360"/>
        <w:rPr>
          <w:b w:val="1"/>
          <w:bCs w:val="1"/>
          <w:sz w:val="22"/>
          <w:szCs w:val="22"/>
        </w:rPr>
      </w:pPr>
      <w:bookmarkStart w:colFirst="0" w:colLast="0" w:name="_heading=h.awe4j2v6bqrw" w:id="3"/>
      <w:bookmarkEnd w:id="3"/>
      <w:r w:rsidDel="00000000" w:rsidR="00000000" w:rsidRPr="00000000">
        <w:rPr>
          <w:b w:val="1"/>
          <w:bCs w:val="1"/>
          <w:sz w:val="22"/>
          <w:szCs w:val="22"/>
          <w:rtl w:val="0"/>
        </w:rPr>
        <w:t xml:space="preserve">OBJETIVOS DEL PROYECTO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numPr>
          <w:ilvl w:val="1"/>
          <w:numId w:val="10"/>
        </w:numPr>
        <w:ind w:left="720" w:hanging="360"/>
        <w:rPr>
          <w:b w:val="1"/>
          <w:bCs w:val="1"/>
          <w:sz w:val="22"/>
          <w:szCs w:val="22"/>
        </w:rPr>
      </w:pPr>
      <w:bookmarkStart w:colFirst="0" w:colLast="0" w:name="_heading=h.upozk21gdsaa" w:id="4"/>
      <w:bookmarkEnd w:id="4"/>
      <w:r w:rsidDel="00000000" w:rsidR="00000000" w:rsidRPr="00000000">
        <w:rPr>
          <w:b w:val="1"/>
          <w:bCs w:val="1"/>
          <w:sz w:val="22"/>
          <w:szCs w:val="22"/>
          <w:rtl w:val="0"/>
        </w:rPr>
        <w:t xml:space="preserve">OBJETIVO GENERAL</w:t>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para predecir el tráfico de datos de</w:t>
      </w:r>
      <w:r w:rsidDel="00000000" w:rsidR="00000000" w:rsidRPr="00000000">
        <w:rPr>
          <w:rFonts w:ascii="Calibri" w:cs="Calibri" w:eastAsia="Calibri" w:hAnsi="Calibri"/>
          <w:color w:val="ff0000"/>
          <w:sz w:val="22"/>
          <w:szCs w:val="22"/>
          <w:rtl w:val="0"/>
        </w:rPr>
        <w:t xml:space="preserve"> </w:t>
      </w:r>
      <w:r w:rsidDel="00000000" w:rsidR="00000000" w:rsidRPr="00000000">
        <w:rPr>
          <w:rFonts w:ascii="Calibri" w:cs="Calibri" w:eastAsia="Calibri" w:hAnsi="Calibri"/>
          <w:sz w:val="22"/>
          <w:szCs w:val="22"/>
          <w:rtl w:val="0"/>
        </w:rPr>
        <w:t xml:space="preserve">las zonas WiFi públicas de Cali aplicando técnicas de aprendizaje automático supervisado.</w:t>
      </w:r>
    </w:p>
    <w:p w:rsidR="00000000" w:rsidDel="00000000" w:rsidP="00000000" w:rsidRDefault="00000000" w:rsidRPr="00000000" w14:paraId="000000B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E">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F">
      <w:pPr>
        <w:pStyle w:val="Heading2"/>
        <w:numPr>
          <w:ilvl w:val="1"/>
          <w:numId w:val="10"/>
        </w:numPr>
        <w:ind w:left="720" w:hanging="360"/>
        <w:rPr>
          <w:b w:val="1"/>
          <w:bCs w:val="1"/>
          <w:sz w:val="22"/>
          <w:szCs w:val="22"/>
        </w:rPr>
      </w:pPr>
      <w:bookmarkStart w:colFirst="0" w:colLast="0" w:name="_heading=h.p7f7n38dggyi" w:id="5"/>
      <w:bookmarkEnd w:id="5"/>
      <w:r w:rsidDel="00000000" w:rsidR="00000000" w:rsidRPr="00000000">
        <w:rPr>
          <w:b w:val="1"/>
          <w:bCs w:val="1"/>
          <w:sz w:val="22"/>
          <w:szCs w:val="22"/>
          <w:rtl w:val="0"/>
        </w:rPr>
        <w:t xml:space="preserve">OBJETIVOS ESPECÍFICOS</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widowControl w:val="1"/>
        <w:numPr>
          <w:ilvl w:val="0"/>
          <w:numId w:val="11"/>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Preparar los datos con herramientas de limpieza y transformación.</w:t>
      </w:r>
    </w:p>
    <w:p w:rsidR="00000000" w:rsidDel="00000000" w:rsidP="00000000" w:rsidRDefault="00000000" w:rsidRPr="00000000" w14:paraId="000000C2">
      <w:pPr>
        <w:widowControl w:val="1"/>
        <w:numPr>
          <w:ilvl w:val="0"/>
          <w:numId w:val="11"/>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Entrenar los modelos predictivos de aprendizaje supervisado.</w:t>
      </w:r>
    </w:p>
    <w:p w:rsidR="00000000" w:rsidDel="00000000" w:rsidP="00000000" w:rsidRDefault="00000000" w:rsidRPr="00000000" w14:paraId="000000C3">
      <w:pPr>
        <w:widowControl w:val="1"/>
        <w:numPr>
          <w:ilvl w:val="0"/>
          <w:numId w:val="11"/>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Evaluar el desempeño de los modelos entrenados.</w:t>
      </w:r>
    </w:p>
    <w:p w:rsidR="00000000" w:rsidDel="00000000" w:rsidP="00000000" w:rsidRDefault="00000000" w:rsidRPr="00000000" w14:paraId="000000C4">
      <w:pPr>
        <w:widowControl w:val="1"/>
        <w:numPr>
          <w:ilvl w:val="0"/>
          <w:numId w:val="11"/>
        </w:numPr>
        <w:pBdr>
          <w:top w:space="0" w:sz="0" w:val="nil"/>
          <w:left w:space="0" w:sz="0" w:val="nil"/>
          <w:bottom w:space="0" w:sz="0" w:val="nil"/>
          <w:right w:space="0" w:sz="0" w:val="nil"/>
          <w:between w:space="0" w:sz="0" w:val="nil"/>
        </w:pBdr>
        <w:spacing w:after="160" w:line="259" w:lineRule="auto"/>
        <w:ind w:left="1069"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Implementar un prototipo para el modelo en funcionamiento.</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spacing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7">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widowControl w:val="1"/>
        <w:spacing w:after="160"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10"/>
        </w:numPr>
        <w:ind w:left="360" w:hanging="360"/>
        <w:rPr>
          <w:b w:val="1"/>
          <w:bCs w:val="1"/>
          <w:sz w:val="22"/>
          <w:szCs w:val="22"/>
        </w:rPr>
      </w:pPr>
      <w:bookmarkStart w:colFirst="0" w:colLast="0" w:name="_heading=h.8tpbp8hpvb88" w:id="6"/>
      <w:bookmarkEnd w:id="6"/>
      <w:r w:rsidDel="00000000" w:rsidR="00000000" w:rsidRPr="00000000">
        <w:rPr>
          <w:b w:val="1"/>
          <w:bCs w:val="1"/>
          <w:sz w:val="22"/>
          <w:szCs w:val="22"/>
          <w:rtl w:val="0"/>
        </w:rPr>
        <w:t xml:space="preserve">MARCO TEÓRICO Y ANTECEDENTES </w:t>
      </w:r>
    </w:p>
    <w:p w:rsidR="00000000" w:rsidDel="00000000" w:rsidP="00000000" w:rsidRDefault="00000000" w:rsidRPr="00000000" w14:paraId="000000CD">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pStyle w:val="Heading2"/>
        <w:numPr>
          <w:ilvl w:val="1"/>
          <w:numId w:val="10"/>
        </w:numPr>
        <w:ind w:left="720" w:hanging="360"/>
        <w:rPr>
          <w:b w:val="1"/>
          <w:bCs w:val="1"/>
        </w:rPr>
      </w:pPr>
      <w:bookmarkStart w:colFirst="0" w:colLast="0" w:name="_heading=h.toa32boky5l2" w:id="7"/>
      <w:bookmarkEnd w:id="7"/>
      <w:sdt>
        <w:sdtPr>
          <w:id w:val="1979018068"/>
          <w:tag w:val="goog_rdk_6"/>
        </w:sdtPr>
        <w:sdtContent>
          <w:commentRangeStart w:id="6"/>
        </w:sdtContent>
      </w:sdt>
      <w:sdt>
        <w:sdtPr>
          <w:id w:val="-1745627120"/>
          <w:tag w:val="goog_rdk_7"/>
        </w:sdtPr>
        <w:sdtContent>
          <w:commentRangeStart w:id="7"/>
        </w:sdtContent>
      </w:sdt>
      <w:r w:rsidDel="00000000" w:rsidR="00000000" w:rsidRPr="00000000">
        <w:rPr>
          <w:b w:val="1"/>
          <w:bCs w:val="1"/>
          <w:rtl w:val="0"/>
        </w:rPr>
        <w:t xml:space="preserve">PALABRAS CLAVE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0">
      <w:pPr>
        <w:jc w:val="both"/>
        <w:rPr>
          <w:b w:val="1"/>
          <w:bCs w:val="1"/>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DATIC: </w:t>
      </w:r>
    </w:p>
    <w:p w:rsidR="00000000" w:rsidDel="00000000" w:rsidP="00000000" w:rsidRDefault="00000000" w:rsidRPr="00000000" w14:paraId="000000D2">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Departamento Administrativo de Tecnologías de la Información y las Comunicaciones de la Alcaldía de Santiago de Cali.</w:t>
      </w:r>
      <w:r w:rsidDel="00000000" w:rsidR="00000000" w:rsidRPr="00000000">
        <w:rPr>
          <w:rtl w:val="0"/>
        </w:rPr>
      </w:r>
    </w:p>
    <w:p w:rsidR="00000000" w:rsidDel="00000000" w:rsidP="00000000" w:rsidRDefault="00000000" w:rsidRPr="00000000" w14:paraId="000000D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Conexiones totales: </w:t>
      </w:r>
    </w:p>
    <w:p w:rsidR="00000000" w:rsidDel="00000000" w:rsidP="00000000" w:rsidRDefault="00000000" w:rsidRPr="00000000" w14:paraId="000000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total de sesiones o dispositivos que se conectaron a una zona WiFi durante un periodo de tiempo determinado (en este caso, por día).</w:t>
      </w:r>
    </w:p>
    <w:p w:rsidR="00000000" w:rsidDel="00000000" w:rsidP="00000000" w:rsidRDefault="00000000" w:rsidRPr="00000000" w14:paraId="000000D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Acceso Point (AP): </w:t>
      </w:r>
    </w:p>
    <w:p w:rsidR="00000000" w:rsidDel="00000000" w:rsidP="00000000" w:rsidRDefault="00000000" w:rsidRPr="00000000" w14:paraId="000000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Dispositivo de red inalámbrica que permite a los usuarios conectarse a una red WiFi. En cada zona WiFi pueden existir uno o más AP que distribuyen el acceso a Internet.</w:t>
      </w:r>
    </w:p>
    <w:p w:rsidR="00000000" w:rsidDel="00000000" w:rsidP="00000000" w:rsidRDefault="00000000" w:rsidRPr="00000000" w14:paraId="000000D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Dashboard: </w:t>
      </w:r>
    </w:p>
    <w:p w:rsidR="00000000" w:rsidDel="00000000" w:rsidP="00000000" w:rsidRDefault="00000000" w:rsidRPr="00000000" w14:paraId="000000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gráfica interactiva que permite visualizar indicadores clave, métricas y resultados del modelo de predicción de forma clara y comprensible para el usuario final.</w:t>
      </w:r>
    </w:p>
    <w:p w:rsidR="00000000" w:rsidDel="00000000" w:rsidP="00000000" w:rsidRDefault="00000000" w:rsidRPr="00000000" w14:paraId="000000D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Tráfico de datos (kB): </w:t>
      </w:r>
    </w:p>
    <w:p w:rsidR="00000000" w:rsidDel="00000000" w:rsidP="00000000" w:rsidRDefault="00000000" w:rsidRPr="00000000" w14:paraId="000000DE">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Cantidad de información transmitida a través de la red WiFi, medida en kilobytes, durante un periodo.</w:t>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D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 </w:t>
      </w:r>
    </w:p>
    <w:p w:rsidR="00000000" w:rsidDel="00000000" w:rsidP="00000000" w:rsidRDefault="00000000" w:rsidRPr="00000000" w14:paraId="000000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Área geográfica delimitada que ofrece conectividad inalámbrica al público, generalmente equipada con infraestructura de red y puntos de acceso.</w:t>
      </w:r>
    </w:p>
    <w:p w:rsidR="00000000" w:rsidDel="00000000" w:rsidP="00000000" w:rsidRDefault="00000000" w:rsidRPr="00000000" w14:paraId="000000E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 binaria: </w:t>
      </w:r>
    </w:p>
    <w:p w:rsidR="00000000" w:rsidDel="00000000" w:rsidP="00000000" w:rsidRDefault="00000000" w:rsidRPr="00000000" w14:paraId="000000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 de variable que solo puede tomar dos valores (0 o 1), utilizada para representar condiciones lógicas como festivo, laboral o fin de semana.</w:t>
      </w:r>
    </w:p>
    <w:p w:rsidR="00000000" w:rsidDel="00000000" w:rsidP="00000000" w:rsidRDefault="00000000" w:rsidRPr="00000000" w14:paraId="000000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 objetivo (target): </w:t>
      </w:r>
    </w:p>
    <w:p w:rsidR="00000000" w:rsidDel="00000000" w:rsidP="00000000" w:rsidRDefault="00000000" w:rsidRPr="00000000" w14:paraId="000000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 que el modelo busca predecir. En este trabajo corresponde al uso total de datos (USAGE_KB) por zona y día.</w:t>
      </w:r>
    </w:p>
    <w:p w:rsidR="00000000" w:rsidDel="00000000" w:rsidP="00000000" w:rsidRDefault="00000000" w:rsidRPr="00000000" w14:paraId="000000E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Variables explicativas: </w:t>
      </w:r>
    </w:p>
    <w:p w:rsidR="00000000" w:rsidDel="00000000" w:rsidP="00000000" w:rsidRDefault="00000000" w:rsidRPr="00000000" w14:paraId="000000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Conjunto de variables de entrada que el modelo utiliza para realizar la predicción, tales como número de conexiones, día de la semana y tipo de día.</w:t>
      </w:r>
    </w:p>
    <w:p w:rsidR="00000000" w:rsidDel="00000000" w:rsidP="00000000" w:rsidRDefault="00000000" w:rsidRPr="00000000" w14:paraId="000000EB">
      <w:pPr>
        <w:pStyle w:val="Heading2"/>
        <w:numPr>
          <w:ilvl w:val="1"/>
          <w:numId w:val="10"/>
        </w:numPr>
        <w:spacing w:before="120" w:lineRule="auto"/>
        <w:ind w:left="720" w:hanging="360"/>
        <w:jc w:val="both"/>
        <w:rPr>
          <w:b w:val="1"/>
          <w:bCs w:val="1"/>
          <w:sz w:val="22"/>
          <w:szCs w:val="22"/>
        </w:rPr>
      </w:pPr>
      <w:bookmarkStart w:colFirst="0" w:colLast="0" w:name="_heading=h.c5aavnfln8jr" w:id="8"/>
      <w:bookmarkEnd w:id="8"/>
      <w:r w:rsidDel="00000000" w:rsidR="00000000" w:rsidRPr="00000000">
        <w:rPr>
          <w:b w:val="1"/>
          <w:bCs w:val="1"/>
          <w:sz w:val="22"/>
          <w:szCs w:val="22"/>
          <w:rtl w:val="0"/>
        </w:rPr>
        <w:t xml:space="preserve">MARCO TEÓRICO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de las zonas WiFi públicas en Cali, destacando su importancia en la reducción de la brecha digital.</w:t>
      </w:r>
    </w:p>
    <w:p w:rsidR="00000000" w:rsidDel="00000000" w:rsidP="00000000" w:rsidRDefault="00000000" w:rsidRPr="00000000" w14:paraId="000000EE">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rsidR="00000000" w:rsidDel="00000000" w:rsidP="00000000" w:rsidRDefault="00000000" w:rsidRPr="00000000" w14:paraId="000000EF">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introducción permite estructurar la discusión y sentar las bases teóricas necesarias para garantizar la viabilidad y la efectividad del proyecto.</w:t>
      </w:r>
    </w:p>
    <w:p w:rsidR="00000000" w:rsidDel="00000000" w:rsidP="00000000" w:rsidRDefault="00000000" w:rsidRPr="00000000" w14:paraId="000000F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widowControl w:val="1"/>
        <w:numPr>
          <w:ilvl w:val="0"/>
          <w:numId w:val="13"/>
        </w:numPr>
        <w:pBdr>
          <w:top w:space="0" w:sz="0" w:val="nil"/>
          <w:left w:space="0" w:sz="0" w:val="nil"/>
          <w:bottom w:space="0" w:sz="0" w:val="nil"/>
          <w:right w:space="0" w:sz="0" w:val="nil"/>
          <w:between w:space="0" w:sz="0" w:val="nil"/>
        </w:pBdr>
        <w:spacing w:line="259" w:lineRule="auto"/>
        <w:ind w:left="720" w:hanging="360"/>
        <w:jc w:val="both"/>
        <w:rPr>
          <w:rFonts w:ascii="Calibri" w:cs="Calibri" w:eastAsia="Calibri" w:hAnsi="Calibri"/>
          <w:b w:val="1"/>
          <w:bCs w:val="1"/>
          <w:color w:val="000000"/>
          <w:sz w:val="22"/>
          <w:szCs w:val="22"/>
        </w:rPr>
      </w:pPr>
      <w:sdt>
        <w:sdtPr>
          <w:id w:val="78367975"/>
          <w:tag w:val="goog_rdk_8"/>
        </w:sdtPr>
        <w:sdtContent>
          <w:commentRangeStart w:id="8"/>
        </w:sdtContent>
      </w:sdt>
      <w:sdt>
        <w:sdtPr>
          <w:id w:val="-192721032"/>
          <w:tag w:val="goog_rdk_9"/>
        </w:sdtPr>
        <w:sdtContent>
          <w:commentRangeStart w:id="9"/>
        </w:sdtContent>
      </w:sdt>
      <w:r w:rsidDel="00000000" w:rsidR="00000000" w:rsidRPr="00000000">
        <w:rPr>
          <w:rFonts w:ascii="Calibri" w:cs="Calibri" w:eastAsia="Calibri" w:hAnsi="Calibri"/>
          <w:b w:val="1"/>
          <w:bCs w:val="1"/>
          <w:color w:val="000000"/>
          <w:sz w:val="22"/>
          <w:szCs w:val="22"/>
          <w:rtl w:val="0"/>
        </w:rPr>
        <w:t xml:space="preserve">Zonas WiFi Públicas en Cali</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Adicionalmente, desde una perspectiva operativa y de planificación, la ausencia de herramientas analíticas que permitan comprender y anticipar el comportamiento del tráfico dificulta la toma de decisiones relacionadas con la expansión, el refuerzo o la priorización de determinadas zonas. En este contexto, la gestión de las zonas WiFi públicas suele basarse en análisis descriptivos o reactivos, los cuales resultan insuficientes para enfrentar escenarios de alta demanda y crecimiento sostenido del uso del servicio.</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pacing w:line="259" w:lineRule="auto"/>
        <w:ind w:left="1069"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pacing w:after="160" w:line="259" w:lineRule="auto"/>
        <w:ind w:left="720" w:firstLine="0"/>
        <w:jc w:val="both"/>
        <w:rPr>
          <w:rFonts w:ascii="Calibri" w:cs="Calibri" w:eastAsia="Calibri" w:hAnsi="Calibri"/>
          <w:b w:val="1"/>
          <w:bCs w:val="1"/>
          <w:color w:val="000000"/>
          <w:sz w:val="22"/>
          <w:szCs w:val="22"/>
        </w:rPr>
      </w:pPr>
      <w:sdt>
        <w:sdtPr>
          <w:id w:val="-446136969"/>
          <w:tag w:val="goog_rdk_10"/>
        </w:sdtPr>
        <w:sdtContent>
          <w:commentRangeStart w:id="10"/>
        </w:sdtContent>
      </w:sdt>
      <w:sdt>
        <w:sdtPr>
          <w:id w:val="-667685643"/>
          <w:tag w:val="goog_rdk_11"/>
        </w:sdtPr>
        <w:sdtContent>
          <w:commentRangeStart w:id="11"/>
        </w:sdtContent>
      </w:sdt>
      <w:r w:rsidDel="00000000" w:rsidR="00000000" w:rsidRPr="00000000">
        <w:rPr>
          <w:rFonts w:ascii="Calibri" w:cs="Calibri" w:eastAsia="Calibri" w:hAnsi="Calibri"/>
          <w:b w:val="1"/>
          <w:bCs w:val="1"/>
          <w:color w:val="000000"/>
          <w:sz w:val="22"/>
          <w:szCs w:val="22"/>
          <w:rtl w:val="0"/>
        </w:rPr>
        <w:t xml:space="preserve">Aprendizaje Supervisado en Predicción</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F">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rsidR="00000000" w:rsidDel="00000000" w:rsidP="00000000" w:rsidRDefault="00000000" w:rsidRPr="00000000" w14:paraId="00000100">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rsidR="00000000" w:rsidDel="00000000" w:rsidP="00000000" w:rsidRDefault="00000000" w:rsidRPr="00000000" w14:paraId="00000102">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rsidR="00000000" w:rsidDel="00000000" w:rsidP="00000000" w:rsidRDefault="00000000" w:rsidRPr="00000000" w14:paraId="00000104">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rsidR="00000000" w:rsidDel="00000000" w:rsidP="00000000" w:rsidRDefault="00000000" w:rsidRPr="00000000" w14:paraId="00000106">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7">
      <w:pPr>
        <w:ind w:left="708" w:firstLine="0"/>
        <w:jc w:val="both"/>
        <w:rPr>
          <w:rFonts w:ascii="Calibri" w:cs="Calibri" w:eastAsia="Calibri" w:hAnsi="Calibri"/>
          <w:sz w:val="22"/>
          <w:szCs w:val="22"/>
          <w:vertAlign w:val="superscript"/>
        </w:rPr>
      </w:pPr>
      <w:r w:rsidDel="00000000" w:rsidR="00000000" w:rsidRPr="00000000">
        <w:rPr>
          <w:rFonts w:ascii="Calibri" w:cs="Calibri" w:eastAsia="Calibri" w:hAnsi="Calibri"/>
          <w:sz w:val="22"/>
          <w:szCs w:val="22"/>
          <w:rtl w:val="0"/>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WiFi, reconociendo que no existe un único modelo óptimo para todos los escenarios. </w:t>
      </w:r>
      <w:r w:rsidDel="00000000" w:rsidR="00000000" w:rsidRPr="00000000">
        <w:rPr>
          <w:rFonts w:ascii="Calibri" w:cs="Calibri" w:eastAsia="Calibri" w:hAnsi="Calibri"/>
          <w:color w:val="000000"/>
          <w:sz w:val="22"/>
          <w:szCs w:val="22"/>
          <w:vertAlign w:val="superscript"/>
          <w:rtl w:val="0"/>
        </w:rPr>
        <w:t xml:space="preserve">11</w:t>
      </w:r>
      <w:r w:rsidDel="00000000" w:rsidR="00000000" w:rsidRPr="00000000">
        <w:rPr>
          <w:rtl w:val="0"/>
        </w:rPr>
      </w:r>
    </w:p>
    <w:p w:rsidR="00000000" w:rsidDel="00000000" w:rsidP="00000000" w:rsidRDefault="00000000" w:rsidRPr="00000000" w14:paraId="0000010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9">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rsidR="00000000" w:rsidDel="00000000" w:rsidP="00000000" w:rsidRDefault="00000000" w:rsidRPr="00000000" w14:paraId="0000010A">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B">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Regresión lineal: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C">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rsidR="00000000" w:rsidDel="00000000" w:rsidP="00000000" w:rsidRDefault="00000000" w:rsidRPr="00000000" w14:paraId="0000010E">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rsidR="00000000" w:rsidDel="00000000" w:rsidP="00000000" w:rsidRDefault="00000000" w:rsidRPr="00000000" w14:paraId="00000110">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rsidR="00000000" w:rsidDel="00000000" w:rsidP="00000000" w:rsidRDefault="00000000" w:rsidRPr="00000000" w14:paraId="00000112">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sidDel="00000000" w:rsidR="00000000" w:rsidRPr="00000000">
        <w:rPr>
          <w:rFonts w:ascii="Calibri" w:cs="Calibri" w:eastAsia="Calibri" w:hAnsi="Calibri"/>
          <w:sz w:val="22"/>
          <w:szCs w:val="22"/>
          <w:vertAlign w:val="superscript"/>
          <w:rtl w:val="0"/>
        </w:rPr>
        <w:t xml:space="preserve">12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4">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ind w:left="708"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Ecuación General:</w:t>
      </w:r>
    </w:p>
    <w:p w:rsidR="00000000" w:rsidDel="00000000" w:rsidP="00000000" w:rsidRDefault="00000000" w:rsidRPr="00000000" w14:paraId="00000116">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relación se expresa como una línea recta:</w:t>
      </w:r>
    </w:p>
    <w:p w:rsidR="00000000" w:rsidDel="00000000" w:rsidP="00000000" w:rsidRDefault="00000000" w:rsidRPr="00000000" w14:paraId="00000117">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035086" cy="1731317"/>
            <wp:effectExtent b="0" l="0" r="0" t="0"/>
            <wp:docPr descr="Texto, Carta&#10;&#10;El contenido generado por IA puede ser incorrecto." id="2043296653" name="image4.png"/>
            <a:graphic>
              <a:graphicData uri="http://schemas.openxmlformats.org/drawingml/2006/picture">
                <pic:pic>
                  <pic:nvPicPr>
                    <pic:cNvPr descr="Texto, Carta&#10;&#10;El contenido generado por IA puede ser incorrecto." id="0" name="image4.png"/>
                    <pic:cNvPicPr preferRelativeResize="0"/>
                  </pic:nvPicPr>
                  <pic:blipFill>
                    <a:blip r:embed="rId16"/>
                    <a:srcRect b="0" l="0" r="0" t="0"/>
                    <a:stretch>
                      <a:fillRect/>
                    </a:stretch>
                  </pic:blipFill>
                  <pic:spPr>
                    <a:xfrm>
                      <a:off x="0" y="0"/>
                      <a:ext cx="4035086" cy="173131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9">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A">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w:t>
      </w:r>
      <w:r w:rsidDel="00000000" w:rsidR="00000000" w:rsidRPr="00000000">
        <w:rPr>
          <w:rFonts w:ascii="Calibri" w:cs="Calibri" w:eastAsia="Calibri" w:hAnsi="Calibri"/>
          <w:sz w:val="22"/>
          <w:szCs w:val="22"/>
          <w:rtl w:val="0"/>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rsidR="00000000" w:rsidDel="00000000" w:rsidP="00000000" w:rsidRDefault="00000000" w:rsidRPr="00000000" w14:paraId="0000011B">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rsidR="00000000" w:rsidDel="00000000" w:rsidP="00000000" w:rsidRDefault="00000000" w:rsidRPr="00000000" w14:paraId="0000011D">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sidDel="00000000" w:rsidR="00000000" w:rsidRPr="00000000">
        <w:rPr>
          <w:rFonts w:ascii="Calibri" w:cs="Calibri" w:eastAsia="Calibri" w:hAnsi="Calibri"/>
          <w:sz w:val="22"/>
          <w:szCs w:val="22"/>
          <w:vertAlign w:val="superscript"/>
          <w:rtl w:val="0"/>
        </w:rPr>
        <w:t xml:space="preserve">13</w:t>
      </w:r>
      <w:r w:rsidDel="00000000" w:rsidR="00000000" w:rsidRPr="00000000">
        <w:rPr>
          <w:rtl w:val="0"/>
        </w:rPr>
      </w:r>
    </w:p>
    <w:p w:rsidR="00000000" w:rsidDel="00000000" w:rsidP="00000000" w:rsidRDefault="00000000" w:rsidRPr="00000000" w14:paraId="0000011F">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ind w:left="708" w:firstLine="0"/>
        <w:jc w:val="both"/>
        <w:rPr>
          <w:rFonts w:ascii="Calibri" w:cs="Calibri" w:eastAsia="Calibri" w:hAnsi="Calibri"/>
          <w:b w:val="1"/>
          <w:bCs w:val="1"/>
          <w:sz w:val="22"/>
          <w:szCs w:val="22"/>
        </w:rPr>
      </w:pPr>
      <w:sdt>
        <w:sdtPr>
          <w:id w:val="603949506"/>
          <w:tag w:val="goog_rdk_12"/>
        </w:sdtPr>
        <w:sdtContent>
          <w:commentRangeStart w:id="12"/>
        </w:sdtContent>
      </w:sdt>
      <w:sdt>
        <w:sdtPr>
          <w:id w:val="2013794282"/>
          <w:tag w:val="goog_rdk_13"/>
        </w:sdtPr>
        <w:sdtContent>
          <w:commentRangeStart w:id="13"/>
        </w:sdtContent>
      </w:sdt>
      <w:r w:rsidDel="00000000" w:rsidR="00000000" w:rsidRPr="00000000">
        <w:rPr>
          <w:rFonts w:ascii="Calibri" w:cs="Calibri" w:eastAsia="Calibri" w:hAnsi="Calibri"/>
          <w:b w:val="1"/>
          <w:bCs w:val="1"/>
          <w:sz w:val="22"/>
          <w:szCs w:val="22"/>
          <w:rtl w:val="0"/>
        </w:rPr>
        <w:t xml:space="preserve">Ecuación conceptual:</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2">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017" cy="1457974"/>
            <wp:effectExtent b="0" l="0" r="0" t="0"/>
            <wp:docPr descr="Texto&#10;&#10;El contenido generado por IA puede ser incorrecto." id="2043296656" name="image11.png"/>
            <a:graphic>
              <a:graphicData uri="http://schemas.openxmlformats.org/drawingml/2006/picture">
                <pic:pic>
                  <pic:nvPicPr>
                    <pic:cNvPr descr="Texto&#10;&#10;El contenido generado por IA puede ser incorrecto." id="0" name="image11.png"/>
                    <pic:cNvPicPr preferRelativeResize="0"/>
                  </pic:nvPicPr>
                  <pic:blipFill>
                    <a:blip r:embed="rId17"/>
                    <a:srcRect b="0" l="0" r="0" t="0"/>
                    <a:stretch>
                      <a:fillRect/>
                    </a:stretch>
                  </pic:blipFill>
                  <pic:spPr>
                    <a:xfrm>
                      <a:off x="0" y="0"/>
                      <a:ext cx="4324017" cy="145797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4">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Redes neuronales:</w:t>
      </w:r>
      <w:r w:rsidDel="00000000" w:rsidR="00000000" w:rsidRPr="00000000">
        <w:rPr>
          <w:rFonts w:ascii="Calibri" w:cs="Calibri" w:eastAsia="Calibri" w:hAnsi="Calibri"/>
          <w:sz w:val="22"/>
          <w:szCs w:val="22"/>
          <w:rtl w:val="0"/>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rsidR="00000000" w:rsidDel="00000000" w:rsidP="00000000" w:rsidRDefault="00000000" w:rsidRPr="00000000" w14:paraId="00000125">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sidDel="00000000" w:rsidR="00000000" w:rsidRPr="00000000">
        <w:rPr>
          <w:rFonts w:ascii="Calibri" w:cs="Calibri" w:eastAsia="Calibri" w:hAnsi="Calibri"/>
          <w:i w:val="1"/>
          <w:iCs w:val="1"/>
          <w:sz w:val="22"/>
          <w:szCs w:val="22"/>
          <w:rtl w:val="0"/>
        </w:rPr>
        <w:t xml:space="preserve">backpropagation</w:t>
      </w:r>
      <w:r w:rsidDel="00000000" w:rsidR="00000000" w:rsidRPr="00000000">
        <w:rPr>
          <w:rFonts w:ascii="Calibri" w:cs="Calibri" w:eastAsia="Calibri" w:hAnsi="Calibri"/>
          <w:sz w:val="22"/>
          <w:szCs w:val="22"/>
          <w:rtl w:val="0"/>
        </w:rPr>
        <w:t xml:space="preserve">). Esta capacidad de ajuste permite a las redes neuronales modelar relaciones no lineales complejas entre las variables de entrada y la variable objetivo.</w:t>
      </w:r>
    </w:p>
    <w:p w:rsidR="00000000" w:rsidDel="00000000" w:rsidP="00000000" w:rsidRDefault="00000000" w:rsidRPr="00000000" w14:paraId="00000127">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redes neuronales han demostrado ser especialmente efectivas en problemas donde los 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sidDel="00000000" w:rsidR="00000000" w:rsidRPr="00000000">
        <w:rPr>
          <w:rFonts w:ascii="Calibri" w:cs="Calibri" w:eastAsia="Calibri" w:hAnsi="Calibri"/>
          <w:sz w:val="22"/>
          <w:szCs w:val="22"/>
          <w:vertAlign w:val="superscript"/>
          <w:rtl w:val="0"/>
        </w:rPr>
        <w:t xml:space="preserve">14</w:t>
      </w:r>
      <w:r w:rsidDel="00000000" w:rsidR="00000000" w:rsidRPr="00000000">
        <w:rPr>
          <w:rtl w:val="0"/>
        </w:rPr>
      </w:r>
    </w:p>
    <w:p w:rsidR="00000000" w:rsidDel="00000000" w:rsidP="00000000" w:rsidRDefault="00000000" w:rsidRPr="00000000" w14:paraId="00000129">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  </w:t>
      </w:r>
      <w:r w:rsidDel="00000000" w:rsidR="00000000" w:rsidRPr="00000000">
        <w:rPr>
          <w:rFonts w:ascii="Calibri" w:cs="Calibri" w:eastAsia="Calibri" w:hAnsi="Calibri"/>
          <w:sz w:val="22"/>
          <w:szCs w:val="22"/>
          <w:rtl w:val="0"/>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sidDel="00000000" w:rsidR="00000000" w:rsidRPr="00000000">
        <w:rPr>
          <w:rFonts w:ascii="Cambria Math" w:cs="Cambria Math" w:eastAsia="Cambria Math" w:hAnsi="Cambria Math"/>
          <w:sz w:val="22"/>
          <w:szCs w:val="22"/>
          <w:rtl w:val="0"/>
        </w:rPr>
        <w:t xml:space="preserve">𝜀</w:t>
      </w:r>
      <w:r w:rsidDel="00000000" w:rsidR="00000000" w:rsidRPr="00000000">
        <w:rPr>
          <w:rFonts w:ascii="Calibri" w:cs="Calibri" w:eastAsia="Calibri" w:hAnsi="Calibri"/>
          <w:sz w:val="22"/>
          <w:szCs w:val="22"/>
          <w:rtl w:val="0"/>
        </w:rPr>
        <w:t xml:space="preserve">, dentro del cual los errores no son penalizados.</w:t>
      </w:r>
    </w:p>
    <w:p w:rsidR="00000000" w:rsidDel="00000000" w:rsidP="00000000" w:rsidRDefault="00000000" w:rsidRPr="00000000" w14:paraId="0000012B">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correcta selección de hiperparámetros y del tipo de kernel utilizado. En este proyecto, SVR se emplea como un modelo no lineal para capturar patrones complejos en la predicción del tráfico de datos de las zonas WiFi públicas </w:t>
      </w:r>
      <w:r w:rsidDel="00000000" w:rsidR="00000000" w:rsidRPr="00000000">
        <w:rPr>
          <w:rFonts w:ascii="Calibri" w:cs="Calibri" w:eastAsia="Calibri" w:hAnsi="Calibri"/>
          <w:sz w:val="22"/>
          <w:szCs w:val="22"/>
          <w:vertAlign w:val="superscript"/>
          <w:rtl w:val="0"/>
        </w:rPr>
        <w:t xml:space="preserve">15</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D">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ind w:left="708"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Estructura básica:</w:t>
      </w:r>
    </w:p>
    <w:p w:rsidR="00000000" w:rsidDel="00000000" w:rsidP="00000000" w:rsidRDefault="00000000" w:rsidRPr="00000000" w14:paraId="0000012F">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98851" cy="2068433"/>
            <wp:effectExtent b="0" l="0" r="0" t="0"/>
            <wp:docPr descr="Texto&#10;&#10;El contenido generado por IA puede ser incorrecto." id="2043296655" name="image7.png"/>
            <a:graphic>
              <a:graphicData uri="http://schemas.openxmlformats.org/drawingml/2006/picture">
                <pic:pic>
                  <pic:nvPicPr>
                    <pic:cNvPr descr="Texto&#10;&#10;El contenido generado por IA puede ser incorrecto." id="0" name="image7.png"/>
                    <pic:cNvPicPr preferRelativeResize="0"/>
                  </pic:nvPicPr>
                  <pic:blipFill>
                    <a:blip r:embed="rId18"/>
                    <a:srcRect b="0" l="0" r="0" t="0"/>
                    <a:stretch>
                      <a:fillRect/>
                    </a:stretch>
                  </pic:blipFill>
                  <pic:spPr>
                    <a:xfrm>
                      <a:off x="0" y="0"/>
                      <a:ext cx="3298851" cy="206843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técnicas son ampliamente utilizadas en problemas similares debido a su capacidad para identificar patrones y realizar predicciones precisas basadas en datos históricos.</w:t>
      </w:r>
    </w:p>
    <w:p w:rsidR="00000000" w:rsidDel="00000000" w:rsidP="00000000" w:rsidRDefault="00000000" w:rsidRPr="00000000" w14:paraId="00000131">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Métricas de Evaluación de Modelos</w:t>
      </w:r>
    </w:p>
    <w:p w:rsidR="00000000" w:rsidDel="00000000" w:rsidP="00000000" w:rsidRDefault="00000000" w:rsidRPr="00000000" w14:paraId="00000134">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evaluar el desempeño de los modelos predictivos, se emplearán las siguientes métricas:</w:t>
      </w:r>
    </w:p>
    <w:p w:rsidR="00000000" w:rsidDel="00000000" w:rsidP="00000000" w:rsidRDefault="00000000" w:rsidRPr="00000000" w14:paraId="00000135">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Error Cuadrático Medio (MSE)</w:t>
      </w:r>
      <w:r w:rsidDel="00000000" w:rsidR="00000000" w:rsidRPr="00000000">
        <w:rPr>
          <w:rFonts w:ascii="Calibri" w:cs="Calibri" w:eastAsia="Calibri" w:hAnsi="Calibri"/>
          <w:sz w:val="22"/>
          <w:szCs w:val="22"/>
          <w:rtl w:val="0"/>
        </w:rPr>
        <w:t xml:space="preserve"> El MSE mide la media de los errores al cuadrado entre las predicciones del modelo y los valores reales. Penaliza más los errores grandes debido al término cuadrático, lo que lo hace útil para identificar grandes desviaciones.</w:t>
      </w:r>
    </w:p>
    <w:p w:rsidR="00000000" w:rsidDel="00000000" w:rsidP="00000000" w:rsidRDefault="00000000" w:rsidRPr="00000000" w14:paraId="00000137">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ind w:left="360"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48605" cy="1620342"/>
            <wp:effectExtent b="0" l="0" r="0" t="0"/>
            <wp:docPr descr="Interfaz de usuario gráfica, Texto, Aplicación&#10;&#10;El contenido generado por IA puede ser incorrecto." id="2043296658" name="image6.png"/>
            <a:graphic>
              <a:graphicData uri="http://schemas.openxmlformats.org/drawingml/2006/picture">
                <pic:pic>
                  <pic:nvPicPr>
                    <pic:cNvPr descr="Interfaz de usuario gráfica, Texto, Aplicación&#10;&#10;El contenido generado por IA puede ser incorrecto." id="0" name="image6.png"/>
                    <pic:cNvPicPr preferRelativeResize="0"/>
                  </pic:nvPicPr>
                  <pic:blipFill>
                    <a:blip r:embed="rId19"/>
                    <a:srcRect b="0" l="0" r="0" t="0"/>
                    <a:stretch>
                      <a:fillRect/>
                    </a:stretch>
                  </pic:blipFill>
                  <pic:spPr>
                    <a:xfrm>
                      <a:off x="0" y="0"/>
                      <a:ext cx="3448605" cy="162034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360"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3A">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Error Absoluto Medio (MAE): </w:t>
      </w:r>
      <w:r w:rsidDel="00000000" w:rsidR="00000000" w:rsidRPr="00000000">
        <w:rPr>
          <w:rFonts w:ascii="Calibri" w:cs="Calibri" w:eastAsia="Calibri" w:hAnsi="Calibri"/>
          <w:sz w:val="22"/>
          <w:szCs w:val="22"/>
          <w:rtl w:val="0"/>
        </w:rPr>
        <w:t xml:space="preserve">El MAE mide la media de los valores absolutos de las diferencias entre las predicciones del modelo y los valores reales. Es una métrica menos sensible a los errores extremos que el MSE, lo que la hace adecuada para medir la precisión general.</w:t>
      </w:r>
    </w:p>
    <w:p w:rsidR="00000000" w:rsidDel="00000000" w:rsidP="00000000" w:rsidRDefault="00000000" w:rsidRPr="00000000" w14:paraId="0000013B">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571069" cy="898245"/>
            <wp:effectExtent b="0" l="0" r="0" t="0"/>
            <wp:docPr descr="Logotipo&#10;&#10;El contenido generado por IA puede ser incorrecto." id="2043296657" name="image2.png"/>
            <a:graphic>
              <a:graphicData uri="http://schemas.openxmlformats.org/drawingml/2006/picture">
                <pic:pic>
                  <pic:nvPicPr>
                    <pic:cNvPr descr="Logotipo&#10;&#10;El contenido generado por IA puede ser incorrecto." id="0" name="image2.png"/>
                    <pic:cNvPicPr preferRelativeResize="0"/>
                  </pic:nvPicPr>
                  <pic:blipFill>
                    <a:blip r:embed="rId20"/>
                    <a:srcRect b="0" l="0" r="0" t="0"/>
                    <a:stretch>
                      <a:fillRect/>
                    </a:stretch>
                  </pic:blipFill>
                  <pic:spPr>
                    <a:xfrm>
                      <a:off x="0" y="0"/>
                      <a:ext cx="3571069" cy="89824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Coeficiente de Determinación (R²):</w:t>
      </w:r>
      <w:r w:rsidDel="00000000" w:rsidR="00000000" w:rsidRPr="00000000">
        <w:rPr>
          <w:rFonts w:ascii="Calibri" w:cs="Calibri" w:eastAsia="Calibri" w:hAnsi="Calibri"/>
          <w:sz w:val="22"/>
          <w:szCs w:val="22"/>
          <w:rtl w:val="0"/>
        </w:rPr>
        <w:t xml:space="preserve">  Evalúa la proporción de la varianza total de la variable dependiente que es explicada por el modelo. Un valor de </w:t>
      </w:r>
      <w:r w:rsidDel="00000000" w:rsidR="00000000" w:rsidRPr="00000000">
        <w:rPr>
          <w:rFonts w:ascii="Calibri" w:cs="Calibri" w:eastAsia="Calibri" w:hAnsi="Calibri"/>
          <w:b w:val="1"/>
          <w:bCs w:val="1"/>
          <w:sz w:val="22"/>
          <w:szCs w:val="22"/>
          <w:rtl w:val="0"/>
        </w:rPr>
        <w:t xml:space="preserve">R² </w:t>
      </w:r>
      <w:r w:rsidDel="00000000" w:rsidR="00000000" w:rsidRPr="00000000">
        <w:rPr>
          <w:rFonts w:ascii="Calibri" w:cs="Calibri" w:eastAsia="Calibri" w:hAnsi="Calibri"/>
          <w:sz w:val="22"/>
          <w:szCs w:val="22"/>
          <w:rtl w:val="0"/>
        </w:rPr>
        <w:t xml:space="preserve">cercano a 1 indica un buen ajuste del modelo, mientras que valores cercanos a 0 indican que el modelo no explica bien la varianza de los datos.</w:t>
      </w:r>
    </w:p>
    <w:p w:rsidR="00000000" w:rsidDel="00000000" w:rsidP="00000000" w:rsidRDefault="00000000" w:rsidRPr="00000000" w14:paraId="0000013D">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E">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745861" cy="1190131"/>
            <wp:effectExtent b="0" l="0" r="0" t="0"/>
            <wp:docPr descr="Imagen que contiene Gráfico&#10;&#10;El contenido generado por IA puede ser incorrecto." id="2043296660" name="image14.png"/>
            <a:graphic>
              <a:graphicData uri="http://schemas.openxmlformats.org/drawingml/2006/picture">
                <pic:pic>
                  <pic:nvPicPr>
                    <pic:cNvPr descr="Imagen que contiene Gráfico&#10;&#10;El contenido generado por IA puede ser incorrecto." id="0" name="image14.png"/>
                    <pic:cNvPicPr preferRelativeResize="0"/>
                  </pic:nvPicPr>
                  <pic:blipFill>
                    <a:blip r:embed="rId21"/>
                    <a:srcRect b="0" l="0" r="0" t="0"/>
                    <a:stretch>
                      <a:fillRect/>
                    </a:stretch>
                  </pic:blipFill>
                  <pic:spPr>
                    <a:xfrm>
                      <a:off x="0" y="0"/>
                      <a:ext cx="3745861" cy="119013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2"/>
        <w:spacing w:before="120" w:lineRule="auto"/>
        <w:ind w:left="72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40">
      <w:pPr>
        <w:jc w:val="both"/>
        <w:rPr/>
      </w:pPr>
      <w:r w:rsidDel="00000000" w:rsidR="00000000" w:rsidRPr="00000000">
        <w:rPr>
          <w:rFonts w:ascii="Calibri" w:cs="Calibri" w:eastAsia="Calibri" w:hAnsi="Calibri"/>
          <w:b w:val="1"/>
          <w:bCs w:val="1"/>
          <w:sz w:val="22"/>
          <w:szCs w:val="22"/>
          <w:rtl w:val="0"/>
        </w:rPr>
        <w:t xml:space="preserve">Error porcentual absoluto medio (MAPE):</w:t>
      </w:r>
      <w:r w:rsidDel="00000000" w:rsidR="00000000" w:rsidRPr="00000000">
        <w:rPr>
          <w:rFonts w:ascii="Calibri" w:cs="Calibri" w:eastAsia="Calibri" w:hAnsi="Calibri"/>
          <w:sz w:val="22"/>
          <w:szCs w:val="22"/>
          <w:rtl w:val="0"/>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0" distT="0" distL="0" distR="0">
            <wp:extent cx="2028825" cy="457200"/>
            <wp:effectExtent b="0" l="0" r="0" t="0"/>
            <wp:docPr id="204329665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0288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numPr>
          <w:ilvl w:val="1"/>
          <w:numId w:val="10"/>
        </w:numPr>
        <w:ind w:left="720" w:hanging="360"/>
        <w:rPr>
          <w:b w:val="1"/>
          <w:bCs w:val="1"/>
          <w:sz w:val="22"/>
          <w:szCs w:val="22"/>
        </w:rPr>
      </w:pPr>
      <w:bookmarkStart w:colFirst="0" w:colLast="0" w:name="_heading=h.j7x1mbgs8dq1" w:id="9"/>
      <w:bookmarkEnd w:id="9"/>
      <w:r w:rsidDel="00000000" w:rsidR="00000000" w:rsidRPr="00000000">
        <w:rPr>
          <w:b w:val="1"/>
          <w:bCs w:val="1"/>
          <w:sz w:val="22"/>
          <w:szCs w:val="22"/>
          <w:rtl w:val="0"/>
        </w:rPr>
        <w:t xml:space="preserve">ANTECEDENTES</w:t>
      </w:r>
    </w:p>
    <w:p w:rsidR="00000000" w:rsidDel="00000000" w:rsidP="00000000" w:rsidRDefault="00000000" w:rsidRPr="00000000" w14:paraId="00000148">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antecedentes proporcionan una base de trabajos previos relacionados con la temática del proyecto.</w:t>
      </w:r>
    </w:p>
    <w:p w:rsidR="00000000" w:rsidDel="00000000" w:rsidP="00000000" w:rsidRDefault="00000000" w:rsidRPr="00000000" w14:paraId="0000014A">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Wi-Fi Data Analysis Based on Machine Learning</w:t>
      </w:r>
    </w:p>
    <w:p w:rsidR="00000000" w:rsidDel="00000000" w:rsidP="00000000" w:rsidRDefault="00000000" w:rsidRPr="00000000" w14:paraId="0000014C">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trabajo </w:t>
      </w:r>
      <w:r w:rsidDel="00000000" w:rsidR="00000000" w:rsidRPr="00000000">
        <w:rPr>
          <w:rFonts w:ascii="Calibri" w:cs="Calibri" w:eastAsia="Calibri" w:hAnsi="Calibri"/>
          <w:i w:val="1"/>
          <w:iCs w:val="1"/>
          <w:sz w:val="22"/>
          <w:szCs w:val="22"/>
          <w:rtl w:val="0"/>
        </w:rPr>
        <w:t xml:space="preserve">Wi-Fi Data Analysis Based on Machine Learning</w:t>
      </w:r>
      <w:r w:rsidDel="00000000" w:rsidR="00000000" w:rsidRPr="00000000">
        <w:rPr>
          <w:rFonts w:ascii="Calibri" w:cs="Calibri" w:eastAsia="Calibri" w:hAnsi="Calibri"/>
          <w:sz w:val="22"/>
          <w:szCs w:val="22"/>
          <w:rtl w:val="0"/>
        </w:rPr>
        <w:t xml:space="preserve"> propone el uso de técnicas de aprendizaje automático para fortalecer la seguridad en redes Wi-Fi mediante la detección de anomalías y posibles intrusiones. </w:t>
      </w:r>
    </w:p>
    <w:p w:rsidR="00000000" w:rsidDel="00000000" w:rsidP="00000000" w:rsidRDefault="00000000" w:rsidRPr="00000000" w14:paraId="0000014E">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F">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rsidR="00000000" w:rsidDel="00000000" w:rsidP="00000000" w:rsidRDefault="00000000" w:rsidRPr="00000000" w14:paraId="00000150">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rsidR="00000000" w:rsidDel="00000000" w:rsidP="00000000" w:rsidRDefault="00000000" w:rsidRPr="00000000" w14:paraId="00000152">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4">
      <w:pPr>
        <w:ind w:left="709"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Fuente: </w:t>
      </w:r>
      <w:hyperlink r:id="rId23">
        <w:r w:rsidDel="00000000" w:rsidR="00000000" w:rsidRPr="00000000">
          <w:rPr>
            <w:rFonts w:ascii="Calibri" w:cs="Calibri" w:eastAsia="Calibri" w:hAnsi="Calibri"/>
            <w:color w:val="000080"/>
            <w:sz w:val="22"/>
            <w:szCs w:val="22"/>
            <w:u w:val="single"/>
            <w:rtl w:val="0"/>
          </w:rPr>
          <w:t xml:space="preserve">https://aircconline.com/ijcsit/V15N4/15423ijcsit04.pdf</w:t>
        </w:r>
      </w:hyperlink>
      <w:r w:rsidDel="00000000" w:rsidR="00000000" w:rsidRPr="00000000">
        <w:rPr>
          <w:rtl w:val="0"/>
        </w:rPr>
      </w:r>
    </w:p>
    <w:p w:rsidR="00000000" w:rsidDel="00000000" w:rsidP="00000000" w:rsidRDefault="00000000" w:rsidRPr="00000000" w14:paraId="000001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pacing w:line="276" w:lineRule="auto"/>
        <w:ind w:left="360" w:firstLine="0"/>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Internet Usage Modeling of Large Wireless Networks Using Self-Organizing Maps</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 del uso de internet en redes inalámbricas grandes mediante mapas auto-organizados)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Fuente:</w:t>
      </w:r>
      <w:r w:rsidDel="00000000" w:rsidR="00000000" w:rsidRPr="00000000">
        <w:rPr>
          <w:rFonts w:ascii="Calibri" w:cs="Calibri" w:eastAsia="Calibri" w:hAnsi="Calibri"/>
          <w:color w:val="000000"/>
          <w:sz w:val="22"/>
          <w:szCs w:val="22"/>
          <w:rtl w:val="0"/>
        </w:rPr>
        <w:t xml:space="preserve">  </w:t>
      </w:r>
      <w:hyperlink r:id="rId24">
        <w:r w:rsidDel="00000000" w:rsidR="00000000" w:rsidRPr="00000000">
          <w:rPr>
            <w:rFonts w:ascii="Calibri" w:cs="Calibri" w:eastAsia="Calibri" w:hAnsi="Calibri"/>
            <w:color w:val="000080"/>
            <w:sz w:val="22"/>
            <w:szCs w:val="22"/>
            <w:u w:val="single"/>
            <w:rtl w:val="0"/>
          </w:rPr>
          <w:t xml:space="preserve">https://www.cise.ufl.edu/~helmy/papers/scenes-cameraready.pdf</w:t>
        </w:r>
      </w:hyperlink>
      <w:r w:rsidDel="00000000" w:rsidR="00000000" w:rsidRPr="00000000">
        <w:rPr>
          <w:rtl w:val="0"/>
        </w:rPr>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pacing w:after="200" w:line="276" w:lineRule="auto"/>
        <w:ind w:left="720" w:firstLine="0"/>
        <w:jc w:val="both"/>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16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Kaseya Center Installing Enterprise-Class Guest WiFi to Capture Data and Improve the Fan Experience</w:t>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(Kaseya Center: implementación de WiFi público de clase empresarial para la captura de datos y mejora de la experiencia de los aficionados)</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pacing w:after="200" w:line="276"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Fuente:  </w:t>
      </w:r>
      <w:hyperlink r:id="rId25">
        <w:r w:rsidDel="00000000" w:rsidR="00000000" w:rsidRPr="00000000">
          <w:rPr>
            <w:rFonts w:ascii="Calibri" w:cs="Calibri" w:eastAsia="Calibri" w:hAnsi="Calibri"/>
            <w:color w:val="000080"/>
            <w:sz w:val="22"/>
            <w:szCs w:val="22"/>
            <w:u w:val="single"/>
            <w:rtl w:val="0"/>
          </w:rPr>
          <w:t xml:space="preserve">https://purple.ai/case-studies/miami-heat/</w:t>
        </w:r>
      </w:hyperlink>
      <w:r w:rsidDel="00000000" w:rsidR="00000000" w:rsidRPr="00000000">
        <w:rPr>
          <w:rtl w:val="0"/>
        </w:rPr>
      </w:r>
    </w:p>
    <w:p w:rsidR="00000000" w:rsidDel="00000000" w:rsidP="00000000" w:rsidRDefault="00000000" w:rsidRPr="00000000" w14:paraId="0000016A">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D">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F">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C">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0">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2">
      <w:pPr>
        <w:pStyle w:val="Heading1"/>
        <w:numPr>
          <w:ilvl w:val="0"/>
          <w:numId w:val="10"/>
        </w:numPr>
        <w:ind w:left="360" w:hanging="360"/>
        <w:rPr>
          <w:b w:val="1"/>
          <w:bCs w:val="1"/>
          <w:sz w:val="22"/>
          <w:szCs w:val="22"/>
        </w:rPr>
      </w:pPr>
      <w:bookmarkStart w:colFirst="0" w:colLast="0" w:name="_heading=h.lo3ofs27x4vk" w:id="10"/>
      <w:bookmarkEnd w:id="10"/>
      <w:sdt>
        <w:sdtPr>
          <w:id w:val="1709576582"/>
          <w:tag w:val="goog_rdk_14"/>
        </w:sdtPr>
        <w:sdtContent>
          <w:commentRangeStart w:id="14"/>
        </w:sdtContent>
      </w:sdt>
      <w:sdt>
        <w:sdtPr>
          <w:id w:val="161365464"/>
          <w:tag w:val="goog_rdk_15"/>
        </w:sdtPr>
        <w:sdtContent>
          <w:commentRangeStart w:id="15"/>
        </w:sdtContent>
      </w:sdt>
      <w:r w:rsidDel="00000000" w:rsidR="00000000" w:rsidRPr="00000000">
        <w:rPr>
          <w:b w:val="1"/>
          <w:bCs w:val="1"/>
          <w:sz w:val="22"/>
          <w:szCs w:val="22"/>
          <w:rtl w:val="0"/>
        </w:rPr>
        <w:t xml:space="preserve">PREPARACIÓN DE DATOS</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rsidR="00000000" w:rsidDel="00000000" w:rsidP="00000000" w:rsidRDefault="00000000" w:rsidRPr="00000000" w14:paraId="0000018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pStyle w:val="Heading2"/>
        <w:numPr>
          <w:ilvl w:val="1"/>
          <w:numId w:val="10"/>
        </w:numPr>
        <w:ind w:left="720" w:hanging="360"/>
        <w:rPr>
          <w:b w:val="1"/>
          <w:bCs w:val="1"/>
          <w:sz w:val="22"/>
          <w:szCs w:val="22"/>
        </w:rPr>
      </w:pPr>
      <w:bookmarkStart w:colFirst="0" w:colLast="0" w:name="_heading=h.vdq4bphuimay" w:id="11"/>
      <w:bookmarkEnd w:id="11"/>
      <w:sdt>
        <w:sdtPr>
          <w:id w:val="1957839567"/>
          <w:tag w:val="goog_rdk_16"/>
        </w:sdtPr>
        <w:sdtContent>
          <w:commentRangeStart w:id="16"/>
        </w:sdtContent>
      </w:sdt>
      <w:sdt>
        <w:sdtPr>
          <w:id w:val="-417990466"/>
          <w:tag w:val="goog_rdk_17"/>
        </w:sdtPr>
        <w:sdtContent>
          <w:commentRangeStart w:id="17"/>
        </w:sdtContent>
      </w:sdt>
      <w:r w:rsidDel="00000000" w:rsidR="00000000" w:rsidRPr="00000000">
        <w:rPr>
          <w:b w:val="1"/>
          <w:bCs w:val="1"/>
          <w:sz w:val="22"/>
          <w:szCs w:val="22"/>
          <w:rtl w:val="0"/>
        </w:rPr>
        <w:t xml:space="preserve">Preparación inicial y depuración de los datos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punto de partida, la data proporcionada por el DATIC consistía en un solo dataset en formato CSV con todas las estadísticas de todas las zonas WiFi (52 en total), tal como se observa en la tabla 1.</w:t>
      </w:r>
    </w:p>
    <w:p w:rsidR="00000000" w:rsidDel="00000000" w:rsidP="00000000" w:rsidRDefault="00000000" w:rsidRPr="00000000" w14:paraId="00000189">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8A">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1. Estructura inicial de datos</w:t>
      </w:r>
    </w:p>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tl w:val="0"/>
        </w:rPr>
      </w:r>
    </w:p>
    <w:tbl>
      <w:tblPr>
        <w:tblStyle w:val="Table1"/>
        <w:tblW w:w="9906.0" w:type="dxa"/>
        <w:jc w:val="left"/>
        <w:tblInd w:w="-1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18"/>
        <w:gridCol w:w="699"/>
        <w:gridCol w:w="1853"/>
        <w:gridCol w:w="980"/>
        <w:gridCol w:w="800"/>
        <w:gridCol w:w="1753"/>
        <w:gridCol w:w="985"/>
        <w:gridCol w:w="1418"/>
        <w:tblGridChange w:id="0">
          <w:tblGrid>
            <w:gridCol w:w="1418"/>
            <w:gridCol w:w="699"/>
            <w:gridCol w:w="1853"/>
            <w:gridCol w:w="980"/>
            <w:gridCol w:w="800"/>
            <w:gridCol w:w="1753"/>
            <w:gridCol w:w="985"/>
            <w:gridCol w:w="1418"/>
          </w:tblGrid>
        </w:tblGridChange>
      </w:tblGrid>
      <w:tr>
        <w:trPr>
          <w:cantSplit w:val="0"/>
          <w:trHeight w:val="300" w:hRule="atLeast"/>
          <w:tblHeader w:val="0"/>
        </w:trPr>
        <w:tc>
          <w:tcPr>
            <w:shd w:fill="d0cece" w:val="clear"/>
          </w:tcPr>
          <w:p w:rsidR="00000000" w:rsidDel="00000000" w:rsidP="00000000" w:rsidRDefault="00000000" w:rsidRPr="00000000" w14:paraId="0000018C">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FECHA CONEXIÓN</w:t>
            </w:r>
          </w:p>
        </w:tc>
        <w:tc>
          <w:tcPr>
            <w:shd w:fill="d0cece" w:val="clear"/>
          </w:tcPr>
          <w:p w:rsidR="00000000" w:rsidDel="00000000" w:rsidP="00000000" w:rsidRDefault="00000000" w:rsidRPr="00000000" w14:paraId="0000018D">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AREA</w:t>
            </w:r>
          </w:p>
        </w:tc>
        <w:tc>
          <w:tcPr>
            <w:shd w:fill="d0cece" w:val="clear"/>
          </w:tcPr>
          <w:p w:rsidR="00000000" w:rsidDel="00000000" w:rsidP="00000000" w:rsidRDefault="00000000" w:rsidRPr="00000000" w14:paraId="0000018E">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NOMBRE ZONA</w:t>
            </w:r>
          </w:p>
        </w:tc>
        <w:tc>
          <w:tcPr>
            <w:shd w:fill="d0cece" w:val="clear"/>
          </w:tcPr>
          <w:p w:rsidR="00000000" w:rsidDel="00000000" w:rsidP="00000000" w:rsidRDefault="00000000" w:rsidRPr="00000000" w14:paraId="0000018F">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COMUNA</w:t>
            </w:r>
          </w:p>
        </w:tc>
        <w:tc>
          <w:tcPr>
            <w:shd w:fill="d0cece" w:val="clear"/>
          </w:tcPr>
          <w:p w:rsidR="00000000" w:rsidDel="00000000" w:rsidP="00000000" w:rsidRDefault="00000000" w:rsidRPr="00000000" w14:paraId="00000190">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MODEL</w:t>
            </w:r>
          </w:p>
        </w:tc>
        <w:tc>
          <w:tcPr>
            <w:shd w:fill="d0cece" w:val="clear"/>
          </w:tcPr>
          <w:p w:rsidR="00000000" w:rsidDel="00000000" w:rsidP="00000000" w:rsidRDefault="00000000" w:rsidRPr="00000000" w14:paraId="00000191">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NÚMERO CONEXIONES</w:t>
            </w:r>
          </w:p>
        </w:tc>
        <w:tc>
          <w:tcPr>
            <w:shd w:fill="d0cece" w:val="clear"/>
          </w:tcPr>
          <w:p w:rsidR="00000000" w:rsidDel="00000000" w:rsidP="00000000" w:rsidRDefault="00000000" w:rsidRPr="00000000" w14:paraId="00000192">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USAGE (kB)</w:t>
            </w:r>
          </w:p>
        </w:tc>
        <w:tc>
          <w:tcPr>
            <w:shd w:fill="d0cece" w:val="clear"/>
          </w:tcPr>
          <w:p w:rsidR="00000000" w:rsidDel="00000000" w:rsidP="00000000" w:rsidRDefault="00000000" w:rsidRPr="00000000" w14:paraId="00000193">
            <w:pPr>
              <w:widowControl w:val="1"/>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PORCENTAJE USO</w:t>
            </w:r>
          </w:p>
        </w:tc>
      </w:tr>
      <w:tr>
        <w:trPr>
          <w:cantSplit w:val="0"/>
          <w:trHeight w:val="300" w:hRule="atLeast"/>
          <w:tblHeader w:val="0"/>
        </w:trPr>
        <w:tc>
          <w:tcPr/>
          <w:p w:rsidR="00000000" w:rsidDel="00000000" w:rsidP="00000000" w:rsidRDefault="00000000" w:rsidRPr="00000000" w14:paraId="00000194">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95">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96">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001_ZW Parque Ingenio</w:t>
            </w:r>
          </w:p>
        </w:tc>
        <w:tc>
          <w:tcPr/>
          <w:p w:rsidR="00000000" w:rsidDel="00000000" w:rsidP="00000000" w:rsidRDefault="00000000" w:rsidRPr="00000000" w14:paraId="00000197">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17</w:t>
            </w:r>
          </w:p>
        </w:tc>
        <w:tc>
          <w:tcPr/>
          <w:p w:rsidR="00000000" w:rsidDel="00000000" w:rsidP="00000000" w:rsidRDefault="00000000" w:rsidRPr="00000000" w14:paraId="00000198">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99">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42</w:t>
            </w:r>
          </w:p>
        </w:tc>
        <w:tc>
          <w:tcPr/>
          <w:p w:rsidR="00000000" w:rsidDel="00000000" w:rsidP="00000000" w:rsidRDefault="00000000" w:rsidRPr="00000000" w14:paraId="0000019A">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3709424</w:t>
            </w:r>
          </w:p>
        </w:tc>
        <w:tc>
          <w:tcPr/>
          <w:p w:rsidR="00000000" w:rsidDel="00000000" w:rsidP="00000000" w:rsidRDefault="00000000" w:rsidRPr="00000000" w14:paraId="0000019B">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4,244</w:t>
            </w:r>
          </w:p>
        </w:tc>
      </w:tr>
      <w:tr>
        <w:trPr>
          <w:cantSplit w:val="0"/>
          <w:trHeight w:val="300" w:hRule="atLeast"/>
          <w:tblHeader w:val="0"/>
        </w:trPr>
        <w:tc>
          <w:tcPr/>
          <w:p w:rsidR="00000000" w:rsidDel="00000000" w:rsidP="00000000" w:rsidRDefault="00000000" w:rsidRPr="00000000" w14:paraId="0000019C">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9D">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9E">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001_ZW Parque Ingenio</w:t>
            </w:r>
          </w:p>
        </w:tc>
        <w:tc>
          <w:tcPr/>
          <w:p w:rsidR="00000000" w:rsidDel="00000000" w:rsidP="00000000" w:rsidRDefault="00000000" w:rsidRPr="00000000" w14:paraId="0000019F">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17</w:t>
            </w:r>
          </w:p>
        </w:tc>
        <w:tc>
          <w:tcPr/>
          <w:p w:rsidR="00000000" w:rsidDel="00000000" w:rsidP="00000000" w:rsidRDefault="00000000" w:rsidRPr="00000000" w14:paraId="000001A0">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A1">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49</w:t>
            </w:r>
          </w:p>
        </w:tc>
        <w:tc>
          <w:tcPr/>
          <w:p w:rsidR="00000000" w:rsidDel="00000000" w:rsidP="00000000" w:rsidRDefault="00000000" w:rsidRPr="00000000" w14:paraId="000001A2">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2550212</w:t>
            </w:r>
          </w:p>
        </w:tc>
        <w:tc>
          <w:tcPr/>
          <w:p w:rsidR="00000000" w:rsidDel="00000000" w:rsidP="00000000" w:rsidRDefault="00000000" w:rsidRPr="00000000" w14:paraId="000001A3">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2,917</w:t>
            </w:r>
          </w:p>
        </w:tc>
      </w:tr>
      <w:tr>
        <w:trPr>
          <w:cantSplit w:val="0"/>
          <w:trHeight w:val="300" w:hRule="atLeast"/>
          <w:tblHeader w:val="0"/>
        </w:trPr>
        <w:tc>
          <w:tcPr/>
          <w:p w:rsidR="00000000" w:rsidDel="00000000" w:rsidP="00000000" w:rsidRDefault="00000000" w:rsidRPr="00000000" w14:paraId="000001A4">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A5">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A6">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002_ZW Canchas Panamericanas</w:t>
            </w:r>
          </w:p>
        </w:tc>
        <w:tc>
          <w:tcPr/>
          <w:p w:rsidR="00000000" w:rsidDel="00000000" w:rsidP="00000000" w:rsidRDefault="00000000" w:rsidRPr="00000000" w14:paraId="000001A7">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19</w:t>
            </w:r>
          </w:p>
        </w:tc>
        <w:tc>
          <w:tcPr/>
          <w:p w:rsidR="00000000" w:rsidDel="00000000" w:rsidP="00000000" w:rsidRDefault="00000000" w:rsidRPr="00000000" w14:paraId="000001A8">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A9">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8</w:t>
            </w:r>
          </w:p>
        </w:tc>
        <w:tc>
          <w:tcPr/>
          <w:p w:rsidR="00000000" w:rsidDel="00000000" w:rsidP="00000000" w:rsidRDefault="00000000" w:rsidRPr="00000000" w14:paraId="000001AA">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1419251</w:t>
            </w:r>
          </w:p>
        </w:tc>
        <w:tc>
          <w:tcPr/>
          <w:p w:rsidR="00000000" w:rsidDel="00000000" w:rsidP="00000000" w:rsidRDefault="00000000" w:rsidRPr="00000000" w14:paraId="000001AB">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1,624</w:t>
            </w:r>
          </w:p>
        </w:tc>
      </w:tr>
      <w:tr>
        <w:trPr>
          <w:cantSplit w:val="0"/>
          <w:trHeight w:val="300" w:hRule="atLeast"/>
          <w:tblHeader w:val="0"/>
        </w:trPr>
        <w:tc>
          <w:tcPr/>
          <w:p w:rsidR="00000000" w:rsidDel="00000000" w:rsidP="00000000" w:rsidRDefault="00000000" w:rsidRPr="00000000" w14:paraId="000001AC">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AD">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AE">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003_ZW Parque del Perro</w:t>
            </w:r>
          </w:p>
        </w:tc>
        <w:tc>
          <w:tcPr/>
          <w:p w:rsidR="00000000" w:rsidDel="00000000" w:rsidP="00000000" w:rsidRDefault="00000000" w:rsidRPr="00000000" w14:paraId="000001AF">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19</w:t>
            </w:r>
          </w:p>
        </w:tc>
        <w:tc>
          <w:tcPr/>
          <w:p w:rsidR="00000000" w:rsidDel="00000000" w:rsidP="00000000" w:rsidRDefault="00000000" w:rsidRPr="00000000" w14:paraId="000001B0">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B1">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31</w:t>
            </w:r>
          </w:p>
        </w:tc>
        <w:tc>
          <w:tcPr/>
          <w:p w:rsidR="00000000" w:rsidDel="00000000" w:rsidP="00000000" w:rsidRDefault="00000000" w:rsidRPr="00000000" w14:paraId="000001B2">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558191</w:t>
            </w:r>
          </w:p>
        </w:tc>
        <w:tc>
          <w:tcPr/>
          <w:p w:rsidR="00000000" w:rsidDel="00000000" w:rsidP="00000000" w:rsidRDefault="00000000" w:rsidRPr="00000000" w14:paraId="000001B3">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0,639</w:t>
            </w:r>
          </w:p>
        </w:tc>
      </w:tr>
      <w:tr>
        <w:trPr>
          <w:cantSplit w:val="0"/>
          <w:trHeight w:val="300" w:hRule="atLeast"/>
          <w:tblHeader w:val="0"/>
        </w:trPr>
        <w:tc>
          <w:tcPr/>
          <w:p w:rsidR="00000000" w:rsidDel="00000000" w:rsidP="00000000" w:rsidRDefault="00000000" w:rsidRPr="00000000" w14:paraId="000001B4">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B5">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B6">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003_ZW Parque del Perro</w:t>
            </w:r>
          </w:p>
        </w:tc>
        <w:tc>
          <w:tcPr/>
          <w:p w:rsidR="00000000" w:rsidDel="00000000" w:rsidP="00000000" w:rsidRDefault="00000000" w:rsidRPr="00000000" w14:paraId="000001B7">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19</w:t>
            </w:r>
          </w:p>
        </w:tc>
        <w:tc>
          <w:tcPr/>
          <w:p w:rsidR="00000000" w:rsidDel="00000000" w:rsidP="00000000" w:rsidRDefault="00000000" w:rsidRPr="00000000" w14:paraId="000001B8">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B9">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26</w:t>
            </w:r>
          </w:p>
        </w:tc>
        <w:tc>
          <w:tcPr/>
          <w:p w:rsidR="00000000" w:rsidDel="00000000" w:rsidP="00000000" w:rsidRDefault="00000000" w:rsidRPr="00000000" w14:paraId="000001BA">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279273</w:t>
            </w:r>
          </w:p>
        </w:tc>
        <w:tc>
          <w:tcPr/>
          <w:p w:rsidR="00000000" w:rsidDel="00000000" w:rsidP="00000000" w:rsidRDefault="00000000" w:rsidRPr="00000000" w14:paraId="000001BB">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0,319</w:t>
            </w:r>
          </w:p>
        </w:tc>
      </w:tr>
      <w:tr>
        <w:trPr>
          <w:cantSplit w:val="0"/>
          <w:trHeight w:val="300" w:hRule="atLeast"/>
          <w:tblHeader w:val="0"/>
        </w:trPr>
        <w:tc>
          <w:tcPr/>
          <w:p w:rsidR="00000000" w:rsidDel="00000000" w:rsidP="00000000" w:rsidRDefault="00000000" w:rsidRPr="00000000" w14:paraId="000001BC">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BD">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BE">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005_ZW Parque Barrio Obrero</w:t>
            </w:r>
          </w:p>
        </w:tc>
        <w:tc>
          <w:tcPr/>
          <w:p w:rsidR="00000000" w:rsidDel="00000000" w:rsidP="00000000" w:rsidRDefault="00000000" w:rsidRPr="00000000" w14:paraId="000001BF">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9</w:t>
            </w:r>
          </w:p>
        </w:tc>
        <w:tc>
          <w:tcPr/>
          <w:p w:rsidR="00000000" w:rsidDel="00000000" w:rsidP="00000000" w:rsidRDefault="00000000" w:rsidRPr="00000000" w14:paraId="000001C0">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C1">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131</w:t>
            </w:r>
          </w:p>
        </w:tc>
        <w:tc>
          <w:tcPr/>
          <w:p w:rsidR="00000000" w:rsidDel="00000000" w:rsidP="00000000" w:rsidRDefault="00000000" w:rsidRPr="00000000" w14:paraId="000001C2">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1791964</w:t>
            </w:r>
          </w:p>
        </w:tc>
        <w:tc>
          <w:tcPr/>
          <w:p w:rsidR="00000000" w:rsidDel="00000000" w:rsidP="00000000" w:rsidRDefault="00000000" w:rsidRPr="00000000" w14:paraId="000001C3">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2,05</w:t>
            </w:r>
          </w:p>
        </w:tc>
      </w:tr>
      <w:tr>
        <w:trPr>
          <w:cantSplit w:val="0"/>
          <w:trHeight w:val="300" w:hRule="atLeast"/>
          <w:tblHeader w:val="0"/>
        </w:trPr>
        <w:tc>
          <w:tcPr/>
          <w:p w:rsidR="00000000" w:rsidDel="00000000" w:rsidP="00000000" w:rsidRDefault="00000000" w:rsidRPr="00000000" w14:paraId="000001C4">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C5">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C6">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005_ZW Parque Barrio Obrero</w:t>
            </w:r>
          </w:p>
        </w:tc>
        <w:tc>
          <w:tcPr/>
          <w:p w:rsidR="00000000" w:rsidDel="00000000" w:rsidP="00000000" w:rsidRDefault="00000000" w:rsidRPr="00000000" w14:paraId="000001C7">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9</w:t>
            </w:r>
          </w:p>
        </w:tc>
        <w:tc>
          <w:tcPr/>
          <w:p w:rsidR="00000000" w:rsidDel="00000000" w:rsidP="00000000" w:rsidRDefault="00000000" w:rsidRPr="00000000" w14:paraId="000001C8">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C9">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99</w:t>
            </w:r>
          </w:p>
        </w:tc>
        <w:tc>
          <w:tcPr/>
          <w:p w:rsidR="00000000" w:rsidDel="00000000" w:rsidP="00000000" w:rsidRDefault="00000000" w:rsidRPr="00000000" w14:paraId="000001CA">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631069</w:t>
            </w:r>
          </w:p>
        </w:tc>
        <w:tc>
          <w:tcPr/>
          <w:p w:rsidR="00000000" w:rsidDel="00000000" w:rsidP="00000000" w:rsidRDefault="00000000" w:rsidRPr="00000000" w14:paraId="000001CB">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0,722</w:t>
            </w:r>
          </w:p>
        </w:tc>
      </w:tr>
      <w:tr>
        <w:trPr>
          <w:cantSplit w:val="0"/>
          <w:trHeight w:val="300" w:hRule="atLeast"/>
          <w:tblHeader w:val="0"/>
        </w:trPr>
        <w:tc>
          <w:tcPr/>
          <w:p w:rsidR="00000000" w:rsidDel="00000000" w:rsidP="00000000" w:rsidRDefault="00000000" w:rsidRPr="00000000" w14:paraId="000001CC">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CD">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CE">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006_ZW Parque Vallado</w:t>
            </w:r>
          </w:p>
        </w:tc>
        <w:tc>
          <w:tcPr/>
          <w:p w:rsidR="00000000" w:rsidDel="00000000" w:rsidP="00000000" w:rsidRDefault="00000000" w:rsidRPr="00000000" w14:paraId="000001CF">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15</w:t>
            </w:r>
          </w:p>
        </w:tc>
        <w:tc>
          <w:tcPr/>
          <w:p w:rsidR="00000000" w:rsidDel="00000000" w:rsidP="00000000" w:rsidRDefault="00000000" w:rsidRPr="00000000" w14:paraId="000001D0">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D1">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110</w:t>
            </w:r>
          </w:p>
        </w:tc>
        <w:tc>
          <w:tcPr/>
          <w:p w:rsidR="00000000" w:rsidDel="00000000" w:rsidP="00000000" w:rsidRDefault="00000000" w:rsidRPr="00000000" w14:paraId="000001D2">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38318</w:t>
            </w:r>
          </w:p>
        </w:tc>
        <w:tc>
          <w:tcPr/>
          <w:p w:rsidR="00000000" w:rsidDel="00000000" w:rsidP="00000000" w:rsidRDefault="00000000" w:rsidRPr="00000000" w14:paraId="000001D3">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0,044</w:t>
            </w:r>
          </w:p>
        </w:tc>
      </w:tr>
      <w:tr>
        <w:trPr>
          <w:cantSplit w:val="0"/>
          <w:trHeight w:val="300" w:hRule="atLeast"/>
          <w:tblHeader w:val="0"/>
        </w:trPr>
        <w:tc>
          <w:tcPr/>
          <w:p w:rsidR="00000000" w:rsidDel="00000000" w:rsidP="00000000" w:rsidRDefault="00000000" w:rsidRPr="00000000" w14:paraId="000001D4">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1-ene-24</w:t>
            </w:r>
          </w:p>
        </w:tc>
        <w:tc>
          <w:tcPr/>
          <w:p w:rsidR="00000000" w:rsidDel="00000000" w:rsidP="00000000" w:rsidRDefault="00000000" w:rsidRPr="00000000" w14:paraId="000001D5">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URBAN</w:t>
            </w:r>
          </w:p>
        </w:tc>
        <w:tc>
          <w:tcPr/>
          <w:p w:rsidR="00000000" w:rsidDel="00000000" w:rsidP="00000000" w:rsidRDefault="00000000" w:rsidRPr="00000000" w14:paraId="000001D6">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010_ZW Parque Antonio Nariño</w:t>
            </w:r>
          </w:p>
        </w:tc>
        <w:tc>
          <w:tcPr/>
          <w:p w:rsidR="00000000" w:rsidDel="00000000" w:rsidP="00000000" w:rsidRDefault="00000000" w:rsidRPr="00000000" w14:paraId="000001D7">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16</w:t>
            </w:r>
          </w:p>
        </w:tc>
        <w:tc>
          <w:tcPr/>
          <w:p w:rsidR="00000000" w:rsidDel="00000000" w:rsidP="00000000" w:rsidRDefault="00000000" w:rsidRPr="00000000" w14:paraId="000001D8">
            <w:pPr>
              <w:widowControl w:val="1"/>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MR76</w:t>
            </w:r>
          </w:p>
        </w:tc>
        <w:tc>
          <w:tcPr/>
          <w:p w:rsidR="00000000" w:rsidDel="00000000" w:rsidP="00000000" w:rsidRDefault="00000000" w:rsidRPr="00000000" w14:paraId="000001D9">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31</w:t>
            </w:r>
          </w:p>
        </w:tc>
        <w:tc>
          <w:tcPr/>
          <w:p w:rsidR="00000000" w:rsidDel="00000000" w:rsidP="00000000" w:rsidRDefault="00000000" w:rsidRPr="00000000" w14:paraId="000001DA">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5614</w:t>
            </w:r>
          </w:p>
        </w:tc>
        <w:tc>
          <w:tcPr/>
          <w:p w:rsidR="00000000" w:rsidDel="00000000" w:rsidP="00000000" w:rsidRDefault="00000000" w:rsidRPr="00000000" w14:paraId="000001DB">
            <w:pPr>
              <w:widowControl w:val="1"/>
              <w:jc w:val="right"/>
              <w:rPr>
                <w:rFonts w:ascii="Aptos Narrow" w:cs="Aptos Narrow" w:eastAsia="Aptos Narrow" w:hAnsi="Aptos Narrow"/>
                <w:color w:val="000000"/>
                <w:sz w:val="16"/>
                <w:szCs w:val="16"/>
              </w:rPr>
            </w:pPr>
            <w:r w:rsidDel="00000000" w:rsidR="00000000" w:rsidRPr="00000000">
              <w:rPr>
                <w:rFonts w:ascii="Aptos Narrow" w:cs="Aptos Narrow" w:eastAsia="Aptos Narrow" w:hAnsi="Aptos Narrow"/>
                <w:color w:val="000000"/>
                <w:sz w:val="16"/>
                <w:szCs w:val="16"/>
                <w:rtl w:val="0"/>
              </w:rPr>
              <w:t xml:space="preserve">0,006</w:t>
            </w:r>
          </w:p>
        </w:tc>
      </w:tr>
    </w:tbl>
    <w:p w:rsidR="00000000" w:rsidDel="00000000" w:rsidP="00000000" w:rsidRDefault="00000000" w:rsidRPr="00000000" w14:paraId="000001D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cada zona WiFi tiene un comportamiento diferente se optó por dividir dicho dataset en 52 datasets los cuales iban a ser uno a uno depurados.</w:t>
      </w:r>
    </w:p>
    <w:p w:rsidR="00000000" w:rsidDel="00000000" w:rsidP="00000000" w:rsidRDefault="00000000" w:rsidRPr="00000000" w14:paraId="000001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obtenidos los 52 dataset, se realizó una exploración de su contenido para identificar outliers, datos redundantes y variables que no aportaban información relevante al proceso de modelado.</w:t>
      </w:r>
    </w:p>
    <w:p w:rsidR="00000000" w:rsidDel="00000000" w:rsidP="00000000" w:rsidRDefault="00000000" w:rsidRPr="00000000" w14:paraId="000001E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variables no presentan variabilidad temporal, se concluyó que no aportaban capacidad discriminativa al modelo y, por tanto, fueron eliminadas.</w:t>
      </w:r>
    </w:p>
    <w:p w:rsidR="00000000" w:rsidDel="00000000" w:rsidP="00000000" w:rsidRDefault="00000000" w:rsidRPr="00000000" w14:paraId="000001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se convirtieron atributos relacionados con fechas en formato calendario que no podían ser utilizados directamente como variables de entrada por lo que se optó cambiar dichas fechas al formato </w:t>
      </w:r>
      <w:r w:rsidDel="00000000" w:rsidR="00000000" w:rsidRPr="00000000">
        <w:rPr>
          <w:rFonts w:ascii="Calibri" w:cs="Calibri" w:eastAsia="Calibri" w:hAnsi="Calibri"/>
          <w:i w:val="1"/>
          <w:iCs w:val="1"/>
          <w:sz w:val="22"/>
          <w:szCs w:val="22"/>
          <w:rtl w:val="0"/>
        </w:rPr>
        <w:t xml:space="preserve">yyyy-mm-dd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E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A">
      <w:pPr>
        <w:pStyle w:val="Heading2"/>
        <w:numPr>
          <w:ilvl w:val="1"/>
          <w:numId w:val="10"/>
        </w:numPr>
        <w:ind w:left="720" w:hanging="360"/>
        <w:rPr>
          <w:b w:val="1"/>
          <w:bCs w:val="1"/>
          <w:sz w:val="22"/>
          <w:szCs w:val="22"/>
        </w:rPr>
      </w:pPr>
      <w:bookmarkStart w:colFirst="0" w:colLast="0" w:name="_heading=h.5ltirgf6nias" w:id="12"/>
      <w:bookmarkEnd w:id="12"/>
      <w:r w:rsidDel="00000000" w:rsidR="00000000" w:rsidRPr="00000000">
        <w:rPr>
          <w:b w:val="1"/>
          <w:bCs w:val="1"/>
          <w:sz w:val="22"/>
          <w:szCs w:val="22"/>
          <w:rtl w:val="0"/>
        </w:rPr>
        <w:t xml:space="preserve">Transformación de variables categóricas</w:t>
      </w:r>
    </w:p>
    <w:p w:rsidR="00000000" w:rsidDel="00000000" w:rsidP="00000000" w:rsidRDefault="00000000" w:rsidRPr="00000000" w14:paraId="000001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depurados los datos, se procedió a la transformación de las variables categóricas en representaciones numéricas, requisito indispensable para su uso en algoritmos de aprendizaje automático.</w:t>
      </w:r>
    </w:p>
    <w:p w:rsidR="00000000" w:rsidDel="00000000" w:rsidP="00000000" w:rsidRDefault="00000000" w:rsidRPr="00000000" w14:paraId="000001EC">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 de 0 a 6. Asignando el 0 al Lunes y el 6 al Domingo.</w:t>
      </w:r>
    </w:p>
    <w:p w:rsidR="00000000" w:rsidDel="00000000" w:rsidP="00000000" w:rsidRDefault="00000000" w:rsidRPr="00000000" w14:paraId="000001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0">
      <w:pPr>
        <w:pStyle w:val="Heading2"/>
        <w:numPr>
          <w:ilvl w:val="1"/>
          <w:numId w:val="10"/>
        </w:numPr>
        <w:ind w:left="720" w:hanging="360"/>
        <w:rPr>
          <w:sz w:val="22"/>
          <w:szCs w:val="22"/>
        </w:rPr>
      </w:pPr>
      <w:bookmarkStart w:colFirst="0" w:colLast="0" w:name="_heading=h.6nv97fr95aia" w:id="13"/>
      <w:bookmarkEnd w:id="13"/>
      <w:r w:rsidDel="00000000" w:rsidR="00000000" w:rsidRPr="00000000">
        <w:rPr>
          <w:b w:val="1"/>
          <w:bCs w:val="1"/>
          <w:sz w:val="22"/>
          <w:szCs w:val="22"/>
          <w:rtl w:val="0"/>
        </w:rPr>
        <w:t xml:space="preserve">Variables definitivas para cada datatset</w:t>
      </w:r>
      <w:r w:rsidDel="00000000" w:rsidR="00000000" w:rsidRPr="00000000">
        <w:rPr>
          <w:rtl w:val="0"/>
        </w:rPr>
      </w:r>
    </w:p>
    <w:p w:rsidR="00000000" w:rsidDel="00000000" w:rsidP="00000000" w:rsidRDefault="00000000" w:rsidRPr="00000000" w14:paraId="000001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final de la preparación de los datos quedaron las siguientes variables en cada Dataset:</w:t>
      </w:r>
    </w:p>
    <w:p w:rsidR="00000000" w:rsidDel="00000000" w:rsidP="00000000" w:rsidRDefault="00000000" w:rsidRPr="00000000" w14:paraId="000001F2">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F3">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2. Variables definitivas por dataset y su configuración</w:t>
      </w:r>
    </w:p>
    <w:p w:rsidR="00000000" w:rsidDel="00000000" w:rsidP="00000000" w:rsidRDefault="00000000" w:rsidRPr="00000000" w14:paraId="000001F4">
      <w:pPr>
        <w:jc w:val="both"/>
        <w:rPr>
          <w:rFonts w:ascii="Calibri" w:cs="Calibri" w:eastAsia="Calibri" w:hAnsi="Calibri"/>
          <w:sz w:val="22"/>
          <w:szCs w:val="22"/>
        </w:rPr>
      </w:pPr>
      <w:r w:rsidDel="00000000" w:rsidR="00000000" w:rsidRPr="00000000">
        <w:rPr>
          <w:rtl w:val="0"/>
        </w:rPr>
      </w:r>
    </w:p>
    <w:tbl>
      <w:tblPr>
        <w:tblStyle w:val="Table2"/>
        <w:tblW w:w="968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129"/>
        <w:gridCol w:w="834"/>
        <w:gridCol w:w="1369"/>
        <w:gridCol w:w="768"/>
        <w:gridCol w:w="1443"/>
        <w:gridCol w:w="1797"/>
        <w:gridCol w:w="930"/>
        <w:tblGridChange w:id="0">
          <w:tblGrid>
            <w:gridCol w:w="1413"/>
            <w:gridCol w:w="1129"/>
            <w:gridCol w:w="834"/>
            <w:gridCol w:w="1369"/>
            <w:gridCol w:w="768"/>
            <w:gridCol w:w="1443"/>
            <w:gridCol w:w="1797"/>
            <w:gridCol w:w="930"/>
          </w:tblGrid>
        </w:tblGridChange>
      </w:tblGrid>
      <w:tr>
        <w:trPr>
          <w:cantSplit w:val="0"/>
          <w:tblHeader w:val="0"/>
        </w:trPr>
        <w:tc>
          <w:tcPr>
            <w:shd w:fill="d0cece" w:val="clear"/>
          </w:tcPr>
          <w:p w:rsidR="00000000" w:rsidDel="00000000" w:rsidP="00000000" w:rsidRDefault="00000000" w:rsidRPr="00000000" w14:paraId="000001F5">
            <w:pPr>
              <w:ind w:left="-109" w:firstLine="0"/>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FECHA_CONEXION</w:t>
            </w:r>
          </w:p>
        </w:tc>
        <w:tc>
          <w:tcPr>
            <w:shd w:fill="d0cece" w:val="clear"/>
          </w:tcPr>
          <w:p w:rsidR="00000000" w:rsidDel="00000000" w:rsidP="00000000" w:rsidRDefault="00000000" w:rsidRPr="00000000" w14:paraId="000001F6">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DIA_SEMANA</w:t>
            </w:r>
          </w:p>
        </w:tc>
        <w:tc>
          <w:tcPr>
            <w:shd w:fill="d0cece" w:val="clear"/>
          </w:tcPr>
          <w:p w:rsidR="00000000" w:rsidDel="00000000" w:rsidP="00000000" w:rsidRDefault="00000000" w:rsidRPr="00000000" w14:paraId="000001F7">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LABORAL</w:t>
            </w:r>
          </w:p>
        </w:tc>
        <w:tc>
          <w:tcPr>
            <w:shd w:fill="d0cece" w:val="clear"/>
          </w:tcPr>
          <w:p w:rsidR="00000000" w:rsidDel="00000000" w:rsidP="00000000" w:rsidRDefault="00000000" w:rsidRPr="00000000" w14:paraId="000001F8">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FIN_DE_SEMANA</w:t>
            </w:r>
          </w:p>
        </w:tc>
        <w:tc>
          <w:tcPr>
            <w:shd w:fill="d0cece" w:val="clear"/>
          </w:tcPr>
          <w:p w:rsidR="00000000" w:rsidDel="00000000" w:rsidP="00000000" w:rsidRDefault="00000000" w:rsidRPr="00000000" w14:paraId="000001F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FESTIVO</w:t>
            </w:r>
          </w:p>
        </w:tc>
        <w:tc>
          <w:tcPr>
            <w:shd w:fill="d0cece" w:val="clear"/>
          </w:tcPr>
          <w:p w:rsidR="00000000" w:rsidDel="00000000" w:rsidP="00000000" w:rsidRDefault="00000000" w:rsidRPr="00000000" w14:paraId="000001FA">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PORCENTAJE_USO</w:t>
            </w:r>
          </w:p>
        </w:tc>
        <w:tc>
          <w:tcPr>
            <w:shd w:fill="d0cece" w:val="clear"/>
          </w:tcPr>
          <w:p w:rsidR="00000000" w:rsidDel="00000000" w:rsidP="00000000" w:rsidRDefault="00000000" w:rsidRPr="00000000" w14:paraId="000001FB">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NUMERO_CONEXIONES</w:t>
            </w:r>
          </w:p>
        </w:tc>
        <w:tc>
          <w:tcPr>
            <w:shd w:fill="d0cece" w:val="clear"/>
          </w:tcPr>
          <w:p w:rsidR="00000000" w:rsidDel="00000000" w:rsidP="00000000" w:rsidRDefault="00000000" w:rsidRPr="00000000" w14:paraId="000001FC">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USAGE_KB</w:t>
            </w:r>
          </w:p>
        </w:tc>
      </w:tr>
      <w:tr>
        <w:trPr>
          <w:cantSplit w:val="0"/>
          <w:tblHeader w:val="0"/>
        </w:trPr>
        <w:tc>
          <w:tcPr/>
          <w:p w:rsidR="00000000" w:rsidDel="00000000" w:rsidP="00000000" w:rsidRDefault="00000000" w:rsidRPr="00000000" w14:paraId="000001F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1/01/2024</w:t>
            </w:r>
          </w:p>
        </w:tc>
        <w:tc>
          <w:tcPr/>
          <w:p w:rsidR="00000000" w:rsidDel="00000000" w:rsidP="00000000" w:rsidRDefault="00000000" w:rsidRPr="00000000" w14:paraId="000001F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1F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0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0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0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1233</w:t>
            </w:r>
          </w:p>
        </w:tc>
        <w:tc>
          <w:tcPr/>
          <w:p w:rsidR="00000000" w:rsidDel="00000000" w:rsidP="00000000" w:rsidRDefault="00000000" w:rsidRPr="00000000" w14:paraId="0000020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350</w:t>
            </w:r>
          </w:p>
        </w:tc>
        <w:tc>
          <w:tcPr/>
          <w:p w:rsidR="00000000" w:rsidDel="00000000" w:rsidP="00000000" w:rsidRDefault="00000000" w:rsidRPr="00000000" w14:paraId="0000020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10774630</w:t>
            </w:r>
          </w:p>
        </w:tc>
      </w:tr>
      <w:tr>
        <w:trPr>
          <w:cantSplit w:val="0"/>
          <w:tblHeader w:val="0"/>
        </w:trPr>
        <w:tc>
          <w:tcPr/>
          <w:p w:rsidR="00000000" w:rsidDel="00000000" w:rsidP="00000000" w:rsidRDefault="00000000" w:rsidRPr="00000000" w14:paraId="0000020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2/01/2024</w:t>
            </w:r>
          </w:p>
        </w:tc>
        <w:tc>
          <w:tcPr/>
          <w:p w:rsidR="00000000" w:rsidDel="00000000" w:rsidP="00000000" w:rsidRDefault="00000000" w:rsidRPr="00000000" w14:paraId="0000020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0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0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0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0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2865</w:t>
            </w:r>
          </w:p>
        </w:tc>
        <w:tc>
          <w:tcPr/>
          <w:p w:rsidR="00000000" w:rsidDel="00000000" w:rsidP="00000000" w:rsidRDefault="00000000" w:rsidRPr="00000000" w14:paraId="0000020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280</w:t>
            </w:r>
          </w:p>
        </w:tc>
        <w:tc>
          <w:tcPr/>
          <w:p w:rsidR="00000000" w:rsidDel="00000000" w:rsidP="00000000" w:rsidRDefault="00000000" w:rsidRPr="00000000" w14:paraId="0000020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24119120</w:t>
            </w:r>
          </w:p>
        </w:tc>
      </w:tr>
      <w:tr>
        <w:trPr>
          <w:cantSplit w:val="0"/>
          <w:tblHeader w:val="0"/>
        </w:trPr>
        <w:tc>
          <w:tcPr/>
          <w:p w:rsidR="00000000" w:rsidDel="00000000" w:rsidP="00000000" w:rsidRDefault="00000000" w:rsidRPr="00000000" w14:paraId="0000020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3/01/2024</w:t>
            </w:r>
          </w:p>
        </w:tc>
        <w:tc>
          <w:tcPr/>
          <w:p w:rsidR="00000000" w:rsidDel="00000000" w:rsidP="00000000" w:rsidRDefault="00000000" w:rsidRPr="00000000" w14:paraId="0000020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p w:rsidR="00000000" w:rsidDel="00000000" w:rsidP="00000000" w:rsidRDefault="00000000" w:rsidRPr="00000000" w14:paraId="0000020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1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1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1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4708</w:t>
            </w:r>
          </w:p>
        </w:tc>
        <w:tc>
          <w:tcPr/>
          <w:p w:rsidR="00000000" w:rsidDel="00000000" w:rsidP="00000000" w:rsidRDefault="00000000" w:rsidRPr="00000000" w14:paraId="0000021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360</w:t>
            </w:r>
          </w:p>
        </w:tc>
        <w:tc>
          <w:tcPr/>
          <w:p w:rsidR="00000000" w:rsidDel="00000000" w:rsidP="00000000" w:rsidRDefault="00000000" w:rsidRPr="00000000" w14:paraId="0000021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57052340</w:t>
            </w:r>
          </w:p>
        </w:tc>
      </w:tr>
      <w:tr>
        <w:trPr>
          <w:cantSplit w:val="0"/>
          <w:tblHeader w:val="0"/>
        </w:trPr>
        <w:tc>
          <w:tcPr/>
          <w:p w:rsidR="00000000" w:rsidDel="00000000" w:rsidP="00000000" w:rsidRDefault="00000000" w:rsidRPr="00000000" w14:paraId="0000021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4/01/2024</w:t>
            </w:r>
          </w:p>
        </w:tc>
        <w:tc>
          <w:tcPr/>
          <w:p w:rsidR="00000000" w:rsidDel="00000000" w:rsidP="00000000" w:rsidRDefault="00000000" w:rsidRPr="00000000" w14:paraId="0000021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p w:rsidR="00000000" w:rsidDel="00000000" w:rsidP="00000000" w:rsidRDefault="00000000" w:rsidRPr="00000000" w14:paraId="0000021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1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1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1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1386</w:t>
            </w:r>
          </w:p>
        </w:tc>
        <w:tc>
          <w:tcPr/>
          <w:p w:rsidR="00000000" w:rsidDel="00000000" w:rsidP="00000000" w:rsidRDefault="00000000" w:rsidRPr="00000000" w14:paraId="0000021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290</w:t>
            </w:r>
          </w:p>
        </w:tc>
        <w:tc>
          <w:tcPr/>
          <w:p w:rsidR="00000000" w:rsidDel="00000000" w:rsidP="00000000" w:rsidRDefault="00000000" w:rsidRPr="00000000" w14:paraId="0000021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14644230</w:t>
            </w:r>
          </w:p>
        </w:tc>
      </w:tr>
      <w:tr>
        <w:trPr>
          <w:cantSplit w:val="0"/>
          <w:tblHeader w:val="0"/>
        </w:trPr>
        <w:tc>
          <w:tcPr/>
          <w:p w:rsidR="00000000" w:rsidDel="00000000" w:rsidP="00000000" w:rsidRDefault="00000000" w:rsidRPr="00000000" w14:paraId="0000021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5/01/2024</w:t>
            </w:r>
          </w:p>
        </w:tc>
        <w:tc>
          <w:tcPr/>
          <w:p w:rsidR="00000000" w:rsidDel="00000000" w:rsidP="00000000" w:rsidRDefault="00000000" w:rsidRPr="00000000" w14:paraId="0000021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p w:rsidR="00000000" w:rsidDel="00000000" w:rsidP="00000000" w:rsidRDefault="00000000" w:rsidRPr="00000000" w14:paraId="0000021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2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2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2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277</w:t>
            </w:r>
          </w:p>
        </w:tc>
        <w:tc>
          <w:tcPr/>
          <w:p w:rsidR="00000000" w:rsidDel="00000000" w:rsidP="00000000" w:rsidRDefault="00000000" w:rsidRPr="00000000" w14:paraId="0000022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410</w:t>
            </w:r>
          </w:p>
        </w:tc>
        <w:tc>
          <w:tcPr/>
          <w:p w:rsidR="00000000" w:rsidDel="00000000" w:rsidP="00000000" w:rsidRDefault="00000000" w:rsidRPr="00000000" w14:paraId="0000022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3003800</w:t>
            </w:r>
          </w:p>
        </w:tc>
      </w:tr>
      <w:tr>
        <w:trPr>
          <w:cantSplit w:val="0"/>
          <w:tblHeader w:val="0"/>
        </w:trPr>
        <w:tc>
          <w:tcPr/>
          <w:p w:rsidR="00000000" w:rsidDel="00000000" w:rsidP="00000000" w:rsidRDefault="00000000" w:rsidRPr="00000000" w14:paraId="0000022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6/01/2024</w:t>
            </w:r>
          </w:p>
        </w:tc>
        <w:tc>
          <w:tcPr/>
          <w:p w:rsidR="00000000" w:rsidDel="00000000" w:rsidP="00000000" w:rsidRDefault="00000000" w:rsidRPr="00000000" w14:paraId="0000022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2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2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2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2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180</w:t>
            </w:r>
          </w:p>
        </w:tc>
        <w:tc>
          <w:tcPr/>
          <w:p w:rsidR="00000000" w:rsidDel="00000000" w:rsidP="00000000" w:rsidRDefault="00000000" w:rsidRPr="00000000" w14:paraId="0000022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370</w:t>
            </w:r>
          </w:p>
        </w:tc>
        <w:tc>
          <w:tcPr/>
          <w:p w:rsidR="00000000" w:rsidDel="00000000" w:rsidP="00000000" w:rsidRDefault="00000000" w:rsidRPr="00000000" w14:paraId="0000022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1377260</w:t>
            </w:r>
          </w:p>
        </w:tc>
      </w:tr>
      <w:tr>
        <w:trPr>
          <w:cantSplit w:val="0"/>
          <w:tblHeader w:val="0"/>
        </w:trPr>
        <w:tc>
          <w:tcPr/>
          <w:p w:rsidR="00000000" w:rsidDel="00000000" w:rsidP="00000000" w:rsidRDefault="00000000" w:rsidRPr="00000000" w14:paraId="0000022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7/01/2024</w:t>
            </w:r>
          </w:p>
        </w:tc>
        <w:tc>
          <w:tcPr/>
          <w:p w:rsidR="00000000" w:rsidDel="00000000" w:rsidP="00000000" w:rsidRDefault="00000000" w:rsidRPr="00000000" w14:paraId="0000022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p w:rsidR="00000000" w:rsidDel="00000000" w:rsidP="00000000" w:rsidRDefault="00000000" w:rsidRPr="00000000" w14:paraId="0000022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3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3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3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71</w:t>
            </w:r>
          </w:p>
        </w:tc>
        <w:tc>
          <w:tcPr/>
          <w:p w:rsidR="00000000" w:rsidDel="00000000" w:rsidP="00000000" w:rsidRDefault="00000000" w:rsidRPr="00000000" w14:paraId="0000023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390</w:t>
            </w:r>
          </w:p>
        </w:tc>
        <w:tc>
          <w:tcPr/>
          <w:p w:rsidR="00000000" w:rsidDel="00000000" w:rsidP="00000000" w:rsidRDefault="00000000" w:rsidRPr="00000000" w14:paraId="0000023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715450</w:t>
            </w:r>
          </w:p>
        </w:tc>
      </w:tr>
      <w:tr>
        <w:trPr>
          <w:cantSplit w:val="0"/>
          <w:tblHeader w:val="0"/>
        </w:trPr>
        <w:tc>
          <w:tcPr/>
          <w:p w:rsidR="00000000" w:rsidDel="00000000" w:rsidP="00000000" w:rsidRDefault="00000000" w:rsidRPr="00000000" w14:paraId="00000235">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8/01/2024</w:t>
            </w:r>
          </w:p>
        </w:tc>
        <w:tc>
          <w:tcPr/>
          <w:p w:rsidR="00000000" w:rsidDel="00000000" w:rsidP="00000000" w:rsidRDefault="00000000" w:rsidRPr="00000000" w14:paraId="00000236">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37">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38">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39">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3A">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1507</w:t>
            </w:r>
          </w:p>
        </w:tc>
        <w:tc>
          <w:tcPr/>
          <w:p w:rsidR="00000000" w:rsidDel="00000000" w:rsidP="00000000" w:rsidRDefault="00000000" w:rsidRPr="00000000" w14:paraId="0000023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310</w:t>
            </w:r>
          </w:p>
        </w:tc>
        <w:tc>
          <w:tcPr/>
          <w:p w:rsidR="00000000" w:rsidDel="00000000" w:rsidP="00000000" w:rsidRDefault="00000000" w:rsidRPr="00000000" w14:paraId="0000023C">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23754920</w:t>
            </w:r>
          </w:p>
        </w:tc>
      </w:tr>
      <w:tr>
        <w:trPr>
          <w:cantSplit w:val="0"/>
          <w:tblHeader w:val="0"/>
        </w:trPr>
        <w:tc>
          <w:tcPr/>
          <w:p w:rsidR="00000000" w:rsidDel="00000000" w:rsidP="00000000" w:rsidRDefault="00000000" w:rsidRPr="00000000" w14:paraId="0000023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9/01/2024</w:t>
            </w:r>
          </w:p>
        </w:tc>
        <w:tc>
          <w:tcPr/>
          <w:p w:rsidR="00000000" w:rsidDel="00000000" w:rsidP="00000000" w:rsidRDefault="00000000" w:rsidRPr="00000000" w14:paraId="0000023E">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3F">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p w:rsidR="00000000" w:rsidDel="00000000" w:rsidP="00000000" w:rsidRDefault="00000000" w:rsidRPr="00000000" w14:paraId="00000240">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41">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p w:rsidR="00000000" w:rsidDel="00000000" w:rsidP="00000000" w:rsidRDefault="00000000" w:rsidRPr="00000000" w14:paraId="00000242">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p w:rsidR="00000000" w:rsidDel="00000000" w:rsidP="00000000" w:rsidRDefault="00000000" w:rsidRPr="00000000" w14:paraId="00000243">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310</w:t>
            </w:r>
          </w:p>
        </w:tc>
        <w:tc>
          <w:tcPr/>
          <w:p w:rsidR="00000000" w:rsidDel="00000000" w:rsidP="00000000" w:rsidRDefault="00000000" w:rsidRPr="00000000" w14:paraId="00000244">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23754920</w:t>
            </w:r>
          </w:p>
        </w:tc>
      </w:tr>
    </w:tbl>
    <w:p w:rsidR="00000000" w:rsidDel="00000000" w:rsidP="00000000" w:rsidRDefault="00000000" w:rsidRPr="00000000" w14:paraId="0000024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9">
      <w:pPr>
        <w:widowControl w:val="1"/>
        <w:numPr>
          <w:ilvl w:val="0"/>
          <w:numId w:val="7"/>
        </w:numPr>
        <w:pBdr>
          <w:top w:space="0" w:sz="0" w:val="nil"/>
          <w:left w:space="0" w:sz="0" w:val="nil"/>
          <w:bottom w:space="0" w:sz="0" w:val="nil"/>
          <w:right w:space="0" w:sz="0" w:val="nil"/>
          <w:between w:space="0" w:sz="0" w:val="nil"/>
        </w:pBdr>
        <w:spacing w:line="276" w:lineRule="auto"/>
        <w:ind w:left="709"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FECHA_CONEXION:</w:t>
        <w:br w:type="textWrapping"/>
      </w:r>
      <w:r w:rsidDel="00000000" w:rsidR="00000000" w:rsidRPr="00000000">
        <w:rPr>
          <w:rFonts w:ascii="Calibri" w:cs="Calibri" w:eastAsia="Calibri" w:hAnsi="Calibri"/>
          <w:color w:val="000000"/>
          <w:sz w:val="22"/>
          <w:szCs w:val="22"/>
          <w:rtl w:val="0"/>
        </w:rPr>
        <w:t xml:space="preserve">Fecha calendario en la que se registraron las mediciones de tráfico y conexiones de la zona WiFi.</w:t>
        <w:br w:type="textWrapping"/>
        <w:t xml:space="preserve">Se utiliza para garantizar el orden cronológico de la serie de tiempo, aunque no se emplea directamente como variable predictora.</w:t>
      </w:r>
    </w:p>
    <w:p w:rsidR="00000000" w:rsidDel="00000000" w:rsidP="00000000" w:rsidRDefault="00000000" w:rsidRPr="00000000" w14:paraId="0000024A">
      <w:pPr>
        <w:widowControl w:val="1"/>
        <w:numPr>
          <w:ilvl w:val="0"/>
          <w:numId w:val="7"/>
        </w:numPr>
        <w:pBdr>
          <w:top w:space="0" w:sz="0" w:val="nil"/>
          <w:left w:space="0" w:sz="0" w:val="nil"/>
          <w:bottom w:space="0" w:sz="0" w:val="nil"/>
          <w:right w:space="0" w:sz="0" w:val="nil"/>
          <w:between w:space="0" w:sz="0" w:val="nil"/>
        </w:pBdr>
        <w:spacing w:line="276" w:lineRule="auto"/>
        <w:ind w:left="709"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DIA_SEMANA:</w:t>
        <w:br w:type="textWrapping"/>
      </w:r>
      <w:r w:rsidDel="00000000" w:rsidR="00000000" w:rsidRPr="00000000">
        <w:rPr>
          <w:rFonts w:ascii="Calibri" w:cs="Calibri" w:eastAsia="Calibri" w:hAnsi="Calibri"/>
          <w:color w:val="000000"/>
          <w:sz w:val="22"/>
          <w:szCs w:val="22"/>
          <w:rtl w:val="0"/>
        </w:rPr>
        <w:t xml:space="preserve">Variable numérica que representa el día de la semana en que se realizó la medición, codificada de 0 a 6 (lunes a domingo). </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pacing w:line="276" w:lineRule="auto"/>
        <w:ind w:left="70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Permite capturar patrones semanales recurrentes en el uso de la red WiFi.</w:t>
      </w:r>
    </w:p>
    <w:p w:rsidR="00000000" w:rsidDel="00000000" w:rsidP="00000000" w:rsidRDefault="00000000" w:rsidRPr="00000000" w14:paraId="0000024C">
      <w:pPr>
        <w:widowControl w:val="1"/>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LABORAL</w:t>
        <w:br w:type="textWrapping"/>
      </w:r>
      <w:r w:rsidDel="00000000" w:rsidR="00000000" w:rsidRPr="00000000">
        <w:rPr>
          <w:rFonts w:ascii="Calibri" w:cs="Calibri" w:eastAsia="Calibri" w:hAnsi="Calibri"/>
          <w:color w:val="000000"/>
          <w:sz w:val="22"/>
          <w:szCs w:val="22"/>
          <w:rtl w:val="0"/>
        </w:rPr>
        <w:t xml:space="preserve">Variable binaria que indica si la fecha corresponde a un día hábil (1) o no (0).</w:t>
        <w:br w:type="textWrapping"/>
        <w:t xml:space="preserve">Se utiliza para diferenciar el comportamiento del tráfico entre días laborales y no laborales.</w:t>
      </w:r>
    </w:p>
    <w:p w:rsidR="00000000" w:rsidDel="00000000" w:rsidP="00000000" w:rsidRDefault="00000000" w:rsidRPr="00000000" w14:paraId="0000024D">
      <w:pPr>
        <w:widowControl w:val="1"/>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FIN_DE_SEMANA</w:t>
        <w:br w:type="textWrapping"/>
      </w:r>
      <w:r w:rsidDel="00000000" w:rsidR="00000000" w:rsidRPr="00000000">
        <w:rPr>
          <w:rFonts w:ascii="Calibri" w:cs="Calibri" w:eastAsia="Calibri" w:hAnsi="Calibri"/>
          <w:color w:val="000000"/>
          <w:sz w:val="22"/>
          <w:szCs w:val="22"/>
          <w:rtl w:val="0"/>
        </w:rPr>
        <w:t xml:space="preserve">Variable binaria que indica si la medición corresponde a un sábado o domingo.</w:t>
        <w:br w:type="textWrapping"/>
        <w:t xml:space="preserve">Ayuda a identificar cambios en el patrón de uso asociados al comportamiento recreativo de los usuarios.</w:t>
      </w:r>
    </w:p>
    <w:p w:rsidR="00000000" w:rsidDel="00000000" w:rsidP="00000000" w:rsidRDefault="00000000" w:rsidRPr="00000000" w14:paraId="0000024E">
      <w:pPr>
        <w:widowControl w:val="1"/>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FESTIVO</w:t>
        <w:br w:type="textWrapping"/>
      </w:r>
      <w:r w:rsidDel="00000000" w:rsidR="00000000" w:rsidRPr="00000000">
        <w:rPr>
          <w:rFonts w:ascii="Calibri" w:cs="Calibri" w:eastAsia="Calibri" w:hAnsi="Calibri"/>
          <w:color w:val="000000"/>
          <w:sz w:val="22"/>
          <w:szCs w:val="22"/>
          <w:rtl w:val="0"/>
        </w:rPr>
        <w:t xml:space="preserve">Variable binaria que señala si la fecha corresponde a un día festivo oficial.</w:t>
        <w:br w:type="textWrapping"/>
        <w:t xml:space="preserve">Es relevante para capturar picos o reducciones atípicas en el tráfico WiFi debido a eventos no laborales.</w:t>
      </w:r>
    </w:p>
    <w:p w:rsidR="00000000" w:rsidDel="00000000" w:rsidP="00000000" w:rsidRDefault="00000000" w:rsidRPr="00000000" w14:paraId="0000024F">
      <w:pPr>
        <w:widowControl w:val="1"/>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PORCENTAJE_USO</w:t>
        <w:br w:type="textWrapping"/>
      </w:r>
      <w:r w:rsidDel="00000000" w:rsidR="00000000" w:rsidRPr="00000000">
        <w:rPr>
          <w:rFonts w:ascii="Calibri" w:cs="Calibri" w:eastAsia="Calibri" w:hAnsi="Calibri"/>
          <w:color w:val="000000"/>
          <w:sz w:val="22"/>
          <w:szCs w:val="22"/>
          <w:rtl w:val="0"/>
        </w:rPr>
        <w:t xml:space="preserve">Indicador que representa el nivel de utilización de la capacidad disponible de la zona WiFi durante el día.</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emplea como variable explicativa del comportamiento del tráfico y debe ser escalado antes del modelado.</w:t>
      </w:r>
    </w:p>
    <w:p w:rsidR="00000000" w:rsidDel="00000000" w:rsidP="00000000" w:rsidRDefault="00000000" w:rsidRPr="00000000" w14:paraId="00000251">
      <w:pPr>
        <w:widowControl w:val="1"/>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NUMERO_CONEXIONES</w:t>
        <w:br w:type="textWrapping"/>
      </w:r>
      <w:r w:rsidDel="00000000" w:rsidR="00000000" w:rsidRPr="00000000">
        <w:rPr>
          <w:rFonts w:ascii="Calibri" w:cs="Calibri" w:eastAsia="Calibri" w:hAnsi="Calibri"/>
          <w:color w:val="000000"/>
          <w:sz w:val="22"/>
          <w:szCs w:val="22"/>
          <w:rtl w:val="0"/>
        </w:rPr>
        <w:t xml:space="preserve">Cantidad total de conexiones registradas en la zona WiFi durante el día.</w:t>
        <w:br w:type="textWrapping"/>
        <w:t xml:space="preserve">Refleja la demanda de usuarios y se utiliza como variable de entrada del modelo predictivo.</w:t>
      </w:r>
    </w:p>
    <w:p w:rsidR="00000000" w:rsidDel="00000000" w:rsidP="00000000" w:rsidRDefault="00000000" w:rsidRPr="00000000" w14:paraId="00000252">
      <w:pPr>
        <w:widowControl w:val="1"/>
        <w:numPr>
          <w:ilvl w:val="0"/>
          <w:numId w:val="9"/>
        </w:numPr>
        <w:pBdr>
          <w:top w:space="0" w:sz="0" w:val="nil"/>
          <w:left w:space="0" w:sz="0" w:val="nil"/>
          <w:bottom w:space="0" w:sz="0" w:val="nil"/>
          <w:right w:space="0" w:sz="0" w:val="nil"/>
          <w:between w:space="0" w:sz="0" w:val="nil"/>
        </w:pBdr>
        <w:spacing w:after="200"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USAGE_KB</w:t>
        <w:br w:type="textWrapping"/>
      </w:r>
      <w:r w:rsidDel="00000000" w:rsidR="00000000" w:rsidRPr="00000000">
        <w:rPr>
          <w:rFonts w:ascii="Calibri" w:cs="Calibri" w:eastAsia="Calibri" w:hAnsi="Calibri"/>
          <w:color w:val="000000"/>
          <w:sz w:val="22"/>
          <w:szCs w:val="22"/>
          <w:rtl w:val="0"/>
        </w:rPr>
        <w:t xml:space="preserve">Cantidad total de datos transmitidos en la zona WiFi durante el día, medida en kilobytes (kB).</w:t>
        <w:br w:type="textWrapping"/>
        <w:t xml:space="preserve">Constituye la variable objetivo del modelo de predicción de tráfico.</w:t>
      </w:r>
    </w:p>
    <w:p w:rsidR="00000000" w:rsidDel="00000000" w:rsidP="00000000" w:rsidRDefault="00000000" w:rsidRPr="00000000" w14:paraId="000002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4">
      <w:pPr>
        <w:pStyle w:val="Heading2"/>
        <w:numPr>
          <w:ilvl w:val="1"/>
          <w:numId w:val="10"/>
        </w:numPr>
        <w:ind w:left="720" w:hanging="360"/>
        <w:rPr>
          <w:b w:val="1"/>
          <w:bCs w:val="1"/>
          <w:sz w:val="22"/>
          <w:szCs w:val="22"/>
        </w:rPr>
      </w:pPr>
      <w:bookmarkStart w:colFirst="0" w:colLast="0" w:name="_heading=h.rukf6bdchn1h" w:id="14"/>
      <w:bookmarkEnd w:id="14"/>
      <w:r w:rsidDel="00000000" w:rsidR="00000000" w:rsidRPr="00000000">
        <w:rPr>
          <w:b w:val="1"/>
          <w:bCs w:val="1"/>
          <w:sz w:val="22"/>
          <w:szCs w:val="22"/>
          <w:rtl w:val="0"/>
        </w:rPr>
        <w:t xml:space="preserve">Partición temporal de los datos</w:t>
      </w:r>
    </w:p>
    <w:p w:rsidR="00000000" w:rsidDel="00000000" w:rsidP="00000000" w:rsidRDefault="00000000" w:rsidRPr="00000000" w14:paraId="000002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el problema abordado corresponde a una tarea de predicción sobre series de tiempo, la partición de los datos se realizó respetando estrictamente el orden temporal de los registros.</w:t>
      </w:r>
    </w:p>
    <w:p w:rsidR="00000000" w:rsidDel="00000000" w:rsidP="00000000" w:rsidRDefault="00000000" w:rsidRPr="00000000" w14:paraId="000002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cada zona WiFi, el conjunto de datos fue dividido en:</w:t>
      </w:r>
    </w:p>
    <w:p w:rsidR="00000000" w:rsidDel="00000000" w:rsidP="00000000" w:rsidRDefault="00000000" w:rsidRPr="00000000" w14:paraId="00000257">
      <w:pPr>
        <w:numPr>
          <w:ilvl w:val="0"/>
          <w:numId w:val="1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80 % de los registros iniciales</w:t>
      </w:r>
      <w:r w:rsidDel="00000000" w:rsidR="00000000" w:rsidRPr="00000000">
        <w:rPr>
          <w:rFonts w:ascii="Calibri" w:cs="Calibri" w:eastAsia="Calibri" w:hAnsi="Calibri"/>
          <w:sz w:val="22"/>
          <w:szCs w:val="22"/>
          <w:rtl w:val="0"/>
        </w:rPr>
        <w:t xml:space="preserve"> para entrenamiento.</w:t>
      </w:r>
    </w:p>
    <w:p w:rsidR="00000000" w:rsidDel="00000000" w:rsidP="00000000" w:rsidRDefault="00000000" w:rsidRPr="00000000" w14:paraId="00000258">
      <w:pPr>
        <w:numPr>
          <w:ilvl w:val="0"/>
          <w:numId w:val="1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20 % de los registros finales</w:t>
      </w:r>
      <w:r w:rsidDel="00000000" w:rsidR="00000000" w:rsidRPr="00000000">
        <w:rPr>
          <w:rFonts w:ascii="Calibri" w:cs="Calibri" w:eastAsia="Calibri" w:hAnsi="Calibri"/>
          <w:sz w:val="22"/>
          <w:szCs w:val="22"/>
          <w:rtl w:val="0"/>
        </w:rPr>
        <w:t xml:space="preserve"> para probar cada modelo.</w:t>
      </w:r>
    </w:p>
    <w:p w:rsidR="00000000" w:rsidDel="00000000" w:rsidP="00000000" w:rsidRDefault="00000000" w:rsidRPr="00000000" w14:paraId="0000025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estrategia garantiza que los modelos sean evaluados sobre datos futuros no observados durante el entrenamiento, reproduciendo un escenario realista de predicción y evitando la filtración de información del futuro hacia el pasado.</w:t>
      </w:r>
    </w:p>
    <w:p w:rsidR="00000000" w:rsidDel="00000000" w:rsidP="00000000" w:rsidRDefault="00000000" w:rsidRPr="00000000" w14:paraId="000002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definida esta partición, los conjuntos de entrenamiento y prueba permanecieron fijos durante todo el proceso experimental, de modo que los resultados obtenidos fueran comparables entre distintos modelos y configuraciones.</w:t>
      </w:r>
    </w:p>
    <w:p w:rsidR="00000000" w:rsidDel="00000000" w:rsidP="00000000" w:rsidRDefault="00000000" w:rsidRPr="00000000" w14:paraId="000002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F">
      <w:pPr>
        <w:pStyle w:val="Heading2"/>
        <w:numPr>
          <w:ilvl w:val="1"/>
          <w:numId w:val="10"/>
        </w:numPr>
        <w:ind w:left="720" w:hanging="360"/>
        <w:rPr>
          <w:b w:val="1"/>
          <w:bCs w:val="1"/>
          <w:sz w:val="22"/>
          <w:szCs w:val="22"/>
        </w:rPr>
      </w:pPr>
      <w:bookmarkStart w:colFirst="0" w:colLast="0" w:name="_heading=h.zfteffb52gxs" w:id="15"/>
      <w:bookmarkEnd w:id="15"/>
      <w:r w:rsidDel="00000000" w:rsidR="00000000" w:rsidRPr="00000000">
        <w:rPr>
          <w:b w:val="1"/>
          <w:bCs w:val="1"/>
          <w:sz w:val="22"/>
          <w:szCs w:val="22"/>
          <w:rtl w:val="0"/>
        </w:rPr>
        <w:t xml:space="preserve">Escalado de los datos</w:t>
      </w:r>
    </w:p>
    <w:p w:rsidR="00000000" w:rsidDel="00000000" w:rsidP="00000000" w:rsidRDefault="00000000" w:rsidRPr="00000000" w14:paraId="000002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Posteriormente, se llevó a cabo el escalado de las variables numéricas con el propósito de reducir el impacto de valores atípicos y mejorar la estabilidad de los modelos predictivos.</w:t>
      </w:r>
    </w:p>
    <w:p w:rsidR="00000000" w:rsidDel="00000000" w:rsidP="00000000" w:rsidRDefault="00000000" w:rsidRPr="00000000" w14:paraId="000002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el tráfico de datos y el número de conexiones presentan distribuciones asimétricas y valores extremos frecuentes, se optó por el uso del </w:t>
      </w:r>
      <w:r w:rsidDel="00000000" w:rsidR="00000000" w:rsidRPr="00000000">
        <w:rPr>
          <w:rFonts w:ascii="Calibri" w:cs="Calibri" w:eastAsia="Calibri" w:hAnsi="Calibri"/>
          <w:b w:val="1"/>
          <w:bCs w:val="1"/>
          <w:i w:val="1"/>
          <w:iCs w:val="1"/>
          <w:sz w:val="22"/>
          <w:szCs w:val="22"/>
          <w:rtl w:val="0"/>
        </w:rPr>
        <w:t xml:space="preserve">Robust Scaler</w:t>
      </w:r>
      <w:r w:rsidDel="00000000" w:rsidR="00000000" w:rsidRPr="00000000">
        <w:rPr>
          <w:rFonts w:ascii="Calibri" w:cs="Calibri" w:eastAsia="Calibri" w:hAnsi="Calibri"/>
          <w:sz w:val="22"/>
          <w:szCs w:val="22"/>
          <w:rtl w:val="0"/>
        </w:rPr>
        <w:t xml:space="preserve">, el cual utiliza estadísticas robustas como la mediana y el rango intercuartílico. Este método resulta más adecuado que técnicas como la normalización o la estandarización clásica en escenarios donde los outliers son comunes.</w:t>
      </w:r>
    </w:p>
    <w:p w:rsidR="00000000" w:rsidDel="00000000" w:rsidP="00000000" w:rsidRDefault="00000000" w:rsidRPr="00000000" w14:paraId="000002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rsidR="00000000" w:rsidDel="00000000" w:rsidP="00000000" w:rsidRDefault="00000000" w:rsidRPr="00000000" w14:paraId="000002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A">
      <w:pPr>
        <w:pStyle w:val="Heading2"/>
        <w:numPr>
          <w:ilvl w:val="1"/>
          <w:numId w:val="10"/>
        </w:numPr>
        <w:ind w:left="720" w:hanging="360"/>
        <w:rPr>
          <w:b w:val="1"/>
          <w:bCs w:val="1"/>
          <w:sz w:val="22"/>
          <w:szCs w:val="22"/>
        </w:rPr>
      </w:pPr>
      <w:bookmarkStart w:colFirst="0" w:colLast="0" w:name="_heading=h.uf0387ye8nv" w:id="16"/>
      <w:bookmarkEnd w:id="16"/>
      <w:r w:rsidDel="00000000" w:rsidR="00000000" w:rsidRPr="00000000">
        <w:rPr>
          <w:b w:val="1"/>
          <w:bCs w:val="1"/>
          <w:sz w:val="22"/>
          <w:szCs w:val="22"/>
          <w:rtl w:val="0"/>
        </w:rPr>
        <w:t xml:space="preserve">Ventaneo de las series de tiempo</w:t>
      </w:r>
    </w:p>
    <w:p w:rsidR="00000000" w:rsidDel="00000000" w:rsidP="00000000" w:rsidRDefault="00000000" w:rsidRPr="00000000" w14:paraId="000002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los datos ya depurados, transformados y escalados, se procedió a la construcción de las ventanas temporales necesarias para el modelado predictivo.</w:t>
      </w:r>
    </w:p>
    <w:p w:rsidR="00000000" w:rsidDel="00000000" w:rsidP="00000000" w:rsidRDefault="00000000" w:rsidRPr="00000000" w14:paraId="000002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diez días consecutivos para predecir el valor del tráfico del día siguiente.</w:t>
      </w:r>
    </w:p>
    <w:p w:rsidR="00000000" w:rsidDel="00000000" w:rsidP="00000000" w:rsidRDefault="00000000" w:rsidRPr="00000000" w14:paraId="000002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configuración permite capturar patrones semanales recurrentes en el uso del servicio WiFi, al tiempo que mantiene un equilibrio entre la cantidad de información histórica utilizada y la complejidad del modelo.</w:t>
      </w:r>
    </w:p>
    <w:p w:rsidR="00000000" w:rsidDel="00000000" w:rsidP="00000000" w:rsidRDefault="00000000" w:rsidRPr="00000000" w14:paraId="000002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ventaneo se realizó de manera independiente sobre los conjuntos de entrenamiento y prueba, preservando el orden temporal y asegurando que no existiera solapamiento de información entre ambos.</w:t>
      </w:r>
    </w:p>
    <w:p w:rsidR="00000000" w:rsidDel="00000000" w:rsidP="00000000" w:rsidRDefault="00000000" w:rsidRPr="00000000" w14:paraId="000002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3">
      <w:pPr>
        <w:pStyle w:val="Heading2"/>
        <w:numPr>
          <w:ilvl w:val="1"/>
          <w:numId w:val="10"/>
        </w:numPr>
        <w:ind w:left="720" w:hanging="360"/>
        <w:rPr>
          <w:b w:val="1"/>
          <w:bCs w:val="1"/>
          <w:sz w:val="22"/>
          <w:szCs w:val="22"/>
        </w:rPr>
      </w:pPr>
      <w:bookmarkStart w:colFirst="0" w:colLast="0" w:name="_heading=h.m1mzqb7fbtpl" w:id="17"/>
      <w:bookmarkEnd w:id="17"/>
      <w:r w:rsidDel="00000000" w:rsidR="00000000" w:rsidRPr="00000000">
        <w:rPr>
          <w:b w:val="1"/>
          <w:bCs w:val="1"/>
          <w:sz w:val="22"/>
          <w:szCs w:val="22"/>
          <w:rtl w:val="0"/>
        </w:rPr>
        <w:t xml:space="preserve">Tamaño de los datasets y atributos utilizados</w:t>
      </w:r>
    </w:p>
    <w:p w:rsidR="00000000" w:rsidDel="00000000" w:rsidP="00000000" w:rsidRDefault="00000000" w:rsidRPr="00000000" w14:paraId="000002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resultado del proceso de preparación de datos, cada zona WiFi quedó representada por un conjunto de datos estructurado, compuesto exclusivamente por variables numéricas y listo para ser utilizado en los algoritmos de modelado.</w:t>
      </w:r>
    </w:p>
    <w:p w:rsidR="00000000" w:rsidDel="00000000" w:rsidP="00000000" w:rsidRDefault="00000000" w:rsidRPr="00000000" w14:paraId="000002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atributos finales incluyen:</w:t>
      </w:r>
    </w:p>
    <w:p w:rsidR="00000000" w:rsidDel="00000000" w:rsidP="00000000" w:rsidRDefault="00000000" w:rsidRPr="00000000" w14:paraId="00000276">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Variables temporales codificadas.</w:t>
      </w:r>
    </w:p>
    <w:p w:rsidR="00000000" w:rsidDel="00000000" w:rsidP="00000000" w:rsidRDefault="00000000" w:rsidRPr="00000000" w14:paraId="00000277">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Valores históricos del tráfico de datos.</w:t>
      </w:r>
    </w:p>
    <w:p w:rsidR="00000000" w:rsidDel="00000000" w:rsidP="00000000" w:rsidRDefault="00000000" w:rsidRPr="00000000" w14:paraId="00000278">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de conexiones activas.</w:t>
      </w:r>
    </w:p>
    <w:p w:rsidR="00000000" w:rsidDel="00000000" w:rsidP="00000000" w:rsidRDefault="00000000" w:rsidRPr="00000000" w14:paraId="00000279">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Variables derivadas necesarias para el proceso de ventaneo.</w:t>
      </w:r>
    </w:p>
    <w:p w:rsidR="00000000" w:rsidDel="00000000" w:rsidP="00000000" w:rsidRDefault="00000000" w:rsidRPr="00000000" w14:paraId="0000027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B">
      <w:pPr>
        <w:jc w:val="both"/>
        <w:rPr>
          <w:rFonts w:ascii="Calibri" w:cs="Calibri" w:eastAsia="Calibri" w:hAnsi="Calibri"/>
          <w:sz w:val="22"/>
          <w:szCs w:val="22"/>
        </w:rPr>
      </w:pPr>
      <w:sdt>
        <w:sdtPr>
          <w:id w:val="-120370319"/>
          <w:tag w:val="goog_rdk_18"/>
        </w:sdtPr>
        <w:sdtContent>
          <w:commentRangeStart w:id="18"/>
        </w:sdtContent>
      </w:sdt>
      <w:sdt>
        <w:sdtPr>
          <w:id w:val="-2124582798"/>
          <w:tag w:val="goog_rdk_19"/>
        </w:sdtPr>
        <w:sdtContent>
          <w:commentRangeStart w:id="19"/>
        </w:sdtContent>
      </w:sdt>
      <w:r w:rsidDel="00000000" w:rsidR="00000000" w:rsidRPr="00000000">
        <w:rPr>
          <w:rFonts w:ascii="Calibri" w:cs="Calibri" w:eastAsia="Calibri" w:hAnsi="Calibri"/>
          <w:sz w:val="22"/>
          <w:szCs w:val="22"/>
          <w:rtl w:val="0"/>
        </w:rPr>
        <w:t xml:space="preserve">El tamaño final de los datasets varía ligeramente entre zonas, dependiendo de la disponibilidad histórica de datos, pero mantiene una estructura homogénea que facilita la aplicación de los mismos modelos y métricas de evaluación en todas ellas.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sdt>
        <w:sdtPr>
          <w:id w:val="-1914299003"/>
          <w:tag w:val="goog_rdk_20"/>
        </w:sdtPr>
        <w:sdtContent>
          <w:commentRangeStart w:id="20"/>
        </w:sdtContent>
      </w:sdt>
      <w:sdt>
        <w:sdtPr>
          <w:id w:val="-1942907341"/>
          <w:tag w:val="goog_rdk_21"/>
        </w:sdtPr>
        <w:sdtContent>
          <w:commentRangeStart w:id="21"/>
        </w:sdtContent>
      </w:sdt>
      <w:r w:rsidDel="00000000" w:rsidR="00000000" w:rsidRPr="00000000">
        <w:rPr>
          <w:rFonts w:ascii="Calibri" w:cs="Calibri" w:eastAsia="Calibri" w:hAnsi="Calibri"/>
          <w:sz w:val="22"/>
          <w:szCs w:val="22"/>
          <w:rtl w:val="0"/>
        </w:rPr>
        <w:t xml:space="preserve">y evaluación.</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7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Tabla 3 presenta, para cada zona WiFi analizada, el número total de registros disponibles y su respectiva partición en conjuntos de entrenamiento y prueba, utilizando una división temporal del 80 % para entrenamiento y 20 % para prueba. Esta estrategia garantiza una cantidad suficiente de datos históricos para el entrenamiento de los modelos, manteniendo al mismo tiempo un conjunto de prueba representativo para su evaluación.</w:t>
      </w:r>
    </w:p>
    <w:p w:rsidR="00000000" w:rsidDel="00000000" w:rsidP="00000000" w:rsidRDefault="00000000" w:rsidRPr="00000000" w14:paraId="0000028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tiene un total de 17900 registros entre todos los dataset y un promedio de 344.23 registros por cada dataset.</w:t>
      </w:r>
    </w:p>
    <w:p w:rsidR="00000000" w:rsidDel="00000000" w:rsidP="00000000" w:rsidRDefault="00000000" w:rsidRPr="00000000" w14:paraId="0000028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3">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3. </w:t>
      </w:r>
      <w:r w:rsidDel="00000000" w:rsidR="00000000" w:rsidRPr="00000000">
        <w:rPr>
          <w:rtl w:val="0"/>
        </w:rPr>
        <w:t xml:space="preserve">    </w:t>
      </w:r>
      <w:sdt>
        <w:sdtPr>
          <w:id w:val="-1862913856"/>
          <w:tag w:val="goog_rdk_22"/>
        </w:sdtPr>
        <w:sdtContent>
          <w:commentRangeStart w:id="22"/>
        </w:sdtContent>
      </w:sdt>
      <w:sdt>
        <w:sdtPr>
          <w:id w:val="2075022023"/>
          <w:tag w:val="goog_rdk_23"/>
        </w:sdtPr>
        <w:sdtContent>
          <w:commentRangeStart w:id="23"/>
        </w:sdtContent>
      </w:sdt>
      <w:r w:rsidDel="00000000" w:rsidR="00000000" w:rsidRPr="00000000">
        <w:rPr>
          <w:rtl w:val="0"/>
        </w:rPr>
        <w:t xml:space="preserve"> </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libri" w:cs="Calibri" w:eastAsia="Calibri" w:hAnsi="Calibri"/>
          <w:i w:val="1"/>
          <w:iCs w:val="1"/>
          <w:sz w:val="22"/>
          <w:szCs w:val="22"/>
          <w:rtl w:val="0"/>
        </w:rPr>
        <w:t xml:space="preserve">Total, de registros por dataset y partición Train/Test (80/20)</w:t>
      </w:r>
    </w:p>
    <w:p w:rsidR="00000000" w:rsidDel="00000000" w:rsidP="00000000" w:rsidRDefault="00000000" w:rsidRPr="00000000" w14:paraId="00000284">
      <w:pPr>
        <w:jc w:val="both"/>
        <w:rPr>
          <w:rFonts w:ascii="Calibri" w:cs="Calibri" w:eastAsia="Calibri" w:hAnsi="Calibri"/>
          <w:sz w:val="22"/>
          <w:szCs w:val="22"/>
        </w:rPr>
      </w:pPr>
      <w:r w:rsidDel="00000000" w:rsidR="00000000" w:rsidRPr="00000000">
        <w:rPr>
          <w:rtl w:val="0"/>
        </w:rPr>
      </w:r>
    </w:p>
    <w:tbl>
      <w:tblPr>
        <w:tblStyle w:val="Table3"/>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8"/>
        <w:gridCol w:w="1806"/>
        <w:gridCol w:w="1304"/>
        <w:gridCol w:w="1220"/>
        <w:tblGridChange w:id="0">
          <w:tblGrid>
            <w:gridCol w:w="3608"/>
            <w:gridCol w:w="1806"/>
            <w:gridCol w:w="1304"/>
            <w:gridCol w:w="1220"/>
          </w:tblGrid>
        </w:tblGridChange>
      </w:tblGrid>
      <w:tr>
        <w:trPr>
          <w:cantSplit w:val="0"/>
          <w:tblHeader w:val="0"/>
        </w:trPr>
        <w:tc>
          <w:tcPr>
            <w:shd w:fill="d0cece" w:val="clear"/>
          </w:tcPr>
          <w:p w:rsidR="00000000" w:rsidDel="00000000" w:rsidP="00000000" w:rsidRDefault="00000000" w:rsidRPr="00000000" w14:paraId="0000028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w:t>
            </w:r>
          </w:p>
        </w:tc>
        <w:tc>
          <w:tcPr>
            <w:shd w:fill="d0cece" w:val="clear"/>
          </w:tcPr>
          <w:p w:rsidR="00000000" w:rsidDel="00000000" w:rsidP="00000000" w:rsidRDefault="00000000" w:rsidRPr="00000000" w14:paraId="0000028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 de registros</w:t>
            </w:r>
          </w:p>
        </w:tc>
        <w:tc>
          <w:tcPr>
            <w:shd w:fill="d0cece" w:val="clear"/>
          </w:tcPr>
          <w:p w:rsidR="00000000" w:rsidDel="00000000" w:rsidP="00000000" w:rsidRDefault="00000000" w:rsidRPr="00000000" w14:paraId="0000028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 (80 %)</w:t>
            </w:r>
          </w:p>
        </w:tc>
        <w:tc>
          <w:tcPr>
            <w:shd w:fill="d0cece" w:val="clear"/>
          </w:tcPr>
          <w:p w:rsidR="00000000" w:rsidDel="00000000" w:rsidP="00000000" w:rsidRDefault="00000000" w:rsidRPr="00000000" w14:paraId="0000028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 (20 %)</w:t>
            </w:r>
          </w:p>
        </w:tc>
      </w:tr>
      <w:tr>
        <w:trPr>
          <w:cantSplit w:val="0"/>
          <w:tblHeader w:val="0"/>
        </w:trPr>
        <w:tc>
          <w:tcPr/>
          <w:p w:rsidR="00000000" w:rsidDel="00000000" w:rsidP="00000000" w:rsidRDefault="00000000" w:rsidRPr="00000000" w14:paraId="000002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Ingenio</w:t>
            </w:r>
          </w:p>
        </w:tc>
        <w:tc>
          <w:tcPr/>
          <w:p w:rsidR="00000000" w:rsidDel="00000000" w:rsidP="00000000" w:rsidRDefault="00000000" w:rsidRPr="00000000" w14:paraId="000002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356</w:t>
            </w:r>
          </w:p>
        </w:tc>
        <w:tc>
          <w:tcPr/>
          <w:p w:rsidR="00000000" w:rsidDel="00000000" w:rsidP="00000000" w:rsidRDefault="00000000" w:rsidRPr="00000000" w14:paraId="0000028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284</w:t>
            </w:r>
          </w:p>
        </w:tc>
        <w:tc>
          <w:tcPr/>
          <w:p w:rsidR="00000000" w:rsidDel="00000000" w:rsidP="00000000" w:rsidRDefault="00000000" w:rsidRPr="00000000" w14:paraId="000002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r>
      <w:tr>
        <w:trPr>
          <w:cantSplit w:val="0"/>
          <w:tblHeader w:val="0"/>
        </w:trPr>
        <w:tc>
          <w:tcPr/>
          <w:p w:rsidR="00000000" w:rsidDel="00000000" w:rsidP="00000000" w:rsidRDefault="00000000" w:rsidRPr="00000000" w14:paraId="000002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Canchas Panamericanas</w:t>
            </w:r>
          </w:p>
        </w:tc>
        <w:tc>
          <w:tcPr/>
          <w:p w:rsidR="00000000" w:rsidDel="00000000" w:rsidP="00000000" w:rsidRDefault="00000000" w:rsidRPr="00000000" w14:paraId="000002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327</w:t>
            </w:r>
          </w:p>
        </w:tc>
        <w:tc>
          <w:tcPr/>
          <w:p w:rsidR="00000000" w:rsidDel="00000000" w:rsidP="00000000" w:rsidRDefault="00000000" w:rsidRPr="00000000" w14:paraId="000002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w:t>
            </w:r>
          </w:p>
        </w:tc>
        <w:tc>
          <w:tcPr/>
          <w:p w:rsidR="00000000" w:rsidDel="00000000" w:rsidP="00000000" w:rsidRDefault="00000000" w:rsidRPr="00000000" w14:paraId="0000029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r>
          </w:p>
        </w:tc>
      </w:tr>
      <w:tr>
        <w:trPr>
          <w:cantSplit w:val="0"/>
          <w:tblHeader w:val="0"/>
        </w:trPr>
        <w:tc>
          <w:tcPr/>
          <w:p w:rsidR="00000000" w:rsidDel="00000000" w:rsidP="00000000" w:rsidRDefault="00000000" w:rsidRPr="00000000" w14:paraId="000002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del Perro</w:t>
            </w:r>
          </w:p>
        </w:tc>
        <w:tc>
          <w:tcPr/>
          <w:p w:rsidR="00000000" w:rsidDel="00000000" w:rsidP="00000000" w:rsidRDefault="00000000" w:rsidRPr="00000000" w14:paraId="000002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9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9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San Nicolás</w:t>
            </w:r>
          </w:p>
        </w:tc>
        <w:tc>
          <w:tcPr/>
          <w:p w:rsidR="00000000" w:rsidDel="00000000" w:rsidP="00000000" w:rsidRDefault="00000000" w:rsidRPr="00000000" w14:paraId="0000029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w:t>
            </w:r>
          </w:p>
        </w:tc>
        <w:tc>
          <w:tcPr/>
          <w:p w:rsidR="00000000" w:rsidDel="00000000" w:rsidP="00000000" w:rsidRDefault="00000000" w:rsidRPr="00000000" w14:paraId="000002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267</w:t>
            </w:r>
          </w:p>
        </w:tc>
        <w:tc>
          <w:tcPr/>
          <w:p w:rsidR="00000000" w:rsidDel="00000000" w:rsidP="00000000" w:rsidRDefault="00000000" w:rsidRPr="00000000" w14:paraId="000002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r>
      <w:tr>
        <w:trPr>
          <w:cantSplit w:val="0"/>
          <w:tblHeader w:val="0"/>
        </w:trPr>
        <w:tc>
          <w:tcPr/>
          <w:p w:rsidR="00000000" w:rsidDel="00000000" w:rsidP="00000000" w:rsidRDefault="00000000" w:rsidRPr="00000000" w14:paraId="000002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Barrio Obrero</w:t>
            </w:r>
          </w:p>
        </w:tc>
        <w:tc>
          <w:tcPr/>
          <w:p w:rsidR="00000000" w:rsidDel="00000000" w:rsidP="00000000" w:rsidRDefault="00000000" w:rsidRPr="00000000" w14:paraId="0000029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382</w:t>
            </w:r>
          </w:p>
        </w:tc>
        <w:tc>
          <w:tcPr/>
          <w:p w:rsidR="00000000" w:rsidDel="00000000" w:rsidP="00000000" w:rsidRDefault="00000000" w:rsidRPr="00000000" w14:paraId="0000029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305</w:t>
            </w:r>
          </w:p>
        </w:tc>
        <w:tc>
          <w:tcPr/>
          <w:p w:rsidR="00000000" w:rsidDel="00000000" w:rsidP="00000000" w:rsidRDefault="00000000" w:rsidRPr="00000000" w14:paraId="000002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w:t>
            </w:r>
          </w:p>
        </w:tc>
      </w:tr>
      <w:tr>
        <w:trPr>
          <w:cantSplit w:val="0"/>
          <w:tblHeader w:val="0"/>
        </w:trPr>
        <w:tc>
          <w:tcPr/>
          <w:p w:rsidR="00000000" w:rsidDel="00000000" w:rsidP="00000000" w:rsidRDefault="00000000" w:rsidRPr="00000000" w14:paraId="000002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Pízamos</w:t>
            </w:r>
          </w:p>
        </w:tc>
        <w:tc>
          <w:tcPr/>
          <w:p w:rsidR="00000000" w:rsidDel="00000000" w:rsidP="00000000" w:rsidRDefault="00000000" w:rsidRPr="00000000" w14:paraId="0000029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w:t>
            </w:r>
          </w:p>
        </w:tc>
        <w:tc>
          <w:tcPr/>
          <w:p w:rsidR="00000000" w:rsidDel="00000000" w:rsidP="00000000" w:rsidRDefault="00000000" w:rsidRPr="00000000" w14:paraId="000002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w:t>
            </w:r>
          </w:p>
        </w:tc>
        <w:tc>
          <w:tcPr/>
          <w:p w:rsidR="00000000" w:rsidDel="00000000" w:rsidP="00000000" w:rsidRDefault="00000000" w:rsidRPr="00000000" w14:paraId="000002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r>
      <w:tr>
        <w:trPr>
          <w:cantSplit w:val="0"/>
          <w:tblHeader w:val="0"/>
        </w:trPr>
        <w:tc>
          <w:tcPr/>
          <w:p w:rsidR="00000000" w:rsidDel="00000000" w:rsidP="00000000" w:rsidRDefault="00000000" w:rsidRPr="00000000" w14:paraId="000002A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Alfonso López</w:t>
            </w:r>
          </w:p>
        </w:tc>
        <w:tc>
          <w:tcPr/>
          <w:p w:rsidR="00000000" w:rsidDel="00000000" w:rsidP="00000000" w:rsidRDefault="00000000" w:rsidRPr="00000000" w14:paraId="000002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A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Antonio Nariño</w:t>
            </w:r>
          </w:p>
        </w:tc>
        <w:tc>
          <w:tcPr/>
          <w:p w:rsidR="00000000" w:rsidDel="00000000" w:rsidP="00000000" w:rsidRDefault="00000000" w:rsidRPr="00000000" w14:paraId="000002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w:t>
            </w:r>
          </w:p>
        </w:tc>
        <w:tc>
          <w:tcPr/>
          <w:p w:rsidR="00000000" w:rsidDel="00000000" w:rsidP="00000000" w:rsidRDefault="00000000" w:rsidRPr="00000000" w14:paraId="000002A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264</w:t>
            </w:r>
          </w:p>
        </w:tc>
        <w:tc>
          <w:tcPr/>
          <w:p w:rsidR="00000000" w:rsidDel="00000000" w:rsidP="00000000" w:rsidRDefault="00000000" w:rsidRPr="00000000" w14:paraId="000002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r>
      <w:tr>
        <w:trPr>
          <w:cantSplit w:val="0"/>
          <w:tblHeader w:val="0"/>
        </w:trPr>
        <w:tc>
          <w:tcPr/>
          <w:p w:rsidR="00000000" w:rsidDel="00000000" w:rsidP="00000000" w:rsidRDefault="00000000" w:rsidRPr="00000000" w14:paraId="000002A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Santa Rosa Poblado</w:t>
            </w:r>
          </w:p>
        </w:tc>
        <w:tc>
          <w:tcPr/>
          <w:p w:rsidR="00000000" w:rsidDel="00000000" w:rsidP="00000000" w:rsidRDefault="00000000" w:rsidRPr="00000000" w14:paraId="000002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380</w:t>
            </w:r>
          </w:p>
        </w:tc>
        <w:tc>
          <w:tcPr/>
          <w:p w:rsidR="00000000" w:rsidDel="00000000" w:rsidP="00000000" w:rsidRDefault="00000000" w:rsidRPr="00000000" w14:paraId="000002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304</w:t>
            </w:r>
          </w:p>
        </w:tc>
        <w:tc>
          <w:tcPr/>
          <w:p w:rsidR="00000000" w:rsidDel="00000000" w:rsidP="00000000" w:rsidRDefault="00000000" w:rsidRPr="00000000" w14:paraId="000002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w:t>
            </w:r>
          </w:p>
        </w:tc>
      </w:tr>
      <w:tr>
        <w:trPr>
          <w:cantSplit w:val="0"/>
          <w:tblHeader w:val="0"/>
        </w:trPr>
        <w:tc>
          <w:tcPr/>
          <w:p w:rsidR="00000000" w:rsidDel="00000000" w:rsidP="00000000" w:rsidRDefault="00000000" w:rsidRPr="00000000" w14:paraId="000002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Los Naranjos</w:t>
            </w:r>
          </w:p>
        </w:tc>
        <w:tc>
          <w:tcPr/>
          <w:p w:rsidR="00000000" w:rsidDel="00000000" w:rsidP="00000000" w:rsidRDefault="00000000" w:rsidRPr="00000000" w14:paraId="000002A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402</w:t>
            </w:r>
          </w:p>
        </w:tc>
        <w:tc>
          <w:tcPr/>
          <w:p w:rsidR="00000000" w:rsidDel="00000000" w:rsidP="00000000" w:rsidRDefault="00000000" w:rsidRPr="00000000" w14:paraId="000002A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w:t>
            </w:r>
          </w:p>
        </w:tc>
        <w:tc>
          <w:tcPr/>
          <w:p w:rsidR="00000000" w:rsidDel="00000000" w:rsidP="00000000" w:rsidRDefault="00000000" w:rsidRPr="00000000" w14:paraId="000002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w:t>
            </w:r>
          </w:p>
        </w:tc>
      </w:tr>
      <w:tr>
        <w:trPr>
          <w:cantSplit w:val="0"/>
          <w:tblHeader w:val="0"/>
        </w:trPr>
        <w:tc>
          <w:tcPr/>
          <w:p w:rsidR="00000000" w:rsidDel="00000000" w:rsidP="00000000" w:rsidRDefault="00000000" w:rsidRPr="00000000" w14:paraId="000002B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Llano Verde</w:t>
            </w:r>
          </w:p>
        </w:tc>
        <w:tc>
          <w:tcPr/>
          <w:p w:rsidR="00000000" w:rsidDel="00000000" w:rsidP="00000000" w:rsidRDefault="00000000" w:rsidRPr="00000000" w14:paraId="000002B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366</w:t>
            </w:r>
          </w:p>
        </w:tc>
        <w:tc>
          <w:tcPr/>
          <w:p w:rsidR="00000000" w:rsidDel="00000000" w:rsidP="00000000" w:rsidRDefault="00000000" w:rsidRPr="00000000" w14:paraId="000002B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292</w:t>
            </w:r>
          </w:p>
        </w:tc>
        <w:tc>
          <w:tcPr/>
          <w:p w:rsidR="00000000" w:rsidDel="00000000" w:rsidP="00000000" w:rsidRDefault="00000000" w:rsidRPr="00000000" w14:paraId="000002B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r>
      <w:tr>
        <w:trPr>
          <w:cantSplit w:val="0"/>
          <w:tblHeader w:val="0"/>
        </w:trPr>
        <w:tc>
          <w:tcPr/>
          <w:p w:rsidR="00000000" w:rsidDel="00000000" w:rsidP="00000000" w:rsidRDefault="00000000" w:rsidRPr="00000000" w14:paraId="000002B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Centro Cultural Comuna 13</w:t>
            </w:r>
          </w:p>
        </w:tc>
        <w:tc>
          <w:tcPr/>
          <w:p w:rsidR="00000000" w:rsidDel="00000000" w:rsidP="00000000" w:rsidRDefault="00000000" w:rsidRPr="00000000" w14:paraId="000002B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340</w:t>
            </w:r>
          </w:p>
        </w:tc>
        <w:tc>
          <w:tcPr/>
          <w:p w:rsidR="00000000" w:rsidDel="00000000" w:rsidP="00000000" w:rsidRDefault="00000000" w:rsidRPr="00000000" w14:paraId="000002B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B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68</w:t>
            </w:r>
          </w:p>
        </w:tc>
      </w:tr>
      <w:tr>
        <w:trPr>
          <w:cantSplit w:val="0"/>
          <w:tblHeader w:val="0"/>
        </w:trPr>
        <w:tc>
          <w:tcPr/>
          <w:p w:rsidR="00000000" w:rsidDel="00000000" w:rsidP="00000000" w:rsidRDefault="00000000" w:rsidRPr="00000000" w14:paraId="000002B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Conjunto Habitacional Ramali</w:t>
            </w:r>
          </w:p>
        </w:tc>
        <w:tc>
          <w:tcPr/>
          <w:p w:rsidR="00000000" w:rsidDel="00000000" w:rsidP="00000000" w:rsidRDefault="00000000" w:rsidRPr="00000000" w14:paraId="000002B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B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B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Skate Board</w:t>
            </w:r>
          </w:p>
        </w:tc>
        <w:tc>
          <w:tcPr/>
          <w:p w:rsidR="00000000" w:rsidDel="00000000" w:rsidP="00000000" w:rsidRDefault="00000000" w:rsidRPr="00000000" w14:paraId="000002B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335</w:t>
            </w:r>
          </w:p>
        </w:tc>
        <w:tc>
          <w:tcPr/>
          <w:p w:rsidR="00000000" w:rsidDel="00000000" w:rsidP="00000000" w:rsidRDefault="00000000" w:rsidRPr="00000000" w14:paraId="000002B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268</w:t>
            </w:r>
          </w:p>
        </w:tc>
        <w:tc>
          <w:tcPr/>
          <w:p w:rsidR="00000000" w:rsidDel="00000000" w:rsidP="00000000" w:rsidRDefault="00000000" w:rsidRPr="00000000" w14:paraId="000002C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r>
      <w:tr>
        <w:trPr>
          <w:cantSplit w:val="0"/>
          <w:tblHeader w:val="0"/>
        </w:trPr>
        <w:tc>
          <w:tcPr/>
          <w:p w:rsidR="00000000" w:rsidDel="00000000" w:rsidP="00000000" w:rsidRDefault="00000000" w:rsidRPr="00000000" w14:paraId="000002C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Alfonso Barberena</w:t>
            </w:r>
          </w:p>
        </w:tc>
        <w:tc>
          <w:tcPr/>
          <w:p w:rsidR="00000000" w:rsidDel="00000000" w:rsidP="00000000" w:rsidRDefault="00000000" w:rsidRPr="00000000" w14:paraId="000002C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C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C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C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Los Farallones</w:t>
            </w:r>
          </w:p>
        </w:tc>
        <w:tc>
          <w:tcPr/>
          <w:p w:rsidR="00000000" w:rsidDel="00000000" w:rsidP="00000000" w:rsidRDefault="00000000" w:rsidRPr="00000000" w14:paraId="000002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C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C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C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Los Guerreros</w:t>
            </w:r>
          </w:p>
        </w:tc>
        <w:tc>
          <w:tcPr/>
          <w:p w:rsidR="00000000" w:rsidDel="00000000" w:rsidP="00000000" w:rsidRDefault="00000000" w:rsidRPr="00000000" w14:paraId="000002C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352</w:t>
            </w:r>
          </w:p>
        </w:tc>
        <w:tc>
          <w:tcPr/>
          <w:p w:rsidR="00000000" w:rsidDel="00000000" w:rsidP="00000000" w:rsidRDefault="00000000" w:rsidRPr="00000000" w14:paraId="000002C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w:t>
            </w:r>
          </w:p>
        </w:tc>
        <w:tc>
          <w:tcPr/>
          <w:p w:rsidR="00000000" w:rsidDel="00000000" w:rsidP="00000000" w:rsidRDefault="00000000" w:rsidRPr="00000000" w14:paraId="000002C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r>
      <w:tr>
        <w:trPr>
          <w:cantSplit w:val="0"/>
          <w:tblHeader w:val="0"/>
        </w:trPr>
        <w:tc>
          <w:tcPr/>
          <w:p w:rsidR="00000000" w:rsidDel="00000000" w:rsidP="00000000" w:rsidRDefault="00000000" w:rsidRPr="00000000" w14:paraId="000002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Museo La Tertulia</w:t>
            </w:r>
          </w:p>
        </w:tc>
        <w:tc>
          <w:tcPr/>
          <w:p w:rsidR="00000000" w:rsidDel="00000000" w:rsidP="00000000" w:rsidRDefault="00000000" w:rsidRPr="00000000" w14:paraId="000002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417</w:t>
            </w:r>
          </w:p>
        </w:tc>
        <w:tc>
          <w:tcPr/>
          <w:p w:rsidR="00000000" w:rsidDel="00000000" w:rsidP="00000000" w:rsidRDefault="00000000" w:rsidRPr="00000000" w14:paraId="000002C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w:t>
            </w:r>
          </w:p>
        </w:tc>
        <w:tc>
          <w:tcPr/>
          <w:p w:rsidR="00000000" w:rsidDel="00000000" w:rsidP="00000000" w:rsidRDefault="00000000" w:rsidRPr="00000000" w14:paraId="000002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w:t>
            </w:r>
          </w:p>
        </w:tc>
      </w:tr>
      <w:tr>
        <w:trPr>
          <w:cantSplit w:val="0"/>
          <w:tblHeader w:val="0"/>
        </w:trPr>
        <w:tc>
          <w:tcPr/>
          <w:p w:rsidR="00000000" w:rsidDel="00000000" w:rsidP="00000000" w:rsidRDefault="00000000" w:rsidRPr="00000000" w14:paraId="000002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San Marino</w:t>
            </w:r>
          </w:p>
        </w:tc>
        <w:tc>
          <w:tcPr/>
          <w:p w:rsidR="00000000" w:rsidDel="00000000" w:rsidP="00000000" w:rsidRDefault="00000000" w:rsidRPr="00000000" w14:paraId="000002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376</w:t>
            </w:r>
          </w:p>
        </w:tc>
        <w:tc>
          <w:tcPr/>
          <w:p w:rsidR="00000000" w:rsidDel="00000000" w:rsidP="00000000" w:rsidRDefault="00000000" w:rsidRPr="00000000" w14:paraId="000002D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w:t>
            </w:r>
          </w:p>
        </w:tc>
        <w:tc>
          <w:tcPr/>
          <w:p w:rsidR="00000000" w:rsidDel="00000000" w:rsidP="00000000" w:rsidRDefault="00000000" w:rsidRPr="00000000" w14:paraId="000002D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w:t>
            </w:r>
          </w:p>
        </w:tc>
      </w:tr>
      <w:tr>
        <w:trPr>
          <w:cantSplit w:val="0"/>
          <w:tblHeader w:val="0"/>
        </w:trPr>
        <w:tc>
          <w:tcPr/>
          <w:p w:rsidR="00000000" w:rsidDel="00000000" w:rsidP="00000000" w:rsidRDefault="00000000" w:rsidRPr="00000000" w14:paraId="000002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La Flora</w:t>
            </w:r>
          </w:p>
        </w:tc>
        <w:tc>
          <w:tcPr/>
          <w:p w:rsidR="00000000" w:rsidDel="00000000" w:rsidP="00000000" w:rsidRDefault="00000000" w:rsidRPr="00000000" w14:paraId="000002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D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Alfonso Bonilla Aragón</w:t>
            </w:r>
          </w:p>
        </w:tc>
        <w:tc>
          <w:tcPr/>
          <w:p w:rsidR="00000000" w:rsidDel="00000000" w:rsidP="00000000" w:rsidRDefault="00000000" w:rsidRPr="00000000" w14:paraId="000002D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342</w:t>
            </w:r>
          </w:p>
        </w:tc>
        <w:tc>
          <w:tcPr/>
          <w:p w:rsidR="00000000" w:rsidDel="00000000" w:rsidP="00000000" w:rsidRDefault="00000000" w:rsidRPr="00000000" w14:paraId="000002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273</w:t>
            </w:r>
          </w:p>
        </w:tc>
        <w:tc>
          <w:tcPr/>
          <w:p w:rsidR="00000000" w:rsidDel="00000000" w:rsidP="00000000" w:rsidRDefault="00000000" w:rsidRPr="00000000" w14:paraId="000002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Yo Amo a Siloé</w:t>
            </w:r>
          </w:p>
        </w:tc>
        <w:tc>
          <w:tcPr/>
          <w:p w:rsidR="00000000" w:rsidDel="00000000" w:rsidP="00000000" w:rsidRDefault="00000000" w:rsidRPr="00000000" w14:paraId="000002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Centro Cultural Vista Hermosa</w:t>
            </w:r>
          </w:p>
        </w:tc>
        <w:tc>
          <w:tcPr/>
          <w:p w:rsidR="00000000" w:rsidDel="00000000" w:rsidP="00000000" w:rsidRDefault="00000000" w:rsidRPr="00000000" w14:paraId="000002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w:t>
            </w:r>
          </w:p>
        </w:tc>
        <w:tc>
          <w:tcPr/>
          <w:p w:rsidR="00000000" w:rsidDel="00000000" w:rsidP="00000000" w:rsidRDefault="00000000" w:rsidRPr="00000000" w14:paraId="000002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408</w:t>
            </w:r>
          </w:p>
        </w:tc>
        <w:tc>
          <w:tcPr/>
          <w:p w:rsidR="00000000" w:rsidDel="00000000" w:rsidP="00000000" w:rsidRDefault="00000000" w:rsidRPr="00000000" w14:paraId="000002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103</w:t>
            </w:r>
          </w:p>
        </w:tc>
      </w:tr>
      <w:tr>
        <w:trPr>
          <w:cantSplit w:val="0"/>
          <w:tblHeader w:val="0"/>
        </w:trPr>
        <w:tc>
          <w:tcPr/>
          <w:p w:rsidR="00000000" w:rsidDel="00000000" w:rsidP="00000000" w:rsidRDefault="00000000" w:rsidRPr="00000000" w14:paraId="000002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Mutis</w:t>
            </w:r>
          </w:p>
        </w:tc>
        <w:tc>
          <w:tcPr/>
          <w:p w:rsidR="00000000" w:rsidDel="00000000" w:rsidP="00000000" w:rsidRDefault="00000000" w:rsidRPr="00000000" w14:paraId="000002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Cancha Los Azules</w:t>
            </w:r>
          </w:p>
        </w:tc>
        <w:tc>
          <w:tcPr/>
          <w:p w:rsidR="00000000" w:rsidDel="00000000" w:rsidP="00000000" w:rsidRDefault="00000000" w:rsidRPr="00000000" w14:paraId="000002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305</w:t>
            </w:r>
          </w:p>
        </w:tc>
        <w:tc>
          <w:tcPr/>
          <w:p w:rsidR="00000000" w:rsidDel="00000000" w:rsidP="00000000" w:rsidRDefault="00000000" w:rsidRPr="00000000" w14:paraId="000002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244</w:t>
            </w:r>
          </w:p>
        </w:tc>
        <w:tc>
          <w:tcPr/>
          <w:p w:rsidR="00000000" w:rsidDel="00000000" w:rsidP="00000000" w:rsidRDefault="00000000" w:rsidRPr="00000000" w14:paraId="000002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r>
      <w:tr>
        <w:trPr>
          <w:cantSplit w:val="0"/>
          <w:tblHeader w:val="0"/>
        </w:trPr>
        <w:tc>
          <w:tcPr/>
          <w:p w:rsidR="00000000" w:rsidDel="00000000" w:rsidP="00000000" w:rsidRDefault="00000000" w:rsidRPr="00000000" w14:paraId="000002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La Orqueta</w:t>
            </w:r>
          </w:p>
        </w:tc>
        <w:tc>
          <w:tcPr/>
          <w:p w:rsidR="00000000" w:rsidDel="00000000" w:rsidP="00000000" w:rsidRDefault="00000000" w:rsidRPr="00000000" w14:paraId="000002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385</w:t>
            </w:r>
          </w:p>
        </w:tc>
        <w:tc>
          <w:tcPr/>
          <w:p w:rsidR="00000000" w:rsidDel="00000000" w:rsidP="00000000" w:rsidRDefault="00000000" w:rsidRPr="00000000" w14:paraId="000002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308</w:t>
            </w:r>
          </w:p>
        </w:tc>
        <w:tc>
          <w:tcPr/>
          <w:p w:rsidR="00000000" w:rsidDel="00000000" w:rsidP="00000000" w:rsidRDefault="00000000" w:rsidRPr="00000000" w14:paraId="000002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w:t>
            </w:r>
          </w:p>
        </w:tc>
      </w:tr>
      <w:tr>
        <w:trPr>
          <w:cantSplit w:val="0"/>
          <w:tblHeader w:val="0"/>
        </w:trPr>
        <w:tc>
          <w:tcPr/>
          <w:p w:rsidR="00000000" w:rsidDel="00000000" w:rsidP="00000000" w:rsidRDefault="00000000" w:rsidRPr="00000000" w14:paraId="000002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Villa Colombia</w:t>
            </w:r>
          </w:p>
        </w:tc>
        <w:tc>
          <w:tcPr/>
          <w:p w:rsidR="00000000" w:rsidDel="00000000" w:rsidP="00000000" w:rsidRDefault="00000000" w:rsidRPr="00000000" w14:paraId="000002F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458</w:t>
            </w:r>
          </w:p>
        </w:tc>
        <w:tc>
          <w:tcPr/>
          <w:p w:rsidR="00000000" w:rsidDel="00000000" w:rsidP="00000000" w:rsidRDefault="00000000" w:rsidRPr="00000000" w14:paraId="000002F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366</w:t>
            </w:r>
          </w:p>
        </w:tc>
        <w:tc>
          <w:tcPr/>
          <w:p w:rsidR="00000000" w:rsidDel="00000000" w:rsidP="00000000" w:rsidRDefault="00000000" w:rsidRPr="00000000" w14:paraId="000002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r>
      <w:tr>
        <w:trPr>
          <w:cantSplit w:val="0"/>
          <w:tblHeader w:val="0"/>
        </w:trPr>
        <w:tc>
          <w:tcPr/>
          <w:p w:rsidR="00000000" w:rsidDel="00000000" w:rsidP="00000000" w:rsidRDefault="00000000" w:rsidRPr="00000000" w14:paraId="000002F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Colseguros</w:t>
            </w:r>
          </w:p>
        </w:tc>
        <w:tc>
          <w:tcPr/>
          <w:p w:rsidR="00000000" w:rsidDel="00000000" w:rsidP="00000000" w:rsidRDefault="00000000" w:rsidRPr="00000000" w14:paraId="000002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2F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2F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2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India Elena</w:t>
            </w:r>
          </w:p>
        </w:tc>
        <w:tc>
          <w:tcPr/>
          <w:p w:rsidR="00000000" w:rsidDel="00000000" w:rsidP="00000000" w:rsidRDefault="00000000" w:rsidRPr="00000000" w14:paraId="000002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326</w:t>
            </w:r>
          </w:p>
        </w:tc>
        <w:tc>
          <w:tcPr/>
          <w:p w:rsidR="00000000" w:rsidDel="00000000" w:rsidP="00000000" w:rsidRDefault="00000000" w:rsidRPr="00000000" w14:paraId="000002F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260</w:t>
            </w:r>
          </w:p>
        </w:tc>
        <w:tc>
          <w:tcPr/>
          <w:p w:rsidR="00000000" w:rsidDel="00000000" w:rsidP="00000000" w:rsidRDefault="00000000" w:rsidRPr="00000000" w14:paraId="000002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r>
          </w:p>
        </w:tc>
      </w:tr>
      <w:tr>
        <w:trPr>
          <w:cantSplit w:val="0"/>
          <w:tblHeader w:val="0"/>
        </w:trPr>
        <w:tc>
          <w:tcPr/>
          <w:p w:rsidR="00000000" w:rsidDel="00000000" w:rsidP="00000000" w:rsidRDefault="00000000" w:rsidRPr="00000000" w14:paraId="000002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Tequendama</w:t>
            </w:r>
          </w:p>
        </w:tc>
        <w:tc>
          <w:tcPr/>
          <w:p w:rsidR="00000000" w:rsidDel="00000000" w:rsidP="00000000" w:rsidRDefault="00000000" w:rsidRPr="00000000" w14:paraId="000002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378</w:t>
            </w:r>
          </w:p>
        </w:tc>
        <w:tc>
          <w:tcPr/>
          <w:p w:rsidR="00000000" w:rsidDel="00000000" w:rsidP="00000000" w:rsidRDefault="00000000" w:rsidRPr="00000000" w14:paraId="000002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302</w:t>
            </w:r>
          </w:p>
        </w:tc>
        <w:tc>
          <w:tcPr/>
          <w:p w:rsidR="00000000" w:rsidDel="00000000" w:rsidP="00000000" w:rsidRDefault="00000000" w:rsidRPr="00000000" w14:paraId="000003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76</w:t>
            </w:r>
          </w:p>
        </w:tc>
      </w:tr>
      <w:tr>
        <w:trPr>
          <w:cantSplit w:val="0"/>
          <w:tblHeader w:val="0"/>
        </w:trPr>
        <w:tc>
          <w:tcPr/>
          <w:p w:rsidR="00000000" w:rsidDel="00000000" w:rsidP="00000000" w:rsidRDefault="00000000" w:rsidRPr="00000000" w14:paraId="000003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Sector Amarillo Skate Park</w:t>
            </w:r>
          </w:p>
        </w:tc>
        <w:tc>
          <w:tcPr/>
          <w:p w:rsidR="00000000" w:rsidDel="00000000" w:rsidP="00000000" w:rsidRDefault="00000000" w:rsidRPr="00000000" w14:paraId="000003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329</w:t>
            </w:r>
          </w:p>
        </w:tc>
        <w:tc>
          <w:tcPr/>
          <w:p w:rsidR="00000000" w:rsidDel="00000000" w:rsidP="00000000" w:rsidRDefault="00000000" w:rsidRPr="00000000" w14:paraId="000003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263</w:t>
            </w:r>
          </w:p>
        </w:tc>
        <w:tc>
          <w:tcPr/>
          <w:p w:rsidR="00000000" w:rsidDel="00000000" w:rsidP="00000000" w:rsidRDefault="00000000" w:rsidRPr="00000000" w14:paraId="000003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w:t>
            </w:r>
          </w:p>
        </w:tc>
      </w:tr>
      <w:tr>
        <w:trPr>
          <w:cantSplit w:val="0"/>
          <w:tblHeader w:val="0"/>
        </w:trPr>
        <w:tc>
          <w:tcPr/>
          <w:p w:rsidR="00000000" w:rsidDel="00000000" w:rsidP="00000000" w:rsidRDefault="00000000" w:rsidRPr="00000000" w14:paraId="0000030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Biblioteca Daniel Guillard</w:t>
            </w:r>
          </w:p>
        </w:tc>
        <w:tc>
          <w:tcPr/>
          <w:p w:rsidR="00000000" w:rsidDel="00000000" w:rsidP="00000000" w:rsidRDefault="00000000" w:rsidRPr="00000000" w14:paraId="000003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354</w:t>
            </w:r>
          </w:p>
        </w:tc>
        <w:tc>
          <w:tcPr/>
          <w:p w:rsidR="00000000" w:rsidDel="00000000" w:rsidP="00000000" w:rsidRDefault="00000000" w:rsidRPr="00000000" w14:paraId="000003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283</w:t>
            </w:r>
          </w:p>
        </w:tc>
        <w:tc>
          <w:tcPr/>
          <w:p w:rsidR="00000000" w:rsidDel="00000000" w:rsidP="00000000" w:rsidRDefault="00000000" w:rsidRPr="00000000" w14:paraId="000003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r>
      <w:tr>
        <w:trPr>
          <w:cantSplit w:val="0"/>
          <w:tblHeader w:val="0"/>
        </w:trPr>
        <w:tc>
          <w:tcPr/>
          <w:p w:rsidR="00000000" w:rsidDel="00000000" w:rsidP="00000000" w:rsidRDefault="00000000" w:rsidRPr="00000000" w14:paraId="000003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Torres Comfandi</w:t>
            </w:r>
          </w:p>
        </w:tc>
        <w:tc>
          <w:tcPr/>
          <w:p w:rsidR="00000000" w:rsidDel="00000000" w:rsidP="00000000" w:rsidRDefault="00000000" w:rsidRPr="00000000" w14:paraId="000003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298</w:t>
            </w:r>
          </w:p>
        </w:tc>
        <w:tc>
          <w:tcPr/>
          <w:p w:rsidR="00000000" w:rsidDel="00000000" w:rsidP="00000000" w:rsidRDefault="00000000" w:rsidRPr="00000000" w14:paraId="000003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238</w:t>
            </w:r>
          </w:p>
        </w:tc>
        <w:tc>
          <w:tcPr/>
          <w:p w:rsidR="00000000" w:rsidDel="00000000" w:rsidP="00000000" w:rsidRDefault="00000000" w:rsidRPr="00000000" w14:paraId="000003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blHeader w:val="0"/>
        </w:trPr>
        <w:tc>
          <w:tcPr/>
          <w:p w:rsidR="00000000" w:rsidDel="00000000" w:rsidP="00000000" w:rsidRDefault="00000000" w:rsidRPr="00000000" w14:paraId="000003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Junín</w:t>
            </w:r>
          </w:p>
        </w:tc>
        <w:tc>
          <w:tcPr/>
          <w:p w:rsidR="00000000" w:rsidDel="00000000" w:rsidP="00000000" w:rsidRDefault="00000000" w:rsidRPr="00000000" w14:paraId="000003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w:t>
            </w:r>
          </w:p>
        </w:tc>
        <w:tc>
          <w:tcPr/>
          <w:p w:rsidR="00000000" w:rsidDel="00000000" w:rsidP="00000000" w:rsidRDefault="00000000" w:rsidRPr="00000000" w14:paraId="000003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164</w:t>
            </w:r>
          </w:p>
        </w:tc>
        <w:tc>
          <w:tcPr/>
          <w:p w:rsidR="00000000" w:rsidDel="00000000" w:rsidP="00000000" w:rsidRDefault="00000000" w:rsidRPr="00000000" w14:paraId="000003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r>
      <w:tr>
        <w:trPr>
          <w:cantSplit w:val="0"/>
          <w:tblHeader w:val="0"/>
        </w:trPr>
        <w:tc>
          <w:tcPr/>
          <w:p w:rsidR="00000000" w:rsidDel="00000000" w:rsidP="00000000" w:rsidRDefault="00000000" w:rsidRPr="00000000" w14:paraId="0000031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Mariano Ramos</w:t>
            </w:r>
          </w:p>
        </w:tc>
        <w:tc>
          <w:tcPr/>
          <w:p w:rsidR="00000000" w:rsidDel="00000000" w:rsidP="00000000" w:rsidRDefault="00000000" w:rsidRPr="00000000" w14:paraId="000003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365</w:t>
            </w:r>
          </w:p>
        </w:tc>
        <w:tc>
          <w:tcPr/>
          <w:p w:rsidR="00000000" w:rsidDel="00000000" w:rsidP="00000000" w:rsidRDefault="00000000" w:rsidRPr="00000000" w14:paraId="0000031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292</w:t>
            </w:r>
          </w:p>
        </w:tc>
        <w:tc>
          <w:tcPr/>
          <w:p w:rsidR="00000000" w:rsidDel="00000000" w:rsidP="00000000" w:rsidRDefault="00000000" w:rsidRPr="00000000" w14:paraId="0000031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r>
          </w:p>
        </w:tc>
      </w:tr>
      <w:tr>
        <w:trPr>
          <w:cantSplit w:val="0"/>
          <w:tblHeader w:val="0"/>
        </w:trPr>
        <w:tc>
          <w:tcPr/>
          <w:p w:rsidR="00000000" w:rsidDel="00000000" w:rsidP="00000000" w:rsidRDefault="00000000" w:rsidRPr="00000000" w14:paraId="000003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Ricardo Balcázar</w:t>
            </w:r>
          </w:p>
        </w:tc>
        <w:tc>
          <w:tcPr/>
          <w:p w:rsidR="00000000" w:rsidDel="00000000" w:rsidP="00000000" w:rsidRDefault="00000000" w:rsidRPr="00000000" w14:paraId="000003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264</w:t>
            </w:r>
          </w:p>
        </w:tc>
        <w:tc>
          <w:tcPr/>
          <w:p w:rsidR="00000000" w:rsidDel="00000000" w:rsidP="00000000" w:rsidRDefault="00000000" w:rsidRPr="00000000" w14:paraId="000003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w:t>
            </w:r>
          </w:p>
        </w:tc>
        <w:tc>
          <w:tcPr/>
          <w:p w:rsidR="00000000" w:rsidDel="00000000" w:rsidP="00000000" w:rsidRDefault="00000000" w:rsidRPr="00000000" w14:paraId="000003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r>
      <w:tr>
        <w:trPr>
          <w:cantSplit w:val="0"/>
          <w:tblHeader w:val="0"/>
        </w:trPr>
        <w:tc>
          <w:tcPr/>
          <w:p w:rsidR="00000000" w:rsidDel="00000000" w:rsidP="00000000" w:rsidRDefault="00000000" w:rsidRPr="00000000" w14:paraId="000003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San Benito</w:t>
            </w:r>
          </w:p>
        </w:tc>
        <w:tc>
          <w:tcPr/>
          <w:p w:rsidR="00000000" w:rsidDel="00000000" w:rsidP="00000000" w:rsidRDefault="00000000" w:rsidRPr="00000000" w14:paraId="000003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3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w:t>
            </w:r>
          </w:p>
        </w:tc>
        <w:tc>
          <w:tcPr/>
          <w:p w:rsidR="00000000" w:rsidDel="00000000" w:rsidP="00000000" w:rsidRDefault="00000000" w:rsidRPr="00000000" w14:paraId="000003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w:t>
            </w:r>
          </w:p>
        </w:tc>
      </w:tr>
      <w:tr>
        <w:trPr>
          <w:cantSplit w:val="0"/>
          <w:tblHeader w:val="0"/>
        </w:trPr>
        <w:tc>
          <w:tcPr/>
          <w:p w:rsidR="00000000" w:rsidDel="00000000" w:rsidP="00000000" w:rsidRDefault="00000000" w:rsidRPr="00000000" w14:paraId="000003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Santa Anita</w:t>
            </w:r>
          </w:p>
        </w:tc>
        <w:tc>
          <w:tcPr/>
          <w:p w:rsidR="00000000" w:rsidDel="00000000" w:rsidP="00000000" w:rsidRDefault="00000000" w:rsidRPr="00000000" w14:paraId="000003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488</w:t>
            </w:r>
          </w:p>
        </w:tc>
        <w:tc>
          <w:tcPr/>
          <w:p w:rsidR="00000000" w:rsidDel="00000000" w:rsidP="00000000" w:rsidRDefault="00000000" w:rsidRPr="00000000" w14:paraId="0000031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390</w:t>
            </w:r>
          </w:p>
        </w:tc>
        <w:tc>
          <w:tcPr/>
          <w:p w:rsidR="00000000" w:rsidDel="00000000" w:rsidP="00000000" w:rsidRDefault="00000000" w:rsidRPr="00000000" w14:paraId="000003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98</w:t>
            </w:r>
          </w:p>
        </w:tc>
      </w:tr>
      <w:tr>
        <w:trPr>
          <w:cantSplit w:val="0"/>
          <w:tblHeader w:val="0"/>
        </w:trPr>
        <w:tc>
          <w:tcPr/>
          <w:p w:rsidR="00000000" w:rsidDel="00000000" w:rsidP="00000000" w:rsidRDefault="00000000" w:rsidRPr="00000000" w14:paraId="000003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Sebastián de Belalcázar</w:t>
            </w:r>
          </w:p>
        </w:tc>
        <w:tc>
          <w:tcPr/>
          <w:p w:rsidR="00000000" w:rsidDel="00000000" w:rsidP="00000000" w:rsidRDefault="00000000" w:rsidRPr="00000000" w14:paraId="000003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539</w:t>
            </w:r>
          </w:p>
        </w:tc>
        <w:tc>
          <w:tcPr/>
          <w:p w:rsidR="00000000" w:rsidDel="00000000" w:rsidP="00000000" w:rsidRDefault="00000000" w:rsidRPr="00000000" w14:paraId="000003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w:t>
            </w:r>
          </w:p>
        </w:tc>
        <w:tc>
          <w:tcPr/>
          <w:p w:rsidR="00000000" w:rsidDel="00000000" w:rsidP="00000000" w:rsidRDefault="00000000" w:rsidRPr="00000000" w14:paraId="000003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108</w:t>
            </w:r>
          </w:p>
        </w:tc>
      </w:tr>
      <w:tr>
        <w:trPr>
          <w:cantSplit w:val="0"/>
          <w:tblHeader w:val="0"/>
        </w:trPr>
        <w:tc>
          <w:tcPr/>
          <w:p w:rsidR="00000000" w:rsidDel="00000000" w:rsidP="00000000" w:rsidRDefault="00000000" w:rsidRPr="00000000" w14:paraId="000003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del Mico</w:t>
            </w:r>
          </w:p>
        </w:tc>
        <w:tc>
          <w:tcPr/>
          <w:p w:rsidR="00000000" w:rsidDel="00000000" w:rsidP="00000000" w:rsidRDefault="00000000" w:rsidRPr="00000000" w14:paraId="000003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w:t>
            </w:r>
          </w:p>
        </w:tc>
        <w:tc>
          <w:tcPr/>
          <w:p w:rsidR="00000000" w:rsidDel="00000000" w:rsidP="00000000" w:rsidRDefault="00000000" w:rsidRPr="00000000" w14:paraId="000003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259</w:t>
            </w:r>
          </w:p>
        </w:tc>
        <w:tc>
          <w:tcPr/>
          <w:p w:rsidR="00000000" w:rsidDel="00000000" w:rsidP="00000000" w:rsidRDefault="00000000" w:rsidRPr="00000000" w14:paraId="000003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w:t>
            </w:r>
          </w:p>
        </w:tc>
      </w:tr>
      <w:tr>
        <w:trPr>
          <w:cantSplit w:val="0"/>
          <w:tblHeader w:val="0"/>
        </w:trPr>
        <w:tc>
          <w:tcPr/>
          <w:p w:rsidR="00000000" w:rsidDel="00000000" w:rsidP="00000000" w:rsidRDefault="00000000" w:rsidRPr="00000000" w14:paraId="000003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Cien Palos</w:t>
            </w:r>
          </w:p>
        </w:tc>
        <w:tc>
          <w:tcPr/>
          <w:p w:rsidR="00000000" w:rsidDel="00000000" w:rsidP="00000000" w:rsidRDefault="00000000" w:rsidRPr="00000000" w14:paraId="000003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197</w:t>
            </w:r>
          </w:p>
        </w:tc>
        <w:tc>
          <w:tcPr/>
          <w:p w:rsidR="00000000" w:rsidDel="00000000" w:rsidP="00000000" w:rsidRDefault="00000000" w:rsidRPr="00000000" w14:paraId="000003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157</w:t>
            </w:r>
          </w:p>
        </w:tc>
        <w:tc>
          <w:tcPr/>
          <w:p w:rsidR="00000000" w:rsidDel="00000000" w:rsidP="00000000" w:rsidRDefault="00000000" w:rsidRPr="00000000" w14:paraId="000003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r>
      <w:tr>
        <w:trPr>
          <w:cantSplit w:val="0"/>
          <w:tblHeader w:val="0"/>
        </w:trPr>
        <w:tc>
          <w:tcPr/>
          <w:p w:rsidR="00000000" w:rsidDel="00000000" w:rsidP="00000000" w:rsidRDefault="00000000" w:rsidRPr="00000000" w14:paraId="000003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Cerro 3 Cruces</w:t>
            </w:r>
          </w:p>
        </w:tc>
        <w:tc>
          <w:tcPr/>
          <w:p w:rsidR="00000000" w:rsidDel="00000000" w:rsidP="00000000" w:rsidRDefault="00000000" w:rsidRPr="00000000" w14:paraId="000003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315</w:t>
            </w:r>
          </w:p>
        </w:tc>
        <w:tc>
          <w:tcPr/>
          <w:p w:rsidR="00000000" w:rsidDel="00000000" w:rsidP="00000000" w:rsidRDefault="00000000" w:rsidRPr="00000000" w14:paraId="000003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w:t>
            </w:r>
          </w:p>
        </w:tc>
        <w:tc>
          <w:tcPr/>
          <w:p w:rsidR="00000000" w:rsidDel="00000000" w:rsidP="00000000" w:rsidRDefault="00000000" w:rsidRPr="00000000" w14:paraId="000003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r>
      <w:tr>
        <w:trPr>
          <w:cantSplit w:val="0"/>
          <w:tblHeader w:val="0"/>
        </w:trPr>
        <w:tc>
          <w:tcPr/>
          <w:p w:rsidR="00000000" w:rsidDel="00000000" w:rsidP="00000000" w:rsidRDefault="00000000" w:rsidRPr="00000000" w14:paraId="000003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Calima</w:t>
            </w:r>
          </w:p>
        </w:tc>
        <w:tc>
          <w:tcPr/>
          <w:p w:rsidR="00000000" w:rsidDel="00000000" w:rsidP="00000000" w:rsidRDefault="00000000" w:rsidRPr="00000000" w14:paraId="000003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335</w:t>
            </w:r>
          </w:p>
        </w:tc>
        <w:tc>
          <w:tcPr/>
          <w:p w:rsidR="00000000" w:rsidDel="00000000" w:rsidP="00000000" w:rsidRDefault="00000000" w:rsidRPr="00000000" w14:paraId="000003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268</w:t>
            </w:r>
          </w:p>
        </w:tc>
        <w:tc>
          <w:tcPr/>
          <w:p w:rsidR="00000000" w:rsidDel="00000000" w:rsidP="00000000" w:rsidRDefault="00000000" w:rsidRPr="00000000" w14:paraId="000003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w:t>
            </w:r>
          </w:p>
        </w:tc>
      </w:tr>
      <w:tr>
        <w:trPr>
          <w:cantSplit w:val="0"/>
          <w:tblHeader w:val="0"/>
        </w:trPr>
        <w:tc>
          <w:tcPr/>
          <w:p w:rsidR="00000000" w:rsidDel="00000000" w:rsidP="00000000" w:rsidRDefault="00000000" w:rsidRPr="00000000" w14:paraId="0000033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Parque La Merced</w:t>
            </w:r>
          </w:p>
        </w:tc>
        <w:tc>
          <w:tcPr/>
          <w:p w:rsidR="00000000" w:rsidDel="00000000" w:rsidP="00000000" w:rsidRDefault="00000000" w:rsidRPr="00000000" w14:paraId="0000033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462</w:t>
            </w:r>
          </w:p>
        </w:tc>
        <w:tc>
          <w:tcPr/>
          <w:p w:rsidR="00000000" w:rsidDel="00000000" w:rsidP="00000000" w:rsidRDefault="00000000" w:rsidRPr="00000000" w14:paraId="000003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369</w:t>
            </w:r>
          </w:p>
        </w:tc>
        <w:tc>
          <w:tcPr/>
          <w:p w:rsidR="00000000" w:rsidDel="00000000" w:rsidP="00000000" w:rsidRDefault="00000000" w:rsidRPr="00000000" w14:paraId="000003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w:t>
            </w:r>
          </w:p>
        </w:tc>
      </w:tr>
      <w:tr>
        <w:trPr>
          <w:cantSplit w:val="0"/>
          <w:tblHeader w:val="0"/>
        </w:trPr>
        <w:tc>
          <w:tcPr/>
          <w:p w:rsidR="00000000" w:rsidDel="00000000" w:rsidP="00000000" w:rsidRDefault="00000000" w:rsidRPr="00000000" w14:paraId="000003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Puente de Colores</w:t>
            </w:r>
          </w:p>
        </w:tc>
        <w:tc>
          <w:tcPr/>
          <w:p w:rsidR="00000000" w:rsidDel="00000000" w:rsidP="00000000" w:rsidRDefault="00000000" w:rsidRPr="00000000" w14:paraId="0000033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394</w:t>
            </w:r>
          </w:p>
        </w:tc>
        <w:tc>
          <w:tcPr/>
          <w:p w:rsidR="00000000" w:rsidDel="00000000" w:rsidP="00000000" w:rsidRDefault="00000000" w:rsidRPr="00000000" w14:paraId="000003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315</w:t>
            </w:r>
          </w:p>
        </w:tc>
        <w:tc>
          <w:tcPr/>
          <w:p w:rsidR="00000000" w:rsidDel="00000000" w:rsidP="00000000" w:rsidRDefault="00000000" w:rsidRPr="00000000" w14:paraId="000003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79</w:t>
            </w:r>
          </w:p>
        </w:tc>
      </w:tr>
      <w:tr>
        <w:trPr>
          <w:cantSplit w:val="0"/>
          <w:tblHeader w:val="0"/>
        </w:trPr>
        <w:tc>
          <w:tcPr/>
          <w:p w:rsidR="00000000" w:rsidDel="00000000" w:rsidP="00000000" w:rsidRDefault="00000000" w:rsidRPr="00000000" w14:paraId="000003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Laureano Gómez</w:t>
            </w:r>
          </w:p>
        </w:tc>
        <w:tc>
          <w:tcPr/>
          <w:p w:rsidR="00000000" w:rsidDel="00000000" w:rsidP="00000000" w:rsidRDefault="00000000" w:rsidRPr="00000000" w14:paraId="000003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364</w:t>
            </w:r>
          </w:p>
        </w:tc>
        <w:tc>
          <w:tcPr/>
          <w:p w:rsidR="00000000" w:rsidDel="00000000" w:rsidP="00000000" w:rsidRDefault="00000000" w:rsidRPr="00000000" w14:paraId="000003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w:t>
            </w:r>
          </w:p>
        </w:tc>
        <w:tc>
          <w:tcPr/>
          <w:p w:rsidR="00000000" w:rsidDel="00000000" w:rsidP="00000000" w:rsidRDefault="00000000" w:rsidRPr="00000000" w14:paraId="000003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r>
          </w:p>
        </w:tc>
      </w:tr>
      <w:tr>
        <w:trPr>
          <w:cantSplit w:val="0"/>
          <w:tblHeader w:val="0"/>
        </w:trPr>
        <w:tc>
          <w:tcPr/>
          <w:p w:rsidR="00000000" w:rsidDel="00000000" w:rsidP="00000000" w:rsidRDefault="00000000" w:rsidRPr="00000000" w14:paraId="000003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El Diamante</w:t>
            </w:r>
          </w:p>
        </w:tc>
        <w:tc>
          <w:tcPr/>
          <w:p w:rsidR="00000000" w:rsidDel="00000000" w:rsidP="00000000" w:rsidRDefault="00000000" w:rsidRPr="00000000" w14:paraId="000003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385</w:t>
            </w:r>
          </w:p>
        </w:tc>
        <w:tc>
          <w:tcPr/>
          <w:p w:rsidR="00000000" w:rsidDel="00000000" w:rsidP="00000000" w:rsidRDefault="00000000" w:rsidRPr="00000000" w14:paraId="000003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308</w:t>
            </w:r>
          </w:p>
        </w:tc>
        <w:tc>
          <w:tcPr/>
          <w:p w:rsidR="00000000" w:rsidDel="00000000" w:rsidP="00000000" w:rsidRDefault="00000000" w:rsidRPr="00000000" w14:paraId="0000034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w:t>
            </w:r>
          </w:p>
        </w:tc>
      </w:tr>
      <w:tr>
        <w:trPr>
          <w:cantSplit w:val="0"/>
          <w:tblHeader w:val="0"/>
        </w:trPr>
        <w:tc>
          <w:tcPr/>
          <w:p w:rsidR="00000000" w:rsidDel="00000000" w:rsidP="00000000" w:rsidRDefault="00000000" w:rsidRPr="00000000" w14:paraId="000003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Polideportivo Petecuy</w:t>
            </w:r>
          </w:p>
        </w:tc>
        <w:tc>
          <w:tcPr/>
          <w:p w:rsidR="00000000" w:rsidDel="00000000" w:rsidP="00000000" w:rsidRDefault="00000000" w:rsidRPr="00000000" w14:paraId="0000034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273</w:t>
            </w:r>
          </w:p>
        </w:tc>
        <w:tc>
          <w:tcPr/>
          <w:p w:rsidR="00000000" w:rsidDel="00000000" w:rsidP="00000000" w:rsidRDefault="00000000" w:rsidRPr="00000000" w14:paraId="000003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w:t>
            </w:r>
          </w:p>
        </w:tc>
        <w:tc>
          <w:tcPr/>
          <w:p w:rsidR="00000000" w:rsidDel="00000000" w:rsidP="00000000" w:rsidRDefault="00000000" w:rsidRPr="00000000" w14:paraId="0000034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r>
      <w:tr>
        <w:trPr>
          <w:cantSplit w:val="0"/>
          <w:tblHeader w:val="0"/>
        </w:trPr>
        <w:tc>
          <w:tcPr/>
          <w:p w:rsidR="00000000" w:rsidDel="00000000" w:rsidP="00000000" w:rsidRDefault="00000000" w:rsidRPr="00000000" w14:paraId="000003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ZW Comuna 16</w:t>
            </w:r>
          </w:p>
        </w:tc>
        <w:tc>
          <w:tcPr/>
          <w:p w:rsidR="00000000" w:rsidDel="00000000" w:rsidP="00000000" w:rsidRDefault="00000000" w:rsidRPr="00000000" w14:paraId="000003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282</w:t>
            </w:r>
          </w:p>
        </w:tc>
        <w:tc>
          <w:tcPr/>
          <w:p w:rsidR="00000000" w:rsidDel="00000000" w:rsidP="00000000" w:rsidRDefault="00000000" w:rsidRPr="00000000" w14:paraId="0000034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225</w:t>
            </w:r>
          </w:p>
        </w:tc>
        <w:tc>
          <w:tcPr/>
          <w:p w:rsidR="00000000" w:rsidDel="00000000" w:rsidP="00000000" w:rsidRDefault="00000000" w:rsidRPr="00000000" w14:paraId="000003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r>
      <w:tr>
        <w:trPr>
          <w:cantSplit w:val="0"/>
          <w:tblHeader w:val="0"/>
        </w:trPr>
        <w:tc>
          <w:tcPr/>
          <w:p w:rsidR="00000000" w:rsidDel="00000000" w:rsidP="00000000" w:rsidRDefault="00000000" w:rsidRPr="00000000" w14:paraId="000003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Castilla</w:t>
            </w:r>
          </w:p>
        </w:tc>
        <w:tc>
          <w:tcPr/>
          <w:p w:rsidR="00000000" w:rsidDel="00000000" w:rsidP="00000000" w:rsidRDefault="00000000" w:rsidRPr="00000000" w14:paraId="000003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285</w:t>
            </w:r>
          </w:p>
        </w:tc>
        <w:tc>
          <w:tcPr/>
          <w:p w:rsidR="00000000" w:rsidDel="00000000" w:rsidP="00000000" w:rsidRDefault="00000000" w:rsidRPr="00000000" w14:paraId="000003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228</w:t>
            </w:r>
          </w:p>
        </w:tc>
        <w:tc>
          <w:tcPr/>
          <w:p w:rsidR="00000000" w:rsidDel="00000000" w:rsidP="00000000" w:rsidRDefault="00000000" w:rsidRPr="00000000" w14:paraId="0000035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r>
      <w:tr>
        <w:trPr>
          <w:cantSplit w:val="0"/>
          <w:tblHeader w:val="0"/>
        </w:trPr>
        <w:tc>
          <w:tcPr/>
          <w:p w:rsidR="00000000" w:rsidDel="00000000" w:rsidP="00000000" w:rsidRDefault="00000000" w:rsidRPr="00000000" w14:paraId="000003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Elvira</w:t>
            </w:r>
          </w:p>
        </w:tc>
        <w:tc>
          <w:tcPr/>
          <w:p w:rsidR="00000000" w:rsidDel="00000000" w:rsidP="00000000" w:rsidRDefault="00000000" w:rsidRPr="00000000" w14:paraId="0000035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w:t>
            </w:r>
          </w:p>
        </w:tc>
        <w:tc>
          <w:tcPr/>
          <w:p w:rsidR="00000000" w:rsidDel="00000000" w:rsidP="00000000" w:rsidRDefault="00000000" w:rsidRPr="00000000" w14:paraId="0000035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192</w:t>
            </w:r>
          </w:p>
        </w:tc>
        <w:tc>
          <w:tcPr/>
          <w:p w:rsidR="00000000" w:rsidDel="00000000" w:rsidP="00000000" w:rsidRDefault="00000000" w:rsidRPr="00000000" w14:paraId="000003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r>
          </w:p>
        </w:tc>
      </w:tr>
      <w:tr>
        <w:trPr>
          <w:cantSplit w:val="0"/>
          <w:tblHeader w:val="0"/>
        </w:trPr>
        <w:tc>
          <w:tcPr/>
          <w:p w:rsidR="00000000" w:rsidDel="00000000" w:rsidP="00000000" w:rsidRDefault="00000000" w:rsidRPr="00000000" w14:paraId="000003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Saladito</w:t>
            </w:r>
          </w:p>
        </w:tc>
        <w:tc>
          <w:tcPr/>
          <w:p w:rsidR="00000000" w:rsidDel="00000000" w:rsidP="00000000" w:rsidRDefault="00000000" w:rsidRPr="00000000" w14:paraId="000003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264</w:t>
            </w:r>
          </w:p>
        </w:tc>
        <w:tc>
          <w:tcPr/>
          <w:p w:rsidR="00000000" w:rsidDel="00000000" w:rsidP="00000000" w:rsidRDefault="00000000" w:rsidRPr="00000000" w14:paraId="000003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w:t>
            </w:r>
          </w:p>
        </w:tc>
        <w:tc>
          <w:tcPr/>
          <w:p w:rsidR="00000000" w:rsidDel="00000000" w:rsidP="00000000" w:rsidRDefault="00000000" w:rsidRPr="00000000" w14:paraId="0000035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r>
    </w:tbl>
    <w:p w:rsidR="00000000" w:rsidDel="00000000" w:rsidP="00000000" w:rsidRDefault="00000000" w:rsidRPr="00000000" w14:paraId="00000359">
      <w:pPr>
        <w:jc w:val="both"/>
        <w:rPr>
          <w:rFonts w:ascii="Calibri" w:cs="Calibri" w:eastAsia="Calibri" w:hAnsi="Calibri"/>
          <w:sz w:val="22"/>
          <w:szCs w:val="22"/>
        </w:rPr>
        <w:sectPr>
          <w:footerReference r:id="rId26" w:type="default"/>
          <w:footerReference r:id="rId27" w:type="first"/>
          <w:pgSz w:h="15840" w:w="12240" w:orient="portrait"/>
          <w:pgMar w:bottom="1418" w:top="1701" w:left="1418" w:right="1418" w:header="720" w:footer="1134"/>
          <w:pgNumType w:start="1"/>
        </w:sectPr>
      </w:pPr>
      <w:r w:rsidDel="00000000" w:rsidR="00000000" w:rsidRPr="00000000">
        <w:rPr>
          <w:rtl w:val="0"/>
        </w:rPr>
      </w:r>
    </w:p>
    <w:p w:rsidR="00000000" w:rsidDel="00000000" w:rsidP="00000000" w:rsidRDefault="00000000" w:rsidRPr="00000000" w14:paraId="000003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B">
      <w:pPr>
        <w:jc w:val="both"/>
        <w:rPr>
          <w:rFonts w:ascii="Calibri" w:cs="Calibri" w:eastAsia="Calibri" w:hAnsi="Calibri"/>
          <w:sz w:val="22"/>
          <w:szCs w:val="22"/>
        </w:rPr>
        <w:sectPr>
          <w:type w:val="continuous"/>
          <w:pgSz w:h="15840" w:w="12240" w:orient="portrait"/>
          <w:pgMar w:bottom="1418" w:top="1701" w:left="1418" w:right="1418" w:header="720" w:footer="1134"/>
          <w:pgNumType w:start="1"/>
          <w:cols w:equalWidth="0" w:num="2">
            <w:col w:space="720" w:w="4342"/>
            <w:col w:space="0" w:w="4342"/>
          </w:cols>
        </w:sectPr>
      </w:pPr>
      <w:r w:rsidDel="00000000" w:rsidR="00000000" w:rsidRPr="00000000">
        <w:rPr>
          <w:rtl w:val="0"/>
        </w:rPr>
      </w:r>
    </w:p>
    <w:p w:rsidR="00000000" w:rsidDel="00000000" w:rsidP="00000000" w:rsidRDefault="00000000" w:rsidRPr="00000000" w14:paraId="000003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C">
      <w:pPr>
        <w:pStyle w:val="Heading1"/>
        <w:numPr>
          <w:ilvl w:val="0"/>
          <w:numId w:val="10"/>
        </w:numPr>
        <w:ind w:left="360" w:hanging="360"/>
        <w:rPr>
          <w:b w:val="1"/>
          <w:bCs w:val="1"/>
          <w:sz w:val="22"/>
          <w:szCs w:val="22"/>
        </w:rPr>
      </w:pPr>
      <w:bookmarkStart w:colFirst="0" w:colLast="0" w:name="_heading=h.a9zywml2vjjb" w:id="18"/>
      <w:bookmarkEnd w:id="18"/>
      <w:r w:rsidDel="00000000" w:rsidR="00000000" w:rsidRPr="00000000">
        <w:rPr>
          <w:b w:val="1"/>
          <w:bCs w:val="1"/>
          <w:sz w:val="22"/>
          <w:szCs w:val="22"/>
          <w:rtl w:val="0"/>
        </w:rPr>
        <w:t xml:space="preserve">MODELADO</w:t>
      </w:r>
    </w:p>
    <w:p w:rsidR="00000000" w:rsidDel="00000000" w:rsidP="00000000" w:rsidRDefault="00000000" w:rsidRPr="00000000" w14:paraId="000003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rsidR="00000000" w:rsidDel="00000000" w:rsidP="00000000" w:rsidRDefault="00000000" w:rsidRPr="00000000" w14:paraId="000003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rsidR="00000000" w:rsidDel="00000000" w:rsidP="00000000" w:rsidRDefault="00000000" w:rsidRPr="00000000" w14:paraId="000003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2">
      <w:pPr>
        <w:pStyle w:val="Heading2"/>
        <w:numPr>
          <w:ilvl w:val="1"/>
          <w:numId w:val="10"/>
        </w:numPr>
        <w:ind w:left="720" w:hanging="360"/>
        <w:rPr>
          <w:b w:val="1"/>
          <w:bCs w:val="1"/>
          <w:sz w:val="22"/>
          <w:szCs w:val="22"/>
        </w:rPr>
      </w:pPr>
      <w:bookmarkStart w:colFirst="0" w:colLast="0" w:name="_heading=h.5m2rvj6iihf" w:id="19"/>
      <w:bookmarkEnd w:id="19"/>
      <w:r w:rsidDel="00000000" w:rsidR="00000000" w:rsidRPr="00000000">
        <w:rPr>
          <w:b w:val="1"/>
          <w:bCs w:val="1"/>
          <w:sz w:val="22"/>
          <w:szCs w:val="22"/>
          <w:rtl w:val="0"/>
        </w:rPr>
        <w:t xml:space="preserve">Modelos base</w:t>
      </w:r>
    </w:p>
    <w:p w:rsidR="00000000" w:rsidDel="00000000" w:rsidP="00000000" w:rsidRDefault="00000000" w:rsidRPr="00000000" w14:paraId="000003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rsidR="00000000" w:rsidDel="00000000" w:rsidP="00000000" w:rsidRDefault="00000000" w:rsidRPr="00000000" w14:paraId="0000037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modelos seleccionados pertenecen a distintas familias de algoritmos de aprendizaje automático, con el fin de capturar diferentes tipos de relaciones entre las variables de entrada y la variable objetivo. Entre los modelos base evaluados se incluyen:</w:t>
      </w:r>
    </w:p>
    <w:p w:rsidR="00000000" w:rsidDel="00000000" w:rsidP="00000000" w:rsidRDefault="00000000" w:rsidRPr="00000000" w14:paraId="00000376">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Regresión Lineal</w:t>
      </w:r>
      <w:r w:rsidDel="00000000" w:rsidR="00000000" w:rsidRPr="00000000">
        <w:rPr>
          <w:rFonts w:ascii="Calibri" w:cs="Calibri" w:eastAsia="Calibri" w:hAnsi="Calibri"/>
          <w:sz w:val="22"/>
          <w:szCs w:val="22"/>
          <w:rtl w:val="0"/>
        </w:rPr>
        <w:t xml:space="preserve">: utilizada como modelo de referencia simple para evaluar la capacidad de los enfoques más complejos.</w:t>
      </w:r>
    </w:p>
    <w:p w:rsidR="00000000" w:rsidDel="00000000" w:rsidP="00000000" w:rsidRDefault="00000000" w:rsidRPr="00000000" w14:paraId="00000377">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 Regressor</w:t>
      </w:r>
      <w:r w:rsidDel="00000000" w:rsidR="00000000" w:rsidRPr="00000000">
        <w:rPr>
          <w:rFonts w:ascii="Calibri" w:cs="Calibri" w:eastAsia="Calibri" w:hAnsi="Calibri"/>
          <w:sz w:val="22"/>
          <w:szCs w:val="22"/>
          <w:rtl w:val="0"/>
        </w:rPr>
        <w:t xml:space="preserve">: basado en ensambles de árboles de decisión, capaz de modelar relaciones no lineales y manejar interacciones complejas entre variables.</w:t>
      </w:r>
    </w:p>
    <w:p w:rsidR="00000000" w:rsidDel="00000000" w:rsidP="00000000" w:rsidRDefault="00000000" w:rsidRPr="00000000" w14:paraId="00000378">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w:t>
      </w:r>
      <w:r w:rsidDel="00000000" w:rsidR="00000000" w:rsidRPr="00000000">
        <w:rPr>
          <w:rFonts w:ascii="Calibri" w:cs="Calibri" w:eastAsia="Calibri" w:hAnsi="Calibri"/>
          <w:sz w:val="22"/>
          <w:szCs w:val="22"/>
          <w:rtl w:val="0"/>
        </w:rPr>
        <w:t xml:space="preserve">: que permite capturar relaciones no lineales mediante el uso de funciones kernel.</w:t>
      </w:r>
    </w:p>
    <w:p w:rsidR="00000000" w:rsidDel="00000000" w:rsidP="00000000" w:rsidRDefault="00000000" w:rsidRPr="00000000" w14:paraId="00000379">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Perceptrón Multicapa (MLP Regressor)</w:t>
      </w:r>
      <w:r w:rsidDel="00000000" w:rsidR="00000000" w:rsidRPr="00000000">
        <w:rPr>
          <w:rFonts w:ascii="Calibri" w:cs="Calibri" w:eastAsia="Calibri" w:hAnsi="Calibri"/>
          <w:sz w:val="22"/>
          <w:szCs w:val="22"/>
          <w:rtl w:val="0"/>
        </w:rPr>
        <w:t xml:space="preserve">: representativo de los modelos de redes neuronales aplicados a problemas de regresión.</w:t>
      </w:r>
    </w:p>
    <w:p w:rsidR="00000000" w:rsidDel="00000000" w:rsidP="00000000" w:rsidRDefault="00000000" w:rsidRPr="00000000" w14:paraId="0000037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uno de estos modelos fue entrenado de forma independiente para cada zona WiFi, utilizando los datos ventaneados correspondientes, con el fin de capturar las particularidades temporales propias de </w:t>
      </w:r>
      <w:sdt>
        <w:sdtPr>
          <w:id w:val="-1673027656"/>
          <w:tag w:val="goog_rdk_24"/>
        </w:sdtPr>
        <w:sdtContent>
          <w:commentRangeStart w:id="24"/>
        </w:sdtContent>
      </w:sdt>
      <w:sdt>
        <w:sdtPr>
          <w:id w:val="-454760999"/>
          <w:tag w:val="goog_rdk_25"/>
        </w:sdtPr>
        <w:sdtContent>
          <w:commentRangeStart w:id="25"/>
        </w:sdtContent>
      </w:sdt>
      <w:r w:rsidDel="00000000" w:rsidR="00000000" w:rsidRPr="00000000">
        <w:rPr>
          <w:rFonts w:ascii="Calibri" w:cs="Calibri" w:eastAsia="Calibri" w:hAnsi="Calibri"/>
          <w:sz w:val="22"/>
          <w:szCs w:val="22"/>
          <w:rtl w:val="0"/>
        </w:rPr>
        <w:t xml:space="preserve">cada ubicación.</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propósito de evaluar de manera estructurada el desempeño inicial de los modelos predictivos propuestos, se presentan a continuación los resultados correspondientes a los modelos base de Random Forest, Regresión Lineal y Support Vector Regression (SVR), aplicados de forma consistente sobre las distintas zonas WiFi analizadas.</w:t>
      </w:r>
    </w:p>
    <w:p w:rsidR="00000000" w:rsidDel="00000000" w:rsidP="00000000" w:rsidRDefault="00000000" w:rsidRPr="00000000" w14:paraId="0000037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cada modelo se reportan las métricas de desempeño MAE, RMSE, MAPE y R², calculadas sobre el conjunto de prueba, lo que permite obtener una visión integral del nivel de error y de la capacidad explicativa alcanzada en cada zona.</w:t>
      </w:r>
    </w:p>
    <w:p w:rsidR="00000000" w:rsidDel="00000000" w:rsidP="00000000" w:rsidRDefault="00000000" w:rsidRPr="00000000" w14:paraId="0000038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mejorar la claridad y facilitar la interpretación de los resultados, las métricas se presentan en tablas separadas por modelo, permitiendo comparar el comportamiento de cada enfoque predictivo a lo largo de las diferentes zonas WiFi. Estos resultados constituyen la línea base a partir de la cual se justifica y orienta el posterior proceso de optimización de hiperparámetros y selección de modelos</w:t>
      </w:r>
    </w:p>
    <w:p w:rsidR="00000000" w:rsidDel="00000000" w:rsidP="00000000" w:rsidRDefault="00000000" w:rsidRPr="00000000" w14:paraId="00000382">
      <w:pPr>
        <w:jc w:val="both"/>
        <w:rPr>
          <w:rFonts w:ascii="Calibri" w:cs="Calibri" w:eastAsia="Calibri" w:hAnsi="Calibri"/>
          <w:sz w:val="22"/>
          <w:szCs w:val="22"/>
        </w:rPr>
      </w:pPr>
      <w:r w:rsidDel="00000000" w:rsidR="00000000" w:rsidRPr="00000000">
        <w:rPr>
          <w:rtl w:val="0"/>
        </w:rPr>
      </w:r>
    </w:p>
    <w:tbl>
      <w:tblPr>
        <w:tblStyle w:val="Table4"/>
        <w:tblW w:w="10320.0" w:type="dxa"/>
        <w:jc w:val="center"/>
        <w:tblLayout w:type="fixed"/>
        <w:tblLook w:val="0400"/>
      </w:tblPr>
      <w:tblGrid>
        <w:gridCol w:w="5120"/>
        <w:gridCol w:w="1589"/>
        <w:gridCol w:w="1589"/>
        <w:gridCol w:w="1229"/>
        <w:gridCol w:w="793"/>
        <w:tblGridChange w:id="0">
          <w:tblGrid>
            <w:gridCol w:w="5120"/>
            <w:gridCol w:w="1589"/>
            <w:gridCol w:w="1589"/>
            <w:gridCol w:w="1229"/>
            <w:gridCol w:w="793"/>
          </w:tblGrid>
        </w:tblGridChange>
      </w:tblGrid>
      <w:tr>
        <w:trPr>
          <w:cantSplit w:val="0"/>
          <w:trHeight w:val="499"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83">
            <w:pPr>
              <w:widowControl w:val="1"/>
              <w:jc w:val="center"/>
              <w:rPr>
                <w:rFonts w:ascii="Calibri" w:cs="Calibri" w:eastAsia="Calibri" w:hAnsi="Calibri"/>
              </w:rPr>
            </w:pPr>
            <w:r w:rsidDel="00000000" w:rsidR="00000000" w:rsidRPr="00000000">
              <w:rPr>
                <w:rFonts w:ascii="Calibri" w:cs="Calibri" w:eastAsia="Calibri" w:hAnsi="Calibri"/>
                <w:rtl w:val="0"/>
              </w:rPr>
              <w:t xml:space="preserve">Tabla 4. Métricas de desempeño – Random Forest (modelo base)</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388">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389">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38A">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38B">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MAPE (%)</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38C">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R²</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001_ZW 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1.041.531,47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1.434.059,00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0,667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002_ZW 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600.874,54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839.877,00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003_ZW 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692.025,95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893.662,00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0,498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004_ZW 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2.166.368,31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2.900.307,00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005_ZW 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3.359.334,15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4.438.344,00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006_ZW 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765.846,47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1.325.091,00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0,723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007_ZW 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2.935.948,85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3.519.269,00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008_ZW 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753.761,88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914.938,00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009_ZW 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1.902.469,62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2.554.255,00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54,07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010_ZW 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1.628.934,74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2.483.142,00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011_ZW 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811.251,94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1.020.262,00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0,354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012_ZW 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1.356.253,35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1.880.866,00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013_ZW 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4.840.442,01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7.683.316,00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014_ZW 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2.158.449,99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2.572.112,00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015_ZW 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1.438.238,46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1.786.836,00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0,649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016_ZW 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1.049.463,93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1.663.346,00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017_ZW 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944.571,73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1.230.534,00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018_ZW 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256.054,24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473.914,00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019_ZW 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1.328.944,05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1.546.633,00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020_ZW 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1.464.655,09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2.065.924,00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021_ZW 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753.981,87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976.329,00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022_ZW 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3.816.150,47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4.523.177,00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-0,080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023_ZW 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1.192.950,95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1.848.013,00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14977,03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024_ZW 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1.348.414,45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1.770.931,00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025_ZW 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3.278.059,95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3.961.082,00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0,478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026_ZW 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2.849.583,84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3.698.491,00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027_ZW 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1.113.487,50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1.506.139,00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028_ZW 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1.238.262,80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1.564.623,00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029_ZW 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1.616.556,43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1.862.000,00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0,702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030_ZW 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1.609.187,87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2.026.114,00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0,601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031_ZW 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1.079.713,16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1.450.176,00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0,672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032_ZW 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1.678.754,54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2.062.479,00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0,670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033_ZW 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1.907.529,47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3.242.404,00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034_ZW 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832.090,80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1.201.016,00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0,835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035_ZW 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1.337.949,09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1.545.469,00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036_ZW 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1.868.567,03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2.203.301,00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037_ZW 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1.239.763,42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1.697.408,00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038_ZW 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919.488,48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1.161.592,00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039_ZW 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676.233,79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987.831,00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0,480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040_ZW 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1.098.313,19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1.362.113,00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041_ZW 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1.422.678,61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1.729.461,00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042_ZW 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830.494,20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1.138.297,00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043_ZW 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1.049.547,98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1.511.996,00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0,795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044_ZW 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642.362,99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1.061.839,00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045_ZW 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1.082.413,15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1.664.723,00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0,398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046_ZW 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1.047.908,20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1.708.221,00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0,778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047_ZW 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639.656,75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1.095.225,00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048_ZW 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995.049,89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1.402.487,00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0,644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049_ZW 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133.503,20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277.108,00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597.506,43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875.485,00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3979,81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0,555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1.659.301,03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2.977.944,00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232,75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0,534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1.556.688,83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1.948.527,00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8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9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0,224</w:t>
            </w:r>
          </w:p>
        </w:tc>
      </w:tr>
    </w:tbl>
    <w:p w:rsidR="00000000" w:rsidDel="00000000" w:rsidP="00000000" w:rsidRDefault="00000000" w:rsidRPr="00000000" w14:paraId="000004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6">
      <w:pPr>
        <w:jc w:val="both"/>
        <w:rPr>
          <w:rFonts w:ascii="Calibri" w:cs="Calibri" w:eastAsia="Calibri" w:hAnsi="Calibri"/>
          <w:sz w:val="22"/>
          <w:szCs w:val="22"/>
        </w:rPr>
      </w:pPr>
      <w:r w:rsidDel="00000000" w:rsidR="00000000" w:rsidRPr="00000000">
        <w:rPr>
          <w:rtl w:val="0"/>
        </w:rPr>
      </w:r>
    </w:p>
    <w:tbl>
      <w:tblPr>
        <w:tblStyle w:val="Table5"/>
        <w:tblW w:w="10320.0" w:type="dxa"/>
        <w:jc w:val="center"/>
        <w:tblLayout w:type="fixed"/>
        <w:tblLook w:val="0400"/>
      </w:tblPr>
      <w:tblGrid>
        <w:gridCol w:w="4909"/>
        <w:gridCol w:w="1666"/>
        <w:gridCol w:w="1666"/>
        <w:gridCol w:w="1178"/>
        <w:gridCol w:w="901"/>
        <w:tblGridChange w:id="0">
          <w:tblGrid>
            <w:gridCol w:w="4909"/>
            <w:gridCol w:w="1666"/>
            <w:gridCol w:w="1666"/>
            <w:gridCol w:w="1178"/>
            <w:gridCol w:w="901"/>
          </w:tblGrid>
        </w:tblGridChange>
      </w:tblGrid>
      <w:tr>
        <w:trPr>
          <w:cantSplit w:val="0"/>
          <w:trHeight w:val="499"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97">
            <w:pPr>
              <w:widowControl w:val="1"/>
              <w:jc w:val="center"/>
              <w:rPr>
                <w:rFonts w:ascii="Calibri" w:cs="Calibri" w:eastAsia="Calibri" w:hAnsi="Calibri"/>
              </w:rPr>
            </w:pPr>
            <w:r w:rsidDel="00000000" w:rsidR="00000000" w:rsidRPr="00000000">
              <w:rPr>
                <w:rFonts w:ascii="Calibri" w:cs="Calibri" w:eastAsia="Calibri" w:hAnsi="Calibri"/>
                <w:rtl w:val="0"/>
              </w:rPr>
              <w:t xml:space="preserve">Tabla 5. Métricas de desempeño – Regresión Lineal (modelo base)</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49C">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49D">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49E">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49F">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MAPE (%)</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4A0">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R²</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001_ZW 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1.333.157,15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1.808.586,11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0,495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002_ZW 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723.666,69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971.803,44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003_ZW 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846.340,99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1.117.579,78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A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004_ZW 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2.588.836,28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3.298.815,08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0,618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005_ZW 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4.679.565,87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5.661.379,22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006_ZW 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818.176,86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1.066.200,58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B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007_ZW 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3.209.979,79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3.778.141,65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008_ZW 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722.121,47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924.698,10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0,777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009_ZW 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17.602.258,36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23.131.209,33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639,18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010_ZW 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2.163.544,77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3.088.639,42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011_ZW 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996.845,75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1.305.779,24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0,197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012_ZW 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1.860.201,91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2.533.190,51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0,848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013_ZW 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4.420.515,06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6.460.768,92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0,707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014_ZW 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1.660.293,55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2.054.584,08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015_ZW 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1.289.969,30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1.703.975,28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016_ZW 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1.566.306,25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2.113.731,82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450,67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017_ZW 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1.644.453,67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2.233.427,77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018_ZW 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489.776,94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662.275,54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619,60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019_ZW 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4.218.982,71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5.412.492,85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020_ZW 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1.289.999,10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1.704.445,17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021_ZW 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681.275,52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967.332,28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0,841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022_ZW 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3.219.242,73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4.185.895,53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0,298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023_ZW 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2.430.659,20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3.473.875,24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-0,208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024_ZW 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859.524,19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1.177.045,61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0,828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025_ZW 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3.340.686,18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4.038.285,41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026_ZW 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1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5.213.714,42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6.670.994,18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-0,036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027_ZW 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2.075.997,14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2.718.344,80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028_ZW 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1.445.039,01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1.848.374,50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029_ZW 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937.645,58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1.176.643,57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0,877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030_ZW 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2.183.877,96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3.018.036,43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031_ZW 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1.114.815,16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1.335.836,85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0,624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032_ZW 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5.555.077,55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8.370.587,59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88,48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033_ZW 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2.368.615,16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3.260.962,59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0,351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034_ZW 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1.175.186,39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1.534.382,58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0,716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035_ZW 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2.340.648,96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3.004.073,58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4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-1,033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036_ZW 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1.573.729,00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1.984.783,99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037_ZW 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923.991,95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1.264.378,50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0,845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038_ZW 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1.550.430,65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2.042.777,16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5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-0,709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039_ZW 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2.007.376,70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2.561.566,58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-0,657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040_ZW 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1.115.050,75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1.436.339,33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041_ZW 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993.836,48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1.254.673,24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042_ZW 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6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1.016.775,81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1.440.574,53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68,24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0,849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043_ZW 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1.250.205,25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1.785.739,24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0,720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044_ZW 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1.017.747,97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1.622.540,20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-0,117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045_ZW 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1.978.328,20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7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2.591.034,95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67,84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046_ZW 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2.001.516,53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2.803.942,43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047_ZW 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883.015,28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1.173.986,19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176,32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048_ZW 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1.042.203,73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1.462.709,23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8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049_ZW 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213.597,39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315.890,24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266,69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0,783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6.143.862,48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7.149.344,85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3060,20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-25,578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2.343.721,16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3.336.201,41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275,96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9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2.558.926,65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3.324.284,29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69,26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A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-0,939</w:t>
            </w:r>
          </w:p>
        </w:tc>
      </w:tr>
    </w:tbl>
    <w:p w:rsidR="00000000" w:rsidDel="00000000" w:rsidP="00000000" w:rsidRDefault="00000000" w:rsidRPr="00000000" w14:paraId="000005A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A6">
      <w:pPr>
        <w:jc w:val="both"/>
        <w:rPr>
          <w:rFonts w:ascii="Calibri" w:cs="Calibri" w:eastAsia="Calibri" w:hAnsi="Calibri"/>
          <w:sz w:val="22"/>
          <w:szCs w:val="22"/>
        </w:rPr>
      </w:pPr>
      <w:r w:rsidDel="00000000" w:rsidR="00000000" w:rsidRPr="00000000">
        <w:rPr>
          <w:rtl w:val="0"/>
        </w:rPr>
      </w:r>
    </w:p>
    <w:tbl>
      <w:tblPr>
        <w:tblStyle w:val="Table6"/>
        <w:tblW w:w="10321.0" w:type="dxa"/>
        <w:jc w:val="center"/>
        <w:tblLayout w:type="fixed"/>
        <w:tblLook w:val="0400"/>
      </w:tblPr>
      <w:tblGrid>
        <w:gridCol w:w="4977"/>
        <w:gridCol w:w="1689"/>
        <w:gridCol w:w="1689"/>
        <w:gridCol w:w="1195"/>
        <w:gridCol w:w="771"/>
        <w:tblGridChange w:id="0">
          <w:tblGrid>
            <w:gridCol w:w="4977"/>
            <w:gridCol w:w="1689"/>
            <w:gridCol w:w="1689"/>
            <w:gridCol w:w="1195"/>
            <w:gridCol w:w="771"/>
          </w:tblGrid>
        </w:tblGridChange>
      </w:tblGrid>
      <w:tr>
        <w:trPr>
          <w:cantSplit w:val="0"/>
          <w:trHeight w:val="499"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A7">
            <w:pPr>
              <w:widowControl w:val="1"/>
              <w:jc w:val="center"/>
              <w:rPr>
                <w:rFonts w:ascii="Calibri" w:cs="Calibri" w:eastAsia="Calibri" w:hAnsi="Calibri"/>
              </w:rPr>
            </w:pPr>
            <w:r w:rsidDel="00000000" w:rsidR="00000000" w:rsidRPr="00000000">
              <w:rPr>
                <w:rFonts w:ascii="Calibri" w:cs="Calibri" w:eastAsia="Calibri" w:hAnsi="Calibri"/>
                <w:rtl w:val="0"/>
              </w:rPr>
              <w:t xml:space="preserve">Tabla 6. Métricas de desempeño – SVR (modelo base)</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5AC">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5AD">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5AE">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5AF">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MAPE (%)</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5B0">
            <w:pPr>
              <w:widowControl w:val="1"/>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R²</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001_ZW 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1.078.031,66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1.670.629,85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002_ZW 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792.958,84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1.150.524,25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003_ZW 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1.053.117,13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1.555.317,83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B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004_ZW 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4.164.597,84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5.807.695,62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005_ZW 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7.178.427,65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8.947.742,39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-0,041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006_ZW 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1.572.501,81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2.157.869,43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45,84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C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007_ZW 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3.047.779,64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3.955.758,16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008_ZW 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1.312.741,94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1.756.855,36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009_ZW 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14.743.922,36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21.582.367,08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258,94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010_ZW 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D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2.744.256,90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4.046.963,61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-0,157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011_ZW 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1.470.739,96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1.744.797,22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012_ZW 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2.818.422,68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3.955.006,30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143,41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0,618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013_ZW 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6.285.107,37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9.886.917,50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47,68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014_ZW 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1.747.547,01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2.400.351,64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015_ZW 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2.169.617,05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2.806.239,32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016_ZW 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1.404.156,47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2.233.080,00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F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286,80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017_ZW 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2.342.812,55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3.133.103,90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018_ZW 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562.367,28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724.367,22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722,85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019_ZW 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5.582.349,16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8.345.127,04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579,89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0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020_ZW 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2.102.348,81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2.751.191,73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0,216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021_ZW 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1.252.067,69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1.789.628,35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022_ZW 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6.622.281,67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7.965.328,34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023_ZW 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2.991.384,92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4.095.655,24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024_ZW 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1.350.573,15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2.104.637,93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0,645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025_ZW 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4.170.357,30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5.688.012,17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026_ZW 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11.740.065,29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13.797.615,70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631,75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027_ZW 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2.764.053,03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3.759.242,23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58,80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028_ZW 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1.842.968,88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2.377.621,84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0,022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029_ZW 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2.626.546,31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3.370.473,97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030_ZW 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2.559.346,70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3.215.315,96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031_ZW 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1.444.884,31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1.743.530,50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71,11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032_ZW 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3.544.196,27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4.668.956,05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033_ZW 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3.811.598,57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5.350.874,57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-0,551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034_ZW 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3.056.053,83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3.775.732,31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035_ZW 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1.709.257,94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2.241.406,92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036_ZW 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2.513.865,16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3.406.837,80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0,120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037_ZW 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3.811.805,79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6.318.237,27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038_ZW 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2.041.752,81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2.561.684,81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45,39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-1,409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039_ZW 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3.392.592,19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4.304.977,74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125,38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-1,535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040_ZW 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1.392.045,42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1.824.569,63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041_ZW 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2.894.202,28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3.838.165,23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042_ZW 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1.505.894,50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2.159.658,99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0,738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043_ZW 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1.339.537,07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2.128.008,29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044_ZW 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1.030.450,77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1.498.509,95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-0,047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045_ZW 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1.987.869,07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2.790.387,94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046_ZW 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4.994.240,37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7.282.773,75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47,49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6">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-0,102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047_ZW 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951.110,88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1.385.624,30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B">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048_ZW 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954.568,09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1.387.683,92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0">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0,233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049_ZW 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298.684,85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492.738,26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5">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0,448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7">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825.543,38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8">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1.425.363,56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9">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188,15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A">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0,172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C">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2.501.040,64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D">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3.663.751,81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E">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132,12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F">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widowControl w:val="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1">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2.538.781,69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2">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3.459.820,85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3">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4">
            <w:pPr>
              <w:widowControl w:val="1"/>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-0,403</w:t>
            </w:r>
          </w:p>
        </w:tc>
      </w:tr>
    </w:tbl>
    <w:p w:rsidR="00000000" w:rsidDel="00000000" w:rsidP="00000000" w:rsidRDefault="00000000" w:rsidRPr="00000000" w14:paraId="000006B5">
      <w:pPr>
        <w:jc w:val="both"/>
        <w:rPr>
          <w:rFonts w:ascii="Calibri" w:cs="Calibri" w:eastAsia="Calibri" w:hAnsi="Calibri"/>
          <w:sz w:val="22"/>
          <w:szCs w:val="22"/>
        </w:rPr>
      </w:pPr>
      <w:r w:rsidDel="00000000" w:rsidR="00000000" w:rsidRPr="00000000">
        <w:rPr>
          <w:rtl w:val="0"/>
        </w:rPr>
      </w:r>
    </w:p>
    <w:tbl>
      <w:tblPr>
        <w:tblStyle w:val="Table7"/>
        <w:tblW w:w="921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1418"/>
        <w:gridCol w:w="1842"/>
        <w:gridCol w:w="1286"/>
        <w:gridCol w:w="1408"/>
        <w:tblGridChange w:id="0">
          <w:tblGrid>
            <w:gridCol w:w="3261"/>
            <w:gridCol w:w="1418"/>
            <w:gridCol w:w="1842"/>
            <w:gridCol w:w="1286"/>
            <w:gridCol w:w="1408"/>
          </w:tblGrid>
        </w:tblGridChange>
      </w:tblGrid>
      <w:tr>
        <w:trPr>
          <w:cantSplit w:val="0"/>
          <w:trHeight w:val="499" w:hRule="atLeast"/>
          <w:tblHeader w:val="0"/>
        </w:trPr>
        <w:tc>
          <w:tcPr>
            <w:gridSpan w:val="5"/>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 7. Métricas de desempeño – Perceptron (modelo base)</w:t>
            </w:r>
          </w:p>
        </w:tc>
      </w:tr>
      <w:tr>
        <w:trPr>
          <w:cantSplit w:val="0"/>
          <w:trHeight w:val="402" w:hRule="atLeast"/>
          <w:tblHeader w:val="0"/>
        </w:trPr>
        <w:tc>
          <w:tcPr>
            <w:tcBorders>
              <w:top w:color="000000" w:space="0" w:sz="8" w:val="single"/>
            </w:tcBorders>
            <w:shd w:fill="d0cece" w:val="clear"/>
          </w:tcPr>
          <w:p w:rsidR="00000000" w:rsidDel="00000000" w:rsidP="00000000" w:rsidRDefault="00000000" w:rsidRPr="00000000" w14:paraId="000006B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w:t>
            </w:r>
          </w:p>
        </w:tc>
        <w:tc>
          <w:tcPr>
            <w:tcBorders>
              <w:top w:color="000000" w:space="0" w:sz="8" w:val="single"/>
            </w:tcBorders>
            <w:shd w:fill="d0cece" w:val="clear"/>
          </w:tcPr>
          <w:p w:rsidR="00000000" w:rsidDel="00000000" w:rsidP="00000000" w:rsidRDefault="00000000" w:rsidRPr="00000000" w14:paraId="000006B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MAE</w:t>
            </w:r>
          </w:p>
        </w:tc>
        <w:tc>
          <w:tcPr>
            <w:tcBorders>
              <w:top w:color="000000" w:space="0" w:sz="8" w:val="single"/>
            </w:tcBorders>
            <w:shd w:fill="d0cece" w:val="clear"/>
          </w:tcPr>
          <w:p w:rsidR="00000000" w:rsidDel="00000000" w:rsidP="00000000" w:rsidRDefault="00000000" w:rsidRPr="00000000" w14:paraId="000006B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RMSE</w:t>
            </w:r>
          </w:p>
        </w:tc>
        <w:tc>
          <w:tcPr>
            <w:tcBorders>
              <w:top w:color="000000" w:space="0" w:sz="8" w:val="single"/>
            </w:tcBorders>
            <w:shd w:fill="d0cece" w:val="clear"/>
          </w:tcPr>
          <w:p w:rsidR="00000000" w:rsidDel="00000000" w:rsidP="00000000" w:rsidRDefault="00000000" w:rsidRPr="00000000" w14:paraId="000006B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MAPE (%)</w:t>
            </w:r>
          </w:p>
        </w:tc>
        <w:tc>
          <w:tcPr>
            <w:tcBorders>
              <w:top w:color="000000" w:space="0" w:sz="8" w:val="single"/>
            </w:tcBorders>
            <w:shd w:fill="d0cece" w:val="clear"/>
          </w:tcPr>
          <w:p w:rsidR="00000000" w:rsidDel="00000000" w:rsidP="00000000" w:rsidRDefault="00000000" w:rsidRPr="00000000" w14:paraId="000006B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R²</w:t>
            </w:r>
          </w:p>
        </w:tc>
      </w:tr>
      <w:tr>
        <w:trPr>
          <w:cantSplit w:val="0"/>
          <w:trHeight w:val="300" w:hRule="atLeast"/>
          <w:tblHeader w:val="0"/>
        </w:trPr>
        <w:tc>
          <w:tcPr/>
          <w:p w:rsidR="00000000" w:rsidDel="00000000" w:rsidP="00000000" w:rsidRDefault="00000000" w:rsidRPr="00000000" w14:paraId="000006C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001_ZW Parque Ingenio</w:t>
            </w:r>
          </w:p>
        </w:tc>
        <w:tc>
          <w:tcPr/>
          <w:p w:rsidR="00000000" w:rsidDel="00000000" w:rsidP="00000000" w:rsidRDefault="00000000" w:rsidRPr="00000000" w14:paraId="000006C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6.231.274,72</w:t>
            </w:r>
          </w:p>
        </w:tc>
        <w:tc>
          <w:tcPr/>
          <w:p w:rsidR="00000000" w:rsidDel="00000000" w:rsidP="00000000" w:rsidRDefault="00000000" w:rsidRPr="00000000" w14:paraId="000006C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6.706.314,45</w:t>
            </w:r>
          </w:p>
        </w:tc>
        <w:tc>
          <w:tcPr/>
          <w:p w:rsidR="00000000" w:rsidDel="00000000" w:rsidP="00000000" w:rsidRDefault="00000000" w:rsidRPr="00000000" w14:paraId="000006C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269,73</w:t>
            </w:r>
          </w:p>
        </w:tc>
        <w:tc>
          <w:tcPr/>
          <w:p w:rsidR="00000000" w:rsidDel="00000000" w:rsidP="00000000" w:rsidRDefault="00000000" w:rsidRPr="00000000" w14:paraId="000006C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-8,252</w:t>
            </w:r>
          </w:p>
        </w:tc>
      </w:tr>
      <w:tr>
        <w:trPr>
          <w:cantSplit w:val="0"/>
          <w:trHeight w:val="300" w:hRule="atLeast"/>
          <w:tblHeader w:val="0"/>
        </w:trPr>
        <w:tc>
          <w:tcPr/>
          <w:p w:rsidR="00000000" w:rsidDel="00000000" w:rsidP="00000000" w:rsidRDefault="00000000" w:rsidRPr="00000000" w14:paraId="000006C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002_ZW Canchas Panamericanas</w:t>
            </w:r>
          </w:p>
        </w:tc>
        <w:tc>
          <w:tcPr/>
          <w:p w:rsidR="00000000" w:rsidDel="00000000" w:rsidP="00000000" w:rsidRDefault="00000000" w:rsidRPr="00000000" w14:paraId="000006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551.104,81</w:t>
            </w:r>
          </w:p>
        </w:tc>
        <w:tc>
          <w:tcPr/>
          <w:p w:rsidR="00000000" w:rsidDel="00000000" w:rsidP="00000000" w:rsidRDefault="00000000" w:rsidRPr="00000000" w14:paraId="000006C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750.546,97</w:t>
            </w:r>
          </w:p>
        </w:tc>
        <w:tc>
          <w:tcPr/>
          <w:p w:rsidR="00000000" w:rsidDel="00000000" w:rsidP="00000000" w:rsidRDefault="00000000" w:rsidRPr="00000000" w14:paraId="000006C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31,57</w:t>
            </w:r>
          </w:p>
        </w:tc>
        <w:tc>
          <w:tcPr/>
          <w:p w:rsidR="00000000" w:rsidDel="00000000" w:rsidP="00000000" w:rsidRDefault="00000000" w:rsidRPr="00000000" w14:paraId="000006C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0,710</w:t>
            </w:r>
          </w:p>
        </w:tc>
      </w:tr>
      <w:tr>
        <w:trPr>
          <w:cantSplit w:val="0"/>
          <w:trHeight w:val="300" w:hRule="atLeast"/>
          <w:tblHeader w:val="0"/>
        </w:trPr>
        <w:tc>
          <w:tcPr/>
          <w:p w:rsidR="00000000" w:rsidDel="00000000" w:rsidP="00000000" w:rsidRDefault="00000000" w:rsidRPr="00000000" w14:paraId="000006C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003_ZW Parque del Perro</w:t>
            </w:r>
          </w:p>
        </w:tc>
        <w:tc>
          <w:tcPr/>
          <w:p w:rsidR="00000000" w:rsidDel="00000000" w:rsidP="00000000" w:rsidRDefault="00000000" w:rsidRPr="00000000" w14:paraId="000006C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1.057.232,48</w:t>
            </w:r>
          </w:p>
        </w:tc>
        <w:tc>
          <w:tcPr/>
          <w:p w:rsidR="00000000" w:rsidDel="00000000" w:rsidP="00000000" w:rsidRDefault="00000000" w:rsidRPr="00000000" w14:paraId="000006C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1.428.209,74</w:t>
            </w:r>
          </w:p>
        </w:tc>
        <w:tc>
          <w:tcPr/>
          <w:p w:rsidR="00000000" w:rsidDel="00000000" w:rsidP="00000000" w:rsidRDefault="00000000" w:rsidRPr="00000000" w14:paraId="000006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33,81</w:t>
            </w:r>
          </w:p>
        </w:tc>
        <w:tc>
          <w:tcPr/>
          <w:p w:rsidR="00000000" w:rsidDel="00000000" w:rsidP="00000000" w:rsidRDefault="00000000" w:rsidRPr="00000000" w14:paraId="000006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0,460</w:t>
            </w:r>
          </w:p>
        </w:tc>
      </w:tr>
      <w:tr>
        <w:trPr>
          <w:cantSplit w:val="0"/>
          <w:trHeight w:val="300" w:hRule="atLeast"/>
          <w:tblHeader w:val="0"/>
        </w:trPr>
        <w:tc>
          <w:tcPr/>
          <w:p w:rsidR="00000000" w:rsidDel="00000000" w:rsidP="00000000" w:rsidRDefault="00000000" w:rsidRPr="00000000" w14:paraId="000006C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004_ZW Parque San Nicolas</w:t>
            </w:r>
          </w:p>
        </w:tc>
        <w:tc>
          <w:tcPr/>
          <w:p w:rsidR="00000000" w:rsidDel="00000000" w:rsidP="00000000" w:rsidRDefault="00000000" w:rsidRPr="00000000" w14:paraId="000006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2.863.132,89</w:t>
            </w:r>
          </w:p>
        </w:tc>
        <w:tc>
          <w:tcPr/>
          <w:p w:rsidR="00000000" w:rsidDel="00000000" w:rsidP="00000000" w:rsidRDefault="00000000" w:rsidRPr="00000000" w14:paraId="000006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3.918.591,31</w:t>
            </w:r>
          </w:p>
        </w:tc>
        <w:tc>
          <w:tcPr/>
          <w:p w:rsidR="00000000" w:rsidDel="00000000" w:rsidP="00000000" w:rsidRDefault="00000000" w:rsidRPr="00000000" w14:paraId="000006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20,83</w:t>
            </w:r>
          </w:p>
        </w:tc>
        <w:tc>
          <w:tcPr/>
          <w:p w:rsidR="00000000" w:rsidDel="00000000" w:rsidP="00000000" w:rsidRDefault="00000000" w:rsidRPr="00000000" w14:paraId="000006D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0,460</w:t>
            </w:r>
          </w:p>
        </w:tc>
      </w:tr>
      <w:tr>
        <w:trPr>
          <w:cantSplit w:val="0"/>
          <w:trHeight w:val="300" w:hRule="atLeast"/>
          <w:tblHeader w:val="0"/>
        </w:trPr>
        <w:tc>
          <w:tcPr/>
          <w:p w:rsidR="00000000" w:rsidDel="00000000" w:rsidP="00000000" w:rsidRDefault="00000000" w:rsidRPr="00000000" w14:paraId="000006D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005_ZW Parque Barrio Obrero</w:t>
            </w:r>
          </w:p>
        </w:tc>
        <w:tc>
          <w:tcPr/>
          <w:p w:rsidR="00000000" w:rsidDel="00000000" w:rsidP="00000000" w:rsidRDefault="00000000" w:rsidRPr="00000000" w14:paraId="000006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4.300.606,96</w:t>
            </w:r>
          </w:p>
        </w:tc>
        <w:tc>
          <w:tcPr/>
          <w:p w:rsidR="00000000" w:rsidDel="00000000" w:rsidP="00000000" w:rsidRDefault="00000000" w:rsidRPr="00000000" w14:paraId="000006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5.047.431,39</w:t>
            </w:r>
          </w:p>
        </w:tc>
        <w:tc>
          <w:tcPr/>
          <w:p w:rsidR="00000000" w:rsidDel="00000000" w:rsidP="00000000" w:rsidRDefault="00000000" w:rsidRPr="00000000" w14:paraId="000006D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21,79</w:t>
            </w:r>
          </w:p>
        </w:tc>
        <w:tc>
          <w:tcPr/>
          <w:p w:rsidR="00000000" w:rsidDel="00000000" w:rsidP="00000000" w:rsidRDefault="00000000" w:rsidRPr="00000000" w14:paraId="000006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0,669</w:t>
            </w:r>
          </w:p>
        </w:tc>
      </w:tr>
      <w:tr>
        <w:trPr>
          <w:cantSplit w:val="0"/>
          <w:trHeight w:val="300" w:hRule="atLeast"/>
          <w:tblHeader w:val="0"/>
        </w:trPr>
        <w:tc>
          <w:tcPr/>
          <w:p w:rsidR="00000000" w:rsidDel="00000000" w:rsidP="00000000" w:rsidRDefault="00000000" w:rsidRPr="00000000" w14:paraId="000006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006_ZW Parque Pizamos</w:t>
            </w:r>
          </w:p>
        </w:tc>
        <w:tc>
          <w:tcPr/>
          <w:p w:rsidR="00000000" w:rsidDel="00000000" w:rsidP="00000000" w:rsidRDefault="00000000" w:rsidRPr="00000000" w14:paraId="000006D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942.269,20</w:t>
            </w:r>
          </w:p>
        </w:tc>
        <w:tc>
          <w:tcPr/>
          <w:p w:rsidR="00000000" w:rsidDel="00000000" w:rsidP="00000000" w:rsidRDefault="00000000" w:rsidRPr="00000000" w14:paraId="000006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1.405.260,34</w:t>
            </w:r>
          </w:p>
        </w:tc>
        <w:tc>
          <w:tcPr/>
          <w:p w:rsidR="00000000" w:rsidDel="00000000" w:rsidP="00000000" w:rsidRDefault="00000000" w:rsidRPr="00000000" w14:paraId="000006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20,39</w:t>
            </w:r>
          </w:p>
        </w:tc>
        <w:tc>
          <w:tcPr/>
          <w:p w:rsidR="00000000" w:rsidDel="00000000" w:rsidP="00000000" w:rsidRDefault="00000000" w:rsidRPr="00000000" w14:paraId="000006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0,680</w:t>
            </w:r>
          </w:p>
        </w:tc>
      </w:tr>
      <w:tr>
        <w:trPr>
          <w:cantSplit w:val="0"/>
          <w:trHeight w:val="300" w:hRule="atLeast"/>
          <w:tblHeader w:val="0"/>
        </w:trPr>
        <w:tc>
          <w:tcPr/>
          <w:p w:rsidR="00000000" w:rsidDel="00000000" w:rsidP="00000000" w:rsidRDefault="00000000" w:rsidRPr="00000000" w14:paraId="000006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007_ZW Parque Alfonso Lopez</w:t>
            </w:r>
          </w:p>
        </w:tc>
        <w:tc>
          <w:tcPr/>
          <w:p w:rsidR="00000000" w:rsidDel="00000000" w:rsidP="00000000" w:rsidRDefault="00000000" w:rsidRPr="00000000" w14:paraId="000006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2.833.231,21</w:t>
            </w:r>
          </w:p>
        </w:tc>
        <w:tc>
          <w:tcPr/>
          <w:p w:rsidR="00000000" w:rsidDel="00000000" w:rsidP="00000000" w:rsidRDefault="00000000" w:rsidRPr="00000000" w14:paraId="000006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3.559.343,42</w:t>
            </w:r>
          </w:p>
        </w:tc>
        <w:tc>
          <w:tcPr/>
          <w:p w:rsidR="00000000" w:rsidDel="00000000" w:rsidP="00000000" w:rsidRDefault="00000000" w:rsidRPr="00000000" w14:paraId="000006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32,05</w:t>
            </w:r>
          </w:p>
        </w:tc>
        <w:tc>
          <w:tcPr/>
          <w:p w:rsidR="00000000" w:rsidDel="00000000" w:rsidP="00000000" w:rsidRDefault="00000000" w:rsidRPr="00000000" w14:paraId="000006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0,523</w:t>
            </w:r>
          </w:p>
        </w:tc>
      </w:tr>
      <w:tr>
        <w:trPr>
          <w:cantSplit w:val="0"/>
          <w:trHeight w:val="300" w:hRule="atLeast"/>
          <w:tblHeader w:val="0"/>
        </w:trPr>
        <w:tc>
          <w:tcPr/>
          <w:p w:rsidR="00000000" w:rsidDel="00000000" w:rsidP="00000000" w:rsidRDefault="00000000" w:rsidRPr="00000000" w14:paraId="000006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008_ZW Parque Antonio Nariño</w:t>
            </w:r>
          </w:p>
        </w:tc>
        <w:tc>
          <w:tcPr/>
          <w:p w:rsidR="00000000" w:rsidDel="00000000" w:rsidP="00000000" w:rsidRDefault="00000000" w:rsidRPr="00000000" w14:paraId="000006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1.017.913,75</w:t>
            </w:r>
          </w:p>
        </w:tc>
        <w:tc>
          <w:tcPr/>
          <w:p w:rsidR="00000000" w:rsidDel="00000000" w:rsidP="00000000" w:rsidRDefault="00000000" w:rsidRPr="00000000" w14:paraId="000006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1.246.428,05</w:t>
            </w:r>
          </w:p>
        </w:tc>
        <w:tc>
          <w:tcPr/>
          <w:p w:rsidR="00000000" w:rsidDel="00000000" w:rsidP="00000000" w:rsidRDefault="00000000" w:rsidRPr="00000000" w14:paraId="000006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21,42</w:t>
            </w:r>
          </w:p>
        </w:tc>
        <w:tc>
          <w:tcPr/>
          <w:p w:rsidR="00000000" w:rsidDel="00000000" w:rsidP="00000000" w:rsidRDefault="00000000" w:rsidRPr="00000000" w14:paraId="000006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0,729</w:t>
            </w:r>
          </w:p>
        </w:tc>
      </w:tr>
      <w:tr>
        <w:trPr>
          <w:cantSplit w:val="0"/>
          <w:trHeight w:val="300" w:hRule="atLeast"/>
          <w:tblHeader w:val="0"/>
        </w:trPr>
        <w:tc>
          <w:tcPr/>
          <w:p w:rsidR="00000000" w:rsidDel="00000000" w:rsidP="00000000" w:rsidRDefault="00000000" w:rsidRPr="00000000" w14:paraId="000006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009_ZW Parque Santa Rosa Poblado</w:t>
            </w:r>
          </w:p>
        </w:tc>
        <w:tc>
          <w:tcPr/>
          <w:p w:rsidR="00000000" w:rsidDel="00000000" w:rsidP="00000000" w:rsidRDefault="00000000" w:rsidRPr="00000000" w14:paraId="000006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11.209.602,60</w:t>
            </w:r>
          </w:p>
        </w:tc>
        <w:tc>
          <w:tcPr/>
          <w:p w:rsidR="00000000" w:rsidDel="00000000" w:rsidP="00000000" w:rsidRDefault="00000000" w:rsidRPr="00000000" w14:paraId="000006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17.074.890,28</w:t>
            </w:r>
          </w:p>
        </w:tc>
        <w:tc>
          <w:tcPr/>
          <w:p w:rsidR="00000000" w:rsidDel="00000000" w:rsidP="00000000" w:rsidRDefault="00000000" w:rsidRPr="00000000" w14:paraId="000006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1609,65</w:t>
            </w:r>
          </w:p>
        </w:tc>
        <w:tc>
          <w:tcPr/>
          <w:p w:rsidR="00000000" w:rsidDel="00000000" w:rsidP="00000000" w:rsidRDefault="00000000" w:rsidRPr="00000000" w14:paraId="000006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-0,166</w:t>
            </w:r>
          </w:p>
        </w:tc>
      </w:tr>
      <w:tr>
        <w:trPr>
          <w:cantSplit w:val="0"/>
          <w:trHeight w:val="300" w:hRule="atLeast"/>
          <w:tblHeader w:val="0"/>
        </w:trPr>
        <w:tc>
          <w:tcPr/>
          <w:p w:rsidR="00000000" w:rsidDel="00000000" w:rsidP="00000000" w:rsidRDefault="00000000" w:rsidRPr="00000000" w14:paraId="000006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010_ZW Polideportivo Los Naranjos</w:t>
            </w:r>
          </w:p>
        </w:tc>
        <w:tc>
          <w:tcPr/>
          <w:p w:rsidR="00000000" w:rsidDel="00000000" w:rsidP="00000000" w:rsidRDefault="00000000" w:rsidRPr="00000000" w14:paraId="000006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1.723.843,02</w:t>
            </w:r>
          </w:p>
        </w:tc>
        <w:tc>
          <w:tcPr/>
          <w:p w:rsidR="00000000" w:rsidDel="00000000" w:rsidP="00000000" w:rsidRDefault="00000000" w:rsidRPr="00000000" w14:paraId="000006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2.613.352,62</w:t>
            </w:r>
          </w:p>
        </w:tc>
        <w:tc>
          <w:tcPr/>
          <w:p w:rsidR="00000000" w:rsidDel="00000000" w:rsidP="00000000" w:rsidRDefault="00000000" w:rsidRPr="00000000" w14:paraId="000006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82,48</w:t>
            </w:r>
          </w:p>
        </w:tc>
        <w:tc>
          <w:tcPr/>
          <w:p w:rsidR="00000000" w:rsidDel="00000000" w:rsidP="00000000" w:rsidRDefault="00000000" w:rsidRPr="00000000" w14:paraId="000006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0,518</w:t>
            </w:r>
          </w:p>
        </w:tc>
      </w:tr>
      <w:tr>
        <w:trPr>
          <w:cantSplit w:val="0"/>
          <w:trHeight w:val="300" w:hRule="atLeast"/>
          <w:tblHeader w:val="0"/>
        </w:trPr>
        <w:tc>
          <w:tcPr/>
          <w:p w:rsidR="00000000" w:rsidDel="00000000" w:rsidP="00000000" w:rsidRDefault="00000000" w:rsidRPr="00000000" w14:paraId="000006F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011_ZW Parque Llano Verde</w:t>
            </w:r>
          </w:p>
        </w:tc>
        <w:tc>
          <w:tcPr/>
          <w:p w:rsidR="00000000" w:rsidDel="00000000" w:rsidP="00000000" w:rsidRDefault="00000000" w:rsidRPr="00000000" w14:paraId="000006F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1.147.587,77</w:t>
            </w:r>
          </w:p>
        </w:tc>
        <w:tc>
          <w:tcPr/>
          <w:p w:rsidR="00000000" w:rsidDel="00000000" w:rsidP="00000000" w:rsidRDefault="00000000" w:rsidRPr="00000000" w14:paraId="000006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1.394.759,70</w:t>
            </w:r>
          </w:p>
        </w:tc>
        <w:tc>
          <w:tcPr/>
          <w:p w:rsidR="00000000" w:rsidDel="00000000" w:rsidP="00000000" w:rsidRDefault="00000000" w:rsidRPr="00000000" w14:paraId="000006F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30,70</w:t>
            </w:r>
          </w:p>
        </w:tc>
        <w:tc>
          <w:tcPr/>
          <w:p w:rsidR="00000000" w:rsidDel="00000000" w:rsidP="00000000" w:rsidRDefault="00000000" w:rsidRPr="00000000" w14:paraId="000006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0,012</w:t>
            </w:r>
          </w:p>
        </w:tc>
      </w:tr>
      <w:tr>
        <w:trPr>
          <w:cantSplit w:val="0"/>
          <w:trHeight w:val="300" w:hRule="atLeast"/>
          <w:tblHeader w:val="0"/>
        </w:trPr>
        <w:tc>
          <w:tcPr/>
          <w:p w:rsidR="00000000" w:rsidDel="00000000" w:rsidP="00000000" w:rsidRDefault="00000000" w:rsidRPr="00000000" w14:paraId="000006F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012_ZW Centro Cultural Comuna 13</w:t>
            </w:r>
          </w:p>
        </w:tc>
        <w:tc>
          <w:tcPr/>
          <w:p w:rsidR="00000000" w:rsidDel="00000000" w:rsidP="00000000" w:rsidRDefault="00000000" w:rsidRPr="00000000" w14:paraId="000006F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2.149.644,77</w:t>
            </w:r>
          </w:p>
        </w:tc>
        <w:tc>
          <w:tcPr/>
          <w:p w:rsidR="00000000" w:rsidDel="00000000" w:rsidP="00000000" w:rsidRDefault="00000000" w:rsidRPr="00000000" w14:paraId="000006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3.033.566,43</w:t>
            </w:r>
          </w:p>
        </w:tc>
        <w:tc>
          <w:tcPr/>
          <w:p w:rsidR="00000000" w:rsidDel="00000000" w:rsidP="00000000" w:rsidRDefault="00000000" w:rsidRPr="00000000" w14:paraId="000006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86,88</w:t>
            </w:r>
          </w:p>
        </w:tc>
        <w:tc>
          <w:tcPr/>
          <w:p w:rsidR="00000000" w:rsidDel="00000000" w:rsidP="00000000" w:rsidRDefault="00000000" w:rsidRPr="00000000" w14:paraId="000006F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0,775</w:t>
            </w:r>
          </w:p>
        </w:tc>
      </w:tr>
      <w:tr>
        <w:trPr>
          <w:cantSplit w:val="0"/>
          <w:trHeight w:val="300" w:hRule="atLeast"/>
          <w:tblHeader w:val="0"/>
        </w:trPr>
        <w:tc>
          <w:tcPr/>
          <w:p w:rsidR="00000000" w:rsidDel="00000000" w:rsidP="00000000" w:rsidRDefault="00000000" w:rsidRPr="00000000" w14:paraId="000006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013_ZW Conjunto Habitacional Ramali</w:t>
            </w:r>
          </w:p>
        </w:tc>
        <w:tc>
          <w:tcPr/>
          <w:p w:rsidR="00000000" w:rsidDel="00000000" w:rsidP="00000000" w:rsidRDefault="00000000" w:rsidRPr="00000000" w14:paraId="000006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6.681.711,37</w:t>
            </w:r>
          </w:p>
        </w:tc>
        <w:tc>
          <w:tcPr/>
          <w:p w:rsidR="00000000" w:rsidDel="00000000" w:rsidP="00000000" w:rsidRDefault="00000000" w:rsidRPr="00000000" w14:paraId="000006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9.306.385,19</w:t>
            </w:r>
          </w:p>
        </w:tc>
        <w:tc>
          <w:tcPr/>
          <w:p w:rsidR="00000000" w:rsidDel="00000000" w:rsidP="00000000" w:rsidRDefault="00000000" w:rsidRPr="00000000" w14:paraId="000006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48,98</w:t>
            </w:r>
          </w:p>
        </w:tc>
        <w:tc>
          <w:tcPr/>
          <w:p w:rsidR="00000000" w:rsidDel="00000000" w:rsidP="00000000" w:rsidRDefault="00000000" w:rsidRPr="00000000" w14:paraId="000007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0,301</w:t>
            </w:r>
          </w:p>
        </w:tc>
      </w:tr>
      <w:tr>
        <w:trPr>
          <w:cantSplit w:val="0"/>
          <w:trHeight w:val="300" w:hRule="atLeast"/>
          <w:tblHeader w:val="0"/>
        </w:trPr>
        <w:tc>
          <w:tcPr/>
          <w:p w:rsidR="00000000" w:rsidDel="00000000" w:rsidP="00000000" w:rsidRDefault="00000000" w:rsidRPr="00000000" w14:paraId="000007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014_ZW Parque Skate Board</w:t>
            </w:r>
          </w:p>
        </w:tc>
        <w:tc>
          <w:tcPr/>
          <w:p w:rsidR="00000000" w:rsidDel="00000000" w:rsidP="00000000" w:rsidRDefault="00000000" w:rsidRPr="00000000" w14:paraId="000007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1.719.320,18</w:t>
            </w:r>
          </w:p>
        </w:tc>
        <w:tc>
          <w:tcPr/>
          <w:p w:rsidR="00000000" w:rsidDel="00000000" w:rsidP="00000000" w:rsidRDefault="00000000" w:rsidRPr="00000000" w14:paraId="000007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2.256.043,12</w:t>
            </w:r>
          </w:p>
        </w:tc>
        <w:tc>
          <w:tcPr/>
          <w:p w:rsidR="00000000" w:rsidDel="00000000" w:rsidP="00000000" w:rsidRDefault="00000000" w:rsidRPr="00000000" w14:paraId="000007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19,03</w:t>
            </w:r>
          </w:p>
        </w:tc>
        <w:tc>
          <w:tcPr/>
          <w:p w:rsidR="00000000" w:rsidDel="00000000" w:rsidP="00000000" w:rsidRDefault="00000000" w:rsidRPr="00000000" w14:paraId="0000070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0,454</w:t>
            </w:r>
          </w:p>
        </w:tc>
      </w:tr>
      <w:tr>
        <w:trPr>
          <w:cantSplit w:val="0"/>
          <w:trHeight w:val="300" w:hRule="atLeast"/>
          <w:tblHeader w:val="0"/>
        </w:trPr>
        <w:tc>
          <w:tcPr/>
          <w:p w:rsidR="00000000" w:rsidDel="00000000" w:rsidP="00000000" w:rsidRDefault="00000000" w:rsidRPr="00000000" w14:paraId="000007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015_ZW Parque Alfonso Barberena</w:t>
            </w:r>
          </w:p>
        </w:tc>
        <w:tc>
          <w:tcPr/>
          <w:p w:rsidR="00000000" w:rsidDel="00000000" w:rsidP="00000000" w:rsidRDefault="00000000" w:rsidRPr="00000000" w14:paraId="000007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1.421.567,16</w:t>
            </w:r>
          </w:p>
        </w:tc>
        <w:tc>
          <w:tcPr/>
          <w:p w:rsidR="00000000" w:rsidDel="00000000" w:rsidP="00000000" w:rsidRDefault="00000000" w:rsidRPr="00000000" w14:paraId="000007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1.940.057,24</w:t>
            </w:r>
          </w:p>
        </w:tc>
        <w:tc>
          <w:tcPr/>
          <w:p w:rsidR="00000000" w:rsidDel="00000000" w:rsidP="00000000" w:rsidRDefault="00000000" w:rsidRPr="00000000" w14:paraId="000007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18,28</w:t>
            </w:r>
          </w:p>
        </w:tc>
        <w:tc>
          <w:tcPr/>
          <w:p w:rsidR="00000000" w:rsidDel="00000000" w:rsidP="00000000" w:rsidRDefault="00000000" w:rsidRPr="00000000" w14:paraId="000007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0,572</w:t>
            </w:r>
          </w:p>
        </w:tc>
      </w:tr>
      <w:tr>
        <w:trPr>
          <w:cantSplit w:val="0"/>
          <w:trHeight w:val="300" w:hRule="atLeast"/>
          <w:tblHeader w:val="0"/>
        </w:trPr>
        <w:tc>
          <w:tcPr/>
          <w:p w:rsidR="00000000" w:rsidDel="00000000" w:rsidP="00000000" w:rsidRDefault="00000000" w:rsidRPr="00000000" w14:paraId="000007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016_ZW Polideportivo Los Farallones</w:t>
            </w:r>
          </w:p>
        </w:tc>
        <w:tc>
          <w:tcPr/>
          <w:p w:rsidR="00000000" w:rsidDel="00000000" w:rsidP="00000000" w:rsidRDefault="00000000" w:rsidRPr="00000000" w14:paraId="000007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1.205.997,89</w:t>
            </w:r>
          </w:p>
        </w:tc>
        <w:tc>
          <w:tcPr/>
          <w:p w:rsidR="00000000" w:rsidDel="00000000" w:rsidP="00000000" w:rsidRDefault="00000000" w:rsidRPr="00000000" w14:paraId="000007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1.749.945,49</w:t>
            </w:r>
          </w:p>
        </w:tc>
        <w:tc>
          <w:tcPr/>
          <w:p w:rsidR="00000000" w:rsidDel="00000000" w:rsidP="00000000" w:rsidRDefault="00000000" w:rsidRPr="00000000" w14:paraId="000007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248,33</w:t>
            </w:r>
          </w:p>
        </w:tc>
        <w:tc>
          <w:tcPr/>
          <w:p w:rsidR="00000000" w:rsidDel="00000000" w:rsidP="00000000" w:rsidRDefault="00000000" w:rsidRPr="00000000" w14:paraId="000007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0,560</w:t>
            </w:r>
          </w:p>
        </w:tc>
      </w:tr>
      <w:tr>
        <w:trPr>
          <w:cantSplit w:val="0"/>
          <w:trHeight w:val="300" w:hRule="atLeast"/>
          <w:tblHeader w:val="0"/>
        </w:trPr>
        <w:tc>
          <w:tcPr/>
          <w:p w:rsidR="00000000" w:rsidDel="00000000" w:rsidP="00000000" w:rsidRDefault="00000000" w:rsidRPr="00000000" w14:paraId="000007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017_ZW Parque Los Guerreros</w:t>
            </w:r>
          </w:p>
        </w:tc>
        <w:tc>
          <w:tcPr/>
          <w:p w:rsidR="00000000" w:rsidDel="00000000" w:rsidP="00000000" w:rsidRDefault="00000000" w:rsidRPr="00000000" w14:paraId="0000071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2.170.307,29</w:t>
            </w:r>
          </w:p>
        </w:tc>
        <w:tc>
          <w:tcPr/>
          <w:p w:rsidR="00000000" w:rsidDel="00000000" w:rsidP="00000000" w:rsidRDefault="00000000" w:rsidRPr="00000000" w14:paraId="000007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2.786.892,82</w:t>
            </w:r>
          </w:p>
        </w:tc>
        <w:tc>
          <w:tcPr/>
          <w:p w:rsidR="00000000" w:rsidDel="00000000" w:rsidP="00000000" w:rsidRDefault="00000000" w:rsidRPr="00000000" w14:paraId="0000071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64,60</w:t>
            </w:r>
          </w:p>
        </w:tc>
        <w:tc>
          <w:tcPr/>
          <w:p w:rsidR="00000000" w:rsidDel="00000000" w:rsidP="00000000" w:rsidRDefault="00000000" w:rsidRPr="00000000" w14:paraId="0000071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-0,412</w:t>
            </w:r>
          </w:p>
        </w:tc>
      </w:tr>
      <w:tr>
        <w:trPr>
          <w:cantSplit w:val="0"/>
          <w:trHeight w:val="300" w:hRule="atLeast"/>
          <w:tblHeader w:val="0"/>
        </w:trPr>
        <w:tc>
          <w:tcPr/>
          <w:p w:rsidR="00000000" w:rsidDel="00000000" w:rsidP="00000000" w:rsidRDefault="00000000" w:rsidRPr="00000000" w14:paraId="000007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018_ZW Museo La Tertulia</w:t>
            </w:r>
          </w:p>
        </w:tc>
        <w:tc>
          <w:tcPr/>
          <w:p w:rsidR="00000000" w:rsidDel="00000000" w:rsidP="00000000" w:rsidRDefault="00000000" w:rsidRPr="00000000" w14:paraId="000007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770.074,74</w:t>
            </w:r>
          </w:p>
        </w:tc>
        <w:tc>
          <w:tcPr/>
          <w:p w:rsidR="00000000" w:rsidDel="00000000" w:rsidP="00000000" w:rsidRDefault="00000000" w:rsidRPr="00000000" w14:paraId="000007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900.806,24</w:t>
            </w:r>
          </w:p>
        </w:tc>
        <w:tc>
          <w:tcPr/>
          <w:p w:rsidR="00000000" w:rsidDel="00000000" w:rsidP="00000000" w:rsidRDefault="00000000" w:rsidRPr="00000000" w14:paraId="000007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1078,52</w:t>
            </w:r>
          </w:p>
        </w:tc>
        <w:tc>
          <w:tcPr/>
          <w:p w:rsidR="00000000" w:rsidDel="00000000" w:rsidP="00000000" w:rsidRDefault="00000000" w:rsidRPr="00000000" w14:paraId="000007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0,264</w:t>
            </w:r>
          </w:p>
        </w:tc>
      </w:tr>
      <w:tr>
        <w:trPr>
          <w:cantSplit w:val="0"/>
          <w:trHeight w:val="300" w:hRule="atLeast"/>
          <w:tblHeader w:val="0"/>
        </w:trPr>
        <w:tc>
          <w:tcPr/>
          <w:p w:rsidR="00000000" w:rsidDel="00000000" w:rsidP="00000000" w:rsidRDefault="00000000" w:rsidRPr="00000000" w14:paraId="000007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019_ZW Parque San Marino</w:t>
            </w:r>
          </w:p>
        </w:tc>
        <w:tc>
          <w:tcPr/>
          <w:p w:rsidR="00000000" w:rsidDel="00000000" w:rsidP="00000000" w:rsidRDefault="00000000" w:rsidRPr="00000000" w14:paraId="000007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7.050.187,21</w:t>
            </w:r>
          </w:p>
        </w:tc>
        <w:tc>
          <w:tcPr/>
          <w:p w:rsidR="00000000" w:rsidDel="00000000" w:rsidP="00000000" w:rsidRDefault="00000000" w:rsidRPr="00000000" w14:paraId="000007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8.757.283,92</w:t>
            </w:r>
          </w:p>
        </w:tc>
        <w:tc>
          <w:tcPr/>
          <w:p w:rsidR="00000000" w:rsidDel="00000000" w:rsidP="00000000" w:rsidRDefault="00000000" w:rsidRPr="00000000" w14:paraId="000007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300,30</w:t>
            </w:r>
          </w:p>
        </w:tc>
        <w:tc>
          <w:tcPr/>
          <w:p w:rsidR="00000000" w:rsidDel="00000000" w:rsidP="00000000" w:rsidRDefault="00000000" w:rsidRPr="00000000" w14:paraId="000007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-0,349</w:t>
            </w:r>
          </w:p>
        </w:tc>
      </w:tr>
      <w:tr>
        <w:trPr>
          <w:cantSplit w:val="0"/>
          <w:trHeight w:val="300" w:hRule="atLeast"/>
          <w:tblHeader w:val="0"/>
        </w:trPr>
        <w:tc>
          <w:tcPr/>
          <w:p w:rsidR="00000000" w:rsidDel="00000000" w:rsidP="00000000" w:rsidRDefault="00000000" w:rsidRPr="00000000" w14:paraId="0000071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020_ZW Parque La Flora</w:t>
            </w:r>
          </w:p>
        </w:tc>
        <w:tc>
          <w:tcPr/>
          <w:p w:rsidR="00000000" w:rsidDel="00000000" w:rsidP="00000000" w:rsidRDefault="00000000" w:rsidRPr="00000000" w14:paraId="000007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1.699.178,97</w:t>
            </w:r>
          </w:p>
        </w:tc>
        <w:tc>
          <w:tcPr/>
          <w:p w:rsidR="00000000" w:rsidDel="00000000" w:rsidP="00000000" w:rsidRDefault="00000000" w:rsidRPr="00000000" w14:paraId="000007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2.293.723,09</w:t>
            </w:r>
          </w:p>
        </w:tc>
        <w:tc>
          <w:tcPr/>
          <w:p w:rsidR="00000000" w:rsidDel="00000000" w:rsidP="00000000" w:rsidRDefault="00000000" w:rsidRPr="00000000" w14:paraId="000007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28,98</w:t>
            </w:r>
          </w:p>
        </w:tc>
        <w:tc>
          <w:tcPr/>
          <w:p w:rsidR="00000000" w:rsidDel="00000000" w:rsidP="00000000" w:rsidRDefault="00000000" w:rsidRPr="00000000" w14:paraId="000007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0,455</w:t>
            </w:r>
          </w:p>
        </w:tc>
      </w:tr>
      <w:tr>
        <w:trPr>
          <w:cantSplit w:val="0"/>
          <w:trHeight w:val="300" w:hRule="atLeast"/>
          <w:tblHeader w:val="0"/>
        </w:trPr>
        <w:tc>
          <w:tcPr/>
          <w:p w:rsidR="00000000" w:rsidDel="00000000" w:rsidP="00000000" w:rsidRDefault="00000000" w:rsidRPr="00000000" w14:paraId="000007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021_ZW Parque Alfonso Bonilla Aragón</w:t>
            </w:r>
          </w:p>
        </w:tc>
        <w:tc>
          <w:tcPr/>
          <w:p w:rsidR="00000000" w:rsidDel="00000000" w:rsidP="00000000" w:rsidRDefault="00000000" w:rsidRPr="00000000" w14:paraId="000007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1.147.962,25</w:t>
            </w:r>
          </w:p>
        </w:tc>
        <w:tc>
          <w:tcPr/>
          <w:p w:rsidR="00000000" w:rsidDel="00000000" w:rsidP="00000000" w:rsidRDefault="00000000" w:rsidRPr="00000000" w14:paraId="000007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1.569.654,72</w:t>
            </w:r>
          </w:p>
        </w:tc>
        <w:tc>
          <w:tcPr/>
          <w:p w:rsidR="00000000" w:rsidDel="00000000" w:rsidP="00000000" w:rsidRDefault="00000000" w:rsidRPr="00000000" w14:paraId="000007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44,97</w:t>
            </w:r>
          </w:p>
        </w:tc>
        <w:tc>
          <w:tcPr/>
          <w:p w:rsidR="00000000" w:rsidDel="00000000" w:rsidP="00000000" w:rsidRDefault="00000000" w:rsidRPr="00000000" w14:paraId="000007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0,683</w:t>
            </w:r>
          </w:p>
        </w:tc>
      </w:tr>
      <w:tr>
        <w:trPr>
          <w:cantSplit w:val="0"/>
          <w:trHeight w:val="300" w:hRule="atLeast"/>
          <w:tblHeader w:val="0"/>
        </w:trPr>
        <w:tc>
          <w:tcPr/>
          <w:p w:rsidR="00000000" w:rsidDel="00000000" w:rsidP="00000000" w:rsidRDefault="00000000" w:rsidRPr="00000000" w14:paraId="000007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022_ZW Parque Yo Amo a Siloé</w:t>
            </w:r>
          </w:p>
        </w:tc>
        <w:tc>
          <w:tcPr/>
          <w:p w:rsidR="00000000" w:rsidDel="00000000" w:rsidP="00000000" w:rsidRDefault="00000000" w:rsidRPr="00000000" w14:paraId="000007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4.331.432,04</w:t>
            </w:r>
          </w:p>
        </w:tc>
        <w:tc>
          <w:tcPr/>
          <w:p w:rsidR="00000000" w:rsidDel="00000000" w:rsidP="00000000" w:rsidRDefault="00000000" w:rsidRPr="00000000" w14:paraId="000007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5.459.143,87</w:t>
            </w:r>
          </w:p>
        </w:tc>
        <w:tc>
          <w:tcPr/>
          <w:p w:rsidR="00000000" w:rsidDel="00000000" w:rsidP="00000000" w:rsidRDefault="00000000" w:rsidRPr="00000000" w14:paraId="000007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16,70</w:t>
            </w:r>
          </w:p>
        </w:tc>
        <w:tc>
          <w:tcPr/>
          <w:p w:rsidR="00000000" w:rsidDel="00000000" w:rsidP="00000000" w:rsidRDefault="00000000" w:rsidRPr="00000000" w14:paraId="000007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0,187</w:t>
            </w:r>
          </w:p>
        </w:tc>
      </w:tr>
      <w:tr>
        <w:trPr>
          <w:cantSplit w:val="0"/>
          <w:trHeight w:val="300" w:hRule="atLeast"/>
          <w:tblHeader w:val="0"/>
        </w:trPr>
        <w:tc>
          <w:tcPr/>
          <w:p w:rsidR="00000000" w:rsidDel="00000000" w:rsidP="00000000" w:rsidRDefault="00000000" w:rsidRPr="00000000" w14:paraId="000007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023_ZW Centro Cultural Vista Hermosa</w:t>
            </w:r>
          </w:p>
        </w:tc>
        <w:tc>
          <w:tcPr/>
          <w:p w:rsidR="00000000" w:rsidDel="00000000" w:rsidP="00000000" w:rsidRDefault="00000000" w:rsidRPr="00000000" w14:paraId="000007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3.052.551,43</w:t>
            </w:r>
          </w:p>
        </w:tc>
        <w:tc>
          <w:tcPr/>
          <w:p w:rsidR="00000000" w:rsidDel="00000000" w:rsidP="00000000" w:rsidRDefault="00000000" w:rsidRPr="00000000" w14:paraId="000007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3.961.689,29</w:t>
            </w:r>
          </w:p>
        </w:tc>
        <w:tc>
          <w:tcPr/>
          <w:p w:rsidR="00000000" w:rsidDel="00000000" w:rsidP="00000000" w:rsidRDefault="00000000" w:rsidRPr="00000000" w14:paraId="000007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100,65</w:t>
            </w:r>
          </w:p>
        </w:tc>
        <w:tc>
          <w:tcPr/>
          <w:p w:rsidR="00000000" w:rsidDel="00000000" w:rsidP="00000000" w:rsidRDefault="00000000" w:rsidRPr="00000000" w14:paraId="000007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-0,649</w:t>
            </w:r>
          </w:p>
        </w:tc>
      </w:tr>
      <w:tr>
        <w:trPr>
          <w:cantSplit w:val="0"/>
          <w:trHeight w:val="300" w:hRule="atLeast"/>
          <w:tblHeader w:val="0"/>
        </w:trPr>
        <w:tc>
          <w:tcPr/>
          <w:p w:rsidR="00000000" w:rsidDel="00000000" w:rsidP="00000000" w:rsidRDefault="00000000" w:rsidRPr="00000000" w14:paraId="000007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024_ZW Parque Mutis</w:t>
            </w:r>
          </w:p>
        </w:tc>
        <w:tc>
          <w:tcPr/>
          <w:p w:rsidR="00000000" w:rsidDel="00000000" w:rsidP="00000000" w:rsidRDefault="00000000" w:rsidRPr="00000000" w14:paraId="000007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1.813.744,20</w:t>
            </w:r>
          </w:p>
        </w:tc>
        <w:tc>
          <w:tcPr/>
          <w:p w:rsidR="00000000" w:rsidDel="00000000" w:rsidP="00000000" w:rsidRDefault="00000000" w:rsidRPr="00000000" w14:paraId="0000073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2.214.331,23</w:t>
            </w:r>
          </w:p>
        </w:tc>
        <w:tc>
          <w:tcPr/>
          <w:p w:rsidR="00000000" w:rsidDel="00000000" w:rsidP="00000000" w:rsidRDefault="00000000" w:rsidRPr="00000000" w14:paraId="0000073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34,00</w:t>
            </w:r>
          </w:p>
        </w:tc>
        <w:tc>
          <w:tcPr/>
          <w:p w:rsidR="00000000" w:rsidDel="00000000" w:rsidP="00000000" w:rsidRDefault="00000000" w:rsidRPr="00000000" w14:paraId="000007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0,607</w:t>
            </w:r>
          </w:p>
        </w:tc>
      </w:tr>
      <w:tr>
        <w:trPr>
          <w:cantSplit w:val="0"/>
          <w:trHeight w:val="300" w:hRule="atLeast"/>
          <w:tblHeader w:val="0"/>
        </w:trPr>
        <w:tc>
          <w:tcPr/>
          <w:p w:rsidR="00000000" w:rsidDel="00000000" w:rsidP="00000000" w:rsidRDefault="00000000" w:rsidRPr="00000000" w14:paraId="000007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025_ZW Cancha Los Azules</w:t>
            </w:r>
          </w:p>
        </w:tc>
        <w:tc>
          <w:tcPr/>
          <w:p w:rsidR="00000000" w:rsidDel="00000000" w:rsidP="00000000" w:rsidRDefault="00000000" w:rsidRPr="00000000" w14:paraId="000007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3.591.561,56</w:t>
            </w:r>
          </w:p>
        </w:tc>
        <w:tc>
          <w:tcPr/>
          <w:p w:rsidR="00000000" w:rsidDel="00000000" w:rsidP="00000000" w:rsidRDefault="00000000" w:rsidRPr="00000000" w14:paraId="0000073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4.597.839,19</w:t>
            </w:r>
          </w:p>
        </w:tc>
        <w:tc>
          <w:tcPr/>
          <w:p w:rsidR="00000000" w:rsidDel="00000000" w:rsidP="00000000" w:rsidRDefault="00000000" w:rsidRPr="00000000" w14:paraId="000007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27,87</w:t>
            </w:r>
          </w:p>
        </w:tc>
        <w:tc>
          <w:tcPr/>
          <w:p w:rsidR="00000000" w:rsidDel="00000000" w:rsidP="00000000" w:rsidRDefault="00000000" w:rsidRPr="00000000" w14:paraId="000007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0,467</w:t>
            </w:r>
          </w:p>
        </w:tc>
      </w:tr>
      <w:tr>
        <w:trPr>
          <w:cantSplit w:val="0"/>
          <w:trHeight w:val="300" w:hRule="atLeast"/>
          <w:tblHeader w:val="0"/>
        </w:trPr>
        <w:tc>
          <w:tcPr/>
          <w:p w:rsidR="00000000" w:rsidDel="00000000" w:rsidP="00000000" w:rsidRDefault="00000000" w:rsidRPr="00000000" w14:paraId="000007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026_ZW Parque La Orqueta</w:t>
            </w:r>
          </w:p>
        </w:tc>
        <w:tc>
          <w:tcPr/>
          <w:p w:rsidR="00000000" w:rsidDel="00000000" w:rsidP="00000000" w:rsidRDefault="00000000" w:rsidRPr="00000000" w14:paraId="000007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14.257.939,43</w:t>
            </w:r>
          </w:p>
        </w:tc>
        <w:tc>
          <w:tcPr/>
          <w:p w:rsidR="00000000" w:rsidDel="00000000" w:rsidP="00000000" w:rsidRDefault="00000000" w:rsidRPr="00000000" w14:paraId="000007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16.725.285,27</w:t>
            </w:r>
          </w:p>
        </w:tc>
        <w:tc>
          <w:tcPr/>
          <w:p w:rsidR="00000000" w:rsidDel="00000000" w:rsidP="00000000" w:rsidRDefault="00000000" w:rsidRPr="00000000" w14:paraId="000007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968,14</w:t>
            </w:r>
          </w:p>
        </w:tc>
        <w:tc>
          <w:tcPr/>
          <w:p w:rsidR="00000000" w:rsidDel="00000000" w:rsidP="00000000" w:rsidRDefault="00000000" w:rsidRPr="00000000" w14:paraId="000007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-3,760</w:t>
            </w:r>
          </w:p>
        </w:tc>
      </w:tr>
      <w:tr>
        <w:trPr>
          <w:cantSplit w:val="0"/>
          <w:trHeight w:val="300" w:hRule="atLeast"/>
          <w:tblHeader w:val="0"/>
        </w:trPr>
        <w:tc>
          <w:tcPr/>
          <w:p w:rsidR="00000000" w:rsidDel="00000000" w:rsidP="00000000" w:rsidRDefault="00000000" w:rsidRPr="00000000" w14:paraId="000007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027_ZW Parque Villa Colombia</w:t>
            </w:r>
          </w:p>
        </w:tc>
        <w:tc>
          <w:tcPr/>
          <w:p w:rsidR="00000000" w:rsidDel="00000000" w:rsidP="00000000" w:rsidRDefault="00000000" w:rsidRPr="00000000" w14:paraId="000007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1.982.615,80</w:t>
            </w:r>
          </w:p>
        </w:tc>
        <w:tc>
          <w:tcPr/>
          <w:p w:rsidR="00000000" w:rsidDel="00000000" w:rsidP="00000000" w:rsidRDefault="00000000" w:rsidRPr="00000000" w14:paraId="0000074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2.739.156,52</w:t>
            </w:r>
          </w:p>
        </w:tc>
        <w:tc>
          <w:tcPr/>
          <w:p w:rsidR="00000000" w:rsidDel="00000000" w:rsidP="00000000" w:rsidRDefault="00000000" w:rsidRPr="00000000" w14:paraId="000007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51,28</w:t>
            </w:r>
          </w:p>
        </w:tc>
        <w:tc>
          <w:tcPr/>
          <w:p w:rsidR="00000000" w:rsidDel="00000000" w:rsidP="00000000" w:rsidRDefault="00000000" w:rsidRPr="00000000" w14:paraId="0000074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0,263</w:t>
            </w:r>
          </w:p>
        </w:tc>
      </w:tr>
      <w:tr>
        <w:trPr>
          <w:cantSplit w:val="0"/>
          <w:trHeight w:val="300" w:hRule="atLeast"/>
          <w:tblHeader w:val="0"/>
        </w:trPr>
        <w:tc>
          <w:tcPr/>
          <w:p w:rsidR="00000000" w:rsidDel="00000000" w:rsidP="00000000" w:rsidRDefault="00000000" w:rsidRPr="00000000" w14:paraId="000007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028_ZW Parque Colseguros</w:t>
            </w:r>
          </w:p>
        </w:tc>
        <w:tc>
          <w:tcPr/>
          <w:p w:rsidR="00000000" w:rsidDel="00000000" w:rsidP="00000000" w:rsidRDefault="00000000" w:rsidRPr="00000000" w14:paraId="0000074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2.366.553,41</w:t>
            </w:r>
          </w:p>
        </w:tc>
        <w:tc>
          <w:tcPr/>
          <w:p w:rsidR="00000000" w:rsidDel="00000000" w:rsidP="00000000" w:rsidRDefault="00000000" w:rsidRPr="00000000" w14:paraId="000007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2.833.112,79</w:t>
            </w:r>
          </w:p>
        </w:tc>
        <w:tc>
          <w:tcPr/>
          <w:p w:rsidR="00000000" w:rsidDel="00000000" w:rsidP="00000000" w:rsidRDefault="00000000" w:rsidRPr="00000000" w14:paraId="000007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32,56</w:t>
            </w:r>
          </w:p>
        </w:tc>
        <w:tc>
          <w:tcPr/>
          <w:p w:rsidR="00000000" w:rsidDel="00000000" w:rsidP="00000000" w:rsidRDefault="00000000" w:rsidRPr="00000000" w14:paraId="0000074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-0,388</w:t>
            </w:r>
          </w:p>
        </w:tc>
      </w:tr>
      <w:tr>
        <w:trPr>
          <w:cantSplit w:val="0"/>
          <w:trHeight w:val="300" w:hRule="atLeast"/>
          <w:tblHeader w:val="0"/>
        </w:trPr>
        <w:tc>
          <w:tcPr/>
          <w:p w:rsidR="00000000" w:rsidDel="00000000" w:rsidP="00000000" w:rsidRDefault="00000000" w:rsidRPr="00000000" w14:paraId="000007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029_ZW Parque India Elena</w:t>
            </w:r>
          </w:p>
        </w:tc>
        <w:tc>
          <w:tcPr/>
          <w:p w:rsidR="00000000" w:rsidDel="00000000" w:rsidP="00000000" w:rsidRDefault="00000000" w:rsidRPr="00000000" w14:paraId="000007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2.339.662,17</w:t>
            </w:r>
          </w:p>
        </w:tc>
        <w:tc>
          <w:tcPr/>
          <w:p w:rsidR="00000000" w:rsidDel="00000000" w:rsidP="00000000" w:rsidRDefault="00000000" w:rsidRPr="00000000" w14:paraId="000007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2.733.962,10</w:t>
            </w:r>
          </w:p>
        </w:tc>
        <w:tc>
          <w:tcPr/>
          <w:p w:rsidR="00000000" w:rsidDel="00000000" w:rsidP="00000000" w:rsidRDefault="00000000" w:rsidRPr="00000000" w14:paraId="000007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26,98</w:t>
            </w:r>
          </w:p>
        </w:tc>
        <w:tc>
          <w:tcPr/>
          <w:p w:rsidR="00000000" w:rsidDel="00000000" w:rsidP="00000000" w:rsidRDefault="00000000" w:rsidRPr="00000000" w14:paraId="0000075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0,507</w:t>
            </w:r>
          </w:p>
        </w:tc>
      </w:tr>
      <w:tr>
        <w:trPr>
          <w:cantSplit w:val="0"/>
          <w:trHeight w:val="300" w:hRule="atLeast"/>
          <w:tblHeader w:val="0"/>
        </w:trPr>
        <w:tc>
          <w:tcPr/>
          <w:p w:rsidR="00000000" w:rsidDel="00000000" w:rsidP="00000000" w:rsidRDefault="00000000" w:rsidRPr="00000000" w14:paraId="000007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030_ZW Parque Tequendama</w:t>
            </w:r>
          </w:p>
        </w:tc>
        <w:tc>
          <w:tcPr/>
          <w:p w:rsidR="00000000" w:rsidDel="00000000" w:rsidP="00000000" w:rsidRDefault="00000000" w:rsidRPr="00000000" w14:paraId="0000075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1.690.522,73</w:t>
            </w:r>
          </w:p>
        </w:tc>
        <w:tc>
          <w:tcPr/>
          <w:p w:rsidR="00000000" w:rsidDel="00000000" w:rsidP="00000000" w:rsidRDefault="00000000" w:rsidRPr="00000000" w14:paraId="0000075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2.255.329,33</w:t>
            </w:r>
          </w:p>
        </w:tc>
        <w:tc>
          <w:tcPr/>
          <w:p w:rsidR="00000000" w:rsidDel="00000000" w:rsidP="00000000" w:rsidRDefault="00000000" w:rsidRPr="00000000" w14:paraId="000007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21,64</w:t>
            </w:r>
          </w:p>
        </w:tc>
        <w:tc>
          <w:tcPr/>
          <w:p w:rsidR="00000000" w:rsidDel="00000000" w:rsidP="00000000" w:rsidRDefault="00000000" w:rsidRPr="00000000" w14:paraId="000007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0,535</w:t>
            </w:r>
          </w:p>
        </w:tc>
      </w:tr>
      <w:tr>
        <w:trPr>
          <w:cantSplit w:val="0"/>
          <w:trHeight w:val="300" w:hRule="atLeast"/>
          <w:tblHeader w:val="0"/>
        </w:trPr>
        <w:tc>
          <w:tcPr/>
          <w:p w:rsidR="00000000" w:rsidDel="00000000" w:rsidP="00000000" w:rsidRDefault="00000000" w:rsidRPr="00000000" w14:paraId="000007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031_ZW Parque Sector Amarillo Skate Park</w:t>
            </w:r>
          </w:p>
        </w:tc>
        <w:tc>
          <w:tcPr/>
          <w:p w:rsidR="00000000" w:rsidDel="00000000" w:rsidP="00000000" w:rsidRDefault="00000000" w:rsidRPr="00000000" w14:paraId="000007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1.172.453,77</w:t>
            </w:r>
          </w:p>
        </w:tc>
        <w:tc>
          <w:tcPr/>
          <w:p w:rsidR="00000000" w:rsidDel="00000000" w:rsidP="00000000" w:rsidRDefault="00000000" w:rsidRPr="00000000" w14:paraId="0000075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1.471.592,95</w:t>
            </w:r>
          </w:p>
        </w:tc>
        <w:tc>
          <w:tcPr/>
          <w:p w:rsidR="00000000" w:rsidDel="00000000" w:rsidP="00000000" w:rsidRDefault="00000000" w:rsidRPr="00000000" w14:paraId="0000075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46,28</w:t>
            </w:r>
          </w:p>
        </w:tc>
        <w:tc>
          <w:tcPr/>
          <w:p w:rsidR="00000000" w:rsidDel="00000000" w:rsidP="00000000" w:rsidRDefault="00000000" w:rsidRPr="00000000" w14:paraId="000007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0,490</w:t>
            </w:r>
          </w:p>
        </w:tc>
      </w:tr>
      <w:tr>
        <w:trPr>
          <w:cantSplit w:val="0"/>
          <w:trHeight w:val="300" w:hRule="atLeast"/>
          <w:tblHeader w:val="0"/>
        </w:trPr>
        <w:tc>
          <w:tcPr/>
          <w:p w:rsidR="00000000" w:rsidDel="00000000" w:rsidP="00000000" w:rsidRDefault="00000000" w:rsidRPr="00000000" w14:paraId="0000075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032_ZW Biblioteca Daniel Guillard</w:t>
            </w:r>
          </w:p>
        </w:tc>
        <w:tc>
          <w:tcPr/>
          <w:p w:rsidR="00000000" w:rsidDel="00000000" w:rsidP="00000000" w:rsidRDefault="00000000" w:rsidRPr="00000000" w14:paraId="000007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2.531.882,92</w:t>
            </w:r>
          </w:p>
        </w:tc>
        <w:tc>
          <w:tcPr/>
          <w:p w:rsidR="00000000" w:rsidDel="00000000" w:rsidP="00000000" w:rsidRDefault="00000000" w:rsidRPr="00000000" w14:paraId="000007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3.349.208,22</w:t>
            </w:r>
          </w:p>
        </w:tc>
        <w:tc>
          <w:tcPr/>
          <w:p w:rsidR="00000000" w:rsidDel="00000000" w:rsidP="00000000" w:rsidRDefault="00000000" w:rsidRPr="00000000" w14:paraId="000007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26,25</w:t>
            </w:r>
          </w:p>
        </w:tc>
        <w:tc>
          <w:tcPr/>
          <w:p w:rsidR="00000000" w:rsidDel="00000000" w:rsidP="00000000" w:rsidRDefault="00000000" w:rsidRPr="00000000" w14:paraId="0000075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0,398</w:t>
            </w:r>
          </w:p>
        </w:tc>
      </w:tr>
      <w:tr>
        <w:trPr>
          <w:cantSplit w:val="0"/>
          <w:trHeight w:val="300" w:hRule="atLeast"/>
          <w:tblHeader w:val="0"/>
        </w:trPr>
        <w:tc>
          <w:tcPr/>
          <w:p w:rsidR="00000000" w:rsidDel="00000000" w:rsidP="00000000" w:rsidRDefault="00000000" w:rsidRPr="00000000" w14:paraId="000007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033_ZW Polideportivo Torres Comfandi</w:t>
            </w:r>
          </w:p>
        </w:tc>
        <w:tc>
          <w:tcPr/>
          <w:p w:rsidR="00000000" w:rsidDel="00000000" w:rsidP="00000000" w:rsidRDefault="00000000" w:rsidRPr="00000000" w14:paraId="000007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4.506.263,48</w:t>
            </w:r>
          </w:p>
        </w:tc>
        <w:tc>
          <w:tcPr/>
          <w:p w:rsidR="00000000" w:rsidDel="00000000" w:rsidP="00000000" w:rsidRDefault="00000000" w:rsidRPr="00000000" w14:paraId="000007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5.802.683,90</w:t>
            </w:r>
          </w:p>
        </w:tc>
        <w:tc>
          <w:tcPr/>
          <w:p w:rsidR="00000000" w:rsidDel="00000000" w:rsidP="00000000" w:rsidRDefault="00000000" w:rsidRPr="00000000" w14:paraId="000007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71,57</w:t>
            </w:r>
          </w:p>
        </w:tc>
        <w:tc>
          <w:tcPr/>
          <w:p w:rsidR="00000000" w:rsidDel="00000000" w:rsidP="00000000" w:rsidRDefault="00000000" w:rsidRPr="00000000" w14:paraId="000007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-0,824</w:t>
            </w:r>
          </w:p>
        </w:tc>
      </w:tr>
      <w:tr>
        <w:trPr>
          <w:cantSplit w:val="0"/>
          <w:trHeight w:val="300" w:hRule="atLeast"/>
          <w:tblHeader w:val="0"/>
        </w:trPr>
        <w:tc>
          <w:tcPr/>
          <w:p w:rsidR="00000000" w:rsidDel="00000000" w:rsidP="00000000" w:rsidRDefault="00000000" w:rsidRPr="00000000" w14:paraId="000007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034_ZW Parque Junin</w:t>
            </w:r>
          </w:p>
        </w:tc>
        <w:tc>
          <w:tcPr/>
          <w:p w:rsidR="00000000" w:rsidDel="00000000" w:rsidP="00000000" w:rsidRDefault="00000000" w:rsidRPr="00000000" w14:paraId="000007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2.065.600,89</w:t>
            </w:r>
          </w:p>
        </w:tc>
        <w:tc>
          <w:tcPr/>
          <w:p w:rsidR="00000000" w:rsidDel="00000000" w:rsidP="00000000" w:rsidRDefault="00000000" w:rsidRPr="00000000" w14:paraId="000007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2.628.757,95</w:t>
            </w:r>
          </w:p>
        </w:tc>
        <w:tc>
          <w:tcPr/>
          <w:p w:rsidR="00000000" w:rsidDel="00000000" w:rsidP="00000000" w:rsidRDefault="00000000" w:rsidRPr="00000000" w14:paraId="0000076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21,81</w:t>
            </w:r>
          </w:p>
        </w:tc>
        <w:tc>
          <w:tcPr/>
          <w:p w:rsidR="00000000" w:rsidDel="00000000" w:rsidP="00000000" w:rsidRDefault="00000000" w:rsidRPr="00000000" w14:paraId="000007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0,437</w:t>
            </w:r>
          </w:p>
        </w:tc>
      </w:tr>
      <w:tr>
        <w:trPr>
          <w:cantSplit w:val="0"/>
          <w:trHeight w:val="300" w:hRule="atLeast"/>
          <w:tblHeader w:val="0"/>
        </w:trPr>
        <w:tc>
          <w:tcPr/>
          <w:p w:rsidR="00000000" w:rsidDel="00000000" w:rsidP="00000000" w:rsidRDefault="00000000" w:rsidRPr="00000000" w14:paraId="000007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035_ZW Parque Mariano Ramos</w:t>
            </w:r>
          </w:p>
        </w:tc>
        <w:tc>
          <w:tcPr/>
          <w:p w:rsidR="00000000" w:rsidDel="00000000" w:rsidP="00000000" w:rsidRDefault="00000000" w:rsidRPr="00000000" w14:paraId="000007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1.667.000,49</w:t>
            </w:r>
          </w:p>
        </w:tc>
        <w:tc>
          <w:tcPr/>
          <w:p w:rsidR="00000000" w:rsidDel="00000000" w:rsidP="00000000" w:rsidRDefault="00000000" w:rsidRPr="00000000" w14:paraId="000007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2.049.644,94</w:t>
            </w:r>
          </w:p>
        </w:tc>
        <w:tc>
          <w:tcPr/>
          <w:p w:rsidR="00000000" w:rsidDel="00000000" w:rsidP="00000000" w:rsidRDefault="00000000" w:rsidRPr="00000000" w14:paraId="000007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27,14</w:t>
            </w:r>
          </w:p>
        </w:tc>
        <w:tc>
          <w:tcPr/>
          <w:p w:rsidR="00000000" w:rsidDel="00000000" w:rsidP="00000000" w:rsidRDefault="00000000" w:rsidRPr="00000000" w14:paraId="000007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-0,215</w:t>
            </w:r>
          </w:p>
        </w:tc>
      </w:tr>
      <w:tr>
        <w:trPr>
          <w:cantSplit w:val="0"/>
          <w:trHeight w:val="300" w:hRule="atLeast"/>
          <w:tblHeader w:val="0"/>
        </w:trPr>
        <w:tc>
          <w:tcPr/>
          <w:p w:rsidR="00000000" w:rsidDel="00000000" w:rsidP="00000000" w:rsidRDefault="00000000" w:rsidRPr="00000000" w14:paraId="000007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036_ZW Polideportivo Ricardo Balcazar</w:t>
            </w:r>
          </w:p>
        </w:tc>
        <w:tc>
          <w:tcPr/>
          <w:p w:rsidR="00000000" w:rsidDel="00000000" w:rsidP="00000000" w:rsidRDefault="00000000" w:rsidRPr="00000000" w14:paraId="000007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2.048.237,82</w:t>
            </w:r>
          </w:p>
        </w:tc>
        <w:tc>
          <w:tcPr/>
          <w:p w:rsidR="00000000" w:rsidDel="00000000" w:rsidP="00000000" w:rsidRDefault="00000000" w:rsidRPr="00000000" w14:paraId="000007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2.861.041,63</w:t>
            </w:r>
          </w:p>
        </w:tc>
        <w:tc>
          <w:tcPr/>
          <w:p w:rsidR="00000000" w:rsidDel="00000000" w:rsidP="00000000" w:rsidRDefault="00000000" w:rsidRPr="00000000" w14:paraId="000007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20,42</w:t>
            </w:r>
          </w:p>
        </w:tc>
        <w:tc>
          <w:tcPr/>
          <w:p w:rsidR="00000000" w:rsidDel="00000000" w:rsidP="00000000" w:rsidRDefault="00000000" w:rsidRPr="00000000" w14:paraId="000007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0,379</w:t>
            </w:r>
          </w:p>
        </w:tc>
      </w:tr>
      <w:tr>
        <w:trPr>
          <w:cantSplit w:val="0"/>
          <w:trHeight w:val="300" w:hRule="atLeast"/>
          <w:tblHeader w:val="0"/>
        </w:trPr>
        <w:tc>
          <w:tcPr/>
          <w:p w:rsidR="00000000" w:rsidDel="00000000" w:rsidP="00000000" w:rsidRDefault="00000000" w:rsidRPr="00000000" w14:paraId="000007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037_ZW Polideportivo San Benito</w:t>
            </w:r>
          </w:p>
        </w:tc>
        <w:tc>
          <w:tcPr/>
          <w:p w:rsidR="00000000" w:rsidDel="00000000" w:rsidP="00000000" w:rsidRDefault="00000000" w:rsidRPr="00000000" w14:paraId="000007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2.624.801,57</w:t>
            </w:r>
          </w:p>
        </w:tc>
        <w:tc>
          <w:tcPr/>
          <w:p w:rsidR="00000000" w:rsidDel="00000000" w:rsidP="00000000" w:rsidRDefault="00000000" w:rsidRPr="00000000" w14:paraId="0000077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3.784.281,63</w:t>
            </w:r>
          </w:p>
        </w:tc>
        <w:tc>
          <w:tcPr/>
          <w:p w:rsidR="00000000" w:rsidDel="00000000" w:rsidP="00000000" w:rsidRDefault="00000000" w:rsidRPr="00000000" w14:paraId="000007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37,43</w:t>
            </w:r>
          </w:p>
        </w:tc>
        <w:tc>
          <w:tcPr/>
          <w:p w:rsidR="00000000" w:rsidDel="00000000" w:rsidP="00000000" w:rsidRDefault="00000000" w:rsidRPr="00000000" w14:paraId="0000077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0,740</w:t>
            </w:r>
          </w:p>
        </w:tc>
      </w:tr>
      <w:tr>
        <w:trPr>
          <w:cantSplit w:val="0"/>
          <w:trHeight w:val="300" w:hRule="atLeast"/>
          <w:tblHeader w:val="0"/>
        </w:trPr>
        <w:tc>
          <w:tcPr/>
          <w:p w:rsidR="00000000" w:rsidDel="00000000" w:rsidP="00000000" w:rsidRDefault="00000000" w:rsidRPr="00000000" w14:paraId="0000077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038_ZW Parque Santa Anita</w:t>
            </w:r>
          </w:p>
        </w:tc>
        <w:tc>
          <w:tcPr/>
          <w:p w:rsidR="00000000" w:rsidDel="00000000" w:rsidP="00000000" w:rsidRDefault="00000000" w:rsidRPr="00000000" w14:paraId="000007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2.084.061,91</w:t>
            </w:r>
          </w:p>
        </w:tc>
        <w:tc>
          <w:tcPr/>
          <w:p w:rsidR="00000000" w:rsidDel="00000000" w:rsidP="00000000" w:rsidRDefault="00000000" w:rsidRPr="00000000" w14:paraId="000007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2.654.540,27</w:t>
            </w:r>
          </w:p>
        </w:tc>
        <w:tc>
          <w:tcPr/>
          <w:p w:rsidR="00000000" w:rsidDel="00000000" w:rsidP="00000000" w:rsidRDefault="00000000" w:rsidRPr="00000000" w14:paraId="000007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55,14</w:t>
            </w:r>
          </w:p>
        </w:tc>
        <w:tc>
          <w:tcPr/>
          <w:p w:rsidR="00000000" w:rsidDel="00000000" w:rsidP="00000000" w:rsidRDefault="00000000" w:rsidRPr="00000000" w14:paraId="000007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-1,587</w:t>
            </w:r>
          </w:p>
        </w:tc>
      </w:tr>
      <w:tr>
        <w:trPr>
          <w:cantSplit w:val="0"/>
          <w:trHeight w:val="300" w:hRule="atLeast"/>
          <w:tblHeader w:val="0"/>
        </w:trPr>
        <w:tc>
          <w:tcPr/>
          <w:p w:rsidR="00000000" w:rsidDel="00000000" w:rsidP="00000000" w:rsidRDefault="00000000" w:rsidRPr="00000000" w14:paraId="000007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039_ZW Sebastian Belalcazar</w:t>
            </w:r>
          </w:p>
        </w:tc>
        <w:tc>
          <w:tcPr/>
          <w:p w:rsidR="00000000" w:rsidDel="00000000" w:rsidP="00000000" w:rsidRDefault="00000000" w:rsidRPr="00000000" w14:paraId="000007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2.393.571,87</w:t>
            </w:r>
          </w:p>
        </w:tc>
        <w:tc>
          <w:tcPr/>
          <w:p w:rsidR="00000000" w:rsidDel="00000000" w:rsidP="00000000" w:rsidRDefault="00000000" w:rsidRPr="00000000" w14:paraId="0000078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3.211.876,30</w:t>
            </w:r>
          </w:p>
        </w:tc>
        <w:tc>
          <w:tcPr/>
          <w:p w:rsidR="00000000" w:rsidDel="00000000" w:rsidP="00000000" w:rsidRDefault="00000000" w:rsidRPr="00000000" w14:paraId="000007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162,84</w:t>
            </w:r>
          </w:p>
        </w:tc>
        <w:tc>
          <w:tcPr/>
          <w:p w:rsidR="00000000" w:rsidDel="00000000" w:rsidP="00000000" w:rsidRDefault="00000000" w:rsidRPr="00000000" w14:paraId="0000078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-0,411</w:t>
            </w:r>
          </w:p>
        </w:tc>
      </w:tr>
      <w:tr>
        <w:trPr>
          <w:cantSplit w:val="0"/>
          <w:trHeight w:val="300" w:hRule="atLeast"/>
          <w:tblHeader w:val="0"/>
        </w:trPr>
        <w:tc>
          <w:tcPr/>
          <w:p w:rsidR="00000000" w:rsidDel="00000000" w:rsidP="00000000" w:rsidRDefault="00000000" w:rsidRPr="00000000" w14:paraId="0000078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040_ZW Parque del Mico</w:t>
            </w:r>
          </w:p>
        </w:tc>
        <w:tc>
          <w:tcPr/>
          <w:p w:rsidR="00000000" w:rsidDel="00000000" w:rsidP="00000000" w:rsidRDefault="00000000" w:rsidRPr="00000000" w14:paraId="0000078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1.077.900,59</w:t>
            </w:r>
          </w:p>
        </w:tc>
        <w:tc>
          <w:tcPr/>
          <w:p w:rsidR="00000000" w:rsidDel="00000000" w:rsidP="00000000" w:rsidRDefault="00000000" w:rsidRPr="00000000" w14:paraId="000007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1.420.057,79</w:t>
            </w:r>
          </w:p>
        </w:tc>
        <w:tc>
          <w:tcPr/>
          <w:p w:rsidR="00000000" w:rsidDel="00000000" w:rsidP="00000000" w:rsidRDefault="00000000" w:rsidRPr="00000000" w14:paraId="0000078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23,79</w:t>
            </w:r>
          </w:p>
        </w:tc>
        <w:tc>
          <w:tcPr/>
          <w:p w:rsidR="00000000" w:rsidDel="00000000" w:rsidP="00000000" w:rsidRDefault="00000000" w:rsidRPr="00000000" w14:paraId="0000078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0,687</w:t>
            </w:r>
          </w:p>
        </w:tc>
      </w:tr>
      <w:tr>
        <w:trPr>
          <w:cantSplit w:val="0"/>
          <w:trHeight w:val="300" w:hRule="atLeast"/>
          <w:tblHeader w:val="0"/>
        </w:trPr>
        <w:tc>
          <w:tcPr/>
          <w:p w:rsidR="00000000" w:rsidDel="00000000" w:rsidP="00000000" w:rsidRDefault="00000000" w:rsidRPr="00000000" w14:paraId="000007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041_ZW Parque Cien Palos</w:t>
            </w:r>
          </w:p>
        </w:tc>
        <w:tc>
          <w:tcPr/>
          <w:p w:rsidR="00000000" w:rsidDel="00000000" w:rsidP="00000000" w:rsidRDefault="00000000" w:rsidRPr="00000000" w14:paraId="000007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2.071.665,65</w:t>
            </w:r>
          </w:p>
        </w:tc>
        <w:tc>
          <w:tcPr/>
          <w:p w:rsidR="00000000" w:rsidDel="00000000" w:rsidP="00000000" w:rsidRDefault="00000000" w:rsidRPr="00000000" w14:paraId="000007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2.640.959,80</w:t>
            </w:r>
          </w:p>
        </w:tc>
        <w:tc>
          <w:tcPr/>
          <w:p w:rsidR="00000000" w:rsidDel="00000000" w:rsidP="00000000" w:rsidRDefault="00000000" w:rsidRPr="00000000" w14:paraId="0000078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19,00</w:t>
            </w:r>
          </w:p>
        </w:tc>
        <w:tc>
          <w:tcPr/>
          <w:p w:rsidR="00000000" w:rsidDel="00000000" w:rsidP="00000000" w:rsidRDefault="00000000" w:rsidRPr="00000000" w14:paraId="000007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0,520</w:t>
            </w:r>
          </w:p>
        </w:tc>
      </w:tr>
      <w:tr>
        <w:trPr>
          <w:cantSplit w:val="0"/>
          <w:trHeight w:val="300" w:hRule="atLeast"/>
          <w:tblHeader w:val="0"/>
        </w:trPr>
        <w:tc>
          <w:tcPr/>
          <w:p w:rsidR="00000000" w:rsidDel="00000000" w:rsidP="00000000" w:rsidRDefault="00000000" w:rsidRPr="00000000" w14:paraId="000007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042_ZW Cerro 3 Cruces</w:t>
            </w:r>
          </w:p>
        </w:tc>
        <w:tc>
          <w:tcPr/>
          <w:p w:rsidR="00000000" w:rsidDel="00000000" w:rsidP="00000000" w:rsidRDefault="00000000" w:rsidRPr="00000000" w14:paraId="000007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1.331.725,14</w:t>
            </w:r>
          </w:p>
        </w:tc>
        <w:tc>
          <w:tcPr/>
          <w:p w:rsidR="00000000" w:rsidDel="00000000" w:rsidP="00000000" w:rsidRDefault="00000000" w:rsidRPr="00000000" w14:paraId="000007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1.832.711,09</w:t>
            </w:r>
          </w:p>
        </w:tc>
        <w:tc>
          <w:tcPr/>
          <w:p w:rsidR="00000000" w:rsidDel="00000000" w:rsidP="00000000" w:rsidRDefault="00000000" w:rsidRPr="00000000" w14:paraId="0000079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44,48</w:t>
            </w:r>
          </w:p>
        </w:tc>
        <w:tc>
          <w:tcPr/>
          <w:p w:rsidR="00000000" w:rsidDel="00000000" w:rsidP="00000000" w:rsidRDefault="00000000" w:rsidRPr="00000000" w14:paraId="000007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0,811</w:t>
            </w:r>
          </w:p>
        </w:tc>
      </w:tr>
      <w:tr>
        <w:trPr>
          <w:cantSplit w:val="0"/>
          <w:trHeight w:val="300" w:hRule="atLeast"/>
          <w:tblHeader w:val="0"/>
        </w:trPr>
        <w:tc>
          <w:tcPr/>
          <w:p w:rsidR="00000000" w:rsidDel="00000000" w:rsidP="00000000" w:rsidRDefault="00000000" w:rsidRPr="00000000" w14:paraId="000007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043_ZW Parque Calima</w:t>
            </w:r>
          </w:p>
        </w:tc>
        <w:tc>
          <w:tcPr/>
          <w:p w:rsidR="00000000" w:rsidDel="00000000" w:rsidP="00000000" w:rsidRDefault="00000000" w:rsidRPr="00000000" w14:paraId="0000079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1.264.508,43</w:t>
            </w:r>
          </w:p>
        </w:tc>
        <w:tc>
          <w:tcPr/>
          <w:p w:rsidR="00000000" w:rsidDel="00000000" w:rsidP="00000000" w:rsidRDefault="00000000" w:rsidRPr="00000000" w14:paraId="0000079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1.787.766,82</w:t>
            </w:r>
          </w:p>
        </w:tc>
        <w:tc>
          <w:tcPr/>
          <w:p w:rsidR="00000000" w:rsidDel="00000000" w:rsidP="00000000" w:rsidRDefault="00000000" w:rsidRPr="00000000" w14:paraId="000007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30,22</w:t>
            </w:r>
          </w:p>
        </w:tc>
        <w:tc>
          <w:tcPr/>
          <w:p w:rsidR="00000000" w:rsidDel="00000000" w:rsidP="00000000" w:rsidRDefault="00000000" w:rsidRPr="00000000" w14:paraId="0000079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0,687</w:t>
            </w:r>
          </w:p>
        </w:tc>
      </w:tr>
      <w:tr>
        <w:trPr>
          <w:cantSplit w:val="0"/>
          <w:trHeight w:val="300" w:hRule="atLeast"/>
          <w:tblHeader w:val="0"/>
        </w:trPr>
        <w:tc>
          <w:tcPr/>
          <w:p w:rsidR="00000000" w:rsidDel="00000000" w:rsidP="00000000" w:rsidRDefault="00000000" w:rsidRPr="00000000" w14:paraId="000007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044_ZW Parque La Merced</w:t>
            </w:r>
          </w:p>
        </w:tc>
        <w:tc>
          <w:tcPr/>
          <w:p w:rsidR="00000000" w:rsidDel="00000000" w:rsidP="00000000" w:rsidRDefault="00000000" w:rsidRPr="00000000" w14:paraId="000007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291.017.040.639.514,00</w:t>
            </w:r>
          </w:p>
        </w:tc>
        <w:tc>
          <w:tcPr/>
          <w:p w:rsidR="00000000" w:rsidDel="00000000" w:rsidP="00000000" w:rsidRDefault="00000000" w:rsidRPr="00000000" w14:paraId="000007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571.945.333.431.136,00</w:t>
            </w:r>
          </w:p>
        </w:tc>
        <w:tc>
          <w:tcPr/>
          <w:p w:rsidR="00000000" w:rsidDel="00000000" w:rsidP="00000000" w:rsidRDefault="00000000" w:rsidRPr="00000000" w14:paraId="0000079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25987054518,19</w:t>
            </w:r>
          </w:p>
        </w:tc>
        <w:tc>
          <w:tcPr/>
          <w:p w:rsidR="00000000" w:rsidDel="00000000" w:rsidP="00000000" w:rsidRDefault="00000000" w:rsidRPr="00000000" w14:paraId="0000079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-152524615518870000,000</w:t>
            </w:r>
          </w:p>
        </w:tc>
      </w:tr>
      <w:tr>
        <w:trPr>
          <w:cantSplit w:val="0"/>
          <w:trHeight w:val="300" w:hRule="atLeast"/>
          <w:tblHeader w:val="0"/>
        </w:trPr>
        <w:tc>
          <w:tcPr/>
          <w:p w:rsidR="00000000" w:rsidDel="00000000" w:rsidP="00000000" w:rsidRDefault="00000000" w:rsidRPr="00000000" w14:paraId="000007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045_ZW Puente de Colores</w:t>
            </w:r>
          </w:p>
        </w:tc>
        <w:tc>
          <w:tcPr/>
          <w:p w:rsidR="00000000" w:rsidDel="00000000" w:rsidP="00000000" w:rsidRDefault="00000000" w:rsidRPr="00000000" w14:paraId="000007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1.633.675,85</w:t>
            </w:r>
          </w:p>
        </w:tc>
        <w:tc>
          <w:tcPr/>
          <w:p w:rsidR="00000000" w:rsidDel="00000000" w:rsidP="00000000" w:rsidRDefault="00000000" w:rsidRPr="00000000" w14:paraId="0000079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1.950.272,80</w:t>
            </w:r>
          </w:p>
        </w:tc>
        <w:tc>
          <w:tcPr/>
          <w:p w:rsidR="00000000" w:rsidDel="00000000" w:rsidP="00000000" w:rsidRDefault="00000000" w:rsidRPr="00000000" w14:paraId="000007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93,07</w:t>
            </w:r>
          </w:p>
        </w:tc>
        <w:tc>
          <w:tcPr/>
          <w:p w:rsidR="00000000" w:rsidDel="00000000" w:rsidP="00000000" w:rsidRDefault="00000000" w:rsidRPr="00000000" w14:paraId="000007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0,426</w:t>
            </w:r>
          </w:p>
        </w:tc>
      </w:tr>
      <w:tr>
        <w:trPr>
          <w:cantSplit w:val="0"/>
          <w:trHeight w:val="300" w:hRule="atLeast"/>
          <w:tblHeader w:val="0"/>
        </w:trPr>
        <w:tc>
          <w:tcPr/>
          <w:p w:rsidR="00000000" w:rsidDel="00000000" w:rsidP="00000000" w:rsidRDefault="00000000" w:rsidRPr="00000000" w14:paraId="000007A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046_ZW Polideportivo Laureano Gomez</w:t>
            </w:r>
          </w:p>
        </w:tc>
        <w:tc>
          <w:tcPr/>
          <w:p w:rsidR="00000000" w:rsidDel="00000000" w:rsidP="00000000" w:rsidRDefault="00000000" w:rsidRPr="00000000" w14:paraId="000007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3.127.446,29</w:t>
            </w:r>
          </w:p>
        </w:tc>
        <w:tc>
          <w:tcPr/>
          <w:p w:rsidR="00000000" w:rsidDel="00000000" w:rsidP="00000000" w:rsidRDefault="00000000" w:rsidRPr="00000000" w14:paraId="000007A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4.583.145,48</w:t>
            </w:r>
          </w:p>
        </w:tc>
        <w:tc>
          <w:tcPr/>
          <w:p w:rsidR="00000000" w:rsidDel="00000000" w:rsidP="00000000" w:rsidRDefault="00000000" w:rsidRPr="00000000" w14:paraId="000007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33,83</w:t>
            </w:r>
          </w:p>
        </w:tc>
        <w:tc>
          <w:tcPr/>
          <w:p w:rsidR="00000000" w:rsidDel="00000000" w:rsidP="00000000" w:rsidRDefault="00000000" w:rsidRPr="00000000" w14:paraId="000007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0,564</w:t>
            </w:r>
          </w:p>
        </w:tc>
      </w:tr>
      <w:tr>
        <w:trPr>
          <w:cantSplit w:val="0"/>
          <w:trHeight w:val="300" w:hRule="atLeast"/>
          <w:tblHeader w:val="0"/>
        </w:trPr>
        <w:tc>
          <w:tcPr/>
          <w:p w:rsidR="00000000" w:rsidDel="00000000" w:rsidP="00000000" w:rsidRDefault="00000000" w:rsidRPr="00000000" w14:paraId="000007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047_ZW El Diamante</w:t>
            </w:r>
          </w:p>
        </w:tc>
        <w:tc>
          <w:tcPr/>
          <w:p w:rsidR="00000000" w:rsidDel="00000000" w:rsidP="00000000" w:rsidRDefault="00000000" w:rsidRPr="00000000" w14:paraId="000007A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692.484,10</w:t>
            </w:r>
          </w:p>
        </w:tc>
        <w:tc>
          <w:tcPr/>
          <w:p w:rsidR="00000000" w:rsidDel="00000000" w:rsidP="00000000" w:rsidRDefault="00000000" w:rsidRPr="00000000" w14:paraId="000007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931.375,85</w:t>
            </w:r>
          </w:p>
        </w:tc>
        <w:tc>
          <w:tcPr/>
          <w:p w:rsidR="00000000" w:rsidDel="00000000" w:rsidP="00000000" w:rsidRDefault="00000000" w:rsidRPr="00000000" w14:paraId="000007A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74,48</w:t>
            </w:r>
          </w:p>
        </w:tc>
        <w:tc>
          <w:tcPr/>
          <w:p w:rsidR="00000000" w:rsidDel="00000000" w:rsidP="00000000" w:rsidRDefault="00000000" w:rsidRPr="00000000" w14:paraId="000007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0,703</w:t>
            </w:r>
          </w:p>
        </w:tc>
      </w:tr>
      <w:tr>
        <w:trPr>
          <w:cantSplit w:val="0"/>
          <w:trHeight w:val="300" w:hRule="atLeast"/>
          <w:tblHeader w:val="0"/>
        </w:trPr>
        <w:tc>
          <w:tcPr/>
          <w:p w:rsidR="00000000" w:rsidDel="00000000" w:rsidP="00000000" w:rsidRDefault="00000000" w:rsidRPr="00000000" w14:paraId="000007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048_ZW Polideportivo Petecuy</w:t>
            </w:r>
          </w:p>
        </w:tc>
        <w:tc>
          <w:tcPr/>
          <w:p w:rsidR="00000000" w:rsidDel="00000000" w:rsidP="00000000" w:rsidRDefault="00000000" w:rsidRPr="00000000" w14:paraId="000007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1.475.694,38</w:t>
            </w:r>
          </w:p>
        </w:tc>
        <w:tc>
          <w:tcPr/>
          <w:p w:rsidR="00000000" w:rsidDel="00000000" w:rsidP="00000000" w:rsidRDefault="00000000" w:rsidRPr="00000000" w14:paraId="000007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1.906.922,82</w:t>
            </w:r>
          </w:p>
        </w:tc>
        <w:tc>
          <w:tcPr/>
          <w:p w:rsidR="00000000" w:rsidDel="00000000" w:rsidP="00000000" w:rsidRDefault="00000000" w:rsidRPr="00000000" w14:paraId="000007A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36,48</w:t>
            </w:r>
          </w:p>
        </w:tc>
        <w:tc>
          <w:tcPr/>
          <w:p w:rsidR="00000000" w:rsidDel="00000000" w:rsidP="00000000" w:rsidRDefault="00000000" w:rsidRPr="00000000" w14:paraId="000007A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-0,448</w:t>
            </w:r>
          </w:p>
        </w:tc>
      </w:tr>
      <w:tr>
        <w:trPr>
          <w:cantSplit w:val="0"/>
          <w:trHeight w:val="300" w:hRule="atLeast"/>
          <w:tblHeader w:val="0"/>
        </w:trPr>
        <w:tc>
          <w:tcPr/>
          <w:p w:rsidR="00000000" w:rsidDel="00000000" w:rsidP="00000000" w:rsidRDefault="00000000" w:rsidRPr="00000000" w14:paraId="000007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049_ZW Comuna 16</w:t>
            </w:r>
          </w:p>
        </w:tc>
        <w:tc>
          <w:tcPr/>
          <w:p w:rsidR="00000000" w:rsidDel="00000000" w:rsidP="00000000" w:rsidRDefault="00000000" w:rsidRPr="00000000" w14:paraId="000007B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240.588,66</w:t>
            </w:r>
          </w:p>
        </w:tc>
        <w:tc>
          <w:tcPr/>
          <w:p w:rsidR="00000000" w:rsidDel="00000000" w:rsidP="00000000" w:rsidRDefault="00000000" w:rsidRPr="00000000" w14:paraId="000007B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329.494,50</w:t>
            </w:r>
          </w:p>
        </w:tc>
        <w:tc>
          <w:tcPr/>
          <w:p w:rsidR="00000000" w:rsidDel="00000000" w:rsidP="00000000" w:rsidRDefault="00000000" w:rsidRPr="00000000" w14:paraId="000007B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131,77</w:t>
            </w:r>
          </w:p>
        </w:tc>
        <w:tc>
          <w:tcPr/>
          <w:p w:rsidR="00000000" w:rsidDel="00000000" w:rsidP="00000000" w:rsidRDefault="00000000" w:rsidRPr="00000000" w14:paraId="000007B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0,753</w:t>
            </w:r>
          </w:p>
        </w:tc>
      </w:tr>
      <w:tr>
        <w:trPr>
          <w:cantSplit w:val="0"/>
          <w:trHeight w:val="300" w:hRule="atLeast"/>
          <w:tblHeader w:val="0"/>
        </w:trPr>
        <w:tc>
          <w:tcPr/>
          <w:p w:rsidR="00000000" w:rsidDel="00000000" w:rsidP="00000000" w:rsidRDefault="00000000" w:rsidRPr="00000000" w14:paraId="000007B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050_La Castilla</w:t>
            </w:r>
          </w:p>
        </w:tc>
        <w:tc>
          <w:tcPr/>
          <w:p w:rsidR="00000000" w:rsidDel="00000000" w:rsidP="00000000" w:rsidRDefault="00000000" w:rsidRPr="00000000" w14:paraId="000007B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6.735.367,77</w:t>
            </w:r>
          </w:p>
        </w:tc>
        <w:tc>
          <w:tcPr/>
          <w:p w:rsidR="00000000" w:rsidDel="00000000" w:rsidP="00000000" w:rsidRDefault="00000000" w:rsidRPr="00000000" w14:paraId="000007B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9.048.561,40</w:t>
            </w:r>
          </w:p>
        </w:tc>
        <w:tc>
          <w:tcPr/>
          <w:p w:rsidR="00000000" w:rsidDel="00000000" w:rsidP="00000000" w:rsidRDefault="00000000" w:rsidRPr="00000000" w14:paraId="000007B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2278,14</w:t>
            </w:r>
          </w:p>
        </w:tc>
        <w:tc>
          <w:tcPr/>
          <w:p w:rsidR="00000000" w:rsidDel="00000000" w:rsidP="00000000" w:rsidRDefault="00000000" w:rsidRPr="00000000" w14:paraId="000007B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-32,374</w:t>
            </w:r>
          </w:p>
        </w:tc>
      </w:tr>
      <w:tr>
        <w:trPr>
          <w:cantSplit w:val="0"/>
          <w:trHeight w:val="300" w:hRule="atLeast"/>
          <w:tblHeader w:val="0"/>
        </w:trPr>
        <w:tc>
          <w:tcPr/>
          <w:p w:rsidR="00000000" w:rsidDel="00000000" w:rsidP="00000000" w:rsidRDefault="00000000" w:rsidRPr="00000000" w14:paraId="000007B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051_La Elvira</w:t>
            </w:r>
          </w:p>
        </w:tc>
        <w:tc>
          <w:tcPr/>
          <w:p w:rsidR="00000000" w:rsidDel="00000000" w:rsidP="00000000" w:rsidRDefault="00000000" w:rsidRPr="00000000" w14:paraId="000007B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2.628.538,07</w:t>
            </w:r>
          </w:p>
        </w:tc>
        <w:tc>
          <w:tcPr/>
          <w:p w:rsidR="00000000" w:rsidDel="00000000" w:rsidP="00000000" w:rsidRDefault="00000000" w:rsidRPr="00000000" w14:paraId="000007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3.557.652,67</w:t>
            </w:r>
          </w:p>
        </w:tc>
        <w:tc>
          <w:tcPr/>
          <w:p w:rsidR="00000000" w:rsidDel="00000000" w:rsidP="00000000" w:rsidRDefault="00000000" w:rsidRPr="00000000" w14:paraId="000007B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169,51</w:t>
            </w:r>
          </w:p>
        </w:tc>
        <w:tc>
          <w:tcPr/>
          <w:p w:rsidR="00000000" w:rsidDel="00000000" w:rsidP="00000000" w:rsidRDefault="00000000" w:rsidRPr="00000000" w14:paraId="000007B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0,405</w:t>
            </w:r>
          </w:p>
        </w:tc>
      </w:tr>
      <w:tr>
        <w:trPr>
          <w:cantSplit w:val="0"/>
          <w:trHeight w:val="300" w:hRule="atLeast"/>
          <w:tblHeader w:val="0"/>
        </w:trPr>
        <w:tc>
          <w:tcPr/>
          <w:p w:rsidR="00000000" w:rsidDel="00000000" w:rsidP="00000000" w:rsidRDefault="00000000" w:rsidRPr="00000000" w14:paraId="000007B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052_El Saladito</w:t>
            </w:r>
          </w:p>
        </w:tc>
        <w:tc>
          <w:tcPr/>
          <w:p w:rsidR="00000000" w:rsidDel="00000000" w:rsidP="00000000" w:rsidRDefault="00000000" w:rsidRPr="00000000" w14:paraId="000007C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2.423.900,42</w:t>
            </w:r>
          </w:p>
        </w:tc>
        <w:tc>
          <w:tcPr/>
          <w:p w:rsidR="00000000" w:rsidDel="00000000" w:rsidP="00000000" w:rsidRDefault="00000000" w:rsidRPr="00000000" w14:paraId="000007C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3.240.094,95</w:t>
            </w:r>
          </w:p>
        </w:tc>
        <w:tc>
          <w:tcPr/>
          <w:p w:rsidR="00000000" w:rsidDel="00000000" w:rsidP="00000000" w:rsidRDefault="00000000" w:rsidRPr="00000000" w14:paraId="000007C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79,39</w:t>
            </w:r>
          </w:p>
        </w:tc>
        <w:tc>
          <w:tcPr/>
          <w:p w:rsidR="00000000" w:rsidDel="00000000" w:rsidP="00000000" w:rsidRDefault="00000000" w:rsidRPr="00000000" w14:paraId="000007C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-0,230</w:t>
            </w:r>
          </w:p>
        </w:tc>
      </w:tr>
    </w:tbl>
    <w:p w:rsidR="00000000" w:rsidDel="00000000" w:rsidP="00000000" w:rsidRDefault="00000000" w:rsidRPr="00000000" w14:paraId="000007C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5">
      <w:pPr>
        <w:pStyle w:val="Heading2"/>
        <w:numPr>
          <w:ilvl w:val="1"/>
          <w:numId w:val="10"/>
        </w:numPr>
        <w:ind w:left="720" w:hanging="360"/>
        <w:rPr>
          <w:b w:val="1"/>
          <w:bCs w:val="1"/>
          <w:sz w:val="22"/>
          <w:szCs w:val="22"/>
        </w:rPr>
      </w:pPr>
      <w:bookmarkStart w:colFirst="0" w:colLast="0" w:name="_heading=h.b42uqg9g2if2" w:id="20"/>
      <w:bookmarkEnd w:id="20"/>
      <w:r w:rsidDel="00000000" w:rsidR="00000000" w:rsidRPr="00000000">
        <w:rPr>
          <w:b w:val="1"/>
          <w:bCs w:val="1"/>
          <w:sz w:val="22"/>
          <w:szCs w:val="22"/>
          <w:rtl w:val="0"/>
        </w:rPr>
        <w:t xml:space="preserve">Optimización de modelos</w:t>
      </w:r>
    </w:p>
    <w:p w:rsidR="00000000" w:rsidDel="00000000" w:rsidP="00000000" w:rsidRDefault="00000000" w:rsidRPr="00000000" w14:paraId="000007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obtenidos los resultados de los modelos base, se procedió a la etapa de optimización, cuyo objetivo fue mejorar el desempeño predictivo mediante el ajuste de los hiperparámetros más relevantes de cada algoritmo.</w:t>
      </w:r>
    </w:p>
    <w:p w:rsidR="00000000" w:rsidDel="00000000" w:rsidP="00000000" w:rsidRDefault="00000000" w:rsidRPr="00000000" w14:paraId="000007C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optimización se realizó utilizando técnicas de búsqueda en grilla (</w:t>
      </w:r>
      <w:r w:rsidDel="00000000" w:rsidR="00000000" w:rsidRPr="00000000">
        <w:rPr>
          <w:rFonts w:ascii="Calibri" w:cs="Calibri" w:eastAsia="Calibri" w:hAnsi="Calibri"/>
          <w:i w:val="1"/>
          <w:iCs w:val="1"/>
          <w:sz w:val="22"/>
          <w:szCs w:val="22"/>
          <w:rtl w:val="0"/>
        </w:rPr>
        <w:t xml:space="preserve">grid search</w:t>
      </w:r>
      <w:r w:rsidDel="00000000" w:rsidR="00000000" w:rsidRPr="00000000">
        <w:rPr>
          <w:rFonts w:ascii="Calibri" w:cs="Calibri" w:eastAsia="Calibri" w:hAnsi="Calibri"/>
          <w:sz w:val="22"/>
          <w:szCs w:val="22"/>
          <w:rtl w:val="0"/>
        </w:rPr>
        <w:t xml:space="preserve">),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rsidR="00000000" w:rsidDel="00000000" w:rsidP="00000000" w:rsidRDefault="00000000" w:rsidRPr="00000000" w14:paraId="000007C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 los hiperparámetros ajustados se incluyen, </w:t>
      </w:r>
      <w:sdt>
        <w:sdtPr>
          <w:id w:val="1983531363"/>
          <w:tag w:val="goog_rdk_26"/>
        </w:sdtPr>
        <w:sdtContent>
          <w:commentRangeStart w:id="26"/>
        </w:sdtContent>
      </w:sdt>
      <w:sdt>
        <w:sdtPr>
          <w:id w:val="-439701268"/>
          <w:tag w:val="goog_rdk_27"/>
        </w:sdtPr>
        <w:sdtContent>
          <w:commentRangeStart w:id="27"/>
        </w:sdtContent>
      </w:sdt>
      <w:r w:rsidDel="00000000" w:rsidR="00000000" w:rsidRPr="00000000">
        <w:rPr>
          <w:rFonts w:ascii="Calibri" w:cs="Calibri" w:eastAsia="Calibri" w:hAnsi="Calibri"/>
          <w:sz w:val="22"/>
          <w:szCs w:val="22"/>
          <w:rtl w:val="0"/>
        </w:rPr>
        <w:t xml:space="preserve">entre otros: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CB">
      <w:pPr>
        <w:numPr>
          <w:ilvl w:val="0"/>
          <w:numId w:val="1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 Regressor</w:t>
      </w:r>
      <w:r w:rsidDel="00000000" w:rsidR="00000000" w:rsidRPr="00000000">
        <w:rPr>
          <w:rFonts w:ascii="Calibri" w:cs="Calibri" w:eastAsia="Calibri" w:hAnsi="Calibri"/>
          <w:sz w:val="22"/>
          <w:szCs w:val="22"/>
          <w:rtl w:val="0"/>
        </w:rPr>
        <w:t xml:space="preserve">: Número de árboles y profundidad máxima en Random Forest.</w:t>
      </w:r>
    </w:p>
    <w:p w:rsidR="00000000" w:rsidDel="00000000" w:rsidP="00000000" w:rsidRDefault="00000000" w:rsidRPr="00000000" w14:paraId="000007CC">
      <w:pPr>
        <w:numPr>
          <w:ilvl w:val="0"/>
          <w:numId w:val="1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w:t>
      </w:r>
      <w:r w:rsidDel="00000000" w:rsidR="00000000" w:rsidRPr="00000000">
        <w:rPr>
          <w:rFonts w:ascii="Calibri" w:cs="Calibri" w:eastAsia="Calibri" w:hAnsi="Calibri"/>
          <w:sz w:val="22"/>
          <w:szCs w:val="22"/>
          <w:rtl w:val="0"/>
        </w:rPr>
        <w:t xml:space="preserve">: Parámetros del kernel y regularización en SVR.</w:t>
      </w:r>
    </w:p>
    <w:p w:rsidR="00000000" w:rsidDel="00000000" w:rsidP="00000000" w:rsidRDefault="00000000" w:rsidRPr="00000000" w14:paraId="000007CD">
      <w:pPr>
        <w:numPr>
          <w:ilvl w:val="0"/>
          <w:numId w:val="1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Perceptrón Multicapa (MLP Regressor)</w:t>
      </w:r>
      <w:r w:rsidDel="00000000" w:rsidR="00000000" w:rsidRPr="00000000">
        <w:rPr>
          <w:rFonts w:ascii="Calibri" w:cs="Calibri" w:eastAsia="Calibri" w:hAnsi="Calibri"/>
          <w:sz w:val="22"/>
          <w:szCs w:val="22"/>
          <w:rtl w:val="0"/>
        </w:rPr>
        <w:t xml:space="preserve">: Número de capas ocultas, número de neuronas y tasa de aprendizaje en el Perceptrón Multicapa.</w:t>
      </w:r>
    </w:p>
    <w:p w:rsidR="00000000" w:rsidDel="00000000" w:rsidP="00000000" w:rsidRDefault="00000000" w:rsidRPr="00000000" w14:paraId="000007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optimizado para cada zona fue seleccionado con base en el mejor desempeño obtenido según las métricas definidas, priorizando un equilibrio entre precisión y capacidad de generalización.</w:t>
      </w:r>
    </w:p>
    <w:p w:rsidR="00000000" w:rsidDel="00000000" w:rsidP="00000000" w:rsidRDefault="00000000" w:rsidRPr="00000000" w14:paraId="000007D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optimización de hiperparámetros se excluyó el modelo de Regresión Lineal, ya que este no tiene esta característica.</w:t>
      </w:r>
    </w:p>
    <w:p w:rsidR="00000000" w:rsidDel="00000000" w:rsidP="00000000" w:rsidRDefault="00000000" w:rsidRPr="00000000" w14:paraId="000007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D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muestra en la siguiente tabla los hiperparámetros que fueron usados para encontrar los modelos optimizados:</w:t>
      </w:r>
    </w:p>
    <w:p w:rsidR="00000000" w:rsidDel="00000000" w:rsidP="00000000" w:rsidRDefault="00000000" w:rsidRPr="00000000" w14:paraId="000007D4">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8. Valores usados en la búsqueda de hiperparámetros</w:t>
      </w:r>
    </w:p>
    <w:tbl>
      <w:tblPr>
        <w:tblStyle w:val="Table8"/>
        <w:tblW w:w="991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838"/>
        <w:gridCol w:w="2377"/>
        <w:gridCol w:w="5703"/>
        <w:tblGridChange w:id="0">
          <w:tblGrid>
            <w:gridCol w:w="1838"/>
            <w:gridCol w:w="2377"/>
            <w:gridCol w:w="5703"/>
          </w:tblGrid>
        </w:tblGridChange>
      </w:tblGrid>
      <w:tr>
        <w:trPr>
          <w:cantSplit w:val="0"/>
          <w:trHeight w:val="300" w:hRule="atLeast"/>
          <w:tblHeader w:val="0"/>
        </w:trPr>
        <w:tc>
          <w:tcPr>
            <w:shd w:fill="d0cece" w:val="clear"/>
          </w:tcPr>
          <w:p w:rsidR="00000000" w:rsidDel="00000000" w:rsidP="00000000" w:rsidRDefault="00000000" w:rsidRPr="00000000" w14:paraId="000007D5">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w:t>
            </w:r>
          </w:p>
        </w:tc>
        <w:tc>
          <w:tcPr>
            <w:shd w:fill="d0cece" w:val="clear"/>
          </w:tcPr>
          <w:p w:rsidR="00000000" w:rsidDel="00000000" w:rsidP="00000000" w:rsidRDefault="00000000" w:rsidRPr="00000000" w14:paraId="000007D6">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HIPERPARAMETROS</w:t>
            </w:r>
          </w:p>
        </w:tc>
        <w:tc>
          <w:tcPr>
            <w:shd w:fill="d0cece" w:val="clear"/>
          </w:tcPr>
          <w:p w:rsidR="00000000" w:rsidDel="00000000" w:rsidP="00000000" w:rsidRDefault="00000000" w:rsidRPr="00000000" w14:paraId="000007D7">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VALORES</w:t>
            </w:r>
          </w:p>
        </w:tc>
      </w:tr>
      <w:tr>
        <w:trPr>
          <w:cantSplit w:val="0"/>
          <w:trHeight w:val="285" w:hRule="atLeast"/>
          <w:tblHeader w:val="0"/>
        </w:trPr>
        <w:tc>
          <w:tcPr>
            <w:vMerge w:val="restart"/>
          </w:tcPr>
          <w:p w:rsidR="00000000" w:rsidDel="00000000" w:rsidP="00000000" w:rsidRDefault="00000000" w:rsidRPr="00000000" w14:paraId="000007D8">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Random Forest</w:t>
            </w:r>
          </w:p>
        </w:tc>
        <w:tc>
          <w:tcPr/>
          <w:p w:rsidR="00000000" w:rsidDel="00000000" w:rsidP="00000000" w:rsidRDefault="00000000" w:rsidRPr="00000000" w14:paraId="000007D9">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n_estimators</w:t>
            </w:r>
          </w:p>
        </w:tc>
        <w:tc>
          <w:tcPr/>
          <w:p w:rsidR="00000000" w:rsidDel="00000000" w:rsidP="00000000" w:rsidRDefault="00000000" w:rsidRPr="00000000" w14:paraId="000007D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 100, 150, 250, 350] </w:t>
            </w:r>
          </w:p>
        </w:tc>
      </w:tr>
      <w:tr>
        <w:trPr>
          <w:cantSplit w:val="0"/>
          <w:trHeight w:val="255" w:hRule="atLeast"/>
          <w:tblHeader w:val="0"/>
        </w:trPr>
        <w:tc>
          <w:tcPr>
            <w:vMerge w:val="continue"/>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D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max_depth</w:t>
            </w:r>
          </w:p>
        </w:tc>
        <w:tc>
          <w:tcPr/>
          <w:p w:rsidR="00000000" w:rsidDel="00000000" w:rsidP="00000000" w:rsidRDefault="00000000" w:rsidRPr="00000000" w14:paraId="000007D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[5, 10, 20, 30, 40]</w:t>
            </w:r>
          </w:p>
        </w:tc>
      </w:tr>
      <w:tr>
        <w:trPr>
          <w:cantSplit w:val="0"/>
          <w:trHeight w:val="285" w:hRule="atLeast"/>
          <w:tblHeader w:val="0"/>
        </w:trPr>
        <w:tc>
          <w:tcPr>
            <w:vMerge w:val="restart"/>
          </w:tcPr>
          <w:p w:rsidR="00000000" w:rsidDel="00000000" w:rsidP="00000000" w:rsidRDefault="00000000" w:rsidRPr="00000000" w14:paraId="000007DE">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Perceptron</w:t>
            </w:r>
          </w:p>
        </w:tc>
        <w:tc>
          <w:tcPr/>
          <w:p w:rsidR="00000000" w:rsidDel="00000000" w:rsidP="00000000" w:rsidRDefault="00000000" w:rsidRPr="00000000" w14:paraId="000007DF">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hidden_layer_sizes</w:t>
            </w:r>
          </w:p>
        </w:tc>
        <w:tc>
          <w:tcPr/>
          <w:p w:rsidR="00000000" w:rsidDel="00000000" w:rsidP="00000000" w:rsidRDefault="00000000" w:rsidRPr="00000000" w14:paraId="000007E0">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 (100,), (50, 50), (100, 50), (100, 100), (50, 25, 10)]</w:t>
            </w:r>
          </w:p>
        </w:tc>
      </w:tr>
      <w:tr>
        <w:trPr>
          <w:cantSplit w:val="0"/>
          <w:trHeight w:val="255" w:hRule="atLeast"/>
          <w:tblHeader w:val="0"/>
        </w:trPr>
        <w:tc>
          <w:tcPr>
            <w:vMerge w:val="continue"/>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E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activation</w:t>
            </w:r>
          </w:p>
        </w:tc>
        <w:tc>
          <w:tcPr/>
          <w:p w:rsidR="00000000" w:rsidDel="00000000" w:rsidP="00000000" w:rsidRDefault="00000000" w:rsidRPr="00000000" w14:paraId="000007E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['relu', 'tanh']</w:t>
            </w:r>
          </w:p>
        </w:tc>
      </w:tr>
      <w:tr>
        <w:trPr>
          <w:cantSplit w:val="0"/>
          <w:trHeight w:val="285" w:hRule="atLeast"/>
          <w:tblHeader w:val="0"/>
        </w:trPr>
        <w:tc>
          <w:tcPr>
            <w:vMerge w:val="continue"/>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7E5">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solver</w:t>
            </w:r>
          </w:p>
        </w:tc>
        <w:tc>
          <w:tcPr/>
          <w:p w:rsidR="00000000" w:rsidDel="00000000" w:rsidP="00000000" w:rsidRDefault="00000000" w:rsidRPr="00000000" w14:paraId="000007E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adam</w:t>
            </w:r>
          </w:p>
        </w:tc>
      </w:tr>
      <w:tr>
        <w:trPr>
          <w:cantSplit w:val="0"/>
          <w:trHeight w:val="255" w:hRule="atLeast"/>
          <w:tblHeader w:val="0"/>
        </w:trPr>
        <w:tc>
          <w:tcPr>
            <w:vMerge w:val="continue"/>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E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alpha</w:t>
            </w:r>
          </w:p>
        </w:tc>
        <w:tc>
          <w:tcPr/>
          <w:p w:rsidR="00000000" w:rsidDel="00000000" w:rsidP="00000000" w:rsidRDefault="00000000" w:rsidRPr="00000000" w14:paraId="000007E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[0.0001, 0.001, 0.01]</w:t>
            </w:r>
          </w:p>
        </w:tc>
      </w:tr>
      <w:tr>
        <w:trPr>
          <w:cantSplit w:val="0"/>
          <w:trHeight w:val="285" w:hRule="atLeast"/>
          <w:tblHeader w:val="0"/>
        </w:trPr>
        <w:tc>
          <w:tcPr>
            <w:vMerge w:val="continue"/>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7EB">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learning_rate</w:t>
            </w:r>
          </w:p>
        </w:tc>
        <w:tc>
          <w:tcPr/>
          <w:p w:rsidR="00000000" w:rsidDel="00000000" w:rsidP="00000000" w:rsidRDefault="00000000" w:rsidRPr="00000000" w14:paraId="000007EC">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['constant', 'adaptive']</w:t>
            </w:r>
          </w:p>
        </w:tc>
      </w:tr>
      <w:tr>
        <w:trPr>
          <w:cantSplit w:val="0"/>
          <w:trHeight w:val="255" w:hRule="atLeast"/>
          <w:tblHeader w:val="0"/>
        </w:trPr>
        <w:tc>
          <w:tcPr>
            <w:vMerge w:val="continue"/>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E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learning_rate_init </w:t>
            </w:r>
          </w:p>
        </w:tc>
        <w:tc>
          <w:tcPr/>
          <w:p w:rsidR="00000000" w:rsidDel="00000000" w:rsidP="00000000" w:rsidRDefault="00000000" w:rsidRPr="00000000" w14:paraId="000007E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[0.001, 0.01]</w:t>
            </w:r>
          </w:p>
        </w:tc>
      </w:tr>
      <w:tr>
        <w:trPr>
          <w:cantSplit w:val="0"/>
          <w:trHeight w:val="285" w:hRule="atLeast"/>
          <w:tblHeader w:val="0"/>
        </w:trPr>
        <w:tc>
          <w:tcPr>
            <w:vMerge w:val="restart"/>
          </w:tcPr>
          <w:p w:rsidR="00000000" w:rsidDel="00000000" w:rsidP="00000000" w:rsidRDefault="00000000" w:rsidRPr="00000000" w14:paraId="000007F0">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SVR</w:t>
            </w:r>
          </w:p>
        </w:tc>
        <w:tc>
          <w:tcPr/>
          <w:p w:rsidR="00000000" w:rsidDel="00000000" w:rsidP="00000000" w:rsidRDefault="00000000" w:rsidRPr="00000000" w14:paraId="000007F1">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kernel</w:t>
            </w:r>
          </w:p>
        </w:tc>
        <w:tc>
          <w:tcPr/>
          <w:p w:rsidR="00000000" w:rsidDel="00000000" w:rsidP="00000000" w:rsidRDefault="00000000" w:rsidRPr="00000000" w14:paraId="000007F2">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['rbf'] </w:t>
            </w:r>
          </w:p>
        </w:tc>
      </w:tr>
      <w:tr>
        <w:trPr>
          <w:cantSplit w:val="0"/>
          <w:trHeight w:val="255" w:hRule="atLeast"/>
          <w:tblHeader w:val="0"/>
        </w:trPr>
        <w:tc>
          <w:tcPr>
            <w:vMerge w:val="continue"/>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F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w:t>
            </w:r>
          </w:p>
        </w:tc>
        <w:tc>
          <w:tcPr/>
          <w:p w:rsidR="00000000" w:rsidDel="00000000" w:rsidP="00000000" w:rsidRDefault="00000000" w:rsidRPr="00000000" w14:paraId="000007F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[0.1, 1.0, 10.0, 50, 100]</w:t>
            </w:r>
          </w:p>
        </w:tc>
      </w:tr>
      <w:tr>
        <w:trPr>
          <w:cantSplit w:val="0"/>
          <w:trHeight w:val="285" w:hRule="atLeast"/>
          <w:tblHeader w:val="0"/>
        </w:trPr>
        <w:tc>
          <w:tcPr>
            <w:vMerge w:val="continue"/>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7F7">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epsilon</w:t>
            </w:r>
          </w:p>
        </w:tc>
        <w:tc>
          <w:tcPr/>
          <w:p w:rsidR="00000000" w:rsidDel="00000000" w:rsidP="00000000" w:rsidRDefault="00000000" w:rsidRPr="00000000" w14:paraId="000007F8">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 0.01, 0.004]</w:t>
            </w:r>
          </w:p>
        </w:tc>
      </w:tr>
      <w:tr>
        <w:trPr>
          <w:cantSplit w:val="0"/>
          <w:trHeight w:val="255" w:hRule="atLeast"/>
          <w:tblHeader w:val="0"/>
        </w:trPr>
        <w:tc>
          <w:tcPr>
            <w:vMerge w:val="continue"/>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F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gamma</w:t>
            </w:r>
          </w:p>
        </w:tc>
        <w:tc>
          <w:tcPr/>
          <w:p w:rsidR="00000000" w:rsidDel="00000000" w:rsidP="00000000" w:rsidRDefault="00000000" w:rsidRPr="00000000" w14:paraId="000007F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['scale', 'auto', 0.5, 0.05, 0.005]</w:t>
            </w:r>
          </w:p>
        </w:tc>
      </w:tr>
    </w:tbl>
    <w:p w:rsidR="00000000" w:rsidDel="00000000" w:rsidP="00000000" w:rsidRDefault="00000000" w:rsidRPr="00000000" w14:paraId="000007F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FD">
      <w:pPr>
        <w:pStyle w:val="Heading2"/>
        <w:numPr>
          <w:ilvl w:val="1"/>
          <w:numId w:val="10"/>
        </w:numPr>
        <w:ind w:left="720" w:hanging="360"/>
        <w:rPr>
          <w:b w:val="1"/>
          <w:bCs w:val="1"/>
          <w:sz w:val="22"/>
          <w:szCs w:val="22"/>
        </w:rPr>
      </w:pPr>
      <w:bookmarkStart w:colFirst="0" w:colLast="0" w:name="_heading=h.5r39ep9lf0l4" w:id="21"/>
      <w:bookmarkEnd w:id="21"/>
      <w:sdt>
        <w:sdtPr>
          <w:id w:val="262920190"/>
          <w:tag w:val="goog_rdk_28"/>
        </w:sdtPr>
        <w:sdtContent>
          <w:commentRangeStart w:id="28"/>
        </w:sdtContent>
      </w:sdt>
      <w:sdt>
        <w:sdtPr>
          <w:id w:val="892531407"/>
          <w:tag w:val="goog_rdk_29"/>
        </w:sdtPr>
        <w:sdtContent>
          <w:commentRangeStart w:id="29"/>
        </w:sdtContent>
      </w:sdt>
      <w:r w:rsidDel="00000000" w:rsidR="00000000" w:rsidRPr="00000000">
        <w:rPr>
          <w:b w:val="1"/>
          <w:bCs w:val="1"/>
          <w:sz w:val="22"/>
          <w:szCs w:val="22"/>
          <w:rtl w:val="0"/>
        </w:rPr>
        <w:t xml:space="preserve">Resultados de la optimización</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rsidR="00000000" w:rsidDel="00000000" w:rsidP="00000000" w:rsidRDefault="00000000" w:rsidRPr="00000000" w14:paraId="000007F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rsidR="00000000" w:rsidDel="00000000" w:rsidP="00000000" w:rsidRDefault="00000000" w:rsidRPr="00000000" w14:paraId="0000080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rsidR="00000000" w:rsidDel="00000000" w:rsidP="00000000" w:rsidRDefault="00000000" w:rsidRPr="00000000" w14:paraId="0000080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presentan los resultados completos de la evaluación del desempeño de los modelos predictivos considerados en este estudio, aplicados a la totalidad de las zonas WiFi analizadas. En particular, se reportan los resultados correspondientes a los modelos de Support Vector Regression (SVR) y Perceptrón, tanto en su versión base como en su versión optimizada, así como los resultados del modelo Random Forest en su configuración base.</w:t>
      </w:r>
    </w:p>
    <w:p w:rsidR="00000000" w:rsidDel="00000000" w:rsidP="00000000" w:rsidRDefault="00000000" w:rsidRPr="00000000" w14:paraId="0000080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cada técnica y para cada zona WiFi se presentan de manera conjunta las métricas MAE, RMSE, MAPE y R², calculadas sobre el conjunto de prueba. Esta presentación integral permite evaluar de forma objetiva el nivel de error, la estabilidad de las predicciones y la capacidad explicativa de los modelos, así como analizar el impacto del proceso de optimización de hiperparámetros en el desempeño predictivo.</w:t>
      </w:r>
    </w:p>
    <w:p w:rsidR="00000000" w:rsidDel="00000000" w:rsidP="00000000" w:rsidRDefault="00000000" w:rsidRPr="00000000" w14:paraId="0000080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mejorar la claridad y facilitar la interpretación de los resultados, las métricas se organizan en tablas separadas por técnica, manteniendo en todos los casos una estructura homogénea y consistente entre zonas. Estos resultados constituyen la base para el análisis comparativo posterior y sustentan las conclusiones sobre el comportamiento relativo de los modelos evaluados.</w:t>
      </w:r>
    </w:p>
    <w:p w:rsidR="00000000" w:rsidDel="00000000" w:rsidP="00000000" w:rsidRDefault="00000000" w:rsidRPr="00000000" w14:paraId="0000080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C">
      <w:pPr>
        <w:jc w:val="center"/>
        <w:rPr>
          <w:rFonts w:ascii="Calibri" w:cs="Calibri" w:eastAsia="Calibri" w:hAnsi="Calibri"/>
          <w:i w:val="1"/>
          <w:iCs w:val="1"/>
          <w:sz w:val="22"/>
          <w:szCs w:val="22"/>
        </w:rPr>
      </w:pPr>
      <w:r w:rsidDel="00000000" w:rsidR="00000000" w:rsidRPr="00000000">
        <w:rPr>
          <w:rtl w:val="0"/>
        </w:rPr>
      </w:r>
    </w:p>
    <w:tbl>
      <w:tblPr>
        <w:tblStyle w:val="Table9"/>
        <w:tblW w:w="9404.0" w:type="dxa"/>
        <w:jc w:val="left"/>
        <w:tblLayout w:type="fixed"/>
        <w:tblLook w:val="0400"/>
      </w:tblPr>
      <w:tblGrid>
        <w:gridCol w:w="2108"/>
        <w:gridCol w:w="1146"/>
        <w:gridCol w:w="1055"/>
        <w:gridCol w:w="1072"/>
        <w:gridCol w:w="1072"/>
        <w:gridCol w:w="796"/>
        <w:gridCol w:w="622"/>
        <w:gridCol w:w="795"/>
        <w:gridCol w:w="738"/>
        <w:tblGridChange w:id="0">
          <w:tblGrid>
            <w:gridCol w:w="2108"/>
            <w:gridCol w:w="1146"/>
            <w:gridCol w:w="1055"/>
            <w:gridCol w:w="1072"/>
            <w:gridCol w:w="1072"/>
            <w:gridCol w:w="796"/>
            <w:gridCol w:w="622"/>
            <w:gridCol w:w="795"/>
            <w:gridCol w:w="738"/>
          </w:tblGrid>
        </w:tblGridChange>
      </w:tblGrid>
      <w:tr>
        <w:trPr>
          <w:cantSplit w:val="0"/>
          <w:trHeight w:val="499" w:hRule="atLeast"/>
          <w:tblHeader w:val="0"/>
        </w:trPr>
        <w:tc>
          <w:tcPr>
            <w:gridSpan w:val="9"/>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80D">
            <w:pPr>
              <w:widowControl w:val="1"/>
              <w:jc w:val="center"/>
              <w:rPr>
                <w:rFonts w:ascii="Calibri" w:cs="Calibri" w:eastAsia="Calibri" w:hAnsi="Calibri"/>
                <w:b w:val="1"/>
                <w:bCs w:val="1"/>
              </w:rPr>
            </w:pPr>
            <w:r w:rsidDel="00000000" w:rsidR="00000000" w:rsidRPr="00000000">
              <w:rPr>
                <w:rFonts w:ascii="Calibri" w:cs="Calibri" w:eastAsia="Calibri" w:hAnsi="Calibri"/>
                <w:rtl w:val="0"/>
              </w:rPr>
              <w:t xml:space="preserve">Tabla 9</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i w:val="1"/>
                <w:iCs w:val="1"/>
                <w:sz w:val="22"/>
                <w:szCs w:val="22"/>
                <w:rtl w:val="0"/>
              </w:rPr>
              <w:t xml:space="preserve">SVR base vs SVR optimizado</w:t>
            </w:r>
            <w:r w:rsidDel="00000000" w:rsidR="00000000" w:rsidRPr="00000000">
              <w:rPr>
                <w:rtl w:val="0"/>
              </w:rPr>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816">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7">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8">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9">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A">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B">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C">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D">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81E">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Opt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1.078.031,66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1.212.908,21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1.670.629,85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1.810.270,40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0,326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792.958,84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594.268,45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1.150.524,25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819.178,20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0,654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3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1.053.117,13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880.912,35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1.555.317,83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1.183.474,98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3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4.164.597,84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3.409.988,88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5.807.695,62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4.383.302,51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3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4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7.178.427,65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4.777.467,53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8.947.742,39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5.848.322,43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4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1.572.501,81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912.416,31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4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2.157.869,43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1.254.878,11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0,745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3.047.779,64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2.471.210,70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3.955.758,16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3.027.176,76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0,655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1.312.741,94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1.019.245,81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1.756.855,36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1.273.795,59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0,716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14.743.922,3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11.450.847,6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21.582.367,08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17.760.614,05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258,94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633,99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6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7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2.744.256,90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2.635.657,76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4.046.963,61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3.943.596,06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94,99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1.470.739,96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1.359.994,77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1.744.797,22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1.566.591,06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2.818.422,68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1.919.397,18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3.955.006,30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2.638.010,89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6.285.107,37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5.265.971,54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9.886.917,50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8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8.315.372,34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1.747.547,01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1.262.357,88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2.400.351,64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1.684.059,05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2.169.617,05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1.334.484,76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2.806.239,32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1.841.898,26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A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1.404.156,47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1.436.111,00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2.233.080,00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2.285.027,40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272,20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A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A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2.342.812,55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775.102,21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3.133.103,90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1.038.514,07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B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562.367,28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451.768,24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724.367,22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570.461,96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722,85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585,89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C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5.582.349,16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4.373.125,16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8.345.127,04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6.608.249,33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579,89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129,95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C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2.102.348,81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1.452.733,27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2.751.191,73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1.940.843,12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C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D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1.252.067,69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856.367,89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1.789.628,35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1.213.863,83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6.622.281,67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3.542.465,53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D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7.965.328,34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4.817.025,93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0,367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2.991.384,92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2.252.262,93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4.095.655,24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2.905.562,16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0,113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E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E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1.350.573,15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1.974.579,13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2.104.637,93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2.315.092,50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0,570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4.170.357,30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3.605.915,93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5.688.012,17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4.504.933,96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8F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11.740.065,29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5.760.371,79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13.797.615,70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7.054.918,29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212,30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0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2.764.053,03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1.960.139,26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3.759.242,23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2.735.555,19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0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1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1.842.968,88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2.423.297,40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2.377.621,84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2.963.453,33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1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2.626.546,31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2.048.019,15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3.370.473,97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1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2.399.113,41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0,620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2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2.559.346,70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2.695.703,74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3.215.315,96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3.237.412,01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2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1.444.884,31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927.099,53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1.743.530,50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1.245.609,77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71,11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0,635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3.544.196,27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2.035.956,48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4.668.956,05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2.869.510,11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3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3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3.811.598,57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5.057.202,09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5.350.874,57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6.335.108,78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52,87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84,46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-1,174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4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3.056.053,83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2.647.574,97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3.775.732,31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3.448.965,76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4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5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1.709.257,94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1.223.236,90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2.241.406,92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1.602.669,19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5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2.513.865,16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1.939.287,04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3.406.837,80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2.553.421,13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6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3.811.805,79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2.695.400,09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6.318.237,27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3.787.322,27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6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2.041.752,81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850.898,05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6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2.561.684,81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1.163.980,69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7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3.392.592,19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2.909.568,13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4.304.977,74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3.497.150,59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125,38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82,14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7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1.392.045,42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1.024.579,45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1.824.569,63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1.341.288,79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8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2.894.202,28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2.140.227,61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3.838.165,23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2.682.468,01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8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9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1.505.894,50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1.243.160,79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2.159.658,99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1.737.407,88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61,68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9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1.339.537,07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1.034.276,78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2.128.008,29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1.455.345,45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0,792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A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1.030.450,77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1.036.600,20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1.498.509,95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1.511.332,70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-0,065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A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1.987.869,07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1.346.356,12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2.790.387,94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A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1.891.771,31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52,73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50,45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4.994.240,37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3.165.231,66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7.282.773,75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4.911.579,77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B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951.110,88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645.521,96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1.385.624,30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862.768,25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55,54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0,745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C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954.568,09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1.216.185,27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1.387.683,92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1.498.669,52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C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C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298.684,85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184.822,04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492.738,26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300.142,85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62,45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0,795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825.543,38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1.482.521,10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1.425.363,56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1.803.214,89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188,15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521,20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D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2.501.040,64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2.311.158,93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3.663.751,81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3.376.654,76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132,12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131,98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2.538.781,69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2.304.829,60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3.459.820,85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3.137.605,91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E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F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F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9F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-0,154</w:t>
            </w:r>
          </w:p>
        </w:tc>
      </w:tr>
    </w:tbl>
    <w:p w:rsidR="00000000" w:rsidDel="00000000" w:rsidP="00000000" w:rsidRDefault="00000000" w:rsidRPr="00000000" w14:paraId="000009F3">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9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F8">
      <w:pPr>
        <w:jc w:val="both"/>
        <w:rPr>
          <w:rFonts w:ascii="Calibri" w:cs="Calibri" w:eastAsia="Calibri" w:hAnsi="Calibri"/>
          <w:sz w:val="22"/>
          <w:szCs w:val="22"/>
        </w:rPr>
      </w:pPr>
      <w:r w:rsidDel="00000000" w:rsidR="00000000" w:rsidRPr="00000000">
        <w:rPr>
          <w:rtl w:val="0"/>
        </w:rPr>
      </w:r>
    </w:p>
    <w:tbl>
      <w:tblPr>
        <w:tblStyle w:val="Table10"/>
        <w:tblW w:w="8788.999999999998" w:type="dxa"/>
        <w:jc w:val="left"/>
        <w:tblLayout w:type="fixed"/>
        <w:tblLook w:val="0400"/>
      </w:tblPr>
      <w:tblGrid>
        <w:gridCol w:w="1515"/>
        <w:gridCol w:w="1179"/>
        <w:gridCol w:w="992"/>
        <w:gridCol w:w="1134"/>
        <w:gridCol w:w="1134"/>
        <w:gridCol w:w="709"/>
        <w:gridCol w:w="708"/>
        <w:gridCol w:w="709"/>
        <w:gridCol w:w="709"/>
        <w:tblGridChange w:id="0">
          <w:tblGrid>
            <w:gridCol w:w="1515"/>
            <w:gridCol w:w="1179"/>
            <w:gridCol w:w="992"/>
            <w:gridCol w:w="1134"/>
            <w:gridCol w:w="1134"/>
            <w:gridCol w:w="709"/>
            <w:gridCol w:w="708"/>
            <w:gridCol w:w="709"/>
            <w:gridCol w:w="709"/>
          </w:tblGrid>
        </w:tblGridChange>
      </w:tblGrid>
      <w:tr>
        <w:trPr>
          <w:cantSplit w:val="0"/>
          <w:trHeight w:val="499" w:hRule="atLeast"/>
          <w:tblHeader w:val="0"/>
        </w:trPr>
        <w:tc>
          <w:tcPr>
            <w:gridSpan w:val="9"/>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F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10. perceptrón base vs perceptrón optimizado</w:t>
            </w:r>
          </w:p>
          <w:p w:rsidR="00000000" w:rsidDel="00000000" w:rsidP="00000000" w:rsidRDefault="00000000" w:rsidRPr="00000000" w14:paraId="000009FA">
            <w:pPr>
              <w:widowControl w:val="1"/>
              <w:rPr>
                <w:rFonts w:ascii="Calibri" w:cs="Calibri" w:eastAsia="Calibri" w:hAnsi="Calibri"/>
                <w:b w:val="1"/>
                <w:bCs w:val="1"/>
              </w:rPr>
            </w:pPr>
            <w:r w:rsidDel="00000000" w:rsidR="00000000" w:rsidRPr="00000000">
              <w:rPr>
                <w:rtl w:val="0"/>
              </w:rPr>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A03">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4">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5">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6">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7">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8">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9">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A">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A0B">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Opt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0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6.231.274,72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0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1.321.993,78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0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6.706.314,45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1.759.345,77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269,73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42,94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-8,252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0,363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551.104,81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609.670,19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750.546,97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834.375,68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1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1.057.232,48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1.101.335,72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1.428.209,74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1.438.148,35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2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2.863.132,89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3.717.160,52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3.918.591,31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4.697.175,19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4.300.606,96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4.979.891,73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5.047.431,39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6.235.258,68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0,494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3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942.269,20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1.164.503,36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1.405.260,34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1.530.186,00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3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4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2.833.231,21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2.852.702,35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3.559.343,42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3.520.371,83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4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1.017.913,75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1.047.455,41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1.246.428,05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4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1.344.555,65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5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11.209.602,60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7.987.164,00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17.074.890,28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12.286.097,42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1609,65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2186,57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5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1.723.843,02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3.175.521,62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2.613.352,62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4.519.302,55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82,48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164,90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6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1.147.587,77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1.522.222,34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1.394.759,70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1.777.881,98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6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2.149.644,77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2.081.356,36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3.033.566,43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2.968.629,15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86,88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7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6.681.711,37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5.489.522,38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9.306.385,19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8.509.188,99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8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1.719.320,18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12.766.933,93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2.256.043,12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14.700.211,71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164,08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-22,162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8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1.421.567,16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1.290.007,14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1.940.057,24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1.778.540,97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1.205.997,89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1.459.004,43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1.749.945,49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2.052.788,01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248,33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9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2.170.307,29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1.845.649,28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2.786.892,82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2.615.097,27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64,60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A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770.074,74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530.832.484,42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900.806,24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1.776.380.775,95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1078,52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2609241,84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-2863977,310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A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7.050.187,21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3.946.997,67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8.757.283,92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6.097.251,28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300,30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335,70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B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1.699.178,97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2.339.405,23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2.293.723,09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2.897.139,10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C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1.147.962,25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845.002,56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1.569.654,72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1.151.233,36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44,97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C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4.331.432,04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6.343.883,71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5.459.143,87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7.865.359,14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D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3.052.551,43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2.643.361,25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3.961.689,29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3.747.743,81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73,95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D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1.813.744,20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1.884.707,82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2.214.331,23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2.347.738,48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E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3.591.561,56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3.671.075,58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4.597.839,19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4.772.537,89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E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14.257.939,43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4.327.134,96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16.725.285,27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5.791.549,54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968,14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F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1.982.615,80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2.218.624,86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2.739.156,52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2.848.201,96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51,28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F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2.366.553,41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1.832.479,28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2.833.112,79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2.391.392,03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0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2.339.662,17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2.946.342,80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2.733.962,10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3.318.270,68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0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0,273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1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1.690.522,73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2.428.845,87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2.255.329,33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3.064.654,71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1.172.453,77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1.135.342,84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1.471.592,95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1.498.665,46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1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2.531.882,92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2.974.507,45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3.349.208,22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3.972.204,77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4.506.263,48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4.708.902,25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5.802.683,90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6.045.202,79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70,91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-0,980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3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2.065.600,89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4.306.981,14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2.628.757,95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4.836.992,56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44,22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3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3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1.667.000,49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3.533.518,03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2.049.644,94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3.978.429,14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4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2.048.237,82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1.783.187,17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2.861.041,63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2.314.469,17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0,594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5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2.624.801,57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2.531.394,09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3.784.281,63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3.750.727,96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0,745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5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2.084.061,91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1.853.337,08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2.654.540,27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2.353.060,52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55,14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41,92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6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2.393.571,87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3.215.282,12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3.211.876,30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4.144.118,01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6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1.077.900,59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1.212.936,20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1.420.057,79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1.543.069,74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7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2.071.665,65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2.148.219,29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2.640.959,80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2.777.431,25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7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1.331.725,14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2.108.039,24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1.832.711,09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2.667.909,09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51,62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1.264.508,43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1.221.873,93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1.787.766,82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1.736.049,39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291.017.040.639.514,00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382.234.641.460,32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571.945.333.431.136,00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498.733.771.395,64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25987054518,19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34663032,40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-152524615518870000,000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-115976086931,714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1.633.675,85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1.839.985,86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1.950.272,80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2.316.286,80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93,07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0,190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A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3.127.446,29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2.864.240,45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4.583.145,48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3.697.715,76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0,716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A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692.484,10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850.171,16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931.375,85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1.124.378,42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65,84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B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1.475.694,38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1.075.785,34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1.906.922,82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1.498.690,13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B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240.588,66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216.384,20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329.494,50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319.183,21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131,77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C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6.735.367,77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4.692.569,41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9.048.561,40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7.411.641,57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2278,14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1238,69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-32,374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-21,391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C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2.628.538,07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1.967.482,21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3.557.652,67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3.039.738,42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169,51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76,04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D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2.423.900,42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2.559.797,69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3.240.094,95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3.323.514,01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79,39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64,88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-0,295</w:t>
            </w:r>
          </w:p>
        </w:tc>
      </w:tr>
    </w:tbl>
    <w:p w:rsidR="00000000" w:rsidDel="00000000" w:rsidP="00000000" w:rsidRDefault="00000000" w:rsidRPr="00000000" w14:paraId="00000BE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E2">
      <w:pPr>
        <w:jc w:val="both"/>
        <w:rPr>
          <w:rFonts w:ascii="Calibri" w:cs="Calibri" w:eastAsia="Calibri" w:hAnsi="Calibri"/>
          <w:sz w:val="22"/>
          <w:szCs w:val="22"/>
        </w:rPr>
      </w:pPr>
      <w:r w:rsidDel="00000000" w:rsidR="00000000" w:rsidRPr="00000000">
        <w:rPr>
          <w:rtl w:val="0"/>
        </w:rPr>
      </w:r>
    </w:p>
    <w:tbl>
      <w:tblPr>
        <w:tblStyle w:val="Table11"/>
        <w:tblW w:w="9404.0" w:type="dxa"/>
        <w:jc w:val="left"/>
        <w:tblLayout w:type="fixed"/>
        <w:tblLook w:val="0400"/>
      </w:tblPr>
      <w:tblGrid>
        <w:gridCol w:w="1843"/>
        <w:gridCol w:w="1150"/>
        <w:gridCol w:w="1118"/>
        <w:gridCol w:w="992"/>
        <w:gridCol w:w="993"/>
        <w:gridCol w:w="806"/>
        <w:gridCol w:w="1119"/>
        <w:gridCol w:w="729"/>
        <w:gridCol w:w="654"/>
        <w:tblGridChange w:id="0">
          <w:tblGrid>
            <w:gridCol w:w="1843"/>
            <w:gridCol w:w="1150"/>
            <w:gridCol w:w="1118"/>
            <w:gridCol w:w="992"/>
            <w:gridCol w:w="993"/>
            <w:gridCol w:w="806"/>
            <w:gridCol w:w="1119"/>
            <w:gridCol w:w="729"/>
            <w:gridCol w:w="654"/>
          </w:tblGrid>
        </w:tblGridChange>
      </w:tblGrid>
      <w:tr>
        <w:trPr>
          <w:cantSplit w:val="0"/>
          <w:trHeight w:val="499" w:hRule="atLeast"/>
          <w:tblHeader w:val="0"/>
        </w:trPr>
        <w:tc>
          <w:tcPr>
            <w:gridSpan w:val="9"/>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BE3">
            <w:pPr>
              <w:widowControl w:val="1"/>
              <w:jc w:val="center"/>
              <w:rPr>
                <w:rFonts w:ascii="Calibri" w:cs="Calibri" w:eastAsia="Calibri" w:hAnsi="Calibri"/>
              </w:rPr>
            </w:pPr>
            <w:r w:rsidDel="00000000" w:rsidR="00000000" w:rsidRPr="00000000">
              <w:rPr>
                <w:rFonts w:ascii="Calibri" w:cs="Calibri" w:eastAsia="Calibri" w:hAnsi="Calibri"/>
                <w:rtl w:val="0"/>
              </w:rPr>
              <w:t xml:space="preserve">Tabla 11. Random Forest base vs Random Forest optimizado</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shd w:fill="d3d3d3" w:val="clear"/>
            <w:vAlign w:val="center"/>
          </w:tcPr>
          <w:p w:rsidR="00000000" w:rsidDel="00000000" w:rsidP="00000000" w:rsidRDefault="00000000" w:rsidRPr="00000000" w14:paraId="00000BEC">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Zona WiFi</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ED">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EE">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EF">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F0">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RMSE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F1">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F2">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MAPE (%) Opt</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F3">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Base</w:t>
            </w:r>
          </w:p>
        </w:tc>
        <w:tc>
          <w:tcPr>
            <w:tcBorders>
              <w:top w:color="000000" w:space="0" w:sz="4" w:val="single"/>
              <w:left w:color="000000" w:space="0" w:sz="0" w:val="nil"/>
              <w:bottom w:color="000000" w:space="0" w:sz="4" w:val="single"/>
              <w:right w:color="000000" w:space="0" w:sz="4" w:val="single"/>
            </w:tcBorders>
            <w:shd w:fill="d3d3d3" w:val="clear"/>
            <w:vAlign w:val="center"/>
          </w:tcPr>
          <w:p w:rsidR="00000000" w:rsidDel="00000000" w:rsidP="00000000" w:rsidRDefault="00000000" w:rsidRPr="00000000" w14:paraId="00000BF4">
            <w:pPr>
              <w:widowControl w:val="1"/>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R² Opt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F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Ingenio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1.041.531,47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1.076.748,99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1.434.059,00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1.489.884,00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F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Canchas Panamericanas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F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600.874,54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582.352,50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839.877,00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817.877,00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0,692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0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Perro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692.025,95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697.841,76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893.662,00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900.166,00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0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0,491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1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Nicolas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2.166.368,31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2.162.611,55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2.900.307,00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2.854.942,00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1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Barrio Obrero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3.359.334,15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3.330.300,58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4.438.344,00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4.370.968,00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1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2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Pizamos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765.846,47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755.150,13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1.325.091,00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1.335.905,00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0,718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2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Lopez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2.935.948,85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2.893.594,39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3.519.269,00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3.455.481,00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0,305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3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Antonio Nariño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753.761,88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759.194,82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914.938,00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919.569,00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3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Rosa Poblado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1.902.469,62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1.905.681,01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2.554.255,00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2.559.401,00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54,07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54,12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4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Naranjos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1.628.934,74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1.575.362,00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2.483.142,00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2.409.040,00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30,36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0,436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4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Llano Verde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811.251,94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816.827,70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1.020.262,00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1.026.478,00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5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Comuna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1.356.253,35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1.381.605,43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1.880.866,00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1.924.450,00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0,888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6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Conjunto Habitacional Ramali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4.840.442,01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4.932.653,45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7.683.316,00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7.789.346,00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6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Skate 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2.158.449,99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2.140.122,24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2.572.112,00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2.536.561,00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7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Barberena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1.438.238,46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1.437.480,96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1.786.836,00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1.801.224,00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19,82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Los Farallones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1.049.463,93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1.034.906,34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1.663.346,00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1.629.004,00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8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Los Guerreros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944.571,73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959.920,50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1.230.534,00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1.244.676,00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8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Museo La Tertulia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256.054,24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251.605,47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473.914,00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487.681,00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0,750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9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 Marino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1.328.944,05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1.308.280,05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1.546.633,00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1.522.624,00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0,695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A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Flora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1.464.655,09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1.468.210,84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2.065.924,00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2.059.087,00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A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Alfonso Bonilla Aragón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753.981,87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753.981,87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976.329,00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976.329,00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Yo Amo a Siloé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3.816.150,47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3.816.150,47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4.523.177,00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4.523.177,00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-0,080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B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Centro Cultural Vista Hermosa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1.192.950,95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1.380.520,64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1.848.013,00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2.130.314,00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14977,03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32627,34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C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Mutis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1.348.414,45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1.354.698,11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1.770.931,00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1.787.837,00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0,656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C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Cancha Los Azules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3.278.059,95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C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3.264.120,02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3.961.082,00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3.934.525,00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Orqueta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2.849.583,84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2.944.762,46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3.698.491,00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3.742.831,00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Villa Colombia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1.113.487,50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1.079.780,76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1.506.139,00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1.459.426,00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Colseguros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1.238.262,80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1.257.193,25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1.564.623,00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1.583.242,00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F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India Elena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1.616.556,43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1.674.686,71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1.862.000,00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1.931.496,00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F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Tequendama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1.609.187,87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1.620.461,30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2.026.114,00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2.026.647,00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F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0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Sector Amarillo Skate Park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1.079.713,16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1.074.271,42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1.450.176,00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1.455.090,00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Biblioteca Daniel Guillard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1.678.754,54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1.660.763,44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0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2.062.479,00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2.021.791,00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0,683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1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Torres Comfandi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1.907.529,47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1.889.987,57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3.242.404,00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3.224.736,00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Junin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1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832.090,80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840.154,67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1.201.016,00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1.224.621,00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2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Mariano Ramos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1.337.949,09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1.340.769,50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1.545.469,00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1.555.552,00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2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3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Ricardo Balcazar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1.868.567,03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1.857.946,52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2.203.301,00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2.186.641,00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39">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San Benito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1.239.763,42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1.245.552,09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1.697.408,00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1.702.866,00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3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42">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Santa Anita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919.488,48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906.824,51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1.161.592,00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1.140.504,00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4B">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Sebastian Belalcazar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676.233,79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653.659,75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987.831,00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4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954.484,00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54">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del 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1.098.313,19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1.096.752,05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1.362.113,00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1.370.129,00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5D">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Cien Palos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1.422.678,61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5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1.370.421,36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1.729.461,00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1.636.156,00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66">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Cerro 3 Cruces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830.494,20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845.414,57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1.138.297,00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1.144.260,00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31,54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6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0,874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6F">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Calima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1.049.547,98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1.051.567,12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1.511.996,00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1.535.447,00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25,38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0,795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78">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Parque La Merced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642.362,99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667.528,26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1.061.839,00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1.114.203,00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7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81">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Puente de Colores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1.082.413,15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1.090.372,77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1.664.723,00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1.666.002,00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0,397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8A">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Laureano Gomez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1.047.908,20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1.082.996,98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1.708.221,00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1.771.588,00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8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93">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El Diamante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639.656,75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635.259,00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1.095.225,00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1.094.182,00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31,46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9C">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Polideportivo Petecuy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995.049,89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1.030.595,11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9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1.402.487,00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1.428.335,00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A5">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Comuna 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133.503,20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131.016,33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277.108,00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265.762,00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AE">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050_La Castilla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A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597.506,43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0">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616.318,18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875.485,00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878.483,00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3979,81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4622,41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051_La Elvira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1.659.301,03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9">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1.659.301,03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A">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2.977.944,00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B">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2.977.944,00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C">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232,75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D">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232,75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E">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BF">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0,534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DC0">
            <w:pPr>
              <w:widowControl w:val="1"/>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052_El Saladito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1">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1.556.688,83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2">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1.568.250,63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3">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1.948.527,00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4">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1.986.971,00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5">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6">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85,03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7">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DC8">
            <w:pPr>
              <w:widowControl w:val="1"/>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0,193</w:t>
            </w:r>
          </w:p>
        </w:tc>
      </w:tr>
    </w:tbl>
    <w:p w:rsidR="00000000" w:rsidDel="00000000" w:rsidP="00000000" w:rsidRDefault="00000000" w:rsidRPr="00000000" w14:paraId="00000DC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zonas que mostraron un mayor beneficio tras la búsqueda de hiperparámetros fueron aquellas cuyos modelos de predicción se basaron en SVR y Perceptrón, evidenciando una mejora significativa en su desempeño predictivo.</w:t>
      </w:r>
    </w:p>
    <w:p w:rsidR="00000000" w:rsidDel="00000000" w:rsidP="00000000" w:rsidRDefault="00000000" w:rsidRPr="00000000" w14:paraId="00000DD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rsidR="00000000" w:rsidDel="00000000" w:rsidP="00000000" w:rsidRDefault="00000000" w:rsidRPr="00000000" w14:paraId="00000D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mostramos los modelos con mejor desempeño para cada zona wifi con sus  hiperparametros respectivos.</w:t>
      </w:r>
    </w:p>
    <w:p w:rsidR="00000000" w:rsidDel="00000000" w:rsidP="00000000" w:rsidRDefault="00000000" w:rsidRPr="00000000" w14:paraId="00000D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DD8">
      <w:pPr>
        <w:ind w:left="2160" w:firstLine="720"/>
        <w:jc w:val="both"/>
        <w:rPr>
          <w:rFonts w:ascii="Calibri" w:cs="Calibri" w:eastAsia="Calibri" w:hAnsi="Calibri"/>
          <w:sz w:val="22"/>
          <w:szCs w:val="22"/>
        </w:rPr>
      </w:pPr>
      <w:r w:rsidDel="00000000" w:rsidR="00000000" w:rsidRPr="00000000">
        <w:rPr>
          <w:rFonts w:ascii="Calibri" w:cs="Calibri" w:eastAsia="Calibri" w:hAnsi="Calibri"/>
          <w:rtl w:val="0"/>
        </w:rPr>
        <w:t xml:space="preserve">Tabla 12. Hiperparametros por Zona.</w:t>
      </w:r>
      <w:r w:rsidDel="00000000" w:rsidR="00000000" w:rsidRPr="00000000">
        <w:rPr>
          <w:rtl w:val="0"/>
        </w:rPr>
      </w:r>
    </w:p>
    <w:tbl>
      <w:tblPr>
        <w:tblStyle w:val="Table12"/>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701"/>
        <w:gridCol w:w="5004"/>
        <w:tblGridChange w:id="0">
          <w:tblGrid>
            <w:gridCol w:w="2689"/>
            <w:gridCol w:w="1701"/>
            <w:gridCol w:w="5004"/>
          </w:tblGrid>
        </w:tblGridChange>
      </w:tblGrid>
      <w:tr>
        <w:trPr>
          <w:cantSplit w:val="0"/>
          <w:trHeight w:val="300" w:hRule="atLeast"/>
          <w:tblHeader w:val="0"/>
        </w:trPr>
        <w:tc>
          <w:tcPr>
            <w:shd w:fill="d0cece" w:val="clear"/>
          </w:tcPr>
          <w:p w:rsidR="00000000" w:rsidDel="00000000" w:rsidP="00000000" w:rsidRDefault="00000000" w:rsidRPr="00000000" w14:paraId="00000DD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w:t>
            </w:r>
          </w:p>
        </w:tc>
        <w:tc>
          <w:tcPr>
            <w:shd w:fill="d0cece" w:val="clear"/>
          </w:tcPr>
          <w:p w:rsidR="00000000" w:rsidDel="00000000" w:rsidP="00000000" w:rsidRDefault="00000000" w:rsidRPr="00000000" w14:paraId="00000DD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Modelo</w:t>
            </w:r>
          </w:p>
        </w:tc>
        <w:tc>
          <w:tcPr>
            <w:shd w:fill="d0cece" w:val="clear"/>
          </w:tcPr>
          <w:p w:rsidR="00000000" w:rsidDel="00000000" w:rsidP="00000000" w:rsidRDefault="00000000" w:rsidRPr="00000000" w14:paraId="00000DD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Hiperparámetros</w:t>
            </w:r>
          </w:p>
        </w:tc>
      </w:tr>
      <w:tr>
        <w:trPr>
          <w:cantSplit w:val="0"/>
          <w:trHeight w:val="300" w:hRule="atLeast"/>
          <w:tblHeader w:val="0"/>
        </w:trPr>
        <w:tc>
          <w:tcPr/>
          <w:p w:rsidR="00000000" w:rsidDel="00000000" w:rsidP="00000000" w:rsidRDefault="00000000" w:rsidRPr="00000000" w14:paraId="00000DD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001_ZW Parque Ingenio</w:t>
            </w:r>
          </w:p>
        </w:tc>
        <w:tc>
          <w:tcPr/>
          <w:p w:rsidR="00000000" w:rsidDel="00000000" w:rsidP="00000000" w:rsidRDefault="00000000" w:rsidRPr="00000000" w14:paraId="00000DD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D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D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002_ZW Canchas Panamericanas</w:t>
            </w:r>
          </w:p>
        </w:tc>
        <w:tc>
          <w:tcPr/>
          <w:p w:rsidR="00000000" w:rsidDel="00000000" w:rsidP="00000000" w:rsidRDefault="00000000" w:rsidRPr="00000000" w14:paraId="00000DE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E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350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E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003_ZW Parque del Perro</w:t>
            </w:r>
          </w:p>
        </w:tc>
        <w:tc>
          <w:tcPr/>
          <w:p w:rsidR="00000000" w:rsidDel="00000000" w:rsidP="00000000" w:rsidRDefault="00000000" w:rsidRPr="00000000" w14:paraId="00000DE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E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E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005_ZW Parque Barrio Obrero</w:t>
            </w:r>
          </w:p>
        </w:tc>
        <w:tc>
          <w:tcPr/>
          <w:p w:rsidR="00000000" w:rsidDel="00000000" w:rsidP="00000000" w:rsidRDefault="00000000" w:rsidRPr="00000000" w14:paraId="00000DE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E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E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006_ZW Parque Pizamos</w:t>
            </w:r>
          </w:p>
        </w:tc>
        <w:tc>
          <w:tcPr/>
          <w:p w:rsidR="00000000" w:rsidDel="00000000" w:rsidP="00000000" w:rsidRDefault="00000000" w:rsidRPr="00000000" w14:paraId="00000DE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Perceptrón</w:t>
            </w:r>
          </w:p>
        </w:tc>
        <w:tc>
          <w:tcPr/>
          <w:p w:rsidR="00000000" w:rsidDel="00000000" w:rsidP="00000000" w:rsidRDefault="00000000" w:rsidRPr="00000000" w14:paraId="00000DE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hidden_layer_sizes: (100)</w:t>
              <w:br w:type="textWrapping"/>
              <w:t xml:space="preserve">activation: relu</w:t>
              <w:br w:type="textWrapping"/>
              <w:t xml:space="preserve">solver: adam</w:t>
              <w:br w:type="textWrapping"/>
              <w:t xml:space="preserve">max_iter: 200</w:t>
              <w:br w:type="textWrapping"/>
              <w:t xml:space="preserve">alpha: 0.0001</w:t>
              <w:br w:type="textWrapping"/>
              <w:t xml:space="preserve">learning_rate: constant</w:t>
              <w:br w:type="textWrapping"/>
              <w:t xml:space="preserve">learning_rate_init: 0.001</w:t>
            </w:r>
          </w:p>
        </w:tc>
      </w:tr>
      <w:tr>
        <w:trPr>
          <w:cantSplit w:val="0"/>
          <w:trHeight w:val="300" w:hRule="atLeast"/>
          <w:tblHeader w:val="0"/>
        </w:trPr>
        <w:tc>
          <w:tcPr/>
          <w:p w:rsidR="00000000" w:rsidDel="00000000" w:rsidP="00000000" w:rsidRDefault="00000000" w:rsidRPr="00000000" w14:paraId="00000DE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007_ZW Parque Alfonso Lopez</w:t>
            </w:r>
          </w:p>
        </w:tc>
        <w:tc>
          <w:tcPr/>
          <w:p w:rsidR="00000000" w:rsidDel="00000000" w:rsidP="00000000" w:rsidRDefault="00000000" w:rsidRPr="00000000" w14:paraId="00000DE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DE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w:t>
              <w:br w:type="textWrapping"/>
              <w:t xml:space="preserve">epsilon: 0.1</w:t>
              <w:br w:type="textWrapping"/>
              <w:t xml:space="preserve">gamma: 0.005</w:t>
            </w:r>
          </w:p>
        </w:tc>
      </w:tr>
      <w:tr>
        <w:trPr>
          <w:cantSplit w:val="0"/>
          <w:trHeight w:val="300" w:hRule="atLeast"/>
          <w:tblHeader w:val="0"/>
        </w:trPr>
        <w:tc>
          <w:tcPr/>
          <w:p w:rsidR="00000000" w:rsidDel="00000000" w:rsidP="00000000" w:rsidRDefault="00000000" w:rsidRPr="00000000" w14:paraId="00000DE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009_ZW Parque Santa Rosa Poblado</w:t>
            </w:r>
          </w:p>
        </w:tc>
        <w:tc>
          <w:tcPr/>
          <w:p w:rsidR="00000000" w:rsidDel="00000000" w:rsidP="00000000" w:rsidRDefault="00000000" w:rsidRPr="00000000" w14:paraId="00000DE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F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F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010_ZW Polideportivo Los Naranjos</w:t>
            </w:r>
          </w:p>
        </w:tc>
        <w:tc>
          <w:tcPr/>
          <w:p w:rsidR="00000000" w:rsidDel="00000000" w:rsidP="00000000" w:rsidRDefault="00000000" w:rsidRPr="00000000" w14:paraId="00000DF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F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250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F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011_ZW Parque Llano Verde</w:t>
            </w:r>
          </w:p>
        </w:tc>
        <w:tc>
          <w:tcPr/>
          <w:p w:rsidR="00000000" w:rsidDel="00000000" w:rsidP="00000000" w:rsidRDefault="00000000" w:rsidRPr="00000000" w14:paraId="00000DF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F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F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012_ZW Centro Cultural Comuna 13</w:t>
            </w:r>
          </w:p>
        </w:tc>
        <w:tc>
          <w:tcPr/>
          <w:p w:rsidR="00000000" w:rsidDel="00000000" w:rsidP="00000000" w:rsidRDefault="00000000" w:rsidRPr="00000000" w14:paraId="00000DF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F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5</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F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013_ZW Conjunto Habitacional Ramali</w:t>
            </w:r>
          </w:p>
        </w:tc>
        <w:tc>
          <w:tcPr/>
          <w:p w:rsidR="00000000" w:rsidDel="00000000" w:rsidP="00000000" w:rsidRDefault="00000000" w:rsidRPr="00000000" w14:paraId="00000DF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DF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DF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014_ZW Parque Skate Board</w:t>
            </w:r>
          </w:p>
        </w:tc>
        <w:tc>
          <w:tcPr/>
          <w:p w:rsidR="00000000" w:rsidDel="00000000" w:rsidP="00000000" w:rsidRDefault="00000000" w:rsidRPr="00000000" w14:paraId="00000DF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DF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w:t>
              <w:br w:type="textWrapping"/>
              <w:t xml:space="preserve">epsilon: 0.01</w:t>
              <w:br w:type="textWrapping"/>
              <w:t xml:space="preserve">gamma: 0.005</w:t>
            </w:r>
          </w:p>
        </w:tc>
      </w:tr>
      <w:tr>
        <w:trPr>
          <w:cantSplit w:val="0"/>
          <w:trHeight w:val="300" w:hRule="atLeast"/>
          <w:tblHeader w:val="0"/>
        </w:trPr>
        <w:tc>
          <w:tcPr/>
          <w:p w:rsidR="00000000" w:rsidDel="00000000" w:rsidP="00000000" w:rsidRDefault="00000000" w:rsidRPr="00000000" w14:paraId="00000E0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016_ZW Polideportivo Los Farallones</w:t>
            </w:r>
          </w:p>
        </w:tc>
        <w:tc>
          <w:tcPr/>
          <w:p w:rsidR="00000000" w:rsidDel="00000000" w:rsidP="00000000" w:rsidRDefault="00000000" w:rsidRPr="00000000" w14:paraId="00000E0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0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350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0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017_ZW Parque Los Guerreros</w:t>
            </w:r>
          </w:p>
        </w:tc>
        <w:tc>
          <w:tcPr/>
          <w:p w:rsidR="00000000" w:rsidDel="00000000" w:rsidP="00000000" w:rsidRDefault="00000000" w:rsidRPr="00000000" w14:paraId="00000E0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0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50.0</w:t>
              <w:br w:type="textWrapping"/>
              <w:t xml:space="preserve">epsilon: 0.1</w:t>
              <w:br w:type="textWrapping"/>
              <w:t xml:space="preserve">gamma: 0.005</w:t>
            </w:r>
          </w:p>
        </w:tc>
      </w:tr>
      <w:tr>
        <w:trPr>
          <w:cantSplit w:val="0"/>
          <w:trHeight w:val="300" w:hRule="atLeast"/>
          <w:tblHeader w:val="0"/>
        </w:trPr>
        <w:tc>
          <w:tcPr/>
          <w:p w:rsidR="00000000" w:rsidDel="00000000" w:rsidP="00000000" w:rsidRDefault="00000000" w:rsidRPr="00000000" w14:paraId="00000E0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018_ZW Museo La Tertulia</w:t>
            </w:r>
          </w:p>
        </w:tc>
        <w:tc>
          <w:tcPr/>
          <w:p w:rsidR="00000000" w:rsidDel="00000000" w:rsidP="00000000" w:rsidRDefault="00000000" w:rsidRPr="00000000" w14:paraId="00000E0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0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0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019_ZW Parque San Marino</w:t>
            </w:r>
          </w:p>
        </w:tc>
        <w:tc>
          <w:tcPr/>
          <w:p w:rsidR="00000000" w:rsidDel="00000000" w:rsidP="00000000" w:rsidRDefault="00000000" w:rsidRPr="00000000" w14:paraId="00000E0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0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250</w:t>
              <w:br w:type="textWrapping"/>
              <w:t xml:space="preserve">max_depth: 20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0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021_ZW Parque Alfonso Bonilla Aragón</w:t>
            </w:r>
          </w:p>
        </w:tc>
        <w:tc>
          <w:tcPr/>
          <w:p w:rsidR="00000000" w:rsidDel="00000000" w:rsidP="00000000" w:rsidRDefault="00000000" w:rsidRPr="00000000" w14:paraId="00000E0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0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20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0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023_ZW Centro Cultural Vista Hermosa</w:t>
            </w:r>
          </w:p>
        </w:tc>
        <w:tc>
          <w:tcPr/>
          <w:p w:rsidR="00000000" w:rsidDel="00000000" w:rsidP="00000000" w:rsidRDefault="00000000" w:rsidRPr="00000000" w14:paraId="00000E1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1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50.0</w:t>
              <w:br w:type="textWrapping"/>
              <w:t xml:space="preserve">epsilon: 0.01</w:t>
              <w:br w:type="textWrapping"/>
              <w:t xml:space="preserve">gamma: 0.005</w:t>
            </w:r>
          </w:p>
        </w:tc>
      </w:tr>
      <w:tr>
        <w:trPr>
          <w:cantSplit w:val="0"/>
          <w:trHeight w:val="300" w:hRule="atLeast"/>
          <w:tblHeader w:val="0"/>
        </w:trPr>
        <w:tc>
          <w:tcPr/>
          <w:p w:rsidR="00000000" w:rsidDel="00000000" w:rsidP="00000000" w:rsidRDefault="00000000" w:rsidRPr="00000000" w14:paraId="00000E1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026_ZW Parque La Orqueta</w:t>
            </w:r>
          </w:p>
        </w:tc>
        <w:tc>
          <w:tcPr/>
          <w:p w:rsidR="00000000" w:rsidDel="00000000" w:rsidP="00000000" w:rsidRDefault="00000000" w:rsidRPr="00000000" w14:paraId="00000E1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1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1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027_ZW Parque Villa Colombia</w:t>
            </w:r>
          </w:p>
        </w:tc>
        <w:tc>
          <w:tcPr/>
          <w:p w:rsidR="00000000" w:rsidDel="00000000" w:rsidP="00000000" w:rsidRDefault="00000000" w:rsidRPr="00000000" w14:paraId="00000E1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1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1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028_ZW Parque Colseguros</w:t>
            </w:r>
          </w:p>
        </w:tc>
        <w:tc>
          <w:tcPr/>
          <w:p w:rsidR="00000000" w:rsidDel="00000000" w:rsidP="00000000" w:rsidRDefault="00000000" w:rsidRPr="00000000" w14:paraId="00000E1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1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1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030_ZW Parque Tequendama</w:t>
            </w:r>
          </w:p>
        </w:tc>
        <w:tc>
          <w:tcPr/>
          <w:p w:rsidR="00000000" w:rsidDel="00000000" w:rsidP="00000000" w:rsidRDefault="00000000" w:rsidRPr="00000000" w14:paraId="00000E1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Perceptrón</w:t>
            </w:r>
          </w:p>
        </w:tc>
        <w:tc>
          <w:tcPr/>
          <w:p w:rsidR="00000000" w:rsidDel="00000000" w:rsidP="00000000" w:rsidRDefault="00000000" w:rsidRPr="00000000" w14:paraId="00000E1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hidden_layer_sizes: (100)</w:t>
              <w:br w:type="textWrapping"/>
              <w:t xml:space="preserve">activation: relu</w:t>
              <w:br w:type="textWrapping"/>
              <w:t xml:space="preserve">solver: adam</w:t>
              <w:br w:type="textWrapping"/>
              <w:t xml:space="preserve">max_iter: 200</w:t>
              <w:br w:type="textWrapping"/>
              <w:t xml:space="preserve">alpha: 0.0001</w:t>
              <w:br w:type="textWrapping"/>
              <w:t xml:space="preserve">learning_rate: constant</w:t>
              <w:br w:type="textWrapping"/>
              <w:t xml:space="preserve">learning_rate_init: 0.001</w:t>
            </w:r>
          </w:p>
        </w:tc>
      </w:tr>
      <w:tr>
        <w:trPr>
          <w:cantSplit w:val="0"/>
          <w:trHeight w:val="300" w:hRule="atLeast"/>
          <w:tblHeader w:val="0"/>
        </w:trPr>
        <w:tc>
          <w:tcPr/>
          <w:p w:rsidR="00000000" w:rsidDel="00000000" w:rsidP="00000000" w:rsidRDefault="00000000" w:rsidRPr="00000000" w14:paraId="00000E1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031_ZW Parque Sector Amarillo Skate Park</w:t>
            </w:r>
          </w:p>
        </w:tc>
        <w:tc>
          <w:tcPr/>
          <w:p w:rsidR="00000000" w:rsidDel="00000000" w:rsidP="00000000" w:rsidRDefault="00000000" w:rsidRPr="00000000" w14:paraId="00000E1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2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2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032_ZW Biblioteca Daniel Guillard</w:t>
            </w:r>
          </w:p>
        </w:tc>
        <w:tc>
          <w:tcPr/>
          <w:p w:rsidR="00000000" w:rsidDel="00000000" w:rsidP="00000000" w:rsidRDefault="00000000" w:rsidRPr="00000000" w14:paraId="00000E2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2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350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2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033_ZW Polideportivo Torres Comfandi</w:t>
            </w:r>
          </w:p>
        </w:tc>
        <w:tc>
          <w:tcPr/>
          <w:p w:rsidR="00000000" w:rsidDel="00000000" w:rsidP="00000000" w:rsidRDefault="00000000" w:rsidRPr="00000000" w14:paraId="00000E2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2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150</w:t>
              <w:br w:type="textWrapping"/>
              <w:t xml:space="preserve">max_depth: 20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2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034_ZW Parque Junin</w:t>
            </w:r>
          </w:p>
        </w:tc>
        <w:tc>
          <w:tcPr/>
          <w:p w:rsidR="00000000" w:rsidDel="00000000" w:rsidP="00000000" w:rsidRDefault="00000000" w:rsidRPr="00000000" w14:paraId="00000E2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2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350</w:t>
              <w:br w:type="textWrapping"/>
              <w:t xml:space="preserve">max_depth: 5</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2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035_ZW Parque Mariano Ramos</w:t>
            </w:r>
          </w:p>
        </w:tc>
        <w:tc>
          <w:tcPr/>
          <w:p w:rsidR="00000000" w:rsidDel="00000000" w:rsidP="00000000" w:rsidRDefault="00000000" w:rsidRPr="00000000" w14:paraId="00000E2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2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50.0</w:t>
              <w:br w:type="textWrapping"/>
              <w:t xml:space="preserve">epsilon: 0.1</w:t>
              <w:br w:type="textWrapping"/>
              <w:t xml:space="preserve">gamma: scale</w:t>
            </w:r>
          </w:p>
        </w:tc>
      </w:tr>
      <w:tr>
        <w:trPr>
          <w:cantSplit w:val="0"/>
          <w:trHeight w:val="300" w:hRule="atLeast"/>
          <w:tblHeader w:val="0"/>
        </w:trPr>
        <w:tc>
          <w:tcPr/>
          <w:p w:rsidR="00000000" w:rsidDel="00000000" w:rsidP="00000000" w:rsidRDefault="00000000" w:rsidRPr="00000000" w14:paraId="00000E2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038_ZW Parque Santa Anita</w:t>
            </w:r>
          </w:p>
        </w:tc>
        <w:tc>
          <w:tcPr/>
          <w:p w:rsidR="00000000" w:rsidDel="00000000" w:rsidP="00000000" w:rsidRDefault="00000000" w:rsidRPr="00000000" w14:paraId="00000E2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2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100.0</w:t>
              <w:br w:type="textWrapping"/>
              <w:t xml:space="preserve">epsilon: 0.1</w:t>
              <w:br w:type="textWrapping"/>
              <w:t xml:space="preserve">gamma: 0.005</w:t>
            </w:r>
          </w:p>
        </w:tc>
      </w:tr>
      <w:tr>
        <w:trPr>
          <w:cantSplit w:val="0"/>
          <w:trHeight w:val="300" w:hRule="atLeast"/>
          <w:tblHeader w:val="0"/>
        </w:trPr>
        <w:tc>
          <w:tcPr/>
          <w:p w:rsidR="00000000" w:rsidDel="00000000" w:rsidP="00000000" w:rsidRDefault="00000000" w:rsidRPr="00000000" w14:paraId="00000E3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039_ZW Sebastian Belalcazar</w:t>
            </w:r>
          </w:p>
        </w:tc>
        <w:tc>
          <w:tcPr/>
          <w:p w:rsidR="00000000" w:rsidDel="00000000" w:rsidP="00000000" w:rsidRDefault="00000000" w:rsidRPr="00000000" w14:paraId="00000E3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3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3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040_ZW Parque del Mico</w:t>
            </w:r>
          </w:p>
        </w:tc>
        <w:tc>
          <w:tcPr/>
          <w:p w:rsidR="00000000" w:rsidDel="00000000" w:rsidP="00000000" w:rsidRDefault="00000000" w:rsidRPr="00000000" w14:paraId="00000E3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3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w:t>
              <w:br w:type="textWrapping"/>
              <w:t xml:space="preserve">epsilon: 0.004</w:t>
              <w:br w:type="textWrapping"/>
              <w:t xml:space="preserve">gamma: 0.005</w:t>
            </w:r>
          </w:p>
        </w:tc>
      </w:tr>
      <w:tr>
        <w:trPr>
          <w:cantSplit w:val="0"/>
          <w:trHeight w:val="300" w:hRule="atLeast"/>
          <w:tblHeader w:val="0"/>
        </w:trPr>
        <w:tc>
          <w:tcPr/>
          <w:p w:rsidR="00000000" w:rsidDel="00000000" w:rsidP="00000000" w:rsidRDefault="00000000" w:rsidRPr="00000000" w14:paraId="00000E3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042_ZW Cerro 3 Cruces</w:t>
            </w:r>
          </w:p>
        </w:tc>
        <w:tc>
          <w:tcPr/>
          <w:p w:rsidR="00000000" w:rsidDel="00000000" w:rsidP="00000000" w:rsidRDefault="00000000" w:rsidRPr="00000000" w14:paraId="00000E3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3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w:t>
              <w:br w:type="textWrapping"/>
              <w:t xml:space="preserve">epsilon: 0.01</w:t>
              <w:br w:type="textWrapping"/>
              <w:t xml:space="preserve">gamma: 0.005</w:t>
            </w:r>
          </w:p>
        </w:tc>
      </w:tr>
      <w:tr>
        <w:trPr>
          <w:cantSplit w:val="0"/>
          <w:trHeight w:val="300" w:hRule="atLeast"/>
          <w:tblHeader w:val="0"/>
        </w:trPr>
        <w:tc>
          <w:tcPr/>
          <w:p w:rsidR="00000000" w:rsidDel="00000000" w:rsidP="00000000" w:rsidRDefault="00000000" w:rsidRPr="00000000" w14:paraId="00000E3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043_ZW Parque Calima</w:t>
            </w:r>
          </w:p>
        </w:tc>
        <w:tc>
          <w:tcPr/>
          <w:p w:rsidR="00000000" w:rsidDel="00000000" w:rsidP="00000000" w:rsidRDefault="00000000" w:rsidRPr="00000000" w14:paraId="00000E3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3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10.0</w:t>
              <w:br w:type="textWrapping"/>
              <w:t xml:space="preserve">epsilon: 0.004</w:t>
              <w:br w:type="textWrapping"/>
              <w:t xml:space="preserve">gamma: 0.005</w:t>
            </w:r>
          </w:p>
        </w:tc>
      </w:tr>
      <w:tr>
        <w:trPr>
          <w:cantSplit w:val="0"/>
          <w:trHeight w:val="300" w:hRule="atLeast"/>
          <w:tblHeader w:val="0"/>
        </w:trPr>
        <w:tc>
          <w:tcPr/>
          <w:p w:rsidR="00000000" w:rsidDel="00000000" w:rsidP="00000000" w:rsidRDefault="00000000" w:rsidRPr="00000000" w14:paraId="00000E3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044_ZW Parque La Merced</w:t>
            </w:r>
          </w:p>
        </w:tc>
        <w:tc>
          <w:tcPr/>
          <w:p w:rsidR="00000000" w:rsidDel="00000000" w:rsidP="00000000" w:rsidRDefault="00000000" w:rsidRPr="00000000" w14:paraId="00000E3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3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3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045_ZW Puente de Colores</w:t>
            </w:r>
          </w:p>
        </w:tc>
        <w:tc>
          <w:tcPr/>
          <w:p w:rsidR="00000000" w:rsidDel="00000000" w:rsidP="00000000" w:rsidRDefault="00000000" w:rsidRPr="00000000" w14:paraId="00000E4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4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4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046_ZW Polideportivo Laureano Gomez</w:t>
            </w:r>
          </w:p>
        </w:tc>
        <w:tc>
          <w:tcPr/>
          <w:p w:rsidR="00000000" w:rsidDel="00000000" w:rsidP="00000000" w:rsidRDefault="00000000" w:rsidRPr="00000000" w14:paraId="00000E4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4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4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047_ZW El Diamante</w:t>
            </w:r>
          </w:p>
        </w:tc>
        <w:tc>
          <w:tcPr/>
          <w:p w:rsidR="00000000" w:rsidDel="00000000" w:rsidP="00000000" w:rsidRDefault="00000000" w:rsidRPr="00000000" w14:paraId="00000E4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4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150</w:t>
              <w:br w:type="textWrapping"/>
              <w:t xml:space="preserve">max_depth: 10</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4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048_ZW Polideportivo Petecuy</w:t>
            </w:r>
          </w:p>
        </w:tc>
        <w:tc>
          <w:tcPr/>
          <w:p w:rsidR="00000000" w:rsidDel="00000000" w:rsidP="00000000" w:rsidRDefault="00000000" w:rsidRPr="00000000" w14:paraId="00000E4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4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4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049_ZW Comuna 16</w:t>
            </w:r>
          </w:p>
        </w:tc>
        <w:tc>
          <w:tcPr/>
          <w:p w:rsidR="00000000" w:rsidDel="00000000" w:rsidP="00000000" w:rsidRDefault="00000000" w:rsidRPr="00000000" w14:paraId="00000E4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Random Forest</w:t>
            </w:r>
          </w:p>
        </w:tc>
        <w:tc>
          <w:tcPr/>
          <w:p w:rsidR="00000000" w:rsidDel="00000000" w:rsidP="00000000" w:rsidRDefault="00000000" w:rsidRPr="00000000" w14:paraId="00000E4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n_estimators: 100</w:t>
              <w:br w:type="textWrapping"/>
              <w:t xml:space="preserve">max_depth: None</w:t>
              <w:br w:type="textWrapping"/>
              <w:t xml:space="preserve">random_state: 123</w:t>
              <w:br w:type="textWrapping"/>
              <w:t xml:space="preserve">kernel: rbf</w:t>
            </w:r>
          </w:p>
        </w:tc>
      </w:tr>
      <w:tr>
        <w:trPr>
          <w:cantSplit w:val="0"/>
          <w:trHeight w:val="300" w:hRule="atLeast"/>
          <w:tblHeader w:val="0"/>
        </w:trPr>
        <w:tc>
          <w:tcPr/>
          <w:p w:rsidR="00000000" w:rsidDel="00000000" w:rsidP="00000000" w:rsidRDefault="00000000" w:rsidRPr="00000000" w14:paraId="00000E4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050_La Castilla</w:t>
            </w:r>
          </w:p>
        </w:tc>
        <w:tc>
          <w:tcPr/>
          <w:p w:rsidR="00000000" w:rsidDel="00000000" w:rsidP="00000000" w:rsidRDefault="00000000" w:rsidRPr="00000000" w14:paraId="00000E4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5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w:t>
              <w:br w:type="textWrapping"/>
              <w:t xml:space="preserve">epsilon: 0.1</w:t>
              <w:br w:type="textWrapping"/>
              <w:t xml:space="preserve">gamma: scale</w:t>
            </w:r>
          </w:p>
        </w:tc>
      </w:tr>
      <w:tr>
        <w:trPr>
          <w:cantSplit w:val="0"/>
          <w:trHeight w:val="300" w:hRule="atLeast"/>
          <w:tblHeader w:val="0"/>
        </w:trPr>
        <w:tc>
          <w:tcPr/>
          <w:p w:rsidR="00000000" w:rsidDel="00000000" w:rsidP="00000000" w:rsidRDefault="00000000" w:rsidRPr="00000000" w14:paraId="00000E5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051_La Elvira</w:t>
            </w:r>
          </w:p>
        </w:tc>
        <w:tc>
          <w:tcPr/>
          <w:p w:rsidR="00000000" w:rsidDel="00000000" w:rsidP="00000000" w:rsidRDefault="00000000" w:rsidRPr="00000000" w14:paraId="00000E5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Perceptrón</w:t>
            </w:r>
          </w:p>
        </w:tc>
        <w:tc>
          <w:tcPr/>
          <w:p w:rsidR="00000000" w:rsidDel="00000000" w:rsidP="00000000" w:rsidRDefault="00000000" w:rsidRPr="00000000" w14:paraId="00000E5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hidden_layer_sizes: (50,25,10)</w:t>
              <w:br w:type="textWrapping"/>
              <w:t xml:space="preserve">activation: relu</w:t>
              <w:br w:type="textWrapping"/>
              <w:t xml:space="preserve">solver: adam</w:t>
              <w:br w:type="textWrapping"/>
              <w:t xml:space="preserve">max_iter: 10000</w:t>
              <w:br w:type="textWrapping"/>
              <w:t xml:space="preserve">alpha: 0.0001</w:t>
              <w:br w:type="textWrapping"/>
              <w:t xml:space="preserve">learning_rate: constant</w:t>
              <w:br w:type="textWrapping"/>
              <w:t xml:space="preserve">learning_rate_init: 0.01</w:t>
            </w:r>
          </w:p>
        </w:tc>
      </w:tr>
      <w:tr>
        <w:trPr>
          <w:cantSplit w:val="0"/>
          <w:trHeight w:val="300" w:hRule="atLeast"/>
          <w:tblHeader w:val="0"/>
        </w:trPr>
        <w:tc>
          <w:tcPr/>
          <w:p w:rsidR="00000000" w:rsidDel="00000000" w:rsidP="00000000" w:rsidRDefault="00000000" w:rsidRPr="00000000" w14:paraId="00000E5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052_El Saladito</w:t>
            </w:r>
          </w:p>
        </w:tc>
        <w:tc>
          <w:tcPr/>
          <w:p w:rsidR="00000000" w:rsidDel="00000000" w:rsidP="00000000" w:rsidRDefault="00000000" w:rsidRPr="00000000" w14:paraId="00000E5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SVR</w:t>
            </w:r>
          </w:p>
        </w:tc>
        <w:tc>
          <w:tcPr/>
          <w:p w:rsidR="00000000" w:rsidDel="00000000" w:rsidP="00000000" w:rsidRDefault="00000000" w:rsidRPr="00000000" w14:paraId="00000E5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kernel: rbf</w:t>
              <w:br w:type="textWrapping"/>
              <w:t xml:space="preserve">C: 1.0</w:t>
              <w:br w:type="textWrapping"/>
              <w:t xml:space="preserve">epsilon: 0.1</w:t>
              <w:br w:type="textWrapping"/>
              <w:t xml:space="preserve">gamma: scale</w:t>
            </w:r>
          </w:p>
        </w:tc>
      </w:tr>
    </w:tbl>
    <w:p w:rsidR="00000000" w:rsidDel="00000000" w:rsidP="00000000" w:rsidRDefault="00000000" w:rsidRPr="00000000" w14:paraId="00000E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B">
      <w:pPr>
        <w:pStyle w:val="Heading1"/>
        <w:numPr>
          <w:ilvl w:val="0"/>
          <w:numId w:val="10"/>
        </w:numPr>
        <w:ind w:left="360" w:hanging="360"/>
        <w:rPr>
          <w:b w:val="1"/>
          <w:bCs w:val="1"/>
          <w:sz w:val="22"/>
          <w:szCs w:val="22"/>
        </w:rPr>
      </w:pPr>
      <w:bookmarkStart w:colFirst="0" w:colLast="0" w:name="_heading=h.p0g6z4l3q4vn" w:id="22"/>
      <w:bookmarkEnd w:id="22"/>
      <w:r w:rsidDel="00000000" w:rsidR="00000000" w:rsidRPr="00000000">
        <w:rPr>
          <w:b w:val="1"/>
          <w:bCs w:val="1"/>
          <w:sz w:val="22"/>
          <w:szCs w:val="22"/>
          <w:rtl w:val="0"/>
        </w:rPr>
        <w:t xml:space="preserve">ANÁLISIS DE LOS RESULTADOS</w:t>
      </w:r>
    </w:p>
    <w:p w:rsidR="00000000" w:rsidDel="00000000" w:rsidP="00000000" w:rsidRDefault="00000000" w:rsidRPr="00000000" w14:paraId="00000E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rsidR="00000000" w:rsidDel="00000000" w:rsidP="00000000" w:rsidRDefault="00000000" w:rsidRPr="00000000" w14:paraId="00000E7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rsidR="00000000" w:rsidDel="00000000" w:rsidP="00000000" w:rsidRDefault="00000000" w:rsidRPr="00000000" w14:paraId="00000E7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0">
      <w:pPr>
        <w:pStyle w:val="Heading2"/>
        <w:numPr>
          <w:ilvl w:val="1"/>
          <w:numId w:val="10"/>
        </w:numPr>
        <w:ind w:left="720" w:hanging="360"/>
        <w:rPr>
          <w:b w:val="1"/>
          <w:bCs w:val="1"/>
          <w:sz w:val="22"/>
          <w:szCs w:val="22"/>
        </w:rPr>
      </w:pPr>
      <w:bookmarkStart w:colFirst="0" w:colLast="0" w:name="_heading=h.amo27cj1nwup" w:id="23"/>
      <w:bookmarkEnd w:id="23"/>
      <w:r w:rsidDel="00000000" w:rsidR="00000000" w:rsidRPr="00000000">
        <w:rPr>
          <w:b w:val="1"/>
          <w:bCs w:val="1"/>
          <w:sz w:val="22"/>
          <w:szCs w:val="22"/>
          <w:rtl w:val="0"/>
        </w:rPr>
        <w:t xml:space="preserve">Comparación de resultados entre zonas WiFi</w:t>
      </w:r>
    </w:p>
    <w:p w:rsidR="00000000" w:rsidDel="00000000" w:rsidP="00000000" w:rsidRDefault="00000000" w:rsidRPr="00000000" w14:paraId="00000E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rsidR="00000000" w:rsidDel="00000000" w:rsidP="00000000" w:rsidRDefault="00000000" w:rsidRPr="00000000" w14:paraId="00000E8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rsidR="00000000" w:rsidDel="00000000" w:rsidP="00000000" w:rsidRDefault="00000000" w:rsidRPr="00000000" w14:paraId="00000E8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el contrario, en zonas con patrones de uso más irregulares, los errores de predicción tendieron a incrementarse, lo que sugiere la necesidad de considerar información adicional o modelos más complejos para capturar adecuadamente dichos comportamientos.</w:t>
      </w:r>
    </w:p>
    <w:p w:rsidR="00000000" w:rsidDel="00000000" w:rsidP="00000000" w:rsidRDefault="00000000" w:rsidRPr="00000000" w14:paraId="00000E8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8">
      <w:pPr>
        <w:pStyle w:val="Heading2"/>
        <w:numPr>
          <w:ilvl w:val="1"/>
          <w:numId w:val="10"/>
        </w:numPr>
        <w:ind w:left="720" w:hanging="360"/>
        <w:rPr>
          <w:b w:val="1"/>
          <w:bCs w:val="1"/>
          <w:sz w:val="22"/>
          <w:szCs w:val="22"/>
        </w:rPr>
      </w:pPr>
      <w:bookmarkStart w:colFirst="0" w:colLast="0" w:name="_heading=h.l2xohxegnss8" w:id="24"/>
      <w:bookmarkEnd w:id="24"/>
      <w:r w:rsidDel="00000000" w:rsidR="00000000" w:rsidRPr="00000000">
        <w:rPr>
          <w:b w:val="1"/>
          <w:bCs w:val="1"/>
          <w:sz w:val="22"/>
          <w:szCs w:val="22"/>
          <w:rtl w:val="0"/>
        </w:rPr>
        <w:t xml:space="preserve">Comparación entre técnicas de modelado</w:t>
      </w:r>
    </w:p>
    <w:p w:rsidR="00000000" w:rsidDel="00000000" w:rsidP="00000000" w:rsidRDefault="00000000" w:rsidRPr="00000000" w14:paraId="00000E9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9A">
      <w:pPr>
        <w:jc w:val="center"/>
        <w:rPr>
          <w:rFonts w:ascii="Calibri" w:cs="Calibri" w:eastAsia="Calibri" w:hAnsi="Calibri"/>
          <w:b w:val="1"/>
          <w:bCs w:val="1"/>
          <w:sz w:val="22"/>
          <w:szCs w:val="22"/>
        </w:rPr>
      </w:pPr>
      <w:r w:rsidDel="00000000" w:rsidR="00000000" w:rsidRPr="00000000">
        <w:rPr/>
        <w:drawing>
          <wp:inline distB="0" distT="0" distL="0" distR="0">
            <wp:extent cx="4730333" cy="2879938"/>
            <wp:effectExtent b="0" l="0" r="0" t="0"/>
            <wp:docPr id="204329666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730333" cy="2879938"/>
                    </a:xfrm>
                    <a:prstGeom prst="rect"/>
                    <a:ln/>
                  </pic:spPr>
                </pic:pic>
              </a:graphicData>
            </a:graphic>
          </wp:inline>
        </w:drawing>
      </w:r>
      <w:r w:rsidDel="00000000" w:rsidR="00000000" w:rsidRPr="00000000">
        <w:rPr>
          <w:rtl w:val="0"/>
        </w:rPr>
      </w:r>
    </w:p>
    <w:p w:rsidR="00000000" w:rsidDel="00000000" w:rsidP="00000000" w:rsidRDefault="00000000" w:rsidRPr="00000000" w14:paraId="00000E9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rsidR="00000000" w:rsidDel="00000000" w:rsidP="00000000" w:rsidRDefault="00000000" w:rsidRPr="00000000" w14:paraId="00000E9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9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rsidR="00000000" w:rsidDel="00000000" w:rsidP="00000000" w:rsidRDefault="00000000" w:rsidRPr="00000000" w14:paraId="00000E9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rsidR="00000000" w:rsidDel="00000000" w:rsidP="00000000" w:rsidRDefault="00000000" w:rsidRPr="00000000" w14:paraId="00000EA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último el Perceptrón Multicapa (MLP) se desempeñó como el mejor modelo en solo 3 zonas.</w:t>
      </w:r>
    </w:p>
    <w:p w:rsidR="00000000" w:rsidDel="00000000" w:rsidP="00000000" w:rsidRDefault="00000000" w:rsidRPr="00000000" w14:paraId="00000EA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8">
      <w:pPr>
        <w:pStyle w:val="Heading2"/>
        <w:numPr>
          <w:ilvl w:val="1"/>
          <w:numId w:val="10"/>
        </w:numPr>
        <w:ind w:left="720" w:hanging="360"/>
        <w:rPr>
          <w:b w:val="1"/>
          <w:bCs w:val="1"/>
          <w:sz w:val="22"/>
          <w:szCs w:val="22"/>
        </w:rPr>
      </w:pPr>
      <w:bookmarkStart w:colFirst="0" w:colLast="0" w:name="_heading=h.ozflj8slr96k" w:id="25"/>
      <w:bookmarkEnd w:id="25"/>
      <w:r w:rsidDel="00000000" w:rsidR="00000000" w:rsidRPr="00000000">
        <w:rPr>
          <w:b w:val="1"/>
          <w:bCs w:val="1"/>
          <w:sz w:val="22"/>
          <w:szCs w:val="22"/>
          <w:rtl w:val="0"/>
        </w:rPr>
        <w:t xml:space="preserve">Análisis de las métricas de evaluación</w:t>
      </w:r>
    </w:p>
    <w:p w:rsidR="00000000" w:rsidDel="00000000" w:rsidP="00000000" w:rsidRDefault="00000000" w:rsidRPr="00000000" w14:paraId="00000EA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rsidR="00000000" w:rsidDel="00000000" w:rsidP="00000000" w:rsidRDefault="00000000" w:rsidRPr="00000000" w14:paraId="00000EA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rsidR="00000000" w:rsidDel="00000000" w:rsidP="00000000" w:rsidRDefault="00000000" w:rsidRPr="00000000" w14:paraId="00000E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A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rsidR="00000000" w:rsidDel="00000000" w:rsidP="00000000" w:rsidRDefault="00000000" w:rsidRPr="00000000" w14:paraId="00000EA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contexto, el MAPE se consolidó como la métrica más adecuada para la comparación y selección de modelos, al expresar el error de predicción en términos porcentuales respecto al valor real del tráfico. </w:t>
      </w:r>
    </w:p>
    <w:p w:rsidR="00000000" w:rsidDel="00000000" w:rsidP="00000000" w:rsidRDefault="00000000" w:rsidRPr="00000000" w14:paraId="00000EB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rsidR="00000000" w:rsidDel="00000000" w:rsidP="00000000" w:rsidRDefault="00000000" w:rsidRPr="00000000" w14:paraId="00000EB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B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muestran un análisis del top 10 de las zonas con menor y mejor MAPE dependiendo de su mejor modelo desempeñado:</w:t>
      </w:r>
    </w:p>
    <w:p w:rsidR="00000000" w:rsidDel="00000000" w:rsidP="00000000" w:rsidRDefault="00000000" w:rsidRPr="00000000" w14:paraId="00000EC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9">
      <w:pPr>
        <w:jc w:val="center"/>
        <w:rPr>
          <w:rFonts w:ascii="Calibri" w:cs="Calibri" w:eastAsia="Calibri" w:hAnsi="Calibri"/>
          <w:sz w:val="22"/>
          <w:szCs w:val="22"/>
        </w:rPr>
      </w:pPr>
      <w:r w:rsidDel="00000000" w:rsidR="00000000" w:rsidRPr="00000000">
        <w:rPr/>
        <w:drawing>
          <wp:inline distB="0" distT="0" distL="0" distR="0">
            <wp:extent cx="5582966" cy="2922706"/>
            <wp:effectExtent b="0" l="0" r="0" t="0"/>
            <wp:docPr id="204329666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582966" cy="2922706"/>
                    </a:xfrm>
                    <a:prstGeom prst="rect"/>
                    <a:ln/>
                  </pic:spPr>
                </pic:pic>
              </a:graphicData>
            </a:graphic>
          </wp:inline>
        </w:drawing>
      </w:r>
      <w:r w:rsidDel="00000000" w:rsidR="00000000" w:rsidRPr="00000000">
        <w:rPr>
          <w:rtl w:val="0"/>
        </w:rPr>
      </w:r>
    </w:p>
    <w:p w:rsidR="00000000" w:rsidDel="00000000" w:rsidP="00000000" w:rsidRDefault="00000000" w:rsidRPr="00000000" w14:paraId="00000ECA">
      <w:pPr>
        <w:pStyle w:val="Heading2"/>
        <w:numPr>
          <w:ilvl w:val="1"/>
          <w:numId w:val="10"/>
        </w:numPr>
        <w:ind w:left="720" w:hanging="360"/>
        <w:rPr>
          <w:b w:val="1"/>
          <w:bCs w:val="1"/>
          <w:sz w:val="22"/>
          <w:szCs w:val="22"/>
        </w:rPr>
      </w:pPr>
      <w:bookmarkStart w:colFirst="0" w:colLast="0" w:name="_heading=h.65dpu5u21hw" w:id="26"/>
      <w:bookmarkEnd w:id="26"/>
      <w:r w:rsidDel="00000000" w:rsidR="00000000" w:rsidRPr="00000000">
        <w:rPr>
          <w:b w:val="1"/>
          <w:bCs w:val="1"/>
          <w:sz w:val="22"/>
          <w:szCs w:val="22"/>
          <w:rtl w:val="0"/>
        </w:rPr>
        <w:t xml:space="preserve">Análisis desde la perspectiva del negocio</w:t>
      </w:r>
    </w:p>
    <w:p w:rsidR="00000000" w:rsidDel="00000000" w:rsidP="00000000" w:rsidRDefault="00000000" w:rsidRPr="00000000" w14:paraId="00000EC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rsidR="00000000" w:rsidDel="00000000" w:rsidP="00000000" w:rsidRDefault="00000000" w:rsidRPr="00000000" w14:paraId="00000EC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rsidR="00000000" w:rsidDel="00000000" w:rsidP="00000000" w:rsidRDefault="00000000" w:rsidRPr="00000000" w14:paraId="00000E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C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B">
      <w:pPr>
        <w:pStyle w:val="Heading1"/>
        <w:numPr>
          <w:ilvl w:val="0"/>
          <w:numId w:val="10"/>
        </w:numPr>
        <w:ind w:left="360" w:hanging="360"/>
        <w:rPr>
          <w:b w:val="1"/>
          <w:bCs w:val="1"/>
          <w:sz w:val="22"/>
          <w:szCs w:val="22"/>
        </w:rPr>
      </w:pPr>
      <w:bookmarkStart w:colFirst="0" w:colLast="0" w:name="_heading=h.ho1vro9abum" w:id="27"/>
      <w:bookmarkEnd w:id="27"/>
      <w:r w:rsidDel="00000000" w:rsidR="00000000" w:rsidRPr="00000000">
        <w:rPr>
          <w:b w:val="1"/>
          <w:bCs w:val="1"/>
          <w:sz w:val="22"/>
          <w:szCs w:val="22"/>
          <w:rtl w:val="0"/>
        </w:rPr>
        <w:t xml:space="preserve">CONSTRUCCION DEL PROTOTIPO</w:t>
      </w:r>
    </w:p>
    <w:p w:rsidR="00000000" w:rsidDel="00000000" w:rsidP="00000000" w:rsidRDefault="00000000" w:rsidRPr="00000000" w14:paraId="00000ED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DD">
      <w:pPr>
        <w:pStyle w:val="Heading2"/>
        <w:numPr>
          <w:ilvl w:val="1"/>
          <w:numId w:val="10"/>
        </w:numPr>
        <w:ind w:left="720" w:hanging="360"/>
        <w:rPr>
          <w:b w:val="1"/>
          <w:bCs w:val="1"/>
          <w:sz w:val="22"/>
          <w:szCs w:val="22"/>
        </w:rPr>
      </w:pPr>
      <w:bookmarkStart w:colFirst="0" w:colLast="0" w:name="_heading=h.t4ckq74wvibc" w:id="28"/>
      <w:bookmarkEnd w:id="28"/>
      <w:r w:rsidDel="00000000" w:rsidR="00000000" w:rsidRPr="00000000">
        <w:rPr>
          <w:b w:val="1"/>
          <w:bCs w:val="1"/>
          <w:sz w:val="22"/>
          <w:szCs w:val="22"/>
          <w:rtl w:val="0"/>
        </w:rPr>
        <w:t xml:space="preserve">Objetivo del prototipo</w:t>
      </w:r>
    </w:p>
    <w:p w:rsidR="00000000" w:rsidDel="00000000" w:rsidP="00000000" w:rsidRDefault="00000000" w:rsidRPr="00000000" w14:paraId="00000E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rsidR="00000000" w:rsidDel="00000000" w:rsidP="00000000" w:rsidRDefault="00000000" w:rsidRPr="00000000" w14:paraId="00000E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prototipo busca:</w:t>
      </w:r>
    </w:p>
    <w:p w:rsidR="00000000" w:rsidDel="00000000" w:rsidP="00000000" w:rsidRDefault="00000000" w:rsidRPr="00000000" w14:paraId="00000EE1">
      <w:pPr>
        <w:numPr>
          <w:ilvl w:val="0"/>
          <w:numId w:val="1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la interpretación de los resultados de los modelos predictivos.</w:t>
      </w:r>
    </w:p>
    <w:p w:rsidR="00000000" w:rsidDel="00000000" w:rsidP="00000000" w:rsidRDefault="00000000" w:rsidRPr="00000000" w14:paraId="00000EE2">
      <w:pPr>
        <w:numPr>
          <w:ilvl w:val="0"/>
          <w:numId w:val="1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Permitir la exploración comparativa entre zonas y modelos.</w:t>
      </w:r>
    </w:p>
    <w:p w:rsidR="00000000" w:rsidDel="00000000" w:rsidP="00000000" w:rsidRDefault="00000000" w:rsidRPr="00000000" w14:paraId="00000EE3">
      <w:pPr>
        <w:numPr>
          <w:ilvl w:val="0"/>
          <w:numId w:val="1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Ofrecer una interfaz práctica para usuarios técnicos y no técnicos.</w:t>
      </w:r>
    </w:p>
    <w:p w:rsidR="00000000" w:rsidDel="00000000" w:rsidP="00000000" w:rsidRDefault="00000000" w:rsidRPr="00000000" w14:paraId="00000EE4">
      <w:pPr>
        <w:numPr>
          <w:ilvl w:val="0"/>
          <w:numId w:val="1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Servir como prueba de concepto funcional de un sistema de predicción aplicado a infraestructura WiFi urbana.</w:t>
      </w:r>
    </w:p>
    <w:p w:rsidR="00000000" w:rsidDel="00000000" w:rsidP="00000000" w:rsidRDefault="00000000" w:rsidRPr="00000000" w14:paraId="00000E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E6">
      <w:pPr>
        <w:pStyle w:val="Heading2"/>
        <w:numPr>
          <w:ilvl w:val="1"/>
          <w:numId w:val="10"/>
        </w:numPr>
        <w:ind w:left="720" w:hanging="360"/>
        <w:rPr>
          <w:b w:val="1"/>
          <w:bCs w:val="1"/>
          <w:sz w:val="22"/>
          <w:szCs w:val="22"/>
        </w:rPr>
      </w:pPr>
      <w:bookmarkStart w:colFirst="0" w:colLast="0" w:name="_heading=h.g4he84721qjh" w:id="29"/>
      <w:bookmarkEnd w:id="29"/>
      <w:r w:rsidDel="00000000" w:rsidR="00000000" w:rsidRPr="00000000">
        <w:rPr>
          <w:b w:val="1"/>
          <w:bCs w:val="1"/>
          <w:sz w:val="22"/>
          <w:szCs w:val="22"/>
          <w:rtl w:val="0"/>
        </w:rPr>
        <w:t xml:space="preserve">Arquitectura general del prototipo</w:t>
      </w:r>
    </w:p>
    <w:p w:rsidR="00000000" w:rsidDel="00000000" w:rsidP="00000000" w:rsidRDefault="00000000" w:rsidRPr="00000000" w14:paraId="00000E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desarrollado como una aplicación web interactiva utilizando la librería Streamlit de Python, desplegada en un entorno virtual.</w:t>
      </w:r>
    </w:p>
    <w:p w:rsidR="00000000" w:rsidDel="00000000" w:rsidP="00000000" w:rsidRDefault="00000000" w:rsidRPr="00000000" w14:paraId="00000E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lógica del prototipo se compone de los siguientes elementos:</w:t>
      </w:r>
    </w:p>
    <w:p w:rsidR="00000000" w:rsidDel="00000000" w:rsidP="00000000" w:rsidRDefault="00000000" w:rsidRPr="00000000" w14:paraId="00000EE9">
      <w:pPr>
        <w:numPr>
          <w:ilvl w:val="0"/>
          <w:numId w:val="20"/>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datos</w:t>
      </w:r>
      <w:r w:rsidDel="00000000" w:rsidR="00000000" w:rsidRPr="00000000">
        <w:rPr>
          <w:rtl w:val="0"/>
        </w:rPr>
      </w:r>
    </w:p>
    <w:p w:rsidR="00000000" w:rsidDel="00000000" w:rsidP="00000000" w:rsidRDefault="00000000" w:rsidRPr="00000000" w14:paraId="00000EEA">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Archivos CSV que contienen:</w:t>
      </w:r>
    </w:p>
    <w:p w:rsidR="00000000" w:rsidDel="00000000" w:rsidP="00000000" w:rsidRDefault="00000000" w:rsidRPr="00000000" w14:paraId="00000EEB">
      <w:pPr>
        <w:numPr>
          <w:ilvl w:val="2"/>
          <w:numId w:val="2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Métricas de evaluación por modelo y zona.</w:t>
      </w:r>
    </w:p>
    <w:p w:rsidR="00000000" w:rsidDel="00000000" w:rsidP="00000000" w:rsidRDefault="00000000" w:rsidRPr="00000000" w14:paraId="00000EEC">
      <w:pPr>
        <w:numPr>
          <w:ilvl w:val="2"/>
          <w:numId w:val="2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de los mejores modelos por zona.</w:t>
      </w:r>
    </w:p>
    <w:p w:rsidR="00000000" w:rsidDel="00000000" w:rsidP="00000000" w:rsidRDefault="00000000" w:rsidRPr="00000000" w14:paraId="00000EED">
      <w:pPr>
        <w:numPr>
          <w:ilvl w:val="2"/>
          <w:numId w:val="2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globales de desempeño de los modelos.</w:t>
      </w:r>
    </w:p>
    <w:p w:rsidR="00000000" w:rsidDel="00000000" w:rsidP="00000000" w:rsidRDefault="00000000" w:rsidRPr="00000000" w14:paraId="00000EEE">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Modelos de cada zona.</w:t>
      </w:r>
    </w:p>
    <w:p w:rsidR="00000000" w:rsidDel="00000000" w:rsidP="00000000" w:rsidRDefault="00000000" w:rsidRPr="00000000" w14:paraId="00000EEF">
      <w:pPr>
        <w:numPr>
          <w:ilvl w:val="2"/>
          <w:numId w:val="8"/>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Archivos del mejor modelo de cada zona en formato .joblib, se cargan en streamlit y dependiendo de la zona y variables de entrada arroja una predicción.</w:t>
      </w:r>
    </w:p>
    <w:p w:rsidR="00000000" w:rsidDel="00000000" w:rsidP="00000000" w:rsidRDefault="00000000" w:rsidRPr="00000000" w14:paraId="00000E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F1">
      <w:pPr>
        <w:numPr>
          <w:ilvl w:val="0"/>
          <w:numId w:val="20"/>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procesamiento</w:t>
      </w:r>
      <w:r w:rsidDel="00000000" w:rsidR="00000000" w:rsidRPr="00000000">
        <w:rPr>
          <w:rtl w:val="0"/>
        </w:rPr>
      </w:r>
    </w:p>
    <w:p w:rsidR="00000000" w:rsidDel="00000000" w:rsidP="00000000" w:rsidRDefault="00000000" w:rsidRPr="00000000" w14:paraId="00000EF2">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Lectura, limpieza y normalización de datos.</w:t>
      </w:r>
    </w:p>
    <w:p w:rsidR="00000000" w:rsidDel="00000000" w:rsidP="00000000" w:rsidRDefault="00000000" w:rsidRPr="00000000" w14:paraId="00000EF3">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Cálculo de métricas agregadas (promedios, rankings, mejoras).</w:t>
      </w:r>
    </w:p>
    <w:p w:rsidR="00000000" w:rsidDel="00000000" w:rsidP="00000000" w:rsidRDefault="00000000" w:rsidRPr="00000000" w14:paraId="00000EF4">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Filtrado dinámico por modelo y zona.</w:t>
      </w:r>
    </w:p>
    <w:p w:rsidR="00000000" w:rsidDel="00000000" w:rsidP="00000000" w:rsidRDefault="00000000" w:rsidRPr="00000000" w14:paraId="00000EF5">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Lógica de simulación de predicción interactiva.</w:t>
      </w:r>
    </w:p>
    <w:p w:rsidR="00000000" w:rsidDel="00000000" w:rsidP="00000000" w:rsidRDefault="00000000" w:rsidRPr="00000000" w14:paraId="00000EF6">
      <w:pPr>
        <w:numPr>
          <w:ilvl w:val="0"/>
          <w:numId w:val="20"/>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visualización</w:t>
      </w:r>
      <w:r w:rsidDel="00000000" w:rsidR="00000000" w:rsidRPr="00000000">
        <w:rPr>
          <w:rtl w:val="0"/>
        </w:rPr>
      </w:r>
    </w:p>
    <w:p w:rsidR="00000000" w:rsidDel="00000000" w:rsidP="00000000" w:rsidRDefault="00000000" w:rsidRPr="00000000" w14:paraId="00000EF7">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Gráficos interactivos (barras, líneas, dispersión, torta).</w:t>
      </w:r>
    </w:p>
    <w:p w:rsidR="00000000" w:rsidDel="00000000" w:rsidP="00000000" w:rsidRDefault="00000000" w:rsidRPr="00000000" w14:paraId="00000EF8">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Tablas dinámicas.</w:t>
      </w:r>
    </w:p>
    <w:p w:rsidR="00000000" w:rsidDel="00000000" w:rsidP="00000000" w:rsidRDefault="00000000" w:rsidRPr="00000000" w14:paraId="00000EF9">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Visualización de imágenes de predicción temporal.</w:t>
      </w:r>
    </w:p>
    <w:p w:rsidR="00000000" w:rsidDel="00000000" w:rsidP="00000000" w:rsidRDefault="00000000" w:rsidRPr="00000000" w14:paraId="00000EFA">
      <w:pPr>
        <w:numPr>
          <w:ilvl w:val="0"/>
          <w:numId w:val="20"/>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interacción</w:t>
      </w:r>
      <w:r w:rsidDel="00000000" w:rsidR="00000000" w:rsidRPr="00000000">
        <w:rPr>
          <w:rtl w:val="0"/>
        </w:rPr>
      </w:r>
    </w:p>
    <w:p w:rsidR="00000000" w:rsidDel="00000000" w:rsidP="00000000" w:rsidRDefault="00000000" w:rsidRPr="00000000" w14:paraId="00000EFB">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 lateral de navegación.</w:t>
      </w:r>
    </w:p>
    <w:p w:rsidR="00000000" w:rsidDel="00000000" w:rsidP="00000000" w:rsidRDefault="00000000" w:rsidRPr="00000000" w14:paraId="00000EFC">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Controles de selección (zonas, modelos, parámetros).</w:t>
      </w:r>
    </w:p>
    <w:p w:rsidR="00000000" w:rsidDel="00000000" w:rsidP="00000000" w:rsidRDefault="00000000" w:rsidRPr="00000000" w14:paraId="00000EFD">
      <w:pPr>
        <w:numPr>
          <w:ilvl w:val="1"/>
          <w:numId w:val="2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Navegación entre secciones del dashboard.</w:t>
      </w:r>
    </w:p>
    <w:p w:rsidR="00000000" w:rsidDel="00000000" w:rsidP="00000000" w:rsidRDefault="00000000" w:rsidRPr="00000000" w14:paraId="00000EF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FF">
      <w:pPr>
        <w:pStyle w:val="Heading2"/>
        <w:numPr>
          <w:ilvl w:val="1"/>
          <w:numId w:val="10"/>
        </w:numPr>
        <w:ind w:left="720" w:hanging="360"/>
        <w:rPr>
          <w:b w:val="1"/>
          <w:bCs w:val="1"/>
          <w:sz w:val="22"/>
          <w:szCs w:val="22"/>
        </w:rPr>
      </w:pPr>
      <w:bookmarkStart w:colFirst="0" w:colLast="0" w:name="_heading=h.x9h4tmx3j812" w:id="30"/>
      <w:bookmarkEnd w:id="30"/>
      <w:r w:rsidDel="00000000" w:rsidR="00000000" w:rsidRPr="00000000">
        <w:rPr>
          <w:b w:val="1"/>
          <w:bCs w:val="1"/>
          <w:sz w:val="22"/>
          <w:szCs w:val="22"/>
          <w:rtl w:val="0"/>
        </w:rPr>
        <w:t xml:space="preserve">Librerías y herramientas utilizadas</w:t>
      </w:r>
    </w:p>
    <w:p w:rsidR="00000000" w:rsidDel="00000000" w:rsidP="00000000" w:rsidRDefault="00000000" w:rsidRPr="00000000" w14:paraId="00000F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implementado principalmente en </w:t>
      </w:r>
      <w:r w:rsidDel="00000000" w:rsidR="00000000" w:rsidRPr="00000000">
        <w:rPr>
          <w:rFonts w:ascii="Calibri" w:cs="Calibri" w:eastAsia="Calibri" w:hAnsi="Calibri"/>
          <w:b w:val="1"/>
          <w:bCs w:val="1"/>
          <w:sz w:val="22"/>
          <w:szCs w:val="22"/>
          <w:rtl w:val="0"/>
        </w:rPr>
        <w:t xml:space="preserve">Python</w:t>
      </w:r>
      <w:r w:rsidDel="00000000" w:rsidR="00000000" w:rsidRPr="00000000">
        <w:rPr>
          <w:rFonts w:ascii="Calibri" w:cs="Calibri" w:eastAsia="Calibri" w:hAnsi="Calibri"/>
          <w:sz w:val="22"/>
          <w:szCs w:val="22"/>
          <w:rtl w:val="0"/>
        </w:rPr>
        <w:t xml:space="preserve">, apoyándose en las siguientes librerías:</w:t>
      </w:r>
    </w:p>
    <w:p w:rsidR="00000000" w:rsidDel="00000000" w:rsidP="00000000" w:rsidRDefault="00000000" w:rsidRPr="00000000" w14:paraId="00000F01">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Streamlit</w:t>
      </w:r>
      <w:r w:rsidDel="00000000" w:rsidR="00000000" w:rsidRPr="00000000">
        <w:rPr>
          <w:rFonts w:ascii="Calibri" w:cs="Calibri" w:eastAsia="Calibri" w:hAnsi="Calibri"/>
          <w:sz w:val="22"/>
          <w:szCs w:val="22"/>
          <w:rtl w:val="0"/>
        </w:rPr>
        <w:t xml:space="preserve">: desarrollo de la interfaz web interactiva.</w:t>
      </w:r>
    </w:p>
    <w:p w:rsidR="00000000" w:rsidDel="00000000" w:rsidP="00000000" w:rsidRDefault="00000000" w:rsidRPr="00000000" w14:paraId="00000F02">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Pandas</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NumPy</w:t>
      </w:r>
      <w:r w:rsidDel="00000000" w:rsidR="00000000" w:rsidRPr="00000000">
        <w:rPr>
          <w:rFonts w:ascii="Calibri" w:cs="Calibri" w:eastAsia="Calibri" w:hAnsi="Calibri"/>
          <w:sz w:val="22"/>
          <w:szCs w:val="22"/>
          <w:rtl w:val="0"/>
        </w:rPr>
        <w:t xml:space="preserve">: manipulación y análisis de datos.</w:t>
      </w:r>
    </w:p>
    <w:p w:rsidR="00000000" w:rsidDel="00000000" w:rsidP="00000000" w:rsidRDefault="00000000" w:rsidRPr="00000000" w14:paraId="00000F03">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Plotly</w:t>
      </w:r>
      <w:r w:rsidDel="00000000" w:rsidR="00000000" w:rsidRPr="00000000">
        <w:rPr>
          <w:rFonts w:ascii="Calibri" w:cs="Calibri" w:eastAsia="Calibri" w:hAnsi="Calibri"/>
          <w:sz w:val="22"/>
          <w:szCs w:val="22"/>
          <w:rtl w:val="0"/>
        </w:rPr>
        <w:t xml:space="preserve">: generación de visualizaciones interactivas.</w:t>
      </w:r>
    </w:p>
    <w:p w:rsidR="00000000" w:rsidDel="00000000" w:rsidP="00000000" w:rsidRDefault="00000000" w:rsidRPr="00000000" w14:paraId="00000F04">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Pillow (PIL)</w:t>
      </w:r>
      <w:r w:rsidDel="00000000" w:rsidR="00000000" w:rsidRPr="00000000">
        <w:rPr>
          <w:rFonts w:ascii="Calibri" w:cs="Calibri" w:eastAsia="Calibri" w:hAnsi="Calibri"/>
          <w:sz w:val="22"/>
          <w:szCs w:val="22"/>
          <w:rtl w:val="0"/>
        </w:rPr>
        <w:t xml:space="preserve">: carga y despliegue de imágenes.</w:t>
      </w:r>
    </w:p>
    <w:p w:rsidR="00000000" w:rsidDel="00000000" w:rsidP="00000000" w:rsidRDefault="00000000" w:rsidRPr="00000000" w14:paraId="00000F05">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Pathlib y Glob</w:t>
      </w:r>
      <w:r w:rsidDel="00000000" w:rsidR="00000000" w:rsidRPr="00000000">
        <w:rPr>
          <w:rFonts w:ascii="Calibri" w:cs="Calibri" w:eastAsia="Calibri" w:hAnsi="Calibri"/>
          <w:sz w:val="22"/>
          <w:szCs w:val="22"/>
          <w:rtl w:val="0"/>
        </w:rPr>
        <w:t xml:space="preserve">: gestión de archivos y directorios.</w:t>
      </w:r>
    </w:p>
    <w:p w:rsidR="00000000" w:rsidDel="00000000" w:rsidP="00000000" w:rsidRDefault="00000000" w:rsidRPr="00000000" w14:paraId="00000F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herramientas permitieron construir un prototipo </w:t>
      </w:r>
      <w:r w:rsidDel="00000000" w:rsidR="00000000" w:rsidRPr="00000000">
        <w:rPr>
          <w:rFonts w:ascii="Calibri" w:cs="Calibri" w:eastAsia="Calibri" w:hAnsi="Calibri"/>
          <w:b w:val="1"/>
          <w:bCs w:val="1"/>
          <w:sz w:val="22"/>
          <w:szCs w:val="22"/>
          <w:rtl w:val="0"/>
        </w:rPr>
        <w:t xml:space="preserve">ligero, reproducible y fácilmente desplegable</w:t>
      </w:r>
      <w:r w:rsidDel="00000000" w:rsidR="00000000" w:rsidRPr="00000000">
        <w:rPr>
          <w:rFonts w:ascii="Calibri" w:cs="Calibri" w:eastAsia="Calibri" w:hAnsi="Calibri"/>
          <w:sz w:val="22"/>
          <w:szCs w:val="22"/>
          <w:rtl w:val="0"/>
        </w:rPr>
        <w:t xml:space="preserve">, sin necesidad de infraestructura compleja.</w:t>
      </w:r>
    </w:p>
    <w:p w:rsidR="00000000" w:rsidDel="00000000" w:rsidP="00000000" w:rsidRDefault="00000000" w:rsidRPr="00000000" w14:paraId="00000F0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08">
      <w:pPr>
        <w:pStyle w:val="Heading2"/>
        <w:numPr>
          <w:ilvl w:val="1"/>
          <w:numId w:val="10"/>
        </w:numPr>
        <w:ind w:left="720" w:hanging="360"/>
        <w:rPr>
          <w:b w:val="1"/>
          <w:bCs w:val="1"/>
          <w:sz w:val="22"/>
          <w:szCs w:val="22"/>
        </w:rPr>
      </w:pPr>
      <w:bookmarkStart w:colFirst="0" w:colLast="0" w:name="_heading=h.ocumeisyuecm" w:id="31"/>
      <w:bookmarkEnd w:id="31"/>
      <w:r w:rsidDel="00000000" w:rsidR="00000000" w:rsidRPr="00000000">
        <w:rPr>
          <w:b w:val="1"/>
          <w:bCs w:val="1"/>
          <w:sz w:val="22"/>
          <w:szCs w:val="22"/>
          <w:rtl w:val="0"/>
        </w:rPr>
        <w:t xml:space="preserve">Estructura funcional del dashboard</w:t>
      </w:r>
    </w:p>
    <w:p w:rsidR="00000000" w:rsidDel="00000000" w:rsidP="00000000" w:rsidRDefault="00000000" w:rsidRPr="00000000" w14:paraId="00000F0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F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dashboard se organiza en </w:t>
      </w:r>
      <w:r w:rsidDel="00000000" w:rsidR="00000000" w:rsidRPr="00000000">
        <w:rPr>
          <w:rFonts w:ascii="Calibri" w:cs="Calibri" w:eastAsia="Calibri" w:hAnsi="Calibri"/>
          <w:b w:val="1"/>
          <w:bCs w:val="1"/>
          <w:sz w:val="22"/>
          <w:szCs w:val="22"/>
          <w:rtl w:val="0"/>
        </w:rPr>
        <w:t xml:space="preserve">tres secciones principales</w:t>
      </w:r>
      <w:r w:rsidDel="00000000" w:rsidR="00000000" w:rsidRPr="00000000">
        <w:rPr>
          <w:rFonts w:ascii="Calibri" w:cs="Calibri" w:eastAsia="Calibri" w:hAnsi="Calibri"/>
          <w:sz w:val="22"/>
          <w:szCs w:val="22"/>
          <w:rtl w:val="0"/>
        </w:rPr>
        <w:t xml:space="preserve">, accesibles desde el panel lateral izquierdo:</w:t>
      </w:r>
    </w:p>
    <w:p w:rsidR="00000000" w:rsidDel="00000000" w:rsidP="00000000" w:rsidRDefault="00000000" w:rsidRPr="00000000" w14:paraId="00000F0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F0C">
      <w:pPr>
        <w:pStyle w:val="Heading3"/>
        <w:numPr>
          <w:ilvl w:val="2"/>
          <w:numId w:val="10"/>
        </w:numPr>
        <w:ind w:left="1080" w:hanging="360"/>
        <w:rPr>
          <w:rFonts w:ascii="Calibri" w:cs="Calibri" w:eastAsia="Calibri" w:hAnsi="Calibri"/>
          <w:sz w:val="22"/>
          <w:szCs w:val="22"/>
        </w:rPr>
      </w:pPr>
      <w:bookmarkStart w:colFirst="0" w:colLast="0" w:name="_heading=h.hlnqtan21v18" w:id="32"/>
      <w:bookmarkEnd w:id="32"/>
      <w:r w:rsidDel="00000000" w:rsidR="00000000" w:rsidRPr="00000000">
        <w:rPr>
          <w:rFonts w:ascii="Calibri" w:cs="Calibri" w:eastAsia="Calibri" w:hAnsi="Calibri"/>
          <w:sz w:val="22"/>
          <w:szCs w:val="22"/>
          <w:rtl w:val="0"/>
        </w:rPr>
        <w:t xml:space="preserve">Predicción interactiva</w:t>
      </w:r>
    </w:p>
    <w:p w:rsidR="00000000" w:rsidDel="00000000" w:rsidP="00000000" w:rsidRDefault="00000000" w:rsidRPr="00000000" w14:paraId="00000F0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F0E">
      <w:pPr>
        <w:jc w:val="center"/>
        <w:rPr>
          <w:rFonts w:ascii="Calibri" w:cs="Calibri" w:eastAsia="Calibri" w:hAnsi="Calibri"/>
          <w:b w:val="1"/>
          <w:bCs w:val="1"/>
          <w:sz w:val="22"/>
          <w:szCs w:val="22"/>
        </w:rPr>
      </w:pPr>
      <w:r w:rsidDel="00000000" w:rsidR="00000000" w:rsidRPr="00000000">
        <w:rPr/>
        <w:drawing>
          <wp:inline distB="0" distT="0" distL="0" distR="0">
            <wp:extent cx="5346994" cy="2608989"/>
            <wp:effectExtent b="0" l="0" r="0" t="0"/>
            <wp:docPr id="204329666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346994" cy="2608989"/>
                    </a:xfrm>
                    <a:prstGeom prst="rect"/>
                    <a:ln/>
                  </pic:spPr>
                </pic:pic>
              </a:graphicData>
            </a:graphic>
          </wp:inline>
        </w:drawing>
      </w:r>
      <w:r w:rsidDel="00000000" w:rsidR="00000000" w:rsidRPr="00000000">
        <w:rPr>
          <w:rtl w:val="0"/>
        </w:rPr>
      </w:r>
    </w:p>
    <w:p w:rsidR="00000000" w:rsidDel="00000000" w:rsidP="00000000" w:rsidRDefault="00000000" w:rsidRPr="00000000" w14:paraId="00000F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sección permite al usuario:</w:t>
      </w:r>
    </w:p>
    <w:p w:rsidR="00000000" w:rsidDel="00000000" w:rsidP="00000000" w:rsidRDefault="00000000" w:rsidRPr="00000000" w14:paraId="00000F10">
      <w:pPr>
        <w:numPr>
          <w:ilvl w:val="0"/>
          <w:numId w:val="2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Seleccionar una </w:t>
      </w:r>
      <w:r w:rsidDel="00000000" w:rsidR="00000000" w:rsidRPr="00000000">
        <w:rPr>
          <w:rFonts w:ascii="Calibri" w:cs="Calibri" w:eastAsia="Calibri" w:hAnsi="Calibri"/>
          <w:b w:val="1"/>
          <w:bCs w:val="1"/>
          <w:sz w:val="22"/>
          <w:szCs w:val="22"/>
          <w:rtl w:val="0"/>
        </w:rPr>
        <w:t xml:space="preserve">zona WiFi específica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11">
      <w:pPr>
        <w:numPr>
          <w:ilvl w:val="0"/>
          <w:numId w:val="2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parámetros de entrada:</w:t>
      </w:r>
    </w:p>
    <w:p w:rsidR="00000000" w:rsidDel="00000000" w:rsidP="00000000" w:rsidRDefault="00000000" w:rsidRPr="00000000" w14:paraId="00000F12">
      <w:pPr>
        <w:numPr>
          <w:ilvl w:val="1"/>
          <w:numId w:val="2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Porcentaje de uso.</w:t>
      </w:r>
    </w:p>
    <w:p w:rsidR="00000000" w:rsidDel="00000000" w:rsidP="00000000" w:rsidRDefault="00000000" w:rsidRPr="00000000" w14:paraId="00000F13">
      <w:pPr>
        <w:numPr>
          <w:ilvl w:val="1"/>
          <w:numId w:val="2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de conexiones.</w:t>
      </w:r>
    </w:p>
    <w:p w:rsidR="00000000" w:rsidDel="00000000" w:rsidP="00000000" w:rsidRDefault="00000000" w:rsidRPr="00000000" w14:paraId="00000F14">
      <w:pPr>
        <w:numPr>
          <w:ilvl w:val="0"/>
          <w:numId w:val="2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Generar una </w:t>
      </w:r>
      <w:r w:rsidDel="00000000" w:rsidR="00000000" w:rsidRPr="00000000">
        <w:rPr>
          <w:rFonts w:ascii="Calibri" w:cs="Calibri" w:eastAsia="Calibri" w:hAnsi="Calibri"/>
          <w:b w:val="1"/>
          <w:bCs w:val="1"/>
          <w:sz w:val="22"/>
          <w:szCs w:val="22"/>
          <w:rtl w:val="0"/>
        </w:rPr>
        <w:t xml:space="preserve">predicción estimada de tráfico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presenta:</w:t>
      </w:r>
    </w:p>
    <w:p w:rsidR="00000000" w:rsidDel="00000000" w:rsidP="00000000" w:rsidRDefault="00000000" w:rsidRPr="00000000" w14:paraId="00000F16">
      <w:pPr>
        <w:numPr>
          <w:ilvl w:val="0"/>
          <w:numId w:val="2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 de resultados.</w:t>
      </w:r>
    </w:p>
    <w:p w:rsidR="00000000" w:rsidDel="00000000" w:rsidP="00000000" w:rsidRDefault="00000000" w:rsidRPr="00000000" w14:paraId="00000F17">
      <w:pPr>
        <w:numPr>
          <w:ilvl w:val="0"/>
          <w:numId w:val="2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Métricas históricas de la zona (MAPE, modelo óptimo).</w:t>
      </w:r>
    </w:p>
    <w:p w:rsidR="00000000" w:rsidDel="00000000" w:rsidP="00000000" w:rsidRDefault="00000000" w:rsidRPr="00000000" w14:paraId="00000F18">
      <w:pPr>
        <w:numPr>
          <w:ilvl w:val="0"/>
          <w:numId w:val="2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Gráfico de tendencia temporal con el punto de predicción resaltado.</w:t>
      </w:r>
    </w:p>
    <w:p w:rsidR="00000000" w:rsidDel="00000000" w:rsidP="00000000" w:rsidRDefault="00000000" w:rsidRPr="00000000" w14:paraId="00000F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funcionalidad está orientada a </w:t>
      </w:r>
      <w:r w:rsidDel="00000000" w:rsidR="00000000" w:rsidRPr="00000000">
        <w:rPr>
          <w:rFonts w:ascii="Calibri" w:cs="Calibri" w:eastAsia="Calibri" w:hAnsi="Calibri"/>
          <w:b w:val="1"/>
          <w:bCs w:val="1"/>
          <w:sz w:val="22"/>
          <w:szCs w:val="22"/>
          <w:rtl w:val="0"/>
        </w:rPr>
        <w:t xml:space="preserve">simular escenarios operativos</w:t>
      </w:r>
      <w:r w:rsidDel="00000000" w:rsidR="00000000" w:rsidRPr="00000000">
        <w:rPr>
          <w:rFonts w:ascii="Calibri" w:cs="Calibri" w:eastAsia="Calibri" w:hAnsi="Calibri"/>
          <w:sz w:val="22"/>
          <w:szCs w:val="22"/>
          <w:rtl w:val="0"/>
        </w:rPr>
        <w:t xml:space="preserve">, más que a realizar inferencia en tiempo real.</w:t>
      </w:r>
    </w:p>
    <w:p w:rsidR="00000000" w:rsidDel="00000000" w:rsidP="00000000" w:rsidRDefault="00000000" w:rsidRPr="00000000" w14:paraId="00000F1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1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1C">
      <w:pPr>
        <w:pStyle w:val="Heading3"/>
        <w:numPr>
          <w:ilvl w:val="2"/>
          <w:numId w:val="10"/>
        </w:numPr>
        <w:ind w:left="1080" w:hanging="360"/>
        <w:rPr>
          <w:rFonts w:ascii="Calibri" w:cs="Calibri" w:eastAsia="Calibri" w:hAnsi="Calibri"/>
          <w:sz w:val="22"/>
          <w:szCs w:val="22"/>
        </w:rPr>
      </w:pPr>
      <w:bookmarkStart w:colFirst="0" w:colLast="0" w:name="_heading=h.kwswz4en16is" w:id="33"/>
      <w:bookmarkEnd w:id="33"/>
      <w:r w:rsidDel="00000000" w:rsidR="00000000" w:rsidRPr="00000000">
        <w:rPr>
          <w:rFonts w:ascii="Calibri" w:cs="Calibri" w:eastAsia="Calibri" w:hAnsi="Calibri"/>
          <w:sz w:val="22"/>
          <w:szCs w:val="22"/>
          <w:rtl w:val="0"/>
        </w:rPr>
        <w:t xml:space="preserve">Análisis y métricas</w:t>
      </w:r>
    </w:p>
    <w:p w:rsidR="00000000" w:rsidDel="00000000" w:rsidP="00000000" w:rsidRDefault="00000000" w:rsidRPr="00000000" w14:paraId="00000F1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F1E">
      <w:pPr>
        <w:jc w:val="both"/>
        <w:rPr>
          <w:rFonts w:ascii="Calibri" w:cs="Calibri" w:eastAsia="Calibri" w:hAnsi="Calibri"/>
          <w:b w:val="1"/>
          <w:bCs w:val="1"/>
          <w:sz w:val="22"/>
          <w:szCs w:val="22"/>
        </w:rPr>
      </w:pPr>
      <w:r w:rsidDel="00000000" w:rsidR="00000000" w:rsidRPr="00000000">
        <w:rPr/>
        <w:drawing>
          <wp:inline distB="0" distT="0" distL="0" distR="0">
            <wp:extent cx="5971539" cy="2918421"/>
            <wp:effectExtent b="0" l="0" r="0" t="0"/>
            <wp:docPr id="204329666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71539" cy="2918421"/>
                    </a:xfrm>
                    <a:prstGeom prst="rect"/>
                    <a:ln/>
                  </pic:spPr>
                </pic:pic>
              </a:graphicData>
            </a:graphic>
          </wp:inline>
        </w:drawing>
      </w:r>
      <w:r w:rsidDel="00000000" w:rsidR="00000000" w:rsidRPr="00000000">
        <w:rPr>
          <w:rtl w:val="0"/>
        </w:rPr>
      </w:r>
    </w:p>
    <w:p w:rsidR="00000000" w:rsidDel="00000000" w:rsidP="00000000" w:rsidRDefault="00000000" w:rsidRPr="00000000" w14:paraId="00000F1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sección se consolidan los resultados del proceso de modelado:</w:t>
      </w:r>
    </w:p>
    <w:p w:rsidR="00000000" w:rsidDel="00000000" w:rsidP="00000000" w:rsidRDefault="00000000" w:rsidRPr="00000000" w14:paraId="00000F21">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Comparación Base vs Optimizado por modelo.</w:t>
      </w:r>
    </w:p>
    <w:p w:rsidR="00000000" w:rsidDel="00000000" w:rsidP="00000000" w:rsidRDefault="00000000" w:rsidRPr="00000000" w14:paraId="00000F22">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Visualización de:</w:t>
      </w:r>
    </w:p>
    <w:p w:rsidR="00000000" w:rsidDel="00000000" w:rsidP="00000000" w:rsidRDefault="00000000" w:rsidRPr="00000000" w14:paraId="00000F23">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 promedio del MAPE.</w:t>
      </w:r>
    </w:p>
    <w:p w:rsidR="00000000" w:rsidDel="00000000" w:rsidP="00000000" w:rsidRDefault="00000000" w:rsidRPr="00000000" w14:paraId="00000F24">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Ranking de zonas:</w:t>
      </w:r>
    </w:p>
    <w:p w:rsidR="00000000" w:rsidDel="00000000" w:rsidP="00000000" w:rsidRDefault="00000000" w:rsidRPr="00000000" w14:paraId="00000F25">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Zonas con menor error.</w:t>
      </w:r>
    </w:p>
    <w:p w:rsidR="00000000" w:rsidDel="00000000" w:rsidP="00000000" w:rsidRDefault="00000000" w:rsidRPr="00000000" w14:paraId="00000F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se incorporan umbrales configurables para clasificar zonas confiables, apoyando decisiones operativas basadas en evidencia.</w:t>
      </w:r>
    </w:p>
    <w:p w:rsidR="00000000" w:rsidDel="00000000" w:rsidP="00000000" w:rsidRDefault="00000000" w:rsidRPr="00000000" w14:paraId="00000F2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7">
      <w:pPr>
        <w:pStyle w:val="Heading2"/>
        <w:numPr>
          <w:ilvl w:val="1"/>
          <w:numId w:val="10"/>
        </w:numPr>
        <w:ind w:left="720" w:hanging="360"/>
        <w:rPr>
          <w:b w:val="1"/>
          <w:bCs w:val="1"/>
          <w:sz w:val="22"/>
          <w:szCs w:val="22"/>
        </w:rPr>
      </w:pPr>
      <w:bookmarkStart w:colFirst="0" w:colLast="0" w:name="_heading=h.ulvdgl9jocax" w:id="34"/>
      <w:bookmarkEnd w:id="34"/>
      <w:r w:rsidDel="00000000" w:rsidR="00000000" w:rsidRPr="00000000">
        <w:rPr>
          <w:b w:val="1"/>
          <w:bCs w:val="1"/>
          <w:sz w:val="22"/>
          <w:szCs w:val="22"/>
          <w:rtl w:val="0"/>
        </w:rPr>
        <w:t xml:space="preserve">Despliegue del prototipo</w:t>
      </w:r>
    </w:p>
    <w:p w:rsidR="00000000" w:rsidDel="00000000" w:rsidP="00000000" w:rsidRDefault="00000000" w:rsidRPr="00000000" w14:paraId="00000F3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desplegado en la url </w:t>
      </w:r>
      <w:hyperlink r:id="rId32">
        <w:r w:rsidDel="00000000" w:rsidR="00000000" w:rsidRPr="00000000">
          <w:rPr>
            <w:rFonts w:ascii="Calibri" w:cs="Calibri" w:eastAsia="Calibri" w:hAnsi="Calibri"/>
            <w:color w:val="000080"/>
            <w:sz w:val="22"/>
            <w:szCs w:val="22"/>
            <w:u w:val="single"/>
            <w:rtl w:val="0"/>
          </w:rPr>
          <w:t xml:space="preserve">https://wifianalytics.noesislabs.cloud/</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F3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despliegue permite:</w:t>
      </w:r>
    </w:p>
    <w:p w:rsidR="00000000" w:rsidDel="00000000" w:rsidP="00000000" w:rsidRDefault="00000000" w:rsidRPr="00000000" w14:paraId="00000F3C">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Acceso con instalación local.</w:t>
      </w:r>
    </w:p>
    <w:p w:rsidR="00000000" w:rsidDel="00000000" w:rsidP="00000000" w:rsidRDefault="00000000" w:rsidRPr="00000000" w14:paraId="00000F3D">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funcional de los resultados del proyecto.</w:t>
      </w:r>
    </w:p>
    <w:p w:rsidR="00000000" w:rsidDel="00000000" w:rsidP="00000000" w:rsidRDefault="00000000" w:rsidRPr="00000000" w14:paraId="00000F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entorno de despliegue garantiza la estabilidad necesaria para la demostración académica del sistema.</w:t>
      </w:r>
    </w:p>
    <w:p w:rsidR="00000000" w:rsidDel="00000000" w:rsidP="00000000" w:rsidRDefault="00000000" w:rsidRPr="00000000" w14:paraId="00000F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41">
      <w:pPr>
        <w:pStyle w:val="Heading2"/>
        <w:numPr>
          <w:ilvl w:val="1"/>
          <w:numId w:val="10"/>
        </w:numPr>
        <w:ind w:left="720" w:hanging="360"/>
        <w:rPr>
          <w:b w:val="1"/>
          <w:bCs w:val="1"/>
          <w:sz w:val="22"/>
          <w:szCs w:val="22"/>
        </w:rPr>
      </w:pPr>
      <w:bookmarkStart w:colFirst="0" w:colLast="0" w:name="_heading=h.k0c3uxwh4eel" w:id="35"/>
      <w:bookmarkEnd w:id="35"/>
      <w:r w:rsidDel="00000000" w:rsidR="00000000" w:rsidRPr="00000000">
        <w:rPr>
          <w:b w:val="1"/>
          <w:bCs w:val="1"/>
          <w:sz w:val="22"/>
          <w:szCs w:val="22"/>
          <w:rtl w:val="0"/>
        </w:rPr>
        <w:t xml:space="preserve">Aporte del prototipo al proyecto</w:t>
      </w:r>
    </w:p>
    <w:p w:rsidR="00000000" w:rsidDel="00000000" w:rsidP="00000000" w:rsidRDefault="00000000" w:rsidRPr="00000000" w14:paraId="00000F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constituye un puente entre el análisis académico y la aplicación práctica, permitiendo:</w:t>
      </w:r>
    </w:p>
    <w:p w:rsidR="00000000" w:rsidDel="00000000" w:rsidP="00000000" w:rsidRDefault="00000000" w:rsidRPr="00000000" w14:paraId="00000F43">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visualmente la calidad de los modelos predictivos.</w:t>
      </w:r>
    </w:p>
    <w:p w:rsidR="00000000" w:rsidDel="00000000" w:rsidP="00000000" w:rsidRDefault="00000000" w:rsidRPr="00000000" w14:paraId="00000F44">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Traducir métricas técnicas en información comprensible.</w:t>
      </w:r>
    </w:p>
    <w:p w:rsidR="00000000" w:rsidDel="00000000" w:rsidP="00000000" w:rsidRDefault="00000000" w:rsidRPr="00000000" w14:paraId="00000F45">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decisiones de gestión de infraestructura WiFi.</w:t>
      </w:r>
    </w:p>
    <w:p w:rsidR="00000000" w:rsidDel="00000000" w:rsidP="00000000" w:rsidRDefault="00000000" w:rsidRPr="00000000" w14:paraId="00000F46">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Demostrar la viabilidad de aplicar técnicas de ciencia de datos en entornos urbanos reales.</w:t>
      </w:r>
    </w:p>
    <w:p w:rsidR="00000000" w:rsidDel="00000000" w:rsidP="00000000" w:rsidRDefault="00000000" w:rsidRPr="00000000" w14:paraId="00000F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Más allá de su valor académico, el prototipo sienta las bases para una posible evolución hacia sistemas de monitoreo y planeación operativa a mayor escala.</w:t>
      </w:r>
    </w:p>
    <w:p w:rsidR="00000000" w:rsidDel="00000000" w:rsidP="00000000" w:rsidRDefault="00000000" w:rsidRPr="00000000" w14:paraId="00000F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49">
      <w:pPr>
        <w:pStyle w:val="Heading2"/>
        <w:numPr>
          <w:ilvl w:val="1"/>
          <w:numId w:val="10"/>
        </w:numPr>
        <w:ind w:left="720" w:hanging="360"/>
        <w:rPr>
          <w:b w:val="1"/>
          <w:bCs w:val="1"/>
          <w:sz w:val="22"/>
          <w:szCs w:val="22"/>
        </w:rPr>
      </w:pPr>
      <w:bookmarkStart w:colFirst="0" w:colLast="0" w:name="_heading=h.ddygwszab6fs" w:id="36"/>
      <w:bookmarkEnd w:id="36"/>
      <w:r w:rsidDel="00000000" w:rsidR="00000000" w:rsidRPr="00000000">
        <w:rPr>
          <w:b w:val="1"/>
          <w:bCs w:val="1"/>
          <w:sz w:val="22"/>
          <w:szCs w:val="22"/>
          <w:rtl w:val="0"/>
        </w:rPr>
        <w:t xml:space="preserve">Puntos a tener en cuenta del prototipo</w:t>
      </w:r>
    </w:p>
    <w:p w:rsidR="00000000" w:rsidDel="00000000" w:rsidP="00000000" w:rsidRDefault="00000000" w:rsidRPr="00000000" w14:paraId="00000F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funcional, el prototipo presenta algunas limitaciones:</w:t>
      </w:r>
    </w:p>
    <w:p w:rsidR="00000000" w:rsidDel="00000000" w:rsidP="00000000" w:rsidRDefault="00000000" w:rsidRPr="00000000" w14:paraId="00000F4B">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predicciones interactivas se basan en simulación, no en inferencia en tiempo real.</w:t>
      </w:r>
    </w:p>
    <w:p w:rsidR="00000000" w:rsidDel="00000000" w:rsidP="00000000" w:rsidRDefault="00000000" w:rsidRPr="00000000" w14:paraId="00000F4C">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 integra directamente con sistemas productivos de red.</w:t>
      </w:r>
    </w:p>
    <w:p w:rsidR="00000000" w:rsidDel="00000000" w:rsidP="00000000" w:rsidRDefault="00000000" w:rsidRPr="00000000" w14:paraId="00000F4D">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se apoya en datos históricos preprocesados.</w:t>
      </w:r>
    </w:p>
    <w:p w:rsidR="00000000" w:rsidDel="00000000" w:rsidP="00000000" w:rsidRDefault="00000000" w:rsidRPr="00000000" w14:paraId="00000F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limitaciones no afectan el objetivo del proyecto, dado que el enfoque principal es analítico y demostrativo.</w:t>
      </w:r>
    </w:p>
    <w:p w:rsidR="00000000" w:rsidDel="00000000" w:rsidP="00000000" w:rsidRDefault="00000000" w:rsidRPr="00000000" w14:paraId="00000F4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61">
      <w:pPr>
        <w:pStyle w:val="Heading1"/>
        <w:numPr>
          <w:ilvl w:val="0"/>
          <w:numId w:val="10"/>
        </w:numPr>
        <w:ind w:left="360" w:hanging="360"/>
        <w:rPr>
          <w:b w:val="1"/>
          <w:bCs w:val="1"/>
          <w:sz w:val="22"/>
          <w:szCs w:val="22"/>
        </w:rPr>
      </w:pPr>
      <w:bookmarkStart w:colFirst="0" w:colLast="0" w:name="_heading=h.fcclnilmiirh" w:id="37"/>
      <w:bookmarkEnd w:id="37"/>
      <w:r w:rsidDel="00000000" w:rsidR="00000000" w:rsidRPr="00000000">
        <w:rPr>
          <w:b w:val="1"/>
          <w:bCs w:val="1"/>
          <w:sz w:val="22"/>
          <w:szCs w:val="22"/>
          <w:rtl w:val="0"/>
        </w:rPr>
        <w:t xml:space="preserve">CONCLUSIONES</w:t>
      </w:r>
    </w:p>
    <w:p w:rsidR="00000000" w:rsidDel="00000000" w:rsidP="00000000" w:rsidRDefault="00000000" w:rsidRPr="00000000" w14:paraId="00000F6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F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rsidR="00000000" w:rsidDel="00000000" w:rsidP="00000000" w:rsidRDefault="00000000" w:rsidRPr="00000000" w14:paraId="00000F64">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alcanzaron satisfactoriamente los objetivos planteados en el proyecto.</w:t>
        <w:br w:type="textWrapping"/>
        <w:t xml:space="preserve">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rsidR="00000000" w:rsidDel="00000000" w:rsidP="00000000" w:rsidRDefault="00000000" w:rsidRPr="00000000" w14:paraId="00000F65">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rsidR="00000000" w:rsidDel="00000000" w:rsidP="00000000" w:rsidRDefault="00000000" w:rsidRPr="00000000" w14:paraId="00000F66">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rsidR="00000000" w:rsidDel="00000000" w:rsidP="00000000" w:rsidRDefault="00000000" w:rsidRPr="00000000" w14:paraId="00000F67">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rsidR="00000000" w:rsidDel="00000000" w:rsidP="00000000" w:rsidRDefault="00000000" w:rsidRPr="00000000" w14:paraId="00000F68">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rsidR="00000000" w:rsidDel="00000000" w:rsidP="00000000" w:rsidRDefault="00000000" w:rsidRPr="00000000" w14:paraId="00000F69">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También afecta el tráfico que se comporta casi como una línea recta evidenciando muy poco tráfico sin variaciones en periodos grandes de tiempo dentro del dataset.</w:t>
      </w:r>
    </w:p>
    <w:p w:rsidR="00000000" w:rsidDel="00000000" w:rsidP="00000000" w:rsidRDefault="00000000" w:rsidRPr="00000000" w14:paraId="00000F6A">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rsidR="00000000" w:rsidDel="00000000" w:rsidP="00000000" w:rsidRDefault="00000000" w:rsidRPr="00000000" w14:paraId="00000F6B">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rsidR="00000000" w:rsidDel="00000000" w:rsidP="00000000" w:rsidRDefault="00000000" w:rsidRPr="00000000" w14:paraId="00000F6C">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rsidR="00000000" w:rsidDel="00000000" w:rsidP="00000000" w:rsidRDefault="00000000" w:rsidRPr="00000000" w14:paraId="00000F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6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0">
      <w:pPr>
        <w:pStyle w:val="Heading1"/>
        <w:numPr>
          <w:ilvl w:val="0"/>
          <w:numId w:val="10"/>
        </w:numPr>
        <w:ind w:left="360" w:hanging="360"/>
        <w:rPr>
          <w:b w:val="1"/>
          <w:bCs w:val="1"/>
          <w:sz w:val="22"/>
          <w:szCs w:val="22"/>
        </w:rPr>
      </w:pPr>
      <w:bookmarkStart w:colFirst="0" w:colLast="0" w:name="_heading=h.rgaifxaluth9" w:id="38"/>
      <w:bookmarkEnd w:id="38"/>
      <w:r w:rsidDel="00000000" w:rsidR="00000000" w:rsidRPr="00000000">
        <w:rPr>
          <w:b w:val="1"/>
          <w:bCs w:val="1"/>
          <w:sz w:val="22"/>
          <w:szCs w:val="22"/>
          <w:rtl w:val="0"/>
        </w:rPr>
        <w:t xml:space="preserve">TRABAJOS FUTUROS</w:t>
      </w:r>
    </w:p>
    <w:p w:rsidR="00000000" w:rsidDel="00000000" w:rsidP="00000000" w:rsidRDefault="00000000" w:rsidRPr="00000000" w14:paraId="00000F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rsidR="00000000" w:rsidDel="00000000" w:rsidP="00000000" w:rsidRDefault="00000000" w:rsidRPr="00000000" w14:paraId="00000F7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rsidR="00000000" w:rsidDel="00000000" w:rsidP="00000000" w:rsidRDefault="00000000" w:rsidRPr="00000000" w14:paraId="00000F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rsidR="00000000" w:rsidDel="00000000" w:rsidP="00000000" w:rsidRDefault="00000000" w:rsidRPr="00000000" w14:paraId="00000F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rsidR="00000000" w:rsidDel="00000000" w:rsidP="00000000" w:rsidRDefault="00000000" w:rsidRPr="00000000" w14:paraId="00000F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rsidR="00000000" w:rsidDel="00000000" w:rsidP="00000000" w:rsidRDefault="00000000" w:rsidRPr="00000000" w14:paraId="00000F7B">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C">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D">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E">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7F">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0">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1">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2">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3">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4">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5">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6">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87">
      <w:pPr>
        <w:pStyle w:val="Heading1"/>
        <w:rPr>
          <w:b w:val="1"/>
          <w:bCs w:val="1"/>
          <w:sz w:val="22"/>
          <w:szCs w:val="22"/>
        </w:rPr>
      </w:pPr>
      <w:bookmarkStart w:colFirst="0" w:colLast="0" w:name="_heading=h.iitdtt3n63yk" w:id="39"/>
      <w:bookmarkEnd w:id="39"/>
      <w:r w:rsidDel="00000000" w:rsidR="00000000" w:rsidRPr="00000000">
        <w:rPr>
          <w:b w:val="1"/>
          <w:bCs w:val="1"/>
          <w:sz w:val="22"/>
          <w:szCs w:val="22"/>
          <w:rtl w:val="0"/>
        </w:rPr>
        <w:t xml:space="preserve">10. REFERENCIAS BIBLIOGRÁFICAS</w:t>
      </w:r>
    </w:p>
    <w:p w:rsidR="00000000" w:rsidDel="00000000" w:rsidP="00000000" w:rsidRDefault="00000000" w:rsidRPr="00000000" w14:paraId="00000F88">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89">
      <w:pPr>
        <w:widowControl w:val="1"/>
        <w:numPr>
          <w:ilvl w:val="0"/>
          <w:numId w:val="15"/>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bookmarkStart w:colFirst="0" w:colLast="0" w:name="_heading=h.iwtrcsw1l2ki" w:id="40"/>
      <w:bookmarkEnd w:id="40"/>
      <w:r w:rsidDel="00000000" w:rsidR="00000000" w:rsidRPr="00000000">
        <w:rPr>
          <w:rFonts w:ascii="Calibri" w:cs="Calibri" w:eastAsia="Calibri" w:hAnsi="Calibri"/>
          <w:color w:val="000000"/>
          <w:sz w:val="22"/>
          <w:szCs w:val="22"/>
          <w:rtl w:val="0"/>
        </w:rPr>
        <w:t xml:space="preserve">[ 1] International Organization for Standardization, “ISO 9241-210:2019 — Ergonomics of human-system interaction — Part 210: Human-centred design for interactive systems,”  ISO, Geneva, Switzerland, 2019.  [Online]. Available: </w:t>
      </w:r>
      <w:hyperlink r:id="rId33">
        <w:r w:rsidDel="00000000" w:rsidR="00000000" w:rsidRPr="00000000">
          <w:rPr>
            <w:rFonts w:ascii="Calibri" w:cs="Calibri" w:eastAsia="Calibri" w:hAnsi="Calibri"/>
            <w:color w:val="000080"/>
            <w:sz w:val="22"/>
            <w:szCs w:val="22"/>
            <w:u w:val="single"/>
            <w:rtl w:val="0"/>
          </w:rPr>
          <w:t xml:space="preserve">https://www.iso.org/standard/77520.html</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F8A">
      <w:pPr>
        <w:widowControl w:val="1"/>
        <w:pBdr>
          <w:top w:space="0" w:sz="0" w:val="nil"/>
          <w:left w:space="0" w:sz="0" w:val="nil"/>
          <w:bottom w:space="0" w:sz="0" w:val="nil"/>
          <w:right w:space="0" w:sz="0" w:val="nil"/>
          <w:between w:space="0" w:sz="0" w:val="nil"/>
        </w:pBdr>
        <w:spacing w:line="259"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8B">
      <w:pPr>
        <w:widowControl w:val="1"/>
        <w:numPr>
          <w:ilvl w:val="0"/>
          <w:numId w:val="15"/>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 V. K. Gurbani, E. Burger, T. Anjali, H. Abdelnur y O. Festor, </w:t>
      </w:r>
      <w:r w:rsidDel="00000000" w:rsidR="00000000" w:rsidRPr="00000000">
        <w:rPr>
          <w:rFonts w:ascii="Calibri" w:cs="Calibri" w:eastAsia="Calibri" w:hAnsi="Calibri"/>
          <w:i w:val="1"/>
          <w:iCs w:val="1"/>
          <w:color w:val="000000"/>
          <w:sz w:val="22"/>
          <w:szCs w:val="22"/>
          <w:rtl w:val="0"/>
        </w:rPr>
        <w:t xml:space="preserve">The Common Log Format (CLF) for the Session Initiation Protocol (SIP): Framework and Information Model</w:t>
      </w:r>
      <w:r w:rsidDel="00000000" w:rsidR="00000000" w:rsidRPr="00000000">
        <w:rPr>
          <w:rFonts w:ascii="Calibri" w:cs="Calibri" w:eastAsia="Calibri" w:hAnsi="Calibri"/>
          <w:color w:val="000000"/>
          <w:sz w:val="22"/>
          <w:szCs w:val="22"/>
          <w:rtl w:val="0"/>
        </w:rPr>
        <w:t xml:space="preserve">, RFC 6872, Standards Track, Internet Engineering Task Force, Feb. 2013, doi: 10.17487/RFC6872. Disponible en: </w:t>
      </w:r>
      <w:hyperlink r:id="rId34">
        <w:r w:rsidDel="00000000" w:rsidR="00000000" w:rsidRPr="00000000">
          <w:rPr>
            <w:rFonts w:ascii="Calibri" w:cs="Calibri" w:eastAsia="Calibri" w:hAnsi="Calibri"/>
            <w:color w:val="000080"/>
            <w:sz w:val="22"/>
            <w:szCs w:val="22"/>
            <w:u w:val="single"/>
            <w:rtl w:val="0"/>
          </w:rPr>
          <w:t xml:space="preserve">https://www.rfc-editor.org/info/rfc6872</w:t>
        </w:r>
      </w:hyperlink>
      <w:r w:rsidDel="00000000" w:rsidR="00000000" w:rsidRPr="00000000">
        <w:rPr>
          <w:rtl w:val="0"/>
        </w:rPr>
      </w:r>
    </w:p>
    <w:p w:rsidR="00000000" w:rsidDel="00000000" w:rsidP="00000000" w:rsidRDefault="00000000" w:rsidRPr="00000000" w14:paraId="00000F8C">
      <w:pPr>
        <w:widowControl w:val="1"/>
        <w:pBdr>
          <w:top w:space="0" w:sz="0" w:val="nil"/>
          <w:left w:space="0" w:sz="0" w:val="nil"/>
          <w:bottom w:space="0" w:sz="0" w:val="nil"/>
          <w:right w:space="0" w:sz="0" w:val="nil"/>
          <w:between w:space="0" w:sz="0" w:val="nil"/>
        </w:pBdr>
        <w:spacing w:line="259"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8D">
      <w:pPr>
        <w:widowControl w:val="1"/>
        <w:numPr>
          <w:ilvl w:val="0"/>
          <w:numId w:val="15"/>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D. Stanley, M. Montemurro y P. R. Calhoun, </w:t>
      </w:r>
      <w:r w:rsidDel="00000000" w:rsidR="00000000" w:rsidRPr="00000000">
        <w:rPr>
          <w:rFonts w:ascii="Calibri" w:cs="Calibri" w:eastAsia="Calibri" w:hAnsi="Calibri"/>
          <w:i w:val="1"/>
          <w:iCs w:val="1"/>
          <w:color w:val="000000"/>
          <w:sz w:val="22"/>
          <w:szCs w:val="22"/>
          <w:rtl w:val="0"/>
        </w:rPr>
        <w:t xml:space="preserve">Control and Provisioning of Wireless Access Points (CAPWAP) Protocol Binding for IEEE 802.11</w:t>
      </w:r>
      <w:r w:rsidDel="00000000" w:rsidR="00000000" w:rsidRPr="00000000">
        <w:rPr>
          <w:rFonts w:ascii="Calibri" w:cs="Calibri" w:eastAsia="Calibri" w:hAnsi="Calibri"/>
          <w:color w:val="000000"/>
          <w:sz w:val="22"/>
          <w:szCs w:val="22"/>
          <w:rtl w:val="0"/>
        </w:rPr>
        <w:t xml:space="preserve">, RFC 5416, Proposed Standard, Internet Engineering Task Force, Mar. 2009, doi: 10.17487/RFC5416. Disponible en: </w:t>
      </w:r>
      <w:hyperlink r:id="rId35">
        <w:r w:rsidDel="00000000" w:rsidR="00000000" w:rsidRPr="00000000">
          <w:rPr>
            <w:rFonts w:ascii="Calibri" w:cs="Calibri" w:eastAsia="Calibri" w:hAnsi="Calibri"/>
            <w:color w:val="000080"/>
            <w:sz w:val="22"/>
            <w:szCs w:val="22"/>
            <w:u w:val="single"/>
            <w:rtl w:val="0"/>
          </w:rPr>
          <w:t xml:space="preserve">https://www.rfc-editor.org/info/rfc5416</w:t>
        </w:r>
      </w:hyperlink>
      <w:r w:rsidDel="00000000" w:rsidR="00000000" w:rsidRPr="00000000">
        <w:rPr>
          <w:rtl w:val="0"/>
        </w:rPr>
      </w:r>
    </w:p>
    <w:p w:rsidR="00000000" w:rsidDel="00000000" w:rsidP="00000000" w:rsidRDefault="00000000" w:rsidRPr="00000000" w14:paraId="00000F8E">
      <w:pPr>
        <w:widowControl w:val="1"/>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8F">
      <w:pPr>
        <w:widowControl w:val="1"/>
        <w:pBdr>
          <w:top w:space="0" w:sz="0" w:val="nil"/>
          <w:left w:space="0" w:sz="0" w:val="nil"/>
          <w:bottom w:space="0" w:sz="0" w:val="nil"/>
          <w:right w:space="0" w:sz="0" w:val="nil"/>
          <w:between w:space="0" w:sz="0" w:val="nil"/>
        </w:pBdr>
        <w:spacing w:line="259"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0">
      <w:pPr>
        <w:widowControl w:val="1"/>
        <w:numPr>
          <w:ilvl w:val="0"/>
          <w:numId w:val="15"/>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[ 4] V. K. Gurbani, E. Burger, T. Anjali, H. Abdelnur y O. Festor, </w:t>
      </w:r>
      <w:r w:rsidDel="00000000" w:rsidR="00000000" w:rsidRPr="00000000">
        <w:rPr>
          <w:rFonts w:ascii="Calibri" w:cs="Calibri" w:eastAsia="Calibri" w:hAnsi="Calibri"/>
          <w:i w:val="1"/>
          <w:iCs w:val="1"/>
          <w:color w:val="000000"/>
          <w:sz w:val="22"/>
          <w:szCs w:val="22"/>
          <w:rtl w:val="0"/>
        </w:rPr>
        <w:t xml:space="preserve">The Common Log Format (CLF) for the Session Initiation Protocol (SIP): Framework and Information Model</w:t>
      </w:r>
      <w:r w:rsidDel="00000000" w:rsidR="00000000" w:rsidRPr="00000000">
        <w:rPr>
          <w:rFonts w:ascii="Calibri" w:cs="Calibri" w:eastAsia="Calibri" w:hAnsi="Calibri"/>
          <w:color w:val="000000"/>
          <w:sz w:val="22"/>
          <w:szCs w:val="22"/>
          <w:rtl w:val="0"/>
        </w:rPr>
        <w:t xml:space="preserve">, RFC 6872, Standards Track, Internet Engineering Task Force, Feb. 2013, doi: 10.17487/RFC6872. Disponible en: </w:t>
      </w:r>
      <w:hyperlink r:id="rId36">
        <w:r w:rsidDel="00000000" w:rsidR="00000000" w:rsidRPr="00000000">
          <w:rPr>
            <w:rFonts w:ascii="Calibri" w:cs="Calibri" w:eastAsia="Calibri" w:hAnsi="Calibri"/>
            <w:color w:val="000080"/>
            <w:sz w:val="22"/>
            <w:szCs w:val="22"/>
            <w:u w:val="single"/>
            <w:rtl w:val="0"/>
          </w:rPr>
          <w:t xml:space="preserve">https://www.rfc-editor.org/info/rfc6872</w:t>
        </w:r>
      </w:hyperlink>
      <w:r w:rsidDel="00000000" w:rsidR="00000000" w:rsidRPr="00000000">
        <w:rPr>
          <w:rtl w:val="0"/>
        </w:rPr>
      </w:r>
    </w:p>
    <w:p w:rsidR="00000000" w:rsidDel="00000000" w:rsidP="00000000" w:rsidRDefault="00000000" w:rsidRPr="00000000" w14:paraId="00000F91">
      <w:pPr>
        <w:widowControl w:val="1"/>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2">
      <w:pPr>
        <w:widowControl w:val="1"/>
        <w:numPr>
          <w:ilvl w:val="0"/>
          <w:numId w:val="14"/>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Cisco Wireless. (2022, Noviembre 11). Cisco Embedded Wireless Controller on Catalyst Access Points (EWC) White Paper [Online]. Available: </w:t>
      </w:r>
      <w:hyperlink r:id="rId37">
        <w:r w:rsidDel="00000000" w:rsidR="00000000" w:rsidRPr="00000000">
          <w:rPr>
            <w:rFonts w:ascii="Calibri" w:cs="Calibri" w:eastAsia="Calibri" w:hAnsi="Calibri"/>
            <w:color w:val="000080"/>
            <w:sz w:val="22"/>
            <w:szCs w:val="22"/>
            <w:u w:val="single"/>
            <w:rtl w:val="0"/>
          </w:rPr>
          <w:t xml:space="preserve">https://www.cisco.com/c/en/us/products/collateral/wireless/embedded-wireless-controller-catalyst-access-points/white-paper-c11-743398.html</w:t>
        </w:r>
      </w:hyperlink>
      <w:r w:rsidDel="00000000" w:rsidR="00000000" w:rsidRPr="00000000">
        <w:rPr>
          <w:rtl w:val="0"/>
        </w:rPr>
      </w:r>
    </w:p>
    <w:p w:rsidR="00000000" w:rsidDel="00000000" w:rsidP="00000000" w:rsidRDefault="00000000" w:rsidRPr="00000000" w14:paraId="00000F93">
      <w:pPr>
        <w:widowControl w:val="1"/>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4">
      <w:pPr>
        <w:widowControl w:val="1"/>
        <w:numPr>
          <w:ilvl w:val="0"/>
          <w:numId w:val="14"/>
        </w:numPr>
        <w:pBdr>
          <w:top w:space="0" w:sz="0" w:val="nil"/>
          <w:left w:space="0" w:sz="0" w:val="nil"/>
          <w:bottom w:space="0" w:sz="0" w:val="nil"/>
          <w:right w:space="0" w:sz="0" w:val="nil"/>
          <w:between w:space="0" w:sz="0" w:val="nil"/>
        </w:pBdr>
        <w:spacing w:line="259" w:lineRule="auto"/>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B. Y. Fraser, </w:t>
      </w:r>
      <w:r w:rsidDel="00000000" w:rsidR="00000000" w:rsidRPr="00000000">
        <w:rPr>
          <w:rFonts w:ascii="Calibri" w:cs="Calibri" w:eastAsia="Calibri" w:hAnsi="Calibri"/>
          <w:i w:val="1"/>
          <w:iCs w:val="1"/>
          <w:color w:val="000000"/>
          <w:sz w:val="22"/>
          <w:szCs w:val="22"/>
          <w:rtl w:val="0"/>
        </w:rPr>
        <w:t xml:space="preserve">Site Security Handbook</w:t>
      </w:r>
      <w:r w:rsidDel="00000000" w:rsidR="00000000" w:rsidRPr="00000000">
        <w:rPr>
          <w:rFonts w:ascii="Calibri" w:cs="Calibri" w:eastAsia="Calibri" w:hAnsi="Calibri"/>
          <w:color w:val="000000"/>
          <w:sz w:val="22"/>
          <w:szCs w:val="22"/>
          <w:rtl w:val="0"/>
        </w:rPr>
        <w:t xml:space="preserve">, RFC 2196, Informational, Internet Engineering Task Force, Sep. 1997. doi: 10.17487/RFC2196. Disponible en: </w:t>
      </w:r>
      <w:hyperlink r:id="rId38">
        <w:r w:rsidDel="00000000" w:rsidR="00000000" w:rsidRPr="00000000">
          <w:rPr>
            <w:rFonts w:ascii="Calibri" w:cs="Calibri" w:eastAsia="Calibri" w:hAnsi="Calibri"/>
            <w:color w:val="000080"/>
            <w:sz w:val="22"/>
            <w:szCs w:val="22"/>
            <w:u w:val="single"/>
            <w:rtl w:val="0"/>
          </w:rPr>
          <w:t xml:space="preserve">https://www.rfc-editor.org/info/rfc2196</w:t>
        </w:r>
      </w:hyperlink>
      <w:r w:rsidDel="00000000" w:rsidR="00000000" w:rsidRPr="00000000">
        <w:rPr>
          <w:rtl w:val="0"/>
        </w:rPr>
      </w:r>
    </w:p>
    <w:p w:rsidR="00000000" w:rsidDel="00000000" w:rsidP="00000000" w:rsidRDefault="00000000" w:rsidRPr="00000000" w14:paraId="00000F95">
      <w:pPr>
        <w:widowControl w:val="1"/>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R. Caruana and A. Niculescu-Mizil, "An empirical comparison of supervised learning algorithms," in Proc. 23rd Int. Conf. Mach. Learn., Pittsburgh, PA, USA, 2006, pp. 161-168, doi: 10.1145/1143844.1143865. [Online]. Disponible en:  </w:t>
      </w:r>
      <w:hyperlink r:id="rId39">
        <w:r w:rsidDel="00000000" w:rsidR="00000000" w:rsidRPr="00000000">
          <w:rPr>
            <w:rFonts w:ascii="Calibri" w:cs="Calibri" w:eastAsia="Calibri" w:hAnsi="Calibri"/>
            <w:color w:val="000080"/>
            <w:sz w:val="22"/>
            <w:szCs w:val="22"/>
            <w:u w:val="single"/>
            <w:rtl w:val="0"/>
          </w:rPr>
          <w:t xml:space="preserve">https://www.cs.cornell.edu/~caruana/ctp/ct.papers/caruana.icml06.pdf</w:t>
        </w:r>
      </w:hyperlink>
      <w:r w:rsidDel="00000000" w:rsidR="00000000" w:rsidRPr="00000000">
        <w:rPr>
          <w:rtl w:val="0"/>
        </w:rPr>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8">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9">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N. R. Draper and H. Smith, "Applied Regression Analysis, 3rd ed.," New York, NY, USA: Wiley, 1998. doi: 10.1002/0471722554. [Online]. Disponible en: </w:t>
      </w:r>
      <w:hyperlink r:id="rId40">
        <w:r w:rsidDel="00000000" w:rsidR="00000000" w:rsidRPr="00000000">
          <w:rPr>
            <w:rFonts w:ascii="Calibri" w:cs="Calibri" w:eastAsia="Calibri" w:hAnsi="Calibri"/>
            <w:color w:val="000080"/>
            <w:sz w:val="22"/>
            <w:szCs w:val="22"/>
            <w:u w:val="single"/>
            <w:rtl w:val="0"/>
          </w:rPr>
          <w:t xml:space="preserve">https://blog.minitab.com/es/blog/analisis-de-regresion-como-puedo-interpretar-el-r-cuadrado-y-evaluar-la-bondad-de-ajuste</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F9A">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B">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C">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A. De Myttenaere, B. Golden, B. Le Grand y F. Rossi, "Mean Absolute Percentage Error for regression models," Neurocomputing, vol. 192, pp. 38-48, jun. 2016, doi: 10.1016/j.neucom.2015.12.114. [Online]. Disponible en: </w:t>
      </w:r>
      <w:hyperlink r:id="rId41">
        <w:r w:rsidDel="00000000" w:rsidR="00000000" w:rsidRPr="00000000">
          <w:rPr>
            <w:rFonts w:ascii="Calibri" w:cs="Calibri" w:eastAsia="Calibri" w:hAnsi="Calibri"/>
            <w:color w:val="000080"/>
            <w:sz w:val="22"/>
            <w:szCs w:val="22"/>
            <w:u w:val="single"/>
            <w:rtl w:val="0"/>
          </w:rPr>
          <w:t xml:space="preserve">https://www.sciencedirect.com/science/article/abs/pii/S0925231216003325</w:t>
        </w:r>
      </w:hyperlink>
      <w:r w:rsidDel="00000000" w:rsidR="00000000" w:rsidRPr="00000000">
        <w:rPr>
          <w:rtl w:val="0"/>
        </w:rPr>
      </w:r>
    </w:p>
    <w:p w:rsidR="00000000" w:rsidDel="00000000" w:rsidP="00000000" w:rsidRDefault="00000000" w:rsidRPr="00000000" w14:paraId="00000F9D">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9E">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S. Hodson, "Mean Squared Error, Deconstructed," Journal of Advances in Modeling Earth Systems, vol. 14, no. 1, ene. 2022, Art. no. e2021MS002681, doi: 10.1029/2021MS002681. [Online]. Disponible en: </w:t>
      </w:r>
      <w:hyperlink r:id="rId42">
        <w:r w:rsidDel="00000000" w:rsidR="00000000" w:rsidRPr="00000000">
          <w:rPr>
            <w:rFonts w:ascii="Calibri" w:cs="Calibri" w:eastAsia="Calibri" w:hAnsi="Calibri"/>
            <w:color w:val="000080"/>
            <w:sz w:val="22"/>
            <w:szCs w:val="22"/>
            <w:u w:val="single"/>
            <w:rtl w:val="0"/>
          </w:rPr>
          <w:t xml:space="preserve">https://agupubs.onlinelibrary.wiley.com/doi/10.1029/2021MS002681</w:t>
        </w:r>
      </w:hyperlink>
      <w:r w:rsidDel="00000000" w:rsidR="00000000" w:rsidRPr="00000000">
        <w:rPr>
          <w:rtl w:val="0"/>
        </w:rPr>
      </w:r>
    </w:p>
    <w:p w:rsidR="00000000" w:rsidDel="00000000" w:rsidP="00000000" w:rsidRDefault="00000000" w:rsidRPr="00000000" w14:paraId="00000F9F">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A0">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A. Aplicación del aprendizaje supervisado para reconocer patrones de datos de ciberamenazas y aprendizaje no supervisado para analizar y agrupar conjuntos de datos, ResearchGate, 2024. [Online]. Available: </w:t>
      </w:r>
      <w:hyperlink r:id="rId43">
        <w:r w:rsidDel="00000000" w:rsidR="00000000" w:rsidRPr="00000000">
          <w:rPr>
            <w:rFonts w:ascii="Calibri" w:cs="Calibri" w:eastAsia="Calibri" w:hAnsi="Calibri"/>
            <w:color w:val="000080"/>
            <w:sz w:val="22"/>
            <w:szCs w:val="22"/>
            <w:u w:val="single"/>
            <w:rtl w:val="0"/>
          </w:rPr>
          <w:t xml:space="preserve">https://www.researchgate.net/publication/380293092_APLICACION_DEL_APRENDIZAJE_SUPERVISADO_PARA_RECONOCER_PATRONES_DE_DATOS_DE_CIBERAMENAZAS_Y_APRENDIZAJE_NO_SUPERVISADO_PARA_ANALIZAR_Y_AGRUPAR_CONJUNTOS_DE_DATOS</w:t>
        </w:r>
      </w:hyperlink>
      <w:r w:rsidDel="00000000" w:rsidR="00000000" w:rsidRPr="00000000">
        <w:rPr>
          <w:rtl w:val="0"/>
        </w:rPr>
      </w:r>
    </w:p>
    <w:p w:rsidR="00000000" w:rsidDel="00000000" w:rsidP="00000000" w:rsidRDefault="00000000" w:rsidRPr="00000000" w14:paraId="00000FA1">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A2">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Universidad de los Andes, “Regresión lineal,” Blog Uniandes. [Online]. Available: </w:t>
      </w:r>
      <w:hyperlink r:id="rId44">
        <w:r w:rsidDel="00000000" w:rsidR="00000000" w:rsidRPr="00000000">
          <w:rPr>
            <w:rFonts w:ascii="Calibri" w:cs="Calibri" w:eastAsia="Calibri" w:hAnsi="Calibri"/>
            <w:color w:val="000080"/>
            <w:sz w:val="22"/>
            <w:szCs w:val="22"/>
            <w:u w:val="single"/>
            <w:rtl w:val="0"/>
          </w:rPr>
          <w:t xml:space="preserve">https://programas.uniandes.edu.co/blog/regresion-lineal</w:t>
        </w:r>
      </w:hyperlink>
      <w:r w:rsidDel="00000000" w:rsidR="00000000" w:rsidRPr="00000000">
        <w:rPr>
          <w:rtl w:val="0"/>
        </w:rPr>
      </w:r>
    </w:p>
    <w:p w:rsidR="00000000" w:rsidDel="00000000" w:rsidP="00000000" w:rsidRDefault="00000000" w:rsidRPr="00000000" w14:paraId="00000FA3">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FA4">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[13</w:t>
      </w:r>
      <w:r w:rsidDel="00000000" w:rsidR="00000000" w:rsidRPr="00000000">
        <w:rPr>
          <w:color w:val="000000"/>
          <w:rtl w:val="0"/>
        </w:rPr>
        <w:t xml:space="preserve">] J. E. Andrade Andrade, “Aplicación de los algoritmos K-Means y Random Forest para la segmentación de potenciales estudiantes del programa de maestría en estadística con mención en ciencia de datos e inteligencia artificial,” Univ. Nac. de Chimborazo, Riobamba, Ecuador, 2025. [Online]. Available:</w:t>
      </w:r>
      <w:r w:rsidDel="00000000" w:rsidR="00000000" w:rsidRPr="00000000">
        <w:rPr>
          <w:color w:val="000000"/>
          <w:u w:val="single"/>
          <w:rtl w:val="0"/>
        </w:rPr>
        <w:t xml:space="preserve"> </w:t>
      </w:r>
      <w:hyperlink r:id="rId45">
        <w:r w:rsidDel="00000000" w:rsidR="00000000" w:rsidRPr="00000000">
          <w:rPr>
            <w:color w:val="000080"/>
            <w:u w:val="single"/>
            <w:rtl w:val="0"/>
          </w:rPr>
          <w:t xml:space="preserve">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r w:rsidDel="00000000" w:rsidR="00000000" w:rsidRPr="00000000">
        <w:rPr>
          <w:rtl w:val="0"/>
        </w:rPr>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[14] </w:t>
      </w:r>
      <w:r w:rsidDel="00000000" w:rsidR="00000000" w:rsidRPr="00000000">
        <w:rPr>
          <w:color w:val="000000"/>
          <w:rtl w:val="0"/>
        </w:rPr>
        <w:t xml:space="preserve">Universidad de Valladolid, “Redes neuronales artificiales,” Trabajo Fin de Grado, UVaDOC, 2023. [Online]. Available:</w:t>
      </w:r>
      <w:r w:rsidDel="00000000" w:rsidR="00000000" w:rsidRPr="00000000">
        <w:rPr>
          <w:color w:val="000000"/>
          <w:u w:val="single"/>
          <w:rtl w:val="0"/>
        </w:rPr>
        <w:t xml:space="preserve"> </w:t>
      </w:r>
      <w:hyperlink r:id="rId46">
        <w:r w:rsidDel="00000000" w:rsidR="00000000" w:rsidRPr="00000000">
          <w:rPr>
            <w:color w:val="000080"/>
            <w:u w:val="single"/>
            <w:rtl w:val="0"/>
          </w:rPr>
          <w:t xml:space="preserve">https://uvadoc.uva.es/bitstream/handle/10324/79665/TFG-G7735.pdf</w:t>
        </w:r>
      </w:hyperlink>
      <w:r w:rsidDel="00000000" w:rsidR="00000000" w:rsidRPr="00000000">
        <w:rPr>
          <w:rtl w:val="0"/>
        </w:rPr>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FA9">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[15] </w:t>
      </w:r>
      <w:r w:rsidDel="00000000" w:rsidR="00000000" w:rsidRPr="00000000">
        <w:rPr>
          <w:color w:val="000000"/>
          <w:rtl w:val="0"/>
        </w:rPr>
        <w:t xml:space="preserve">Universidad Nacional de La Plata, “Máquinas de soporte vectorial para regresión,” SEDICI, UNLP. [Online]. Available: </w:t>
      </w:r>
      <w:hyperlink r:id="rId47">
        <w:r w:rsidDel="00000000" w:rsidR="00000000" w:rsidRPr="00000000">
          <w:rPr>
            <w:color w:val="000080"/>
            <w:u w:val="single"/>
            <w:rtl w:val="0"/>
          </w:rPr>
          <w:t xml:space="preserve">https://sedici.unlp.edu.ar/bitstream/handle/10915/90892/Documento_completo.pdf-PDFA.pdf</w:t>
        </w:r>
      </w:hyperlink>
      <w:r w:rsidDel="00000000" w:rsidR="00000000" w:rsidRPr="00000000">
        <w:rPr>
          <w:rtl w:val="0"/>
        </w:rPr>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sectPr>
      <w:type w:val="continuous"/>
      <w:pgSz w:h="15840" w:w="12240" w:orient="portrait"/>
      <w:pgMar w:bottom="1418" w:top="1701" w:left="1418" w:right="1418" w:header="720" w:footer="113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Luis Linares Ospina" w:id="26" w:date="2026-01-06T17:02:00Z">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basta mencionar cuales fueron los hiperparámetros que calcuaron, deben decir los valores de búsqueda. Ej. Numero de arboles: 5, 10,20.</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Profundidad: 5, 10, etc..</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Piensen en una tabla que les permita mostrar por cada modelo los nombres de los hiperparámetros, los valores de búsqueda y el mejor valor encontrado.</w:t>
      </w:r>
    </w:p>
  </w:comment>
  <w:comment w:author="Paulo Andres Martinez Mendez" w:id="27" w:date="2026-01-08T21:14:00Z">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4" w:date="2026-01-06T16:30:00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espacios después de un punto deben ser homogéneos. En unas secciones tiene la separación de una línea en otras es distinta</w:t>
      </w:r>
    </w:p>
  </w:comment>
  <w:comment w:author="Paulo Andres Martinez Mendez" w:id="5" w:date="2026-01-07T21:04:00Z">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unifico aplicando separadas por 1 linea.</w:t>
      </w:r>
    </w:p>
  </w:comment>
  <w:comment w:author="Diego Luis Linares Ospina" w:id="0" w:date="2026-01-06T16:31:00Z">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cuidado con las tildes. código, Martínez , Méndez</w:t>
      </w:r>
    </w:p>
  </w:comment>
  <w:comment w:author="Paulo Andres Martinez Mendez" w:id="1" w:date="2026-01-07T21:04:00Z">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corrige el tema de tildes</w:t>
      </w:r>
    </w:p>
  </w:comment>
  <w:comment w:author="Diego Luis Linares Ospina" w:id="12" w:date="2026-01-06T16:38:00Z">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general todas las descripciónes de los algoritmos son muy pobres. Dan la sensación de haber copiado y pegado directamente.   Pero no citan la fuente. Ni hacen una explicación en sus palabras.</w:t>
      </w:r>
    </w:p>
  </w:comment>
  <w:comment w:author="Paulo Andres Martinez Mendez" w:id="13" w:date="2026-01-07T21:01:00Z">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solucionado se registro las fuentes de donde se tomaron las definiciones para ampliar.</w:t>
      </w:r>
    </w:p>
  </w:comment>
  <w:comment w:author="Diego Luis Linares Ospina" w:id="24" w:date="2026-01-06T16:57:00Z">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debe ir una tabla con los resultados de todos los modelos base.</w:t>
      </w:r>
    </w:p>
  </w:comment>
  <w:comment w:author="Paulo Andres Martinez Mendez" w:id="25" w:date="2026-01-08T21:13:00Z">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28" w:date="2026-01-06T17:04:00Z">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deben mostrar los resultados logrados con sus algoritmos y luego si los comentarios  de que los modelos mejoraron. Esto es una tabla similar a la tabla de modelo base que deben haber puesto antes.</w:t>
      </w:r>
    </w:p>
  </w:comment>
  <w:comment w:author="Paulo Andres Martinez Mendez" w:id="29" w:date="2026-01-08T21:15:00Z">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w:t>
      </w:r>
    </w:p>
  </w:comment>
  <w:comment w:author="Gloria Alvarez" w:id="22" w:date="2026-01-10T01:18:59Z">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tabla se puede obviar si agregan una columna con el total de registros ven la tabla que hace falta. A mi personalmente me parece incómodo tener que revisar en dos columnas, sugiero que la tabla tenga una fila por cada zona, queda más larga la tabla pero la información se visualiza mejor.</w:t>
      </w:r>
    </w:p>
  </w:comment>
  <w:comment w:author="Paulo Andres Martinez Mendez" w:id="23" w:date="2026-01-16T04:08:24Z">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profesora  Gloria , se ajusto.</w:t>
      </w:r>
    </w:p>
  </w:comment>
  <w:comment w:author="Diego Luis Linares Ospina" w:id="10" w:date="2026-01-06T16:36:00Z">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deben hacer también una introducción de lo que es aprendizaje supervisado de al menos otra media página.</w:t>
      </w:r>
    </w:p>
  </w:comment>
  <w:comment w:author="Paulo Andres Martinez Mendez" w:id="11" w:date="2026-01-07T21:00:00Z">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corregida</w:t>
      </w:r>
    </w:p>
  </w:comment>
  <w:comment w:author="Diego Luis Linares Ospina" w:id="20" w:date="2026-01-06T16:52:00Z">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incluyan aqui el listado de los datasets y por cada uno de ellos digan al menos el tamaño de cada uno.</w:t>
      </w:r>
    </w:p>
  </w:comment>
  <w:comment w:author="Paulo Andres Martinez Mendez" w:id="21" w:date="2026-01-08T21:12:00Z">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14" w:date="2026-01-06T16:46:00Z">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debe ir en una nueva página</w:t>
      </w:r>
    </w:p>
  </w:comment>
  <w:comment w:author="Paulo Andres Martinez Mendez" w:id="15" w:date="2026-01-08T21:10:00Z">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corrigio</w:t>
      </w:r>
    </w:p>
  </w:comment>
  <w:comment w:author="Gloria Alvarez" w:id="18" w:date="2026-01-10T01:17:00Z">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en vez de esta explicación tan general deben presentar una tabla indicando para cada zona cuantos registros quedaron en el conjunto de train y cuantos en el conjunto de test. Antes de eso deben decir claramente los atributos con los nombres que van au utilizar en adelante para nombrarlos y aclarar que en todas las zonas se utiliza el mismo conjunto de atributos.</w:t>
      </w:r>
    </w:p>
  </w:comment>
  <w:comment w:author="Paulo Andres Martinez Mendez" w:id="19" w:date="2026-01-12T13:30:00Z">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Saludos, Profesora la tabla quedo ubicada en la siguiente hoja 21,  tiene 4 columnas (zona wifi, Total de Registros, Train 80% , Test 20%)</w:t>
      </w:r>
    </w:p>
  </w:comment>
  <w:comment w:author="Diego Luis Linares Ospina" w:id="2" w:date="2026-01-06T16:31:00Z">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va Director</w:t>
      </w:r>
    </w:p>
  </w:comment>
  <w:comment w:author="Paulo Andres Martinez Mendez" w:id="3" w:date="2026-01-07T21:04:00Z">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Lisro profe corregido</w:t>
      </w:r>
    </w:p>
  </w:comment>
  <w:comment w:author="Diego Luis Linares Ospina" w:id="8" w:date="2026-01-06T16:36:00Z">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supongo que este par de líneas se corresponde a lo que anuncia como "el contexto y los retos actuales de la zonas WIFI públicas en Cali". Este análisis debe tener como mínimo media página. Tres líneas es muy poco.</w:t>
      </w:r>
    </w:p>
  </w:comment>
  <w:comment w:author="Paulo Andres Martinez Mendez" w:id="9" w:date="2026-01-07T21:03:00Z">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ajusto y se amplio el texto</w:t>
      </w:r>
    </w:p>
  </w:comment>
  <w:comment w:author="Diego Luis Linares Ospina" w:id="16" w:date="2026-01-06T16:48:00Z">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muestren un ejemplo de datos originales  para que cuando muestren las variables finales, se vea la transformación</w:t>
      </w:r>
    </w:p>
  </w:comment>
  <w:comment w:author="Paulo Andres Martinez Mendez" w:id="17" w:date="2026-01-08T21:11:00Z">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6" w:date="2026-01-06T16:28:00Z">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parte debería ir como una sección  en el marco teórico</w:t>
      </w:r>
    </w:p>
  </w:comment>
  <w:comment w:author="Paulo Andres Martinez Mendez" w:id="7" w:date="2026-01-07T21:03:00Z">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adiciono aplicando su sugerencia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B1" w15:done="0"/>
  <w15:commentEx w15:paraId="00000FB2" w15:paraIdParent="00000FB1" w15:done="0"/>
  <w15:commentEx w15:paraId="00000FB3" w15:done="0"/>
  <w15:commentEx w15:paraId="00000FB4" w15:paraIdParent="00000FB3" w15:done="0"/>
  <w15:commentEx w15:paraId="00000FB5" w15:done="0"/>
  <w15:commentEx w15:paraId="00000FB6" w15:paraIdParent="00000FB5" w15:done="0"/>
  <w15:commentEx w15:paraId="00000FB7" w15:done="0"/>
  <w15:commentEx w15:paraId="00000FB8" w15:paraIdParent="00000FB7" w15:done="0"/>
  <w15:commentEx w15:paraId="00000FB9" w15:done="0"/>
  <w15:commentEx w15:paraId="00000FBA" w15:paraIdParent="00000FB9" w15:done="0"/>
  <w15:commentEx w15:paraId="00000FBB" w15:done="0"/>
  <w15:commentEx w15:paraId="00000FBC" w15:paraIdParent="00000FBB" w15:done="0"/>
  <w15:commentEx w15:paraId="00000FBD" w15:done="0"/>
  <w15:commentEx w15:paraId="00000FBE" w15:paraIdParent="00000FBD" w15:done="0"/>
  <w15:commentEx w15:paraId="00000FBF" w15:done="0"/>
  <w15:commentEx w15:paraId="00000FC0" w15:paraIdParent="00000FBF" w15:done="0"/>
  <w15:commentEx w15:paraId="00000FC1" w15:done="0"/>
  <w15:commentEx w15:paraId="00000FC2" w15:paraIdParent="00000FC1" w15:done="0"/>
  <w15:commentEx w15:paraId="00000FC3" w15:done="0"/>
  <w15:commentEx w15:paraId="00000FC4" w15:paraIdParent="00000FC3" w15:done="0"/>
  <w15:commentEx w15:paraId="00000FC5" w15:done="0"/>
  <w15:commentEx w15:paraId="00000FC6" w15:paraIdParent="00000FC5" w15:done="0"/>
  <w15:commentEx w15:paraId="00000FC7" w15:done="0"/>
  <w15:commentEx w15:paraId="00000FC8" w15:paraIdParent="00000FC7" w15:done="0"/>
  <w15:commentEx w15:paraId="00000FC9" w15:done="0"/>
  <w15:commentEx w15:paraId="00000FCA" w15:paraIdParent="00000FC9" w15:done="0"/>
  <w15:commentEx w15:paraId="00000FCB" w15:done="0"/>
  <w15:commentEx w15:paraId="00000FCC" w15:paraIdParent="00000FCB" w15:done="0"/>
  <w15:commentEx w15:paraId="00000FCD" w15:done="0"/>
  <w15:commentEx w15:paraId="00000FCE" w15:paraIdParent="00000F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imbus Roman No9 L"/>
  <w:font w:name="Aptos Narro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B">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D">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rFonts w:ascii="Calibri" w:cs="Calibri" w:eastAsia="Calibri" w:hAnsi="Calibri"/>
        <w:b w:val="0"/>
        <w:bCs w:val="0"/>
        <w:i w:val="0"/>
        <w:iCs w:val="0"/>
        <w:sz w:val="24"/>
        <w:szCs w:val="24"/>
      </w:rPr>
    </w:lvl>
    <w:lvl w:ilvl="1">
      <w:start w:val="1"/>
      <w:numFmt w:val="decimal"/>
      <w:lvlText w:val="%1.%2"/>
      <w:lvlJc w:val="left"/>
      <w:pPr>
        <w:ind w:left="720" w:hanging="360"/>
      </w:pPr>
      <w:rPr>
        <w:rFonts w:ascii="Calibri" w:cs="Calibri" w:eastAsia="Calibri" w:hAnsi="Calibri"/>
        <w:b w:val="0"/>
        <w:bCs w:val="0"/>
        <w:i w:val="0"/>
        <w:iCs w:val="0"/>
        <w:sz w:val="24"/>
        <w:szCs w:val="24"/>
      </w:rPr>
    </w:lvl>
    <w:lvl w:ilvl="2">
      <w:start w:val="1"/>
      <w:numFmt w:val="decimal"/>
      <w:lvlText w:val="%1.%2.%3"/>
      <w:lvlJc w:val="left"/>
      <w:pPr>
        <w:ind w:left="1080" w:hanging="360"/>
      </w:pPr>
      <w:rPr>
        <w:rFonts w:ascii="Calibri" w:cs="Calibri" w:eastAsia="Calibri" w:hAnsi="Calibri"/>
        <w:b w:val="0"/>
        <w:bCs w:val="0"/>
        <w:i w:val="0"/>
        <w:iCs w:val="0"/>
        <w:sz w:val="24"/>
        <w:szCs w:val="24"/>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sz w:val="20"/>
        <w:szCs w:val="20"/>
      </w:rPr>
    </w:lvl>
    <w:lvl w:ilvl="2">
      <w:start w:val="7"/>
      <w:numFmt w:val="decimal"/>
      <w:lvlText w:val="%3"/>
      <w:lvlJc w:val="left"/>
      <w:pPr>
        <w:ind w:left="2509" w:hanging="360"/>
      </w:pPr>
      <w:rPr/>
    </w:lvl>
    <w:lvl w:ilvl="3">
      <w:start w:val="7"/>
      <w:numFmt w:val="decimal"/>
      <w:lvlText w:val="%4."/>
      <w:lvlJc w:val="left"/>
      <w:pPr>
        <w:ind w:left="3229" w:hanging="360"/>
      </w:pPr>
      <w:rPr/>
    </w:lvl>
    <w:lvl w:ilvl="4">
      <w:start w:val="1"/>
      <w:numFmt w:val="decimal"/>
      <w:lvlText w:val="%5."/>
      <w:lvlJc w:val="left"/>
      <w:pPr>
        <w:ind w:left="3949" w:hanging="360"/>
      </w:pPr>
      <w:rPr/>
    </w:lvl>
    <w:lvl w:ilvl="5">
      <w:start w:val="1"/>
      <w:numFmt w:val="decimal"/>
      <w:lvlText w:val="%6."/>
      <w:lvlJc w:val="left"/>
      <w:pPr>
        <w:ind w:left="4669" w:hanging="360"/>
      </w:pPr>
      <w:rPr/>
    </w:lvl>
    <w:lvl w:ilvl="6">
      <w:start w:val="1"/>
      <w:numFmt w:val="decimal"/>
      <w:lvlText w:val="%7."/>
      <w:lvlJc w:val="left"/>
      <w:pPr>
        <w:ind w:left="5389" w:hanging="360"/>
      </w:pPr>
      <w:rPr/>
    </w:lvl>
    <w:lvl w:ilvl="7">
      <w:start w:val="1"/>
      <w:numFmt w:val="decimal"/>
      <w:lvlText w:val="%8."/>
      <w:lvlJc w:val="left"/>
      <w:pPr>
        <w:ind w:left="6109" w:hanging="360"/>
      </w:pPr>
      <w:rPr/>
    </w:lvl>
    <w:lvl w:ilvl="8">
      <w:start w:val="1"/>
      <w:numFmt w:val="decimal"/>
      <w:lvlText w:val="%9."/>
      <w:lvlJc w:val="left"/>
      <w:pPr>
        <w:ind w:left="6829"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imbus Roman No9 L" w:cs="Nimbus Roman No9 L" w:eastAsia="Nimbus Roman No9 L" w:hAnsi="Nimbus Roman No9 L"/>
        <w:sz w:val="24"/>
        <w:szCs w:val="24"/>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Calibri" w:cs="Calibri" w:eastAsia="Calibri" w:hAnsi="Calibri"/>
    </w:rPr>
  </w:style>
  <w:style w:type="paragraph" w:styleId="Heading2">
    <w:name w:val="heading 2"/>
    <w:basedOn w:val="Normal"/>
    <w:next w:val="Normal"/>
    <w:pPr>
      <w:keepNext w:val="1"/>
    </w:pPr>
    <w:rPr>
      <w:rFonts w:ascii="Calibri" w:cs="Calibri" w:eastAsia="Calibri" w:hAnsi="Calibri"/>
    </w:rPr>
  </w:style>
  <w:style w:type="paragraph" w:styleId="Heading3">
    <w:name w:val="heading 3"/>
    <w:basedOn w:val="Normal"/>
    <w:next w:val="Normal"/>
    <w:pPr>
      <w:keepNext w:val="1"/>
      <w:spacing w:after="120" w:before="240" w:lineRule="auto"/>
      <w:ind w:left="1080"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unhideWhenUsed w:val="1"/>
    <w:qFormat w:val="1"/>
    <w:pPr>
      <w:keepNext w:val="1"/>
      <w:keepLines w:val="1"/>
      <w:spacing w:before="40"/>
      <w:outlineLvl w:val="6"/>
    </w:pPr>
    <w:rPr>
      <w:rFonts w:ascii="Arial" w:cs="Arial" w:eastAsia="Arial" w:hAnsi="Arial"/>
      <w:color w:val="595959" w:themeColor="text1" w:themeTint="0000A6"/>
    </w:rPr>
  </w:style>
  <w:style w:type="paragraph" w:styleId="Ttulo8">
    <w:name w:val="heading 8"/>
    <w:basedOn w:val="Normal"/>
    <w:next w:val="Normal"/>
    <w:link w:val="Ttulo8Car"/>
    <w:uiPriority w:val="9"/>
    <w:unhideWhenUsed w:val="1"/>
    <w:qFormat w:val="1"/>
    <w:pPr>
      <w:keepNext w:val="1"/>
      <w:keepLines w:val="1"/>
      <w:outlineLvl w:val="7"/>
    </w:pPr>
    <w:rPr>
      <w:rFonts w:ascii="Arial" w:cs="Arial" w:eastAsia="Arial" w:hAnsi="Arial"/>
      <w:i w:val="1"/>
      <w:iCs w:val="1"/>
      <w:color w:val="272727" w:themeColor="text1" w:themeTint="0000D8"/>
    </w:rPr>
  </w:style>
  <w:style w:type="paragraph" w:styleId="Ttulo9">
    <w:name w:val="heading 9"/>
    <w:basedOn w:val="Normal"/>
    <w:next w:val="Normal"/>
    <w:link w:val="Ttulo9Car"/>
    <w:uiPriority w:val="9"/>
    <w:unhideWhenUsed w:val="1"/>
    <w:qFormat w:val="1"/>
    <w:pPr>
      <w:keepNext w:val="1"/>
      <w:keepLines w:val="1"/>
      <w:outlineLvl w:val="8"/>
    </w:pPr>
    <w:rPr>
      <w:rFonts w:ascii="Arial" w:cs="Arial" w:eastAsia="Arial" w:hAnsi="Arial"/>
      <w:i w:val="1"/>
      <w:iCs w:val="1"/>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aconcuadrcula">
    <w:name w:val="Table Grid"/>
    <w:basedOn w:val="Tablanormal"/>
    <w:uiPriority w:val="5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Light" w:customStyle="1">
    <w:name w:val="Table Grid Light"/>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Tablanormal1">
    <w:name w:val="Plain Table 1"/>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Tablanormal2">
    <w:name w:val="Plain Table 2"/>
    <w:basedOn w:val="Tablanormal"/>
    <w:uiPriority w:val="59"/>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Tablanormal3">
    <w:name w:val="Plain Table 3"/>
    <w:basedOn w:val="Tablanormal"/>
    <w:uiPriority w:val="99"/>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normal4">
    <w:name w:val="Plain Table 4"/>
    <w:basedOn w:val="Tablanormal"/>
    <w:uiPriority w:val="99"/>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normal5">
    <w:name w:val="Plain Table 5"/>
    <w:basedOn w:val="Tablanormal"/>
    <w:uiPriority w:val="99"/>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concuadrcula1clara">
    <w:name w:val="Grid Table 1 Light"/>
    <w:basedOn w:val="Tablanormal"/>
    <w:uiPriority w:val="99"/>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customStyle="1">
    <w:name w:val="Grid Table 1 Light - Accent 1"/>
    <w:basedOn w:val="Tablanormal"/>
    <w:uiPriority w:val="99"/>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b w:val="1"/>
        <w:color w:val="404040"/>
      </w:rPr>
      <w:tblPr/>
      <w:tcPr>
        <w:tcBorders>
          <w:bottom w:color="9ec4e6"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GridTable1Light-Accent2" w:customStyle="1">
    <w:name w:val="Grid Table 1 Light - Accent 2"/>
    <w:basedOn w:val="Tablanormal"/>
    <w:uiPriority w:val="99"/>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b w:val="1"/>
        <w:color w:val="404040"/>
      </w:rPr>
      <w:tblPr/>
      <w:tcPr>
        <w:tcBorders>
          <w:bottom w:color="f4b28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GridTable1Light-Accent3" w:customStyle="1">
    <w:name w:val="Grid Table 1 Light - Accent 3"/>
    <w:basedOn w:val="Tablanormal"/>
    <w:uiPriority w:val="99"/>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b w:val="1"/>
        <w:color w:val="404040"/>
      </w:rPr>
      <w:tblPr/>
      <w:tcPr>
        <w:tcBorders>
          <w:bottom w:color="cacaca"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GridTable1Light-Accent4" w:customStyle="1">
    <w:name w:val="Grid Table 1 Light - Accent 4"/>
    <w:basedOn w:val="Tablanormal"/>
    <w:uiPriority w:val="99"/>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b w:val="1"/>
        <w:color w:val="404040"/>
      </w:rPr>
      <w:tblPr/>
      <w:tcPr>
        <w:tcBorders>
          <w:bottom w:color="ffda6a"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GridTable1Light-Accent5" w:customStyle="1">
    <w:name w:val="Grid Table 1 Light - Accent 5"/>
    <w:basedOn w:val="Tablanormal"/>
    <w:uiPriority w:val="99"/>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b w:val="1"/>
        <w:color w:val="404040"/>
      </w:rPr>
      <w:tblPr/>
      <w:tcPr>
        <w:tcBorders>
          <w:bottom w:color="91acdc"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GridTable1Light-Accent6" w:customStyle="1">
    <w:name w:val="Grid Table 1 Light - Accent 6"/>
    <w:basedOn w:val="Tablanormal"/>
    <w:uiPriority w:val="99"/>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b w:val="1"/>
        <w:color w:val="404040"/>
      </w:rPr>
      <w:tblPr/>
      <w:tcPr>
        <w:tcBorders>
          <w:bottom w:color="aad190"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table" w:styleId="Tabladecuadrcula2">
    <w:name w:val="Grid Table 2"/>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customStyle="1">
    <w:name w:val="Grid Table 2 - Accent 1"/>
    <w:basedOn w:val="Tablanormal"/>
    <w:uiPriority w:val="99"/>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68a2d8" w:space="0" w:sz="12" w:themeColor="accent1" w:themeTint="0000EA" w:val="single"/>
          <w:right w:color="000000" w:space="0" w:sz="4" w:val="none"/>
        </w:tcBorders>
        <w:shd w:color="ffffff" w:fill="auto" w:val="clear"/>
      </w:tcPr>
    </w:tblStylePr>
    <w:tblStylePr w:type="lastRow">
      <w:rPr>
        <w:b w:val="1"/>
        <w:color w:val="404040"/>
      </w:rPr>
      <w:tblPr/>
      <w:tcPr>
        <w:tcBorders>
          <w:top w:color="68a2d8"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2-Accent2" w:customStyle="1">
    <w:name w:val="Grid Table 2 - Accent 2"/>
    <w:basedOn w:val="Tablanormal"/>
    <w:uiPriority w:val="99"/>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f4b184" w:space="0" w:sz="12" w:themeColor="accent2" w:themeTint="000097" w:val="single"/>
          <w:right w:color="000000" w:space="0" w:sz="4" w:val="none"/>
        </w:tcBorders>
        <w:shd w:color="ffffff" w:fill="auto" w:val="clear"/>
      </w:tcPr>
    </w:tblStylePr>
    <w:tblStylePr w:type="lastRow">
      <w:rPr>
        <w:b w:val="1"/>
        <w:color w:val="404040"/>
      </w:rPr>
      <w:tblPr/>
      <w:tcPr>
        <w:tcBorders>
          <w:top w:color="f4b184"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2-Accent3" w:customStyle="1">
    <w:name w:val="Grid Table 2 - Accent 3"/>
    <w:basedOn w:val="Tablanormal"/>
    <w:uiPriority w:val="99"/>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a5a5a5" w:space="0" w:sz="12" w:themeColor="accent3" w:themeTint="0000FE" w:val="single"/>
          <w:right w:color="000000" w:space="0" w:sz="4" w:val="none"/>
        </w:tcBorders>
        <w:shd w:color="ffffff" w:fill="auto" w:val="clear"/>
      </w:tcPr>
    </w:tblStylePr>
    <w:tblStylePr w:type="lastRow">
      <w:rPr>
        <w:b w:val="1"/>
        <w:color w:val="404040"/>
      </w:rPr>
      <w:tblPr/>
      <w:tcPr>
        <w:tcBorders>
          <w:top w:color="a5a5a5"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2-Accent4" w:customStyle="1">
    <w:name w:val="Grid Table 2 - Accent 4"/>
    <w:basedOn w:val="Tablanormal"/>
    <w:uiPriority w:val="99"/>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ffd865" w:space="0" w:sz="12" w:themeColor="accent4" w:themeTint="00009A" w:val="single"/>
          <w:right w:color="000000" w:space="0" w:sz="4" w:val="none"/>
        </w:tcBorders>
        <w:shd w:color="ffffff" w:fill="auto" w:val="clear"/>
      </w:tcPr>
    </w:tblStylePr>
    <w:tblStylePr w:type="lastRow">
      <w:rPr>
        <w:b w:val="1"/>
        <w:color w:val="404040"/>
      </w:rPr>
      <w:tblPr/>
      <w:tcPr>
        <w:tcBorders>
          <w:top w:color="ffd865"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2-Accent5" w:customStyle="1">
    <w:name w:val="Grid Table 2 - Accent 5"/>
    <w:basedOn w:val="Tablanormal"/>
    <w:uiPriority w:val="99"/>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2-Accent6" w:customStyle="1">
    <w:name w:val="Grid Table 2 - Accent 6"/>
    <w:basedOn w:val="Tablanormal"/>
    <w:uiPriority w:val="99"/>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decuadrcula3">
    <w:name w:val="Grid Table 3"/>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customStyle="1">
    <w:name w:val="Grid Table 3 - Accent 1"/>
    <w:basedOn w:val="Tablanormal"/>
    <w:uiPriority w:val="99"/>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3-Accent2" w:customStyle="1">
    <w:name w:val="Grid Table 3 - Accent 2"/>
    <w:basedOn w:val="Tablanormal"/>
    <w:uiPriority w:val="99"/>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3-Accent3" w:customStyle="1">
    <w:name w:val="Grid Table 3 - Accent 3"/>
    <w:basedOn w:val="Tablanormal"/>
    <w:uiPriority w:val="99"/>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3-Accent4" w:customStyle="1">
    <w:name w:val="Grid Table 3 - Accent 4"/>
    <w:basedOn w:val="Tablanormal"/>
    <w:uiPriority w:val="99"/>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3-Accent5" w:customStyle="1">
    <w:name w:val="Grid Table 3 - Accent 5"/>
    <w:basedOn w:val="Tablanormal"/>
    <w:uiPriority w:val="99"/>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3-Accent6" w:customStyle="1">
    <w:name w:val="Grid Table 3 - Accent 6"/>
    <w:basedOn w:val="Tablanormal"/>
    <w:uiPriority w:val="99"/>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decuadrcula4">
    <w:name w:val="Grid Table 4"/>
    <w:basedOn w:val="Tablanormal"/>
    <w:uiPriority w:val="59"/>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customStyle="1">
    <w:name w:val="Grid Table 4 - Accent 1"/>
    <w:basedOn w:val="Tablanormal"/>
    <w:uiPriority w:val="59"/>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insideV w:color="a2c6e7" w:space="0" w:sz="4" w:themeColor="accent1" w:themeTint="000090" w:val="single"/>
      </w:tblBorders>
    </w:tblPr>
    <w:tblStylePr w:type="firstRow">
      <w:rPr>
        <w:rFonts w:ascii="Arial" w:hAnsi="Arial"/>
        <w:b w:val="1"/>
        <w:color w:val="ffffff"/>
        <w:sz w:val="22"/>
      </w:rPr>
      <w:tblPr/>
      <w:tcPr>
        <w:tcBorders>
          <w:top w:color="68a2d8" w:space="0" w:sz="4" w:themeColor="accent1" w:themeTint="0000EA" w:val="single"/>
          <w:left w:color="68a2d8" w:space="0" w:sz="4" w:themeColor="accent1" w:themeTint="0000EA" w:val="single"/>
          <w:bottom w:color="68a2d8" w:space="0" w:sz="4" w:themeColor="accent1" w:themeTint="0000EA" w:val="single"/>
          <w:right w:color="68a2d8" w:space="0" w:sz="4" w:themeColor="accent1" w:themeTint="0000EA" w:val="single"/>
        </w:tcBorders>
        <w:shd w:color="68a2d8" w:fill="68a2d8" w:themeColor="accent1" w:themeFill="accent1" w:themeFillTint="0000EA" w:themeTint="0000EA" w:val="clear"/>
      </w:tcPr>
    </w:tblStylePr>
    <w:tblStylePr w:type="lastRow">
      <w:rPr>
        <w:b w:val="1"/>
        <w:color w:val="404040"/>
      </w:rPr>
      <w:tblPr/>
      <w:tcPr>
        <w:tcBorders>
          <w:top w:color="68a2d8"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eebf6" w:fill="deebf6" w:themeColor="accent1" w:themeFill="accent1" w:themeFillTint="000032" w:themeTint="000032" w:val="clear"/>
      </w:tcPr>
    </w:tblStylePr>
    <w:tblStylePr w:type="band1Horz">
      <w:rPr>
        <w:rFonts w:ascii="Arial" w:hAnsi="Arial"/>
        <w:color w:val="404040"/>
        <w:sz w:val="22"/>
      </w:rPr>
      <w:tblPr/>
      <w:tcPr>
        <w:shd w:color="deebf6" w:fill="deebf6" w:themeColor="accent1" w:themeFill="accent1" w:themeFillTint="000032" w:themeTint="000032" w:val="clear"/>
      </w:tcPr>
    </w:tblStylePr>
  </w:style>
  <w:style w:type="table" w:styleId="GridTable4-Accent2" w:customStyle="1">
    <w:name w:val="Grid Table 4 - Accent 2"/>
    <w:basedOn w:val="Tablanormal"/>
    <w:uiPriority w:val="59"/>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insideV w:color="f4b58a" w:space="0" w:sz="4" w:themeColor="accent2" w:themeTint="000090" w:val="single"/>
      </w:tblBorders>
    </w:tblPr>
    <w:tblStylePr w:type="firstRow">
      <w:rPr>
        <w:rFonts w:ascii="Arial" w:hAnsi="Arial"/>
        <w:b w:val="1"/>
        <w:color w:val="ffffff"/>
        <w:sz w:val="22"/>
      </w:rPr>
      <w:tblPr/>
      <w:tcPr>
        <w:tc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cBorders>
        <w:shd w:color="f4b184" w:fill="f4b184" w:themeColor="accent2" w:themeFill="accent2" w:themeFillTint="000097" w:themeTint="000097" w:val="clear"/>
      </w:tcPr>
    </w:tblStylePr>
    <w:tblStylePr w:type="lastRow">
      <w:rPr>
        <w:b w:val="1"/>
        <w:color w:val="404040"/>
      </w:rPr>
      <w:tblPr/>
      <w:tcPr>
        <w:tcBorders>
          <w:top w:color="f4b184"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4-Accent3" w:customStyle="1">
    <w:name w:val="Grid Table 4 - Accent 3"/>
    <w:basedOn w:val="Tablanormal"/>
    <w:uiPriority w:val="59"/>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insideV w:color="cccccc" w:space="0" w:sz="4" w:themeColor="accent3" w:themeTint="000090" w:val="single"/>
      </w:tblBorders>
    </w:tblPr>
    <w:tblStylePr w:type="firstRow">
      <w:rPr>
        <w:rFonts w:ascii="Arial" w:hAnsi="Arial"/>
        <w:b w:val="1"/>
        <w:color w:val="ffffff"/>
        <w:sz w:val="22"/>
      </w:rPr>
      <w:tblPr/>
      <w:tcPr>
        <w:tc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tcBorders>
        <w:shd w:color="a5a5a5" w:fill="a5a5a5" w:themeColor="accent3" w:themeFill="accent3" w:themeFillTint="0000FE" w:themeTint="0000FE" w:val="clear"/>
      </w:tcPr>
    </w:tblStylePr>
    <w:tblStylePr w:type="lastRow">
      <w:rPr>
        <w:b w:val="1"/>
        <w:color w:val="404040"/>
      </w:rPr>
      <w:tblPr/>
      <w:tcPr>
        <w:tcBorders>
          <w:top w:color="a5a5a5"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4-Accent4" w:customStyle="1">
    <w:name w:val="Grid Table 4 - Accent 4"/>
    <w:basedOn w:val="Tablanormal"/>
    <w:uiPriority w:val="59"/>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insideV w:color="ffdb6f" w:space="0" w:sz="4" w:themeColor="accent4" w:themeTint="000090" w:val="single"/>
      </w:tblBorders>
    </w:tblPr>
    <w:tblStylePr w:type="firstRow">
      <w:rPr>
        <w:rFonts w:ascii="Arial" w:hAnsi="Arial"/>
        <w:b w:val="1"/>
        <w:color w:val="ffffff"/>
        <w:sz w:val="22"/>
      </w:rPr>
      <w:tblPr/>
      <w:tcPr>
        <w:tc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cBorders>
        <w:shd w:color="ffd865" w:fill="ffd865" w:themeColor="accent4" w:themeFill="accent4" w:themeFillTint="00009A" w:themeTint="00009A" w:val="clear"/>
      </w:tcPr>
    </w:tblStylePr>
    <w:tblStylePr w:type="lastRow">
      <w:rPr>
        <w:b w:val="1"/>
        <w:color w:val="404040"/>
      </w:rPr>
      <w:tblPr/>
      <w:tcPr>
        <w:tcBorders>
          <w:top w:color="ffd865"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4-Accent5" w:customStyle="1">
    <w:name w:val="Grid Table 4 - Accent 5"/>
    <w:basedOn w:val="Tablanormal"/>
    <w:uiPriority w:val="59"/>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val="1"/>
        <w:color w:val="404040"/>
      </w:rPr>
      <w:tblPr/>
      <w:tcPr>
        <w:tcBorders>
          <w:top w:color="4472c4"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4-Accent6" w:customStyle="1">
    <w:name w:val="Grid Table 4 - Accent 6"/>
    <w:basedOn w:val="Tablanormal"/>
    <w:uiPriority w:val="59"/>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val="1"/>
        <w:color w:val="404040"/>
      </w:rPr>
      <w:tblPr/>
      <w:tcPr>
        <w:tcBorders>
          <w:top w:color="70ad47"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concuadrcula5oscura">
    <w:name w:val="Grid Table 5 Dark"/>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000034" w:themeTint="000034" w:val="clear"/>
    </w:tblPr>
    <w:tblStylePr w:type="firstRow">
      <w:rPr>
        <w:rFonts w:ascii="Arial" w:hAnsi="Arial"/>
        <w:b w:val="1"/>
        <w:color w:val="ffffff"/>
        <w:sz w:val="22"/>
      </w:rPr>
      <w:tblPr/>
      <w:tcPr>
        <w:shd w:color="5b9bd5" w:fill="5b9bd5" w:themeColor="accent1" w:themeFill="accent1" w:val="clear"/>
      </w:tcPr>
    </w:tblStylePr>
    <w:tblStylePr w:type="lastRow">
      <w:rPr>
        <w:rFonts w:ascii="Arial" w:hAnsi="Arial"/>
        <w:b w:val="1"/>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val="1"/>
        <w:color w:val="ffffff"/>
        <w:sz w:val="22"/>
      </w:rPr>
      <w:tblPr/>
      <w:tcPr>
        <w:shd w:color="5b9bd5" w:fill="5b9bd5" w:themeColor="accent1" w:themeFill="accent1" w:val="clear"/>
      </w:tcPr>
    </w:tblStylePr>
    <w:tblStylePr w:type="lastCol">
      <w:rPr>
        <w:rFonts w:ascii="Arial" w:hAnsi="Arial"/>
        <w:b w:val="1"/>
        <w:color w:val="ffffff"/>
        <w:sz w:val="22"/>
      </w:rPr>
      <w:tblPr/>
      <w:tcPr>
        <w:shd w:color="5b9bd5" w:fill="5b9bd5" w:themeColor="accent1" w:themeFill="accent1" w:val="clear"/>
      </w:tcPr>
    </w:tblStylePr>
    <w:tblStylePr w:type="band1Vert">
      <w:tblPr/>
      <w:tcPr>
        <w:shd w:color="b3d0eb" w:fill="b3d0eb" w:themeColor="accent1" w:themeFill="accent1" w:themeFillTint="000075" w:themeTint="000075" w:val="clear"/>
      </w:tcPr>
    </w:tblStylePr>
    <w:tblStylePr w:type="band1Horz">
      <w:tblPr/>
      <w:tcPr>
        <w:shd w:color="b3d0eb" w:fill="b3d0eb" w:themeColor="accent1" w:themeFill="accent1" w:themeFillTint="000075" w:themeTint="000075" w:val="clear"/>
      </w:tcPr>
    </w:tblStylePr>
  </w:style>
  <w:style w:type="table" w:styleId="GridTable5Dark-Accent2" w:customStyle="1">
    <w:name w:val="Grid Table 5 Dark - Accent 2"/>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000032" w:themeTint="000032" w:val="clear"/>
    </w:tblPr>
    <w:tblStylePr w:type="firstRow">
      <w:rPr>
        <w:rFonts w:ascii="Arial" w:hAnsi="Arial"/>
        <w:b w:val="1"/>
        <w:color w:val="ffffff"/>
        <w:sz w:val="22"/>
      </w:rPr>
      <w:tblPr/>
      <w:tcPr>
        <w:shd w:color="ed7d31" w:fill="ed7d31" w:themeColor="accent2" w:themeFill="accent2" w:val="clear"/>
      </w:tcPr>
    </w:tblStylePr>
    <w:tblStylePr w:type="lastRow">
      <w:rPr>
        <w:rFonts w:ascii="Arial" w:hAnsi="Arial"/>
        <w:b w:val="1"/>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val="1"/>
        <w:color w:val="ffffff"/>
        <w:sz w:val="22"/>
      </w:rPr>
      <w:tblPr/>
      <w:tcPr>
        <w:shd w:color="ed7d31" w:fill="ed7d31" w:themeColor="accent2" w:themeFill="accent2" w:val="clear"/>
      </w:tcPr>
    </w:tblStylePr>
    <w:tblStylePr w:type="lastCol">
      <w:rPr>
        <w:rFonts w:ascii="Arial" w:hAnsi="Arial"/>
        <w:b w:val="1"/>
        <w:color w:val="ffffff"/>
        <w:sz w:val="22"/>
      </w:rPr>
      <w:tblPr/>
      <w:tcPr>
        <w:shd w:color="ed7d31" w:fill="ed7d31" w:themeColor="accent2" w:themeFill="accent2" w:val="clear"/>
      </w:tcPr>
    </w:tblStylePr>
    <w:tblStylePr w:type="band1Vert">
      <w:tblPr/>
      <w:tcPr>
        <w:shd w:color="f6c3a0" w:fill="f6c3a0" w:themeColor="accent2" w:themeFill="accent2" w:themeFillTint="000075" w:themeTint="000075" w:val="clear"/>
      </w:tcPr>
    </w:tblStylePr>
    <w:tblStylePr w:type="band1Horz">
      <w:tblPr/>
      <w:tcPr>
        <w:shd w:color="f6c3a0" w:fill="f6c3a0" w:themeColor="accent2" w:themeFill="accent2" w:themeFillTint="000075" w:themeTint="000075" w:val="clear"/>
      </w:tcPr>
    </w:tblStylePr>
  </w:style>
  <w:style w:type="table" w:styleId="GridTable5Dark-Accent3" w:customStyle="1">
    <w:name w:val="Grid Table 5 Dark - Accent 3"/>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000034" w:themeTint="000034" w:val="clear"/>
    </w:tblPr>
    <w:tblStylePr w:type="firstRow">
      <w:rPr>
        <w:rFonts w:ascii="Arial" w:hAnsi="Arial"/>
        <w:b w:val="1"/>
        <w:color w:val="ffffff"/>
        <w:sz w:val="22"/>
      </w:rPr>
      <w:tblPr/>
      <w:tcPr>
        <w:shd w:color="a5a5a5" w:fill="a5a5a5" w:themeColor="accent3" w:themeFill="accent3" w:val="clear"/>
      </w:tcPr>
    </w:tblStylePr>
    <w:tblStylePr w:type="lastRow">
      <w:rPr>
        <w:rFonts w:ascii="Arial" w:hAnsi="Arial"/>
        <w:b w:val="1"/>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val="1"/>
        <w:color w:val="ffffff"/>
        <w:sz w:val="22"/>
      </w:rPr>
      <w:tblPr/>
      <w:tcPr>
        <w:shd w:color="a5a5a5" w:fill="a5a5a5" w:themeColor="accent3" w:themeFill="accent3" w:val="clear"/>
      </w:tcPr>
    </w:tblStylePr>
    <w:tblStylePr w:type="lastCol">
      <w:rPr>
        <w:rFonts w:ascii="Arial" w:hAnsi="Arial"/>
        <w:b w:val="1"/>
        <w:color w:val="ffffff"/>
        <w:sz w:val="22"/>
      </w:rPr>
      <w:tblPr/>
      <w:tcPr>
        <w:shd w:color="a5a5a5" w:fill="a5a5a5" w:themeColor="accent3" w:themeFill="accent3" w:val="clear"/>
      </w:tcPr>
    </w:tblStylePr>
    <w:tblStylePr w:type="band1Vert">
      <w:tblPr/>
      <w:tcPr>
        <w:shd w:color="d5d5d5" w:fill="d5d5d5" w:themeColor="accent3" w:themeFill="accent3" w:themeFillTint="000075" w:themeTint="000075" w:val="clear"/>
      </w:tcPr>
    </w:tblStylePr>
    <w:tblStylePr w:type="band1Horz">
      <w:tblPr/>
      <w:tcPr>
        <w:shd w:color="d5d5d5" w:fill="d5d5d5" w:themeColor="accent3" w:themeFill="accent3" w:themeFillTint="000075" w:themeTint="000075" w:val="clear"/>
      </w:tcPr>
    </w:tblStylePr>
  </w:style>
  <w:style w:type="table" w:styleId="GridTable5Dark-Accent4" w:customStyle="1">
    <w:name w:val="Grid Table 5 Dark- Accent 4"/>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000034" w:themeTint="000034" w:val="clear"/>
    </w:tblPr>
    <w:tblStylePr w:type="firstRow">
      <w:rPr>
        <w:rFonts w:ascii="Arial" w:hAnsi="Arial"/>
        <w:b w:val="1"/>
        <w:color w:val="ffffff"/>
        <w:sz w:val="22"/>
      </w:rPr>
      <w:tblPr/>
      <w:tcPr>
        <w:shd w:color="ffc000" w:fill="ffc000" w:themeColor="accent4" w:themeFill="accent4" w:val="clear"/>
      </w:tcPr>
    </w:tblStylePr>
    <w:tblStylePr w:type="lastRow">
      <w:rPr>
        <w:rFonts w:ascii="Arial" w:hAnsi="Arial"/>
        <w:b w:val="1"/>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val="1"/>
        <w:color w:val="ffffff"/>
        <w:sz w:val="22"/>
      </w:rPr>
      <w:tblPr/>
      <w:tcPr>
        <w:shd w:color="ffc000" w:fill="ffc000" w:themeColor="accent4" w:themeFill="accent4" w:val="clear"/>
      </w:tcPr>
    </w:tblStylePr>
    <w:tblStylePr w:type="lastCol">
      <w:rPr>
        <w:rFonts w:ascii="Arial" w:hAnsi="Arial"/>
        <w:b w:val="1"/>
        <w:color w:val="ffffff"/>
        <w:sz w:val="22"/>
      </w:rPr>
      <w:tblPr/>
      <w:tcPr>
        <w:shd w:color="ffc000" w:fill="ffc000" w:themeColor="accent4" w:themeFill="accent4" w:val="clear"/>
      </w:tcPr>
    </w:tblStylePr>
    <w:tblStylePr w:type="band1Vert">
      <w:tblPr/>
      <w:tcPr>
        <w:shd w:color="ffe28a" w:fill="ffe28a" w:themeColor="accent4" w:themeFill="accent4" w:themeFillTint="000075" w:themeTint="000075" w:val="clear"/>
      </w:tcPr>
    </w:tblStylePr>
    <w:tblStylePr w:type="band1Horz">
      <w:tblPr/>
      <w:tcPr>
        <w:shd w:color="ffe28a" w:fill="ffe28a" w:themeColor="accent4" w:themeFill="accent4" w:themeFillTint="000075" w:themeTint="000075" w:val="clear"/>
      </w:tcPr>
    </w:tblStylePr>
  </w:style>
  <w:style w:type="table" w:styleId="GridTable5Dark-Accent5" w:customStyle="1">
    <w:name w:val="Grid Table 5 Dark - Accent 5"/>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000034" w:themeTint="000034" w:val="clear"/>
    </w:tblPr>
    <w:tblStylePr w:type="firstRow">
      <w:rPr>
        <w:rFonts w:ascii="Arial" w:hAnsi="Arial"/>
        <w:b w:val="1"/>
        <w:color w:val="ffffff"/>
        <w:sz w:val="22"/>
      </w:rPr>
      <w:tblPr/>
      <w:tcPr>
        <w:shd w:color="4472c4" w:fill="4472c4" w:themeColor="accent5" w:themeFill="accent5" w:val="clear"/>
      </w:tcPr>
    </w:tblStylePr>
    <w:tblStylePr w:type="lastRow">
      <w:rPr>
        <w:rFonts w:ascii="Arial" w:hAnsi="Arial"/>
        <w:b w:val="1"/>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val="1"/>
        <w:color w:val="ffffff"/>
        <w:sz w:val="22"/>
      </w:rPr>
      <w:tblPr/>
      <w:tcPr>
        <w:shd w:color="4472c4" w:fill="4472c4" w:themeColor="accent5" w:themeFill="accent5" w:val="clear"/>
      </w:tcPr>
    </w:tblStylePr>
    <w:tblStylePr w:type="lastCol">
      <w:rPr>
        <w:rFonts w:ascii="Arial" w:hAnsi="Arial"/>
        <w:b w:val="1"/>
        <w:color w:val="ffffff"/>
        <w:sz w:val="22"/>
      </w:rPr>
      <w:tblPr/>
      <w:tcPr>
        <w:shd w:color="4472c4" w:fill="4472c4" w:themeColor="accent5" w:themeFill="accent5" w:val="clear"/>
      </w:tcPr>
    </w:tblStylePr>
    <w:tblStylePr w:type="band1Vert">
      <w:tblPr/>
      <w:tcPr>
        <w:shd w:color="a9bee4" w:fill="a9bee4" w:themeColor="accent5" w:themeFill="accent5" w:themeFillTint="000075" w:themeTint="000075" w:val="clear"/>
      </w:tcPr>
    </w:tblStylePr>
    <w:tblStylePr w:type="band1Horz">
      <w:tblPr/>
      <w:tcPr>
        <w:shd w:color="a9bee4" w:fill="a9bee4" w:themeColor="accent5" w:themeFill="accent5" w:themeFillTint="000075" w:themeTint="000075" w:val="clear"/>
      </w:tcPr>
    </w:tblStylePr>
  </w:style>
  <w:style w:type="table" w:styleId="GridTable5Dark-Accent6" w:customStyle="1">
    <w:name w:val="Grid Table 5 Dark - Accent 6"/>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000034" w:themeTint="000034" w:val="clear"/>
    </w:tblPr>
    <w:tblStylePr w:type="firstRow">
      <w:rPr>
        <w:rFonts w:ascii="Arial" w:hAnsi="Arial"/>
        <w:b w:val="1"/>
        <w:color w:val="ffffff"/>
        <w:sz w:val="22"/>
      </w:rPr>
      <w:tblPr/>
      <w:tcPr>
        <w:shd w:color="70ad47" w:fill="70ad47" w:themeColor="accent6" w:themeFill="accent6" w:val="clear"/>
      </w:tcPr>
    </w:tblStylePr>
    <w:tblStylePr w:type="lastRow">
      <w:rPr>
        <w:rFonts w:ascii="Arial" w:hAnsi="Arial"/>
        <w:b w:val="1"/>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val="1"/>
        <w:color w:val="ffffff"/>
        <w:sz w:val="22"/>
      </w:rPr>
      <w:tblPr/>
      <w:tcPr>
        <w:shd w:color="70ad47" w:fill="70ad47" w:themeColor="accent6" w:themeFill="accent6" w:val="clear"/>
      </w:tcPr>
    </w:tblStylePr>
    <w:tblStylePr w:type="lastCol">
      <w:rPr>
        <w:rFonts w:ascii="Arial" w:hAnsi="Arial"/>
        <w:b w:val="1"/>
        <w:color w:val="ffffff"/>
        <w:sz w:val="22"/>
      </w:rPr>
      <w:tblPr/>
      <w:tcPr>
        <w:shd w:color="70ad47" w:fill="70ad47" w:themeColor="accent6" w:themeFill="accent6" w:val="clear"/>
      </w:tcPr>
    </w:tblStylePr>
    <w:tblStylePr w:type="band1Vert">
      <w:tblPr/>
      <w:tcPr>
        <w:shd w:color="bcdba8" w:fill="bcdba8" w:themeColor="accent6" w:themeFill="accent6" w:themeFillTint="000075" w:themeTint="000075" w:val="clear"/>
      </w:tcPr>
    </w:tblStylePr>
    <w:tblStylePr w:type="band1Horz">
      <w:tblPr/>
      <w:tcPr>
        <w:shd w:color="bcdba8" w:fill="bcdba8" w:themeColor="accent6" w:themeFill="accent6" w:themeFillTint="000075" w:themeTint="000075" w:val="clear"/>
      </w:tcPr>
    </w:tblStylePr>
  </w:style>
  <w:style w:type="table" w:styleId="Tablaconcuadrcula6concolores">
    <w:name w:val="Grid Table 6 Colorful"/>
    <w:basedOn w:val="Tablanormal"/>
    <w:uiPriority w:val="99"/>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customStyle="1">
    <w:name w:val="Grid Table 6 Colorful - Accent 1"/>
    <w:basedOn w:val="Tablanormal"/>
    <w:uiPriority w:val="99"/>
    <w:tblPr>
      <w:tblStyleRowBandSize w:val="1"/>
      <w:tblStyleColBandSize w:val="1"/>
      <w:tblBorders>
        <w:top w:color="acccea" w:space="0" w:sz="4" w:themeColor="accent1" w:themeTint="000080" w:val="single"/>
        <w:left w:color="acccea" w:space="0" w:sz="4" w:themeColor="accent1" w:themeTint="000080" w:val="single"/>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b w:val="1"/>
        <w:color w:val="acccea" w:themeColor="accent1" w:themeShade="000095" w:themeTint="000080"/>
      </w:rPr>
      <w:tblPr/>
      <w:tcPr>
        <w:tcBorders>
          <w:bottom w:color="acccea" w:space="0" w:sz="12" w:themeColor="accent1" w:themeTint="000080" w:val="single"/>
        </w:tcBorders>
      </w:tcPr>
    </w:tblStylePr>
    <w:tblStylePr w:type="lastRow">
      <w:rPr>
        <w:b w:val="1"/>
        <w:color w:val="acccea" w:themeColor="accent1" w:themeShade="000095" w:themeTint="000080"/>
      </w:rPr>
    </w:tblStylePr>
    <w:tblStylePr w:type="firstCol">
      <w:rPr>
        <w:b w:val="1"/>
        <w:color w:val="acccea" w:themeColor="accent1" w:themeShade="000095" w:themeTint="000080"/>
      </w:rPr>
    </w:tblStylePr>
    <w:tblStylePr w:type="lastCol">
      <w:rPr>
        <w:b w:val="1"/>
        <w:color w:val="acccea" w:themeColor="accent1" w:themeShade="000095" w:themeTint="000080"/>
      </w:r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6Colorful-Accent2" w:customStyle="1">
    <w:name w:val="Grid Table 6 Colorful - Accent 2"/>
    <w:basedOn w:val="Tablanormal"/>
    <w:uiPriority w:val="99"/>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f4b184" w:themeColor="accent2" w:themeShade="000095" w:themeTint="000097"/>
      </w:rPr>
      <w:tblPr/>
      <w:tcPr>
        <w:tcBorders>
          <w:bottom w:color="f4b184" w:space="0" w:sz="12" w:themeColor="accent2" w:themeTint="000097" w:val="single"/>
        </w:tcBorders>
      </w:tcPr>
    </w:tblStylePr>
    <w:tblStylePr w:type="lastRow">
      <w:rPr>
        <w:b w:val="1"/>
        <w:color w:val="f4b184" w:themeColor="accent2" w:themeShade="000095" w:themeTint="000097"/>
      </w:r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6Colorful-Accent3" w:customStyle="1">
    <w:name w:val="Grid Table 6 Colorful - Accent 3"/>
    <w:basedOn w:val="Tablanormal"/>
    <w:uiPriority w:val="99"/>
    <w:tblPr>
      <w:tblStyleRowBandSize w:val="1"/>
      <w:tblStyleColBandSize w:val="1"/>
      <w:tbl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a5a5a5" w:themeColor="accent3" w:themeShade="000095" w:themeTint="0000FE"/>
      </w:rPr>
      <w:tblPr/>
      <w:tcPr>
        <w:tcBorders>
          <w:bottom w:color="a5a5a5" w:space="0" w:sz="12" w:themeColor="accent3" w:themeTint="0000FE" w:val="single"/>
        </w:tcBorders>
      </w:tcPr>
    </w:tblStylePr>
    <w:tblStylePr w:type="lastRow">
      <w:rPr>
        <w:b w:val="1"/>
        <w:color w:val="a5a5a5" w:themeColor="accent3" w:themeShade="000095" w:themeTint="0000FE"/>
      </w:rPr>
    </w:tblStylePr>
    <w:tblStylePr w:type="firstCol">
      <w:rPr>
        <w:b w:val="1"/>
        <w:color w:val="a5a5a5" w:themeColor="accent3" w:themeShade="000095" w:themeTint="0000FE"/>
      </w:rPr>
    </w:tblStylePr>
    <w:tblStylePr w:type="lastCol">
      <w:rPr>
        <w:b w:val="1"/>
        <w:color w:val="a5a5a5" w:themeColor="accent3" w:themeShade="000095" w:themeTint="0000FE"/>
      </w:r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6Colorful-Accent4" w:customStyle="1">
    <w:name w:val="Grid Table 6 Colorful - Accent 4"/>
    <w:basedOn w:val="Tablanormal"/>
    <w:uiPriority w:val="99"/>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ffd865" w:themeColor="accent4" w:themeShade="000095" w:themeTint="00009A"/>
      </w:rPr>
      <w:tblPr/>
      <w:tcPr>
        <w:tcBorders>
          <w:bottom w:color="ffd865" w:space="0" w:sz="12" w:themeColor="accent4" w:themeTint="00009A" w:val="single"/>
        </w:tcBorders>
      </w:tcPr>
    </w:tblStylePr>
    <w:tblStylePr w:type="lastRow">
      <w:rPr>
        <w:b w:val="1"/>
        <w:color w:val="ffd865" w:themeColor="accent4" w:themeShade="000095" w:themeTint="00009A"/>
      </w:r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6Colorful-Accent5" w:customStyle="1">
    <w:name w:val="Grid Table 6 Colorful - Accent 5"/>
    <w:basedOn w:val="Tablanormal"/>
    <w:uiPriority w:val="99"/>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val="1"/>
        <w:color w:val="254175" w:themeColor="accent5" w:themeShade="000095"/>
      </w:rPr>
      <w:tblPr/>
      <w:tcPr>
        <w:tcBorders>
          <w:bottom w:color="4472c4" w:space="0" w:sz="12" w:themeColor="accent5"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6Colorful-Accent6" w:customStyle="1">
    <w:name w:val="Grid Table 6 Colorful - Accent 6"/>
    <w:basedOn w:val="Tablanormal"/>
    <w:uiPriority w:val="99"/>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val="1"/>
        <w:color w:val="254175" w:themeColor="accent5" w:themeShade="000095"/>
      </w:rPr>
      <w:tblPr/>
      <w:tcPr>
        <w:tcBorders>
          <w:bottom w:color="70ad47" w:space="0" w:sz="12" w:themeColor="accent6"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e1efd8" w:fill="e1efd8" w:themeColor="accent6" w:themeFill="accent6" w:themeFillTint="000034" w:themeTint="000034" w:val="clear"/>
      </w:tcPr>
    </w:tblStylePr>
    <w:tblStylePr w:type="band1Horz">
      <w:rPr>
        <w:rFonts w:ascii="Arial" w:hAnsi="Arial"/>
        <w:color w:val="254175" w:themeColor="accent5" w:themeShade="000095"/>
        <w:sz w:val="22"/>
      </w:rPr>
      <w:tblPr/>
      <w:tcPr>
        <w:shd w:color="e1efd8" w:fill="e1efd8" w:themeColor="accent6" w:themeFill="accent6" w:themeFillTint="000034" w:themeTint="000034" w:val="clear"/>
      </w:tcPr>
    </w:tblStylePr>
    <w:tblStylePr w:type="band2Horz">
      <w:rPr>
        <w:rFonts w:ascii="Arial" w:hAnsi="Arial"/>
        <w:color w:val="254175" w:themeColor="accent5" w:themeShade="000095"/>
        <w:sz w:val="22"/>
      </w:rPr>
    </w:tblStylePr>
  </w:style>
  <w:style w:type="table" w:styleId="Tablaconcuadrcula7concolores">
    <w:name w:val="Grid Table 7 Colorful"/>
    <w:basedOn w:val="Tablanormal"/>
    <w:uiPriority w:val="99"/>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customStyle="1">
    <w:name w:val="Grid Table 7 Colorful - Accent 1"/>
    <w:basedOn w:val="Tablanormal"/>
    <w:uiPriority w:val="99"/>
    <w:tblPr>
      <w:tblStyleRowBandSize w:val="1"/>
      <w:tblStyleColBandSize w:val="1"/>
      <w:tblBorders>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rFonts w:ascii="Arial" w:hAnsi="Arial"/>
        <w:b w:val="1"/>
        <w:color w:val="acccea" w:themeColor="accent1" w:themeShade="000095" w:themeTint="000080"/>
        <w:sz w:val="22"/>
      </w:rPr>
      <w:tblPr/>
      <w:tcPr>
        <w:tcBorders>
          <w:top w:color="000000" w:space="0" w:sz="4" w:val="none"/>
          <w:left w:color="000000" w:space="0" w:sz="4" w:val="none"/>
          <w:bottom w:color="acccea" w:space="0" w:sz="4" w:themeColor="accent1" w:themeTint="000080" w:val="single"/>
          <w:right w:color="000000" w:space="0" w:sz="4" w:val="none"/>
        </w:tcBorders>
        <w:shd w:color="ffffff" w:fill="ffffff" w:themeColor="light1" w:themeFill="light1" w:val="clear"/>
      </w:tcPr>
    </w:tblStylePr>
    <w:tblStylePr w:type="lastRow">
      <w:rPr>
        <w:rFonts w:ascii="Arial" w:hAnsi="Arial"/>
        <w:b w:val="1"/>
        <w:color w:val="acccea" w:themeColor="accent1" w:themeShade="000095" w:themeTint="000080"/>
        <w:sz w:val="22"/>
      </w:rPr>
      <w:tblPr/>
      <w:tcPr>
        <w:tcBorders>
          <w:top w:color="acccea"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cccea" w:themeColor="accent1" w:themeShade="000095" w:themeTint="000080"/>
        <w:sz w:val="22"/>
      </w:rPr>
      <w:tblPr/>
      <w:tcPr>
        <w:tcBorders>
          <w:top w:color="000000" w:space="0" w:sz="4" w:val="none"/>
          <w:left w:color="000000" w:space="0" w:sz="4" w:val="none"/>
          <w:bottom w:color="000000" w:space="0" w:sz="4" w:val="none"/>
          <w:right w:color="acccea" w:space="0" w:sz="4" w:themeColor="accent1" w:themeTint="000080" w:val="single"/>
        </w:tcBorders>
        <w:shd w:color="ffffff" w:fill="auto" w:val="clear"/>
      </w:tcPr>
    </w:tblStylePr>
    <w:tblStylePr w:type="lastCol">
      <w:rPr>
        <w:rFonts w:ascii="Arial" w:hAnsi="Arial"/>
        <w:i w:val="1"/>
        <w:color w:val="acccea" w:themeColor="accent1" w:themeShade="000095" w:themeTint="000080"/>
        <w:sz w:val="22"/>
      </w:rPr>
      <w:tblPr/>
      <w:tcPr>
        <w:tcBorders>
          <w:top w:color="000000" w:space="0" w:sz="4" w:val="none"/>
          <w:left w:color="acccea" w:space="0" w:sz="4" w:themeColor="accent1" w:themeTint="000080" w:val="single"/>
          <w:bottom w:color="000000" w:space="0" w:sz="4" w:val="none"/>
          <w:right w:color="000000" w:space="0" w:sz="4" w:val="none"/>
        </w:tcBorders>
        <w:shd w:color="ffffff" w:fill="auto" w:val="clear"/>
      </w:tc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7Colorful-Accent2" w:customStyle="1">
    <w:name w:val="Grid Table 7 Colorful - Accent 2"/>
    <w:basedOn w:val="Tablanormal"/>
    <w:uiPriority w:val="99"/>
    <w:tblPr>
      <w:tblStyleRowBandSize w:val="1"/>
      <w:tblStyleColBandSize w:val="1"/>
      <w:tblBorders>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rFonts w:ascii="Arial" w:hAnsi="Arial"/>
        <w:b w:val="1"/>
        <w:color w:val="f4b184" w:themeColor="accent2" w:themeShade="000095" w:themeTint="000097"/>
        <w:sz w:val="22"/>
      </w:rPr>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Row">
      <w:rPr>
        <w:rFonts w:ascii="Arial" w:hAnsi="Arial"/>
        <w:b w:val="1"/>
        <w:color w:val="f4b184" w:themeColor="accent2" w:themeShade="000095" w:themeTint="000097"/>
        <w:sz w:val="22"/>
      </w:rPr>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7Colorful-Accent3" w:customStyle="1">
    <w:name w:val="Grid Table 7 Colorful - Accent 3"/>
    <w:basedOn w:val="Tablanormal"/>
    <w:uiPriority w:val="99"/>
    <w:tblPr>
      <w:tblStyleRowBandSize w:val="1"/>
      <w:tblStyleColBandSize w:val="1"/>
      <w:tblBorders>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rFonts w:ascii="Arial" w:hAnsi="Arial"/>
        <w:b w:val="1"/>
        <w:color w:val="a5a5a5" w:themeColor="accent3" w:themeShade="000095" w:themeTint="0000FE"/>
        <w:sz w:val="22"/>
      </w:rPr>
      <w:tblPr/>
      <w:tcPr>
        <w:tcBorders>
          <w:top w:color="000000" w:space="0" w:sz="4" w:val="none"/>
          <w:left w:color="000000" w:space="0" w:sz="4" w:val="none"/>
          <w:bottom w:color="a5a5a5" w:space="0" w:sz="4" w:themeColor="accent3" w:themeTint="0000FE" w:val="single"/>
          <w:right w:color="000000" w:space="0" w:sz="4" w:val="none"/>
        </w:tcBorders>
        <w:shd w:color="ffffff" w:fill="ffffff" w:themeColor="light1" w:themeFill="light1" w:val="clear"/>
      </w:tcPr>
    </w:tblStylePr>
    <w:tblStylePr w:type="lastRow">
      <w:rPr>
        <w:rFonts w:ascii="Arial" w:hAnsi="Arial"/>
        <w:b w:val="1"/>
        <w:color w:val="a5a5a5" w:themeColor="accent3" w:themeShade="000095" w:themeTint="0000FE"/>
        <w:sz w:val="22"/>
      </w:rPr>
      <w:tblPr/>
      <w:tcPr>
        <w:tcBorders>
          <w:top w:color="a5a5a5"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5a5a5" w:themeColor="accent3" w:themeShade="000095" w:themeTint="0000FE"/>
        <w:sz w:val="22"/>
      </w:rPr>
      <w:tblPr/>
      <w:tcPr>
        <w:tcBorders>
          <w:top w:color="000000" w:space="0" w:sz="4" w:val="none"/>
          <w:left w:color="000000" w:space="0" w:sz="4" w:val="none"/>
          <w:bottom w:color="000000" w:space="0" w:sz="4" w:val="none"/>
          <w:right w:color="a5a5a5" w:space="0" w:sz="4" w:themeColor="accent3" w:themeTint="0000FE" w:val="single"/>
        </w:tcBorders>
        <w:shd w:color="ffffff" w:fill="auto" w:val="clear"/>
      </w:tcPr>
    </w:tblStylePr>
    <w:tblStylePr w:type="lastCol">
      <w:rPr>
        <w:rFonts w:ascii="Arial" w:hAnsi="Arial"/>
        <w:i w:val="1"/>
        <w:color w:val="a5a5a5" w:themeColor="accent3" w:themeShade="000095" w:themeTint="0000FE"/>
        <w:sz w:val="22"/>
      </w:rPr>
      <w:tblPr/>
      <w:tcPr>
        <w:tcBorders>
          <w:top w:color="000000" w:space="0" w:sz="4" w:val="none"/>
          <w:left w:color="a5a5a5" w:space="0" w:sz="4" w:themeColor="accent3" w:themeTint="0000FE" w:val="single"/>
          <w:bottom w:color="000000" w:space="0" w:sz="4" w:val="none"/>
          <w:right w:color="000000" w:space="0" w:sz="4" w:val="none"/>
        </w:tcBorders>
        <w:shd w:color="ffffff" w:fill="auto" w:val="clear"/>
      </w:tc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7Colorful-Accent4" w:customStyle="1">
    <w:name w:val="Grid Table 7 Colorful - Accent 4"/>
    <w:basedOn w:val="Tablanormal"/>
    <w:uiPriority w:val="99"/>
    <w:tblPr>
      <w:tblStyleRowBandSize w:val="1"/>
      <w:tblStyleColBandSize w:val="1"/>
      <w:tblBorders>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rFonts w:ascii="Arial" w:hAnsi="Arial"/>
        <w:b w:val="1"/>
        <w:color w:val="ffd865" w:themeColor="accent4" w:themeShade="000095" w:themeTint="00009A"/>
        <w:sz w:val="22"/>
      </w:rPr>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Row">
      <w:rPr>
        <w:rFonts w:ascii="Arial" w:hAnsi="Arial"/>
        <w:b w:val="1"/>
        <w:color w:val="ffd865" w:themeColor="accent4" w:themeShade="000095" w:themeTint="00009A"/>
        <w:sz w:val="22"/>
      </w:rPr>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7Colorful-Accent5" w:customStyle="1">
    <w:name w:val="Grid Table 7 Colorful - Accent 5"/>
    <w:basedOn w:val="Tablanormal"/>
    <w:uiPriority w:val="99"/>
    <w:tblPr>
      <w:tblStyleRowBandSize w:val="1"/>
      <w:tblStyleColBandSize w:val="1"/>
      <w:tblBorders>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254175" w:themeColor="accent5" w:themeShade="000095"/>
        <w:sz w:val="22"/>
      </w:rPr>
      <w:tblPr/>
      <w:tcPr>
        <w:tcBorders>
          <w:top w:color="000000" w:space="0" w:sz="4" w:val="none"/>
          <w:left w:color="000000" w:space="0" w:sz="4" w:val="none"/>
          <w:bottom w:color="95afdd" w:space="0" w:sz="4" w:themeColor="accent5" w:themeTint="000090" w:val="single"/>
          <w:right w:color="000000" w:space="0" w:sz="4" w:val="none"/>
        </w:tcBorders>
        <w:shd w:color="ffffff" w:fill="ffffff" w:themeColor="light1" w:themeFill="light1" w:val="clear"/>
      </w:tcPr>
    </w:tblStylePr>
    <w:tblStylePr w:type="lastRow">
      <w:rPr>
        <w:rFonts w:ascii="Arial" w:hAnsi="Arial"/>
        <w:b w:val="1"/>
        <w:color w:val="254175" w:themeColor="accent5" w:themeShade="000095"/>
        <w:sz w:val="22"/>
      </w:rPr>
      <w:tblPr/>
      <w:tcPr>
        <w:tcBorders>
          <w:top w:color="95afdd"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54175" w:themeColor="accent5" w:themeShade="000095"/>
        <w:sz w:val="22"/>
      </w:rPr>
      <w:tblPr/>
      <w:tcPr>
        <w:tcBorders>
          <w:top w:color="000000" w:space="0" w:sz="4" w:val="none"/>
          <w:left w:color="000000" w:space="0" w:sz="4" w:val="none"/>
          <w:bottom w:color="000000" w:space="0" w:sz="4" w:val="none"/>
          <w:right w:color="95afdd" w:space="0" w:sz="4" w:themeColor="accent5" w:themeTint="000090" w:val="single"/>
        </w:tcBorders>
        <w:shd w:color="ffffff" w:fill="auto" w:val="clear"/>
      </w:tcPr>
    </w:tblStylePr>
    <w:tblStylePr w:type="lastCol">
      <w:rPr>
        <w:rFonts w:ascii="Arial" w:hAnsi="Arial"/>
        <w:i w:val="1"/>
        <w:color w:val="254175" w:themeColor="accent5" w:themeShade="000095"/>
        <w:sz w:val="22"/>
      </w:rPr>
      <w:tblPr/>
      <w:tcPr>
        <w:tcBorders>
          <w:top w:color="000000" w:space="0" w:sz="4" w:val="none"/>
          <w:left w:color="95afdd" w:space="0" w:sz="4" w:themeColor="accent5" w:themeTint="000090" w:val="single"/>
          <w:bottom w:color="000000" w:space="0" w:sz="4" w:val="none"/>
          <w:right w:color="000000" w:space="0" w:sz="4" w:val="none"/>
        </w:tcBorders>
        <w:shd w:color="ffffff" w:fill="auto" w:val="clear"/>
      </w:tc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7Colorful-Accent6" w:customStyle="1">
    <w:name w:val="Grid Table 7 Colorful - Accent 6"/>
    <w:basedOn w:val="Tablanormal"/>
    <w:uiPriority w:val="99"/>
    <w:tblPr>
      <w:tblStyleRowBandSize w:val="1"/>
      <w:tblStyleColBandSize w:val="1"/>
      <w:tblBorders>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416429" w:themeColor="accent6" w:themeShade="000095"/>
        <w:sz w:val="22"/>
      </w:rPr>
      <w:tblPr/>
      <w:tcPr>
        <w:tcBorders>
          <w:top w:color="000000" w:space="0" w:sz="4" w:val="none"/>
          <w:left w:color="000000" w:space="0" w:sz="4" w:val="none"/>
          <w:bottom w:color="add394" w:space="0" w:sz="4" w:themeColor="accent6" w:themeTint="000090" w:val="single"/>
          <w:right w:color="000000" w:space="0" w:sz="4" w:val="none"/>
        </w:tcBorders>
        <w:shd w:color="ffffff" w:fill="ffffff" w:themeColor="light1" w:themeFill="light1" w:val="clear"/>
      </w:tcPr>
    </w:tblStylePr>
    <w:tblStylePr w:type="lastRow">
      <w:rPr>
        <w:rFonts w:ascii="Arial" w:hAnsi="Arial"/>
        <w:b w:val="1"/>
        <w:color w:val="416429" w:themeColor="accent6" w:themeShade="000095"/>
        <w:sz w:val="22"/>
      </w:rPr>
      <w:tblPr/>
      <w:tcPr>
        <w:tcBorders>
          <w:top w:color="add394"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416429" w:themeColor="accent6" w:themeShade="000095"/>
        <w:sz w:val="22"/>
      </w:rPr>
      <w:tblPr/>
      <w:tcPr>
        <w:tcBorders>
          <w:top w:color="000000" w:space="0" w:sz="4" w:val="none"/>
          <w:left w:color="000000" w:space="0" w:sz="4" w:val="none"/>
          <w:bottom w:color="000000" w:space="0" w:sz="4" w:val="none"/>
          <w:right w:color="add394" w:space="0" w:sz="4" w:themeColor="accent6" w:themeTint="000090" w:val="single"/>
        </w:tcBorders>
        <w:shd w:color="ffffff" w:fill="auto" w:val="clear"/>
      </w:tcPr>
    </w:tblStylePr>
    <w:tblStylePr w:type="lastCol">
      <w:rPr>
        <w:rFonts w:ascii="Arial" w:hAnsi="Arial"/>
        <w:i w:val="1"/>
        <w:color w:val="416429" w:themeColor="accent6" w:themeShade="000095"/>
        <w:sz w:val="22"/>
      </w:rPr>
      <w:tblPr/>
      <w:tcPr>
        <w:tcBorders>
          <w:top w:color="000000" w:space="0" w:sz="4" w:val="none"/>
          <w:left w:color="add394" w:space="0" w:sz="4" w:themeColor="accent6" w:themeTint="000090" w:val="single"/>
          <w:bottom w:color="000000" w:space="0" w:sz="4" w:val="none"/>
          <w:right w:color="000000" w:space="0" w:sz="4" w:val="none"/>
        </w:tcBorders>
        <w:shd w:color="ffffff" w:fill="auto" w:val="clear"/>
      </w:tcPr>
    </w:tblStylePr>
    <w:tblStylePr w:type="band1Vert">
      <w:tblPr/>
      <w:tcPr>
        <w:shd w:color="e1efd8" w:fill="e1efd8" w:themeColor="accent6" w:themeFill="accent6" w:themeFillTint="000034" w:themeTint="000034" w:val="clear"/>
      </w:tcPr>
    </w:tblStylePr>
    <w:tblStylePr w:type="band1Horz">
      <w:rPr>
        <w:rFonts w:ascii="Arial" w:hAnsi="Arial"/>
        <w:color w:val="416429" w:themeColor="accent6" w:themeShade="000095"/>
        <w:sz w:val="22"/>
      </w:rPr>
      <w:tblPr/>
      <w:tcPr>
        <w:shd w:color="e1efd8" w:fill="e1efd8" w:themeColor="accent6" w:themeFill="accent6" w:themeFillTint="000034" w:themeTint="000034" w:val="clear"/>
      </w:tcPr>
    </w:tblStylePr>
    <w:tblStylePr w:type="band2Horz">
      <w:rPr>
        <w:rFonts w:ascii="Arial" w:hAnsi="Arial"/>
        <w:color w:val="416429" w:themeColor="accent6" w:themeShade="000095"/>
        <w:sz w:val="22"/>
      </w:rPr>
    </w:tblStylePr>
  </w:style>
  <w:style w:type="table" w:styleId="Tabladelista1clara">
    <w:name w:val="List Table 1 Light"/>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customStyle="1">
    <w:name w:val="List Table 1 Light - Accent 1"/>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val="1"/>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5e5f4" w:fill="d5e5f4" w:themeColor="accent1" w:themeFill="accent1" w:themeFillTint="000040" w:themeTint="000040" w:val="clear"/>
      </w:tcPr>
    </w:tblStylePr>
    <w:tblStylePr w:type="band1Horz">
      <w:tblPr/>
      <w:tcPr>
        <w:shd w:color="d5e5f4" w:fill="d5e5f4" w:themeColor="accent1" w:themeFill="accent1" w:themeFillTint="000040" w:themeTint="000040" w:val="clear"/>
      </w:tcPr>
    </w:tblStylePr>
  </w:style>
  <w:style w:type="table" w:styleId="ListTable1Light-Accent2" w:customStyle="1">
    <w:name w:val="List Table 1 Light - Accent 2"/>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val="1"/>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adecb" w:fill="fadecb" w:themeColor="accent2" w:themeFill="accent2" w:themeFillTint="000040" w:themeTint="000040" w:val="clear"/>
      </w:tcPr>
    </w:tblStylePr>
    <w:tblStylePr w:type="band1Horz">
      <w:tblPr/>
      <w:tcPr>
        <w:shd w:color="fadecb" w:fill="fadecb" w:themeColor="accent2" w:themeFill="accent2" w:themeFillTint="000040" w:themeTint="000040" w:val="clear"/>
      </w:tcPr>
    </w:tblStylePr>
  </w:style>
  <w:style w:type="table" w:styleId="ListTable1Light-Accent3" w:customStyle="1">
    <w:name w:val="List Table 1 Light - Accent 3"/>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val="1"/>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8e8e8" w:fill="e8e8e8" w:themeColor="accent3" w:themeFill="accent3" w:themeFillTint="000040" w:themeTint="000040" w:val="clear"/>
      </w:tcPr>
    </w:tblStylePr>
    <w:tblStylePr w:type="band1Horz">
      <w:tblPr/>
      <w:tcPr>
        <w:shd w:color="e8e8e8" w:fill="e8e8e8" w:themeColor="accent3" w:themeFill="accent3" w:themeFillTint="000040" w:themeTint="000040" w:val="clear"/>
      </w:tcPr>
    </w:tblStylePr>
  </w:style>
  <w:style w:type="table" w:styleId="ListTable1Light-Accent4" w:customStyle="1">
    <w:name w:val="List Table 1 Light - Accent 4"/>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val="1"/>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fefbf" w:fill="ffefbf" w:themeColor="accent4" w:themeFill="accent4" w:themeFillTint="000040" w:themeTint="000040" w:val="clear"/>
      </w:tcPr>
    </w:tblStylePr>
    <w:tblStylePr w:type="band1Horz">
      <w:tblPr/>
      <w:tcPr>
        <w:shd w:color="ffefbf" w:fill="ffefbf" w:themeColor="accent4" w:themeFill="accent4" w:themeFillTint="000040" w:themeTint="000040" w:val="clear"/>
      </w:tcPr>
    </w:tblStylePr>
  </w:style>
  <w:style w:type="table" w:styleId="ListTable1Light-Accent5" w:customStyle="1">
    <w:name w:val="List Table 1 Light - Accent 5"/>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cfdbf0" w:fill="cfdbf0" w:themeColor="accent5" w:themeFill="accent5" w:themeFillTint="000040" w:themeTint="000040" w:val="clear"/>
      </w:tcPr>
    </w:tblStylePr>
    <w:tblStylePr w:type="band1Horz">
      <w:tblPr/>
      <w:tcPr>
        <w:shd w:color="cfdbf0" w:fill="cfdbf0" w:themeColor="accent5" w:themeFill="accent5" w:themeFillTint="000040" w:themeTint="000040" w:val="clear"/>
      </w:tcPr>
    </w:tblStylePr>
  </w:style>
  <w:style w:type="table" w:styleId="ListTable1Light-Accent6" w:customStyle="1">
    <w:name w:val="List Table 1 Light - Accent 6"/>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aebcf" w:fill="daebcf" w:themeColor="accent6" w:themeFill="accent6" w:themeFillTint="000040" w:themeTint="000040" w:val="clear"/>
      </w:tcPr>
    </w:tblStylePr>
    <w:tblStylePr w:type="band1Horz">
      <w:tblPr/>
      <w:tcPr>
        <w:shd w:color="daebcf" w:fill="daebcf" w:themeColor="accent6" w:themeFill="accent6" w:themeFillTint="000040" w:themeTint="000040" w:val="clear"/>
      </w:tcPr>
    </w:tblStylePr>
  </w:style>
  <w:style w:type="table" w:styleId="Tabladelista2">
    <w:name w:val="List Table 2"/>
    <w:basedOn w:val="Tablanormal"/>
    <w:uiPriority w:val="99"/>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customStyle="1">
    <w:name w:val="List Table 2 - Accent 1"/>
    <w:basedOn w:val="Tablanormal"/>
    <w:uiPriority w:val="99"/>
    <w:tblPr>
      <w:tblStyleRowBandSize w:val="1"/>
      <w:tblStyleColBandSize w:val="1"/>
      <w:tblBorders>
        <w:top w:color="a2c6e7" w:space="0" w:sz="4" w:themeColor="accent1" w:themeTint="000090" w:val="single"/>
        <w:bottom w:color="a2c6e7" w:space="0" w:sz="4" w:themeColor="accent1" w:themeTint="000090" w:val="single"/>
        <w:insideH w:color="a2c6e7" w:space="0" w:sz="4" w:themeColor="accent1" w:themeTint="000090" w:val="single"/>
      </w:tblBorders>
    </w:tblPr>
    <w:tblStylePr w:type="fir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la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2-Accent2" w:customStyle="1">
    <w:name w:val="List Table 2 - Accent 2"/>
    <w:basedOn w:val="Tablanormal"/>
    <w:uiPriority w:val="99"/>
    <w:tblPr>
      <w:tblStyleRowBandSize w:val="1"/>
      <w:tblStyleColBandSize w:val="1"/>
      <w:tblBorders>
        <w:top w:color="f4b58a" w:space="0" w:sz="4" w:themeColor="accent2" w:themeTint="000090" w:val="single"/>
        <w:bottom w:color="f4b58a" w:space="0" w:sz="4" w:themeColor="accent2" w:themeTint="000090" w:val="single"/>
        <w:insideH w:color="f4b58a" w:space="0" w:sz="4" w:themeColor="accent2" w:themeTint="000090" w:val="single"/>
      </w:tblBorders>
    </w:tblPr>
    <w:tblStylePr w:type="fir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la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2-Accent3" w:customStyle="1">
    <w:name w:val="List Table 2 - Accent 3"/>
    <w:basedOn w:val="Tablanormal"/>
    <w:uiPriority w:val="99"/>
    <w:tblPr>
      <w:tblStyleRowBandSize w:val="1"/>
      <w:tblStyleColBandSize w:val="1"/>
      <w:tblBorders>
        <w:top w:color="cccccc" w:space="0" w:sz="4" w:themeColor="accent3" w:themeTint="000090" w:val="single"/>
        <w:bottom w:color="cccccc" w:space="0" w:sz="4" w:themeColor="accent3" w:themeTint="000090" w:val="single"/>
        <w:insideH w:color="cccccc" w:space="0" w:sz="4" w:themeColor="accent3" w:themeTint="000090" w:val="single"/>
      </w:tblBorders>
    </w:tblPr>
    <w:tblStylePr w:type="fir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la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2-Accent4" w:customStyle="1">
    <w:name w:val="List Table 2 - Accent 4"/>
    <w:basedOn w:val="Tablanormal"/>
    <w:uiPriority w:val="99"/>
    <w:tblPr>
      <w:tblStyleRowBandSize w:val="1"/>
      <w:tblStyleColBandSize w:val="1"/>
      <w:tblBorders>
        <w:top w:color="ffdb6f" w:space="0" w:sz="4" w:themeColor="accent4" w:themeTint="000090" w:val="single"/>
        <w:bottom w:color="ffdb6f" w:space="0" w:sz="4" w:themeColor="accent4" w:themeTint="000090" w:val="single"/>
        <w:insideH w:color="ffdb6f" w:space="0" w:sz="4" w:themeColor="accent4" w:themeTint="000090" w:val="single"/>
      </w:tblBorders>
    </w:tblPr>
    <w:tblStylePr w:type="fir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la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2-Accent5" w:customStyle="1">
    <w:name w:val="List Table 2 - Accent 5"/>
    <w:basedOn w:val="Tablanormal"/>
    <w:uiPriority w:val="99"/>
    <w:tblPr>
      <w:tblStyleRowBandSize w:val="1"/>
      <w:tblStyleColBandSize w:val="1"/>
      <w:tblBorders>
        <w:top w:color="95afdd" w:space="0" w:sz="4" w:themeColor="accent5" w:themeTint="000090" w:val="single"/>
        <w:bottom w:color="95afdd" w:space="0" w:sz="4" w:themeColor="accent5" w:themeTint="000090" w:val="single"/>
        <w:insideH w:color="95afdd" w:space="0" w:sz="4" w:themeColor="accent5" w:themeTint="000090" w:val="single"/>
      </w:tblBorders>
    </w:tblPr>
    <w:tblStylePr w:type="fir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la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2-Accent6" w:customStyle="1">
    <w:name w:val="List Table 2 - Accent 6"/>
    <w:basedOn w:val="Tablanormal"/>
    <w:uiPriority w:val="99"/>
    <w:tblPr>
      <w:tblStyleRowBandSize w:val="1"/>
      <w:tblStyleColBandSize w:val="1"/>
      <w:tblBorders>
        <w:top w:color="add394" w:space="0" w:sz="4" w:themeColor="accent6" w:themeTint="000090" w:val="single"/>
        <w:bottom w:color="add394" w:space="0" w:sz="4" w:themeColor="accent6" w:themeTint="000090" w:val="single"/>
        <w:insideH w:color="add394" w:space="0" w:sz="4" w:themeColor="accent6" w:themeTint="000090" w:val="single"/>
      </w:tblBorders>
    </w:tblPr>
    <w:tblStylePr w:type="fir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la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Tabladelista3">
    <w:name w:val="List Table 3"/>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customStyle="1">
    <w:name w:val="List Table 3 - Accent 1"/>
    <w:basedOn w:val="Tablanormal"/>
    <w:uiPriority w:val="99"/>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type="table" w:styleId="ListTable3-Accent2" w:customStyle="1">
    <w:name w:val="List Table 3 - Accent 2"/>
    <w:basedOn w:val="Tablanormal"/>
    <w:uiPriority w:val="99"/>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blBorders>
    </w:tblPr>
    <w:tblStylePr w:type="firstRow">
      <w:rPr>
        <w:rFonts w:ascii="Arial" w:hAnsi="Arial"/>
        <w:b w:val="1"/>
        <w:color w:val="ffffff"/>
        <w:sz w:val="22"/>
      </w:rPr>
      <w:tblPr/>
      <w:tcPr>
        <w:shd w:color="f4b184" w:fill="f4b184"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4b184" w:space="0" w:sz="4" w:themeColor="accent2" w:themeTint="000097" w:val="single"/>
          <w:right w:color="f4b184" w:space="0" w:sz="4" w:themeColor="accent2" w:themeTint="000097" w:val="single"/>
        </w:tcBorders>
      </w:tcPr>
    </w:tblStylePr>
    <w:tblStylePr w:type="band1Horz">
      <w:rPr>
        <w:rFonts w:ascii="Arial" w:hAnsi="Arial"/>
        <w:color w:val="404040"/>
        <w:sz w:val="22"/>
      </w:rPr>
      <w:tblPr/>
      <w:tcPr>
        <w:tcBorders>
          <w:top w:color="f4b184" w:space="0" w:sz="4" w:themeColor="accent2" w:themeTint="000097" w:val="single"/>
          <w:bottom w:color="f4b184" w:space="0" w:sz="4" w:themeColor="accent2" w:themeTint="000097" w:val="single"/>
        </w:tcBorders>
      </w:tcPr>
    </w:tblStylePr>
  </w:style>
  <w:style w:type="table" w:styleId="ListTable3-Accent3" w:customStyle="1">
    <w:name w:val="List Table 3 - Accent 3"/>
    <w:basedOn w:val="Tablanormal"/>
    <w:uiPriority w:val="99"/>
    <w:tblPr>
      <w:tblStyleRowBandSize w:val="1"/>
      <w:tblStyleColBandSize w:val="1"/>
      <w:tblBorders>
        <w:top w:color="c9c9c9" w:space="0" w:sz="4" w:themeColor="accent3" w:themeTint="000098" w:val="single"/>
        <w:left w:color="c9c9c9" w:space="0" w:sz="4" w:themeColor="accent3" w:themeTint="000098" w:val="single"/>
        <w:bottom w:color="c9c9c9" w:space="0" w:sz="4" w:themeColor="accent3" w:themeTint="000098" w:val="single"/>
        <w:right w:color="c9c9c9" w:space="0" w:sz="4" w:themeColor="accent3" w:themeTint="000098" w:val="single"/>
      </w:tblBorders>
    </w:tblPr>
    <w:tblStylePr w:type="firstRow">
      <w:rPr>
        <w:rFonts w:ascii="Arial" w:hAnsi="Arial"/>
        <w:b w:val="1"/>
        <w:color w:val="ffffff"/>
        <w:sz w:val="22"/>
      </w:rPr>
      <w:tblPr/>
      <w:tcPr>
        <w:shd w:color="c9c9c9" w:fill="c9c9c9"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9c9c9" w:space="0" w:sz="4" w:themeColor="accent3" w:themeTint="000098" w:val="single"/>
          <w:right w:color="c9c9c9" w:space="0" w:sz="4" w:themeColor="accent3" w:themeTint="000098" w:val="single"/>
        </w:tcBorders>
      </w:tcPr>
    </w:tblStylePr>
    <w:tblStylePr w:type="band1Horz">
      <w:rPr>
        <w:rFonts w:ascii="Arial" w:hAnsi="Arial"/>
        <w:color w:val="404040"/>
        <w:sz w:val="22"/>
      </w:rPr>
      <w:tblPr/>
      <w:tcPr>
        <w:tcBorders>
          <w:top w:color="c9c9c9" w:space="0" w:sz="4" w:themeColor="accent3" w:themeTint="000098" w:val="single"/>
          <w:bottom w:color="c9c9c9" w:space="0" w:sz="4" w:themeColor="accent3" w:themeTint="000098" w:val="single"/>
        </w:tcBorders>
      </w:tcPr>
    </w:tblStylePr>
  </w:style>
  <w:style w:type="table" w:styleId="ListTable3-Accent4" w:customStyle="1">
    <w:name w:val="List Table 3 - Accent 4"/>
    <w:basedOn w:val="Tablanormal"/>
    <w:uiPriority w:val="99"/>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blBorders>
    </w:tblPr>
    <w:tblStylePr w:type="firstRow">
      <w:rPr>
        <w:rFonts w:ascii="Arial" w:hAnsi="Arial"/>
        <w:b w:val="1"/>
        <w:color w:val="ffffff"/>
        <w:sz w:val="22"/>
      </w:rPr>
      <w:tblPr/>
      <w:tcPr>
        <w:shd w:color="ffd865" w:fill="ffd865"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fd865" w:space="0" w:sz="4" w:themeColor="accent4" w:themeTint="00009A" w:val="single"/>
          <w:right w:color="ffd865" w:space="0" w:sz="4" w:themeColor="accent4" w:themeTint="00009A" w:val="single"/>
        </w:tcBorders>
      </w:tcPr>
    </w:tblStylePr>
    <w:tblStylePr w:type="band1Horz">
      <w:rPr>
        <w:rFonts w:ascii="Arial" w:hAnsi="Arial"/>
        <w:color w:val="404040"/>
        <w:sz w:val="22"/>
      </w:rPr>
      <w:tblPr/>
      <w:tcPr>
        <w:tcBorders>
          <w:top w:color="ffd865" w:space="0" w:sz="4" w:themeColor="accent4" w:themeTint="00009A" w:val="single"/>
          <w:bottom w:color="ffd865" w:space="0" w:sz="4" w:themeColor="accent4" w:themeTint="00009A" w:val="single"/>
        </w:tcBorders>
      </w:tcPr>
    </w:tblStylePr>
  </w:style>
  <w:style w:type="table" w:styleId="ListTable3-Accent5" w:customStyle="1">
    <w:name w:val="List Table 3 - Accent 5"/>
    <w:basedOn w:val="Tablanormal"/>
    <w:uiPriority w:val="99"/>
    <w:tblPr>
      <w:tblStyleRowBandSize w:val="1"/>
      <w:tblStyleColBandSize w:val="1"/>
      <w:tblBorders>
        <w:top w:color="8da9db" w:space="0" w:sz="4" w:themeColor="accent5" w:themeTint="00009A" w:val="single"/>
        <w:left w:color="8da9db" w:space="0" w:sz="4" w:themeColor="accent5" w:themeTint="00009A" w:val="single"/>
        <w:bottom w:color="8da9db" w:space="0" w:sz="4" w:themeColor="accent5" w:themeTint="00009A" w:val="single"/>
        <w:right w:color="8da9db" w:space="0" w:sz="4" w:themeColor="accent5" w:themeTint="00009A" w:val="single"/>
      </w:tblBorders>
    </w:tblPr>
    <w:tblStylePr w:type="firstRow">
      <w:rPr>
        <w:rFonts w:ascii="Arial" w:hAnsi="Arial"/>
        <w:b w:val="1"/>
        <w:color w:val="ffffff"/>
        <w:sz w:val="22"/>
      </w:rPr>
      <w:tblPr/>
      <w:tcPr>
        <w:shd w:color="8da9db" w:fill="8da9db"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8da9db" w:space="0" w:sz="4" w:themeColor="accent5" w:themeTint="00009A" w:val="single"/>
          <w:right w:color="8da9db" w:space="0" w:sz="4" w:themeColor="accent5" w:themeTint="00009A" w:val="single"/>
        </w:tcBorders>
      </w:tcPr>
    </w:tblStylePr>
    <w:tblStylePr w:type="band1Horz">
      <w:rPr>
        <w:rFonts w:ascii="Arial" w:hAnsi="Arial"/>
        <w:color w:val="404040"/>
        <w:sz w:val="22"/>
      </w:rPr>
      <w:tblPr/>
      <w:tcPr>
        <w:tcBorders>
          <w:top w:color="8da9db" w:space="0" w:sz="4" w:themeColor="accent5" w:themeTint="00009A" w:val="single"/>
          <w:bottom w:color="8da9db" w:space="0" w:sz="4" w:themeColor="accent5" w:themeTint="00009A" w:val="single"/>
        </w:tcBorders>
      </w:tcPr>
    </w:tblStylePr>
  </w:style>
  <w:style w:type="table" w:styleId="ListTable3-Accent6" w:customStyle="1">
    <w:name w:val="List Table 3 - Accent 6"/>
    <w:basedOn w:val="Tablanormal"/>
    <w:uiPriority w:val="99"/>
    <w:tblPr>
      <w:tblStyleRowBandSize w:val="1"/>
      <w:tblStyleColBandSize w:val="1"/>
      <w:tblBorders>
        <w:top w:color="a9d08e" w:space="0" w:sz="4" w:themeColor="accent6" w:themeTint="000098" w:val="single"/>
        <w:left w:color="a9d08e" w:space="0" w:sz="4" w:themeColor="accent6" w:themeTint="000098" w:val="single"/>
        <w:bottom w:color="a9d08e" w:space="0" w:sz="4" w:themeColor="accent6" w:themeTint="000098" w:val="single"/>
        <w:right w:color="a9d08e" w:space="0" w:sz="4" w:themeColor="accent6" w:themeTint="000098" w:val="single"/>
      </w:tblBorders>
    </w:tblPr>
    <w:tblStylePr w:type="firstRow">
      <w:rPr>
        <w:rFonts w:ascii="Arial" w:hAnsi="Arial"/>
        <w:b w:val="1"/>
        <w:color w:val="ffffff"/>
        <w:sz w:val="22"/>
      </w:rPr>
      <w:tblPr/>
      <w:tcPr>
        <w:shd w:color="a9d08e" w:fill="a9d08e"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a9d08e" w:space="0" w:sz="4" w:themeColor="accent6" w:themeTint="000098" w:val="single"/>
          <w:right w:color="a9d08e" w:space="0" w:sz="4" w:themeColor="accent6" w:themeTint="000098" w:val="single"/>
        </w:tcBorders>
      </w:tcPr>
    </w:tblStylePr>
    <w:tblStylePr w:type="band1Horz">
      <w:rPr>
        <w:rFonts w:ascii="Arial" w:hAnsi="Arial"/>
        <w:color w:val="404040"/>
        <w:sz w:val="22"/>
      </w:rPr>
      <w:tblPr/>
      <w:tcPr>
        <w:tcBorders>
          <w:top w:color="a9d08e" w:space="0" w:sz="4" w:themeColor="accent6" w:themeTint="000098" w:val="single"/>
          <w:bottom w:color="a9d08e" w:space="0" w:sz="4" w:themeColor="accent6" w:themeTint="000098" w:val="single"/>
        </w:tcBorders>
      </w:tcPr>
    </w:tblStylePr>
  </w:style>
  <w:style w:type="table" w:styleId="Tabladelista4">
    <w:name w:val="List Table 4"/>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customStyle="1">
    <w:name w:val="List Table 4 - Accent 1"/>
    <w:basedOn w:val="Tablanormal"/>
    <w:uiPriority w:val="99"/>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4-Accent2" w:customStyle="1">
    <w:name w:val="List Table 4 - Accent 2"/>
    <w:basedOn w:val="Tablanormal"/>
    <w:uiPriority w:val="99"/>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tblBorders>
    </w:tblPr>
    <w:tblStylePr w:type="firstRow">
      <w:rPr>
        <w:rFonts w:ascii="Arial" w:hAnsi="Arial"/>
        <w:b w:val="1"/>
        <w:color w:val="ffffff"/>
        <w:sz w:val="22"/>
      </w:rPr>
      <w:tblPr/>
      <w:tcPr>
        <w:shd w:color="ed7d31" w:fill="ed7d31"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4-Accent3" w:customStyle="1">
    <w:name w:val="List Table 4 - Accent 3"/>
    <w:basedOn w:val="Tablanormal"/>
    <w:uiPriority w:val="99"/>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tblBorders>
    </w:tblPr>
    <w:tblStylePr w:type="firstRow">
      <w:rPr>
        <w:rFonts w:ascii="Arial" w:hAnsi="Arial"/>
        <w:b w:val="1"/>
        <w:color w:val="ffffff"/>
        <w:sz w:val="22"/>
      </w:rPr>
      <w:tblPr/>
      <w:tcPr>
        <w:shd w:color="a5a5a5" w:fill="a5a5a5"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4-Accent4" w:customStyle="1">
    <w:name w:val="List Table 4 - Accent 4"/>
    <w:basedOn w:val="Tablanormal"/>
    <w:uiPriority w:val="99"/>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tblBorders>
    </w:tblPr>
    <w:tblStylePr w:type="firstRow">
      <w:rPr>
        <w:rFonts w:ascii="Arial" w:hAnsi="Arial"/>
        <w:b w:val="1"/>
        <w:color w:val="ffffff"/>
        <w:sz w:val="22"/>
      </w:rPr>
      <w:tblPr/>
      <w:tcPr>
        <w:shd w:color="ffc000" w:fill="ffc000"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4-Accent5" w:customStyle="1">
    <w:name w:val="List Table 4 - Accent 5"/>
    <w:basedOn w:val="Tablanormal"/>
    <w:uiPriority w:val="99"/>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tblBorders>
    </w:tblPr>
    <w:tblStylePr w:type="firstRow">
      <w:rPr>
        <w:rFonts w:ascii="Arial" w:hAnsi="Arial"/>
        <w:b w:val="1"/>
        <w:color w:val="ffffff"/>
        <w:sz w:val="22"/>
      </w:rPr>
      <w:tblPr/>
      <w:tcPr>
        <w:shd w:color="4472c4" w:fill="4472c4"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4-Accent6" w:customStyle="1">
    <w:name w:val="List Table 4 - Accent 6"/>
    <w:basedOn w:val="Tablanormal"/>
    <w:uiPriority w:val="99"/>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tblBorders>
    </w:tblPr>
    <w:tblStylePr w:type="firstRow">
      <w:rPr>
        <w:rFonts w:ascii="Arial" w:hAnsi="Arial"/>
        <w:b w:val="1"/>
        <w:color w:val="ffffff"/>
        <w:sz w:val="22"/>
      </w:rPr>
      <w:tblPr/>
      <w:tcPr>
        <w:shd w:color="70ad47" w:fill="70ad47"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Tabladelista5oscura">
    <w:name w:val="List Table 5 Dark"/>
    <w:basedOn w:val="Tablanormal"/>
    <w:uiPriority w:val="99"/>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customStyle="1">
    <w:name w:val="List Table 5 Dark - Accent 1"/>
    <w:basedOn w:val="Tablanormal"/>
    <w:uiPriority w:val="99"/>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val="1"/>
        <w:color w:val="ffffff" w:themeColor="light1"/>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type="table" w:styleId="ListTable5Dark-Accent2" w:customStyle="1">
    <w:name w:val="List Table 5 Dark - Accent 2"/>
    <w:basedOn w:val="Tablanormal"/>
    <w:uiPriority w:val="99"/>
    <w:tblPr>
      <w:tblStyleRowBandSize w:val="1"/>
      <w:tblStyleColBandSize w:val="1"/>
      <w:tblBorders>
        <w:top w:color="f4b184" w:space="0" w:sz="32" w:themeColor="accent2" w:themeTint="000097" w:val="single"/>
        <w:left w:color="f4b184" w:space="0" w:sz="32" w:themeColor="accent2" w:themeTint="000097" w:val="single"/>
        <w:bottom w:color="f4b184" w:space="0" w:sz="32" w:themeColor="accent2" w:themeTint="000097" w:val="single"/>
        <w:right w:color="f4b184" w:space="0" w:sz="32" w:themeColor="accent2" w:themeTint="000097" w:val="single"/>
      </w:tblBorders>
      <w:shd w:color="f4b184" w:fill="f4b184" w:themeColor="accent2" w:themeFill="accent2" w:themeFillTint="000097" w:themeTint="000097" w:val="clear"/>
    </w:tblPr>
    <w:tblStylePr w:type="firstRow">
      <w:rPr>
        <w:rFonts w:ascii="Arial" w:hAnsi="Arial"/>
        <w:b w:val="1"/>
        <w:color w:val="ffffff" w:themeColor="light1"/>
        <w:sz w:val="22"/>
      </w:rPr>
      <w:tblPr/>
      <w:tcPr>
        <w:tcBorders>
          <w:top w:color="f4b184" w:space="0" w:sz="32" w:themeColor="accent2" w:themeTint="000097" w:val="single"/>
          <w:bottom w:color="ffffff" w:space="0" w:sz="12" w:themeColor="light1" w:val="single"/>
        </w:tcBorders>
        <w:shd w:color="f4b184" w:fill="f4b184"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4b184" w:space="0" w:sz="32" w:themeColor="accent2" w:themeTint="000097" w:val="single"/>
          <w:right w:color="ffffff" w:space="0" w:sz="4" w:themeColor="light1" w:val="single"/>
        </w:tcBorders>
      </w:tcPr>
    </w:tblStylePr>
    <w:tblStylePr w:type="lastCol">
      <w:tblPr/>
      <w:tcPr>
        <w:tcBorders>
          <w:left w:color="ffffff" w:space="0" w:sz="4" w:themeColor="light1" w:val="single"/>
          <w:right w:color="f4b184"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style>
  <w:style w:type="table" w:styleId="ListTable5Dark-Accent3" w:customStyle="1">
    <w:name w:val="List Table 5 Dark - Accent 3"/>
    <w:basedOn w:val="Tablanormal"/>
    <w:uiPriority w:val="99"/>
    <w:tblPr>
      <w:tblStyleRowBandSize w:val="1"/>
      <w:tblStyleColBandSize w:val="1"/>
      <w:tblBorders>
        <w:top w:color="c9c9c9" w:space="0" w:sz="32" w:themeColor="accent3" w:themeTint="000098" w:val="single"/>
        <w:left w:color="c9c9c9" w:space="0" w:sz="32" w:themeColor="accent3" w:themeTint="000098" w:val="single"/>
        <w:bottom w:color="c9c9c9" w:space="0" w:sz="32" w:themeColor="accent3" w:themeTint="000098" w:val="single"/>
        <w:right w:color="c9c9c9" w:space="0" w:sz="32" w:themeColor="accent3" w:themeTint="000098" w:val="single"/>
      </w:tblBorders>
      <w:shd w:color="c9c9c9" w:fill="c9c9c9" w:themeColor="accent3" w:themeFill="accent3" w:themeFillTint="000098" w:themeTint="000098" w:val="clear"/>
    </w:tblPr>
    <w:tblStylePr w:type="firstRow">
      <w:rPr>
        <w:rFonts w:ascii="Arial" w:hAnsi="Arial"/>
        <w:b w:val="1"/>
        <w:color w:val="ffffff" w:themeColor="light1"/>
        <w:sz w:val="22"/>
      </w:rPr>
      <w:tblPr/>
      <w:tcPr>
        <w:tcBorders>
          <w:top w:color="c9c9c9" w:space="0" w:sz="32" w:themeColor="accent3" w:themeTint="000098" w:val="single"/>
          <w:bottom w:color="ffffff" w:space="0" w:sz="12" w:themeColor="light1" w:val="single"/>
        </w:tcBorders>
        <w:shd w:color="c9c9c9" w:fill="c9c9c9"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9c9c9" w:space="0" w:sz="32" w:themeColor="accent3" w:themeTint="000098" w:val="single"/>
          <w:right w:color="ffffff" w:space="0" w:sz="4" w:themeColor="light1" w:val="single"/>
        </w:tcBorders>
      </w:tcPr>
    </w:tblStylePr>
    <w:tblStylePr w:type="lastCol">
      <w:tblPr/>
      <w:tcPr>
        <w:tcBorders>
          <w:left w:color="ffffff" w:space="0" w:sz="4" w:themeColor="light1" w:val="single"/>
          <w:right w:color="c9c9c9"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style>
  <w:style w:type="table" w:styleId="ListTable5Dark-Accent4" w:customStyle="1">
    <w:name w:val="List Table 5 Dark - Accent 4"/>
    <w:basedOn w:val="Tablanormal"/>
    <w:uiPriority w:val="99"/>
    <w:tblPr>
      <w:tblStyleRowBandSize w:val="1"/>
      <w:tblStyleColBandSize w:val="1"/>
      <w:tblBorders>
        <w:top w:color="ffd865" w:space="0" w:sz="32" w:themeColor="accent4" w:themeTint="00009A" w:val="single"/>
        <w:left w:color="ffd865" w:space="0" w:sz="32" w:themeColor="accent4" w:themeTint="00009A" w:val="single"/>
        <w:bottom w:color="ffd865" w:space="0" w:sz="32" w:themeColor="accent4" w:themeTint="00009A" w:val="single"/>
        <w:right w:color="ffd865" w:space="0" w:sz="32" w:themeColor="accent4" w:themeTint="00009A" w:val="single"/>
      </w:tblBorders>
      <w:shd w:color="ffd865" w:fill="ffd865" w:themeColor="accent4" w:themeFill="accent4" w:themeFillTint="00009A" w:themeTint="00009A" w:val="clear"/>
    </w:tblPr>
    <w:tblStylePr w:type="firstRow">
      <w:rPr>
        <w:rFonts w:ascii="Arial" w:hAnsi="Arial"/>
        <w:b w:val="1"/>
        <w:color w:val="ffffff" w:themeColor="light1"/>
        <w:sz w:val="22"/>
      </w:rPr>
      <w:tblPr/>
      <w:tcPr>
        <w:tcBorders>
          <w:top w:color="ffd865" w:space="0" w:sz="32" w:themeColor="accent4" w:themeTint="00009A" w:val="single"/>
          <w:bottom w:color="ffffff" w:space="0" w:sz="12" w:themeColor="light1" w:val="single"/>
        </w:tcBorders>
        <w:shd w:color="ffd865" w:fill="ffd865"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fd865" w:space="0" w:sz="32" w:themeColor="accent4" w:themeTint="00009A" w:val="single"/>
          <w:right w:color="ffffff" w:space="0" w:sz="4" w:themeColor="light1" w:val="single"/>
        </w:tcBorders>
      </w:tcPr>
    </w:tblStylePr>
    <w:tblStylePr w:type="lastCol">
      <w:tblPr/>
      <w:tcPr>
        <w:tcBorders>
          <w:left w:color="ffffff" w:space="0" w:sz="4" w:themeColor="light1" w:val="single"/>
          <w:right w:color="ffd865"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style>
  <w:style w:type="table" w:styleId="ListTable5Dark-Accent5" w:customStyle="1">
    <w:name w:val="List Table 5 Dark - Accent 5"/>
    <w:basedOn w:val="Tablanormal"/>
    <w:uiPriority w:val="99"/>
    <w:tblPr>
      <w:tblStyleRowBandSize w:val="1"/>
      <w:tblStyleColBandSize w:val="1"/>
      <w:tblBorders>
        <w:top w:color="8da9db" w:space="0" w:sz="32" w:themeColor="accent5" w:themeTint="00009A" w:val="single"/>
        <w:left w:color="8da9db" w:space="0" w:sz="32" w:themeColor="accent5" w:themeTint="00009A" w:val="single"/>
        <w:bottom w:color="8da9db" w:space="0" w:sz="32" w:themeColor="accent5" w:themeTint="00009A" w:val="single"/>
        <w:right w:color="8da9db" w:space="0" w:sz="32" w:themeColor="accent5" w:themeTint="00009A" w:val="single"/>
      </w:tblBorders>
      <w:shd w:color="8da9db" w:fill="8da9db" w:themeColor="accent5" w:themeFill="accent5" w:themeFillTint="00009A" w:themeTint="00009A" w:val="clear"/>
    </w:tblPr>
    <w:tblStylePr w:type="firstRow">
      <w:rPr>
        <w:rFonts w:ascii="Arial" w:hAnsi="Arial"/>
        <w:b w:val="1"/>
        <w:color w:val="ffffff" w:themeColor="light1"/>
        <w:sz w:val="22"/>
      </w:rPr>
      <w:tblPr/>
      <w:tcPr>
        <w:tcBorders>
          <w:top w:color="8da9db" w:space="0" w:sz="32" w:themeColor="accent5" w:themeTint="00009A" w:val="single"/>
          <w:bottom w:color="ffffff" w:space="0" w:sz="12" w:themeColor="light1" w:val="single"/>
        </w:tcBorders>
        <w:shd w:color="8da9db" w:fill="8da9db"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8da9db" w:space="0" w:sz="32" w:themeColor="accent5" w:themeTint="00009A" w:val="single"/>
          <w:right w:color="ffffff" w:space="0" w:sz="4" w:themeColor="light1" w:val="single"/>
        </w:tcBorders>
      </w:tcPr>
    </w:tblStylePr>
    <w:tblStylePr w:type="lastCol">
      <w:tblPr/>
      <w:tcPr>
        <w:tcBorders>
          <w:left w:color="ffffff" w:space="0" w:sz="4" w:themeColor="light1" w:val="single"/>
          <w:right w:color="8da9db"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style>
  <w:style w:type="table" w:styleId="ListTable5Dark-Accent6" w:customStyle="1">
    <w:name w:val="List Table 5 Dark - Accent 6"/>
    <w:basedOn w:val="Tablanormal"/>
    <w:uiPriority w:val="99"/>
    <w:tblPr>
      <w:tblStyleRowBandSize w:val="1"/>
      <w:tblStyleColBandSize w:val="1"/>
      <w:tblBorders>
        <w:top w:color="a9d08e" w:space="0" w:sz="32" w:themeColor="accent6" w:themeTint="000098" w:val="single"/>
        <w:left w:color="a9d08e" w:space="0" w:sz="32" w:themeColor="accent6" w:themeTint="000098" w:val="single"/>
        <w:bottom w:color="a9d08e" w:space="0" w:sz="32" w:themeColor="accent6" w:themeTint="000098" w:val="single"/>
        <w:right w:color="a9d08e" w:space="0" w:sz="32" w:themeColor="accent6" w:themeTint="000098" w:val="single"/>
      </w:tblBorders>
      <w:shd w:color="a9d08e" w:fill="a9d08e" w:themeColor="accent6" w:themeFill="accent6" w:themeFillTint="000098" w:themeTint="000098" w:val="clear"/>
    </w:tblPr>
    <w:tblStylePr w:type="firstRow">
      <w:rPr>
        <w:rFonts w:ascii="Arial" w:hAnsi="Arial"/>
        <w:b w:val="1"/>
        <w:color w:val="ffffff" w:themeColor="light1"/>
        <w:sz w:val="22"/>
      </w:rPr>
      <w:tblPr/>
      <w:tcPr>
        <w:tcBorders>
          <w:top w:color="a9d08e" w:space="0" w:sz="32" w:themeColor="accent6" w:themeTint="000098" w:val="single"/>
          <w:bottom w:color="ffffff" w:space="0" w:sz="12" w:themeColor="light1" w:val="single"/>
        </w:tcBorders>
        <w:shd w:color="a9d08e" w:fill="a9d08e"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a9d08e" w:space="0" w:sz="32" w:themeColor="accent6" w:themeTint="000098" w:val="single"/>
          <w:right w:color="ffffff" w:space="0" w:sz="4" w:themeColor="light1" w:val="single"/>
        </w:tcBorders>
      </w:tcPr>
    </w:tblStylePr>
    <w:tblStylePr w:type="lastCol">
      <w:tblPr/>
      <w:tcPr>
        <w:tcBorders>
          <w:left w:color="ffffff" w:space="0" w:sz="4" w:themeColor="light1" w:val="single"/>
          <w:right w:color="a9d08e"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style>
  <w:style w:type="table" w:styleId="Tabladelista6concolores">
    <w:name w:val="List Table 6 Colorful"/>
    <w:basedOn w:val="Tablanormal"/>
    <w:uiPriority w:val="99"/>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tblPr>
      <w:tblStyleRowBandSize w:val="1"/>
      <w:tblStyleColBandSize w:val="1"/>
      <w:tblBorders>
        <w:top w:color="5b9bd5" w:space="0" w:sz="4" w:themeColor="accent1" w:val="single"/>
        <w:bottom w:color="5b9bd5" w:space="0" w:sz="4" w:themeColor="accent1" w:val="single"/>
      </w:tblBorders>
    </w:tblPr>
    <w:tblStylePr w:type="firstRow">
      <w:rPr>
        <w:b w:val="1"/>
        <w:color w:val="245a8d" w:themeColor="accent1" w:themeShade="000095"/>
      </w:rPr>
      <w:tblPr/>
      <w:tcPr>
        <w:tcBorders>
          <w:bottom w:color="5b9bd5" w:space="0" w:sz="4" w:themeColor="accent1" w:val="single"/>
        </w:tcBorders>
      </w:tcPr>
    </w:tblStylePr>
    <w:tblStylePr w:type="lastRow">
      <w:rPr>
        <w:b w:val="1"/>
        <w:color w:val="245a8d" w:themeColor="accent1" w:themeShade="000095"/>
      </w:rPr>
      <w:tblPr/>
      <w:tcPr>
        <w:tcBorders>
          <w:top w:color="5b9bd5" w:space="0" w:sz="4" w:themeColor="accent1" w:val="single"/>
        </w:tcBorders>
      </w:tcPr>
    </w:tblStylePr>
    <w:tblStylePr w:type="firstCol">
      <w:rPr>
        <w:b w:val="1"/>
        <w:color w:val="245a8d" w:themeColor="accent1" w:themeShade="000095"/>
      </w:rPr>
    </w:tblStylePr>
    <w:tblStylePr w:type="lastCol">
      <w:rPr>
        <w:b w:val="1"/>
        <w:color w:val="245a8d" w:themeColor="accent1" w:themeShade="000095"/>
      </w:r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6Colorful-Accent2" w:customStyle="1">
    <w:name w:val="List Table 6 Colorful - Accent 2"/>
    <w:basedOn w:val="Tablanormal"/>
    <w:uiPriority w:val="99"/>
    <w:tblPr>
      <w:tblStyleRowBandSize w:val="1"/>
      <w:tblStyleColBandSize w:val="1"/>
      <w:tblBorders>
        <w:top w:color="f4b184" w:space="0" w:sz="4" w:themeColor="accent2" w:themeTint="000097" w:val="single"/>
        <w:bottom w:color="f4b184" w:space="0" w:sz="4" w:themeColor="accent2" w:themeTint="000097" w:val="single"/>
      </w:tblBorders>
    </w:tblPr>
    <w:tblStylePr w:type="firstRow">
      <w:rPr>
        <w:b w:val="1"/>
        <w:color w:val="f4b184" w:themeColor="accent2" w:themeShade="000095" w:themeTint="000097"/>
      </w:rPr>
      <w:tblPr/>
      <w:tcPr>
        <w:tcBorders>
          <w:bottom w:color="f4b184" w:space="0" w:sz="4" w:themeColor="accent2" w:themeTint="000097" w:val="single"/>
        </w:tcBorders>
      </w:tcPr>
    </w:tblStylePr>
    <w:tblStylePr w:type="lastRow">
      <w:rPr>
        <w:b w:val="1"/>
        <w:color w:val="f4b184" w:themeColor="accent2" w:themeShade="000095" w:themeTint="000097"/>
      </w:rPr>
      <w:tblPr/>
      <w:tcPr>
        <w:tcBorders>
          <w:top w:color="f4b184" w:space="0" w:sz="4" w:themeColor="accent2" w:themeTint="000097" w:val="single"/>
        </w:tcBorders>
      </w:tc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6Colorful-Accent3" w:customStyle="1">
    <w:name w:val="List Table 6 Colorful - Accent 3"/>
    <w:basedOn w:val="Tablanormal"/>
    <w:uiPriority w:val="99"/>
    <w:tblPr>
      <w:tblStyleRowBandSize w:val="1"/>
      <w:tblStyleColBandSize w:val="1"/>
      <w:tblBorders>
        <w:top w:color="c9c9c9" w:space="0" w:sz="4" w:themeColor="accent3" w:themeTint="000098" w:val="single"/>
        <w:bottom w:color="c9c9c9" w:space="0" w:sz="4" w:themeColor="accent3" w:themeTint="000098" w:val="single"/>
      </w:tblBorders>
    </w:tblPr>
    <w:tblStylePr w:type="firstRow">
      <w:rPr>
        <w:b w:val="1"/>
        <w:color w:val="c9c9c9" w:themeColor="accent3" w:themeShade="000095" w:themeTint="000098"/>
      </w:rPr>
      <w:tblPr/>
      <w:tcPr>
        <w:tcBorders>
          <w:bottom w:color="c9c9c9" w:space="0" w:sz="4" w:themeColor="accent3" w:themeTint="000098" w:val="single"/>
        </w:tcBorders>
      </w:tcPr>
    </w:tblStylePr>
    <w:tblStylePr w:type="lastRow">
      <w:rPr>
        <w:b w:val="1"/>
        <w:color w:val="c9c9c9" w:themeColor="accent3" w:themeShade="000095" w:themeTint="000098"/>
      </w:rPr>
      <w:tblPr/>
      <w:tcPr>
        <w:tcBorders>
          <w:top w:color="c9c9c9" w:space="0" w:sz="4" w:themeColor="accent3" w:themeTint="000098" w:val="single"/>
        </w:tcBorders>
      </w:tcPr>
    </w:tblStylePr>
    <w:tblStylePr w:type="firstCol">
      <w:rPr>
        <w:b w:val="1"/>
        <w:color w:val="c9c9c9" w:themeColor="accent3" w:themeShade="000095" w:themeTint="000098"/>
      </w:rPr>
    </w:tblStylePr>
    <w:tblStylePr w:type="lastCol">
      <w:rPr>
        <w:b w:val="1"/>
        <w:color w:val="c9c9c9" w:themeColor="accent3" w:themeShade="000095" w:themeTint="000098"/>
      </w:r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6Colorful-Accent4" w:customStyle="1">
    <w:name w:val="List Table 6 Colorful - Accent 4"/>
    <w:basedOn w:val="Tablanormal"/>
    <w:uiPriority w:val="99"/>
    <w:tblPr>
      <w:tblStyleRowBandSize w:val="1"/>
      <w:tblStyleColBandSize w:val="1"/>
      <w:tblBorders>
        <w:top w:color="ffd865" w:space="0" w:sz="4" w:themeColor="accent4" w:themeTint="00009A" w:val="single"/>
        <w:bottom w:color="ffd865" w:space="0" w:sz="4" w:themeColor="accent4" w:themeTint="00009A" w:val="single"/>
      </w:tblBorders>
    </w:tblPr>
    <w:tblStylePr w:type="firstRow">
      <w:rPr>
        <w:b w:val="1"/>
        <w:color w:val="ffd865" w:themeColor="accent4" w:themeShade="000095" w:themeTint="00009A"/>
      </w:rPr>
      <w:tblPr/>
      <w:tcPr>
        <w:tcBorders>
          <w:bottom w:color="ffd865" w:space="0" w:sz="4" w:themeColor="accent4" w:themeTint="00009A" w:val="single"/>
        </w:tcBorders>
      </w:tcPr>
    </w:tblStylePr>
    <w:tblStylePr w:type="lastRow">
      <w:rPr>
        <w:b w:val="1"/>
        <w:color w:val="ffd865" w:themeColor="accent4" w:themeShade="000095" w:themeTint="00009A"/>
      </w:rPr>
      <w:tblPr/>
      <w:tcPr>
        <w:tcBorders>
          <w:top w:color="ffd865" w:space="0" w:sz="4" w:themeColor="accent4" w:themeTint="00009A" w:val="single"/>
        </w:tcBorders>
      </w:tc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6Colorful-Accent5" w:customStyle="1">
    <w:name w:val="List Table 6 Colorful - Accent 5"/>
    <w:basedOn w:val="Tablanormal"/>
    <w:uiPriority w:val="99"/>
    <w:tblPr>
      <w:tblStyleRowBandSize w:val="1"/>
      <w:tblStyleColBandSize w:val="1"/>
      <w:tblBorders>
        <w:top w:color="8da9db" w:space="0" w:sz="4" w:themeColor="accent5" w:themeTint="00009A" w:val="single"/>
        <w:bottom w:color="8da9db" w:space="0" w:sz="4" w:themeColor="accent5" w:themeTint="00009A" w:val="single"/>
      </w:tblBorders>
    </w:tblPr>
    <w:tblStylePr w:type="firstRow">
      <w:rPr>
        <w:b w:val="1"/>
        <w:color w:val="8da9db" w:themeColor="accent5" w:themeShade="000095" w:themeTint="00009A"/>
      </w:rPr>
      <w:tblPr/>
      <w:tcPr>
        <w:tcBorders>
          <w:bottom w:color="8da9db" w:space="0" w:sz="4" w:themeColor="accent5" w:themeTint="00009A" w:val="single"/>
        </w:tcBorders>
      </w:tcPr>
    </w:tblStylePr>
    <w:tblStylePr w:type="lastRow">
      <w:rPr>
        <w:b w:val="1"/>
        <w:color w:val="8da9db" w:themeColor="accent5" w:themeShade="000095" w:themeTint="00009A"/>
      </w:rPr>
      <w:tblPr/>
      <w:tcPr>
        <w:tcBorders>
          <w:top w:color="8da9db" w:space="0" w:sz="4" w:themeColor="accent5" w:themeTint="00009A" w:val="single"/>
        </w:tcBorders>
      </w:tcPr>
    </w:tblStylePr>
    <w:tblStylePr w:type="firstCol">
      <w:rPr>
        <w:b w:val="1"/>
        <w:color w:val="8da9db" w:themeColor="accent5" w:themeShade="000095" w:themeTint="00009A"/>
      </w:rPr>
    </w:tblStylePr>
    <w:tblStylePr w:type="lastCol">
      <w:rPr>
        <w:b w:val="1"/>
        <w:color w:val="8da9db" w:themeColor="accent5" w:themeShade="000095" w:themeTint="00009A"/>
      </w:r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6Colorful-Accent6" w:customStyle="1">
    <w:name w:val="List Table 6 Colorful - Accent 6"/>
    <w:basedOn w:val="Tablanormal"/>
    <w:uiPriority w:val="99"/>
    <w:tblPr>
      <w:tblStyleRowBandSize w:val="1"/>
      <w:tblStyleColBandSize w:val="1"/>
      <w:tblBorders>
        <w:top w:color="a9d08e" w:space="0" w:sz="4" w:themeColor="accent6" w:themeTint="000098" w:val="single"/>
        <w:bottom w:color="a9d08e" w:space="0" w:sz="4" w:themeColor="accent6" w:themeTint="000098" w:val="single"/>
      </w:tblBorders>
    </w:tblPr>
    <w:tblStylePr w:type="firstRow">
      <w:rPr>
        <w:b w:val="1"/>
        <w:color w:val="a9d08e" w:themeColor="accent6" w:themeShade="000095" w:themeTint="000098"/>
      </w:rPr>
      <w:tblPr/>
      <w:tcPr>
        <w:tcBorders>
          <w:bottom w:color="a9d08e" w:space="0" w:sz="4" w:themeColor="accent6" w:themeTint="000098" w:val="single"/>
        </w:tcBorders>
      </w:tcPr>
    </w:tblStylePr>
    <w:tblStylePr w:type="lastRow">
      <w:rPr>
        <w:b w:val="1"/>
        <w:color w:val="a9d08e" w:themeColor="accent6" w:themeShade="000095" w:themeTint="000098"/>
      </w:rPr>
      <w:tblPr/>
      <w:tcPr>
        <w:tcBorders>
          <w:top w:color="a9d08e" w:space="0" w:sz="4" w:themeColor="accent6" w:themeTint="000098" w:val="single"/>
        </w:tcBorders>
      </w:tcPr>
    </w:tblStylePr>
    <w:tblStylePr w:type="firstCol">
      <w:rPr>
        <w:b w:val="1"/>
        <w:color w:val="a9d08e" w:themeColor="accent6" w:themeShade="000095" w:themeTint="000098"/>
      </w:rPr>
    </w:tblStylePr>
    <w:tblStylePr w:type="lastCol">
      <w:rPr>
        <w:b w:val="1"/>
        <w:color w:val="a9d08e" w:themeColor="accent6" w:themeShade="000095" w:themeTint="000098"/>
      </w:r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Tabladelista7concolores">
    <w:name w:val="List Table 7 Colorful"/>
    <w:basedOn w:val="Tablanormal"/>
    <w:uiPriority w:val="99"/>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customStyle="1">
    <w:name w:val="List Table 7 Colorful - Accent 1"/>
    <w:basedOn w:val="Tablanormal"/>
    <w:uiPriority w:val="99"/>
    <w:tblPr>
      <w:tblStyleRowBandSize w:val="1"/>
      <w:tblStyleColBandSize w:val="1"/>
      <w:tblBorders>
        <w:right w:color="5b9bd5" w:space="0" w:sz="4" w:themeColor="accent1" w:val="single"/>
      </w:tblBorders>
    </w:tblPr>
    <w:tblStylePr w:type="firstRow">
      <w:rPr>
        <w:rFonts w:ascii="Arial" w:hAnsi="Arial"/>
        <w:i w:val="1"/>
        <w:color w:val="245a8d" w:themeColor="accent1" w:themeShade="000095"/>
        <w:sz w:val="22"/>
      </w:rPr>
      <w:tblPr/>
      <w:tcPr>
        <w:tcBorders>
          <w:top w:color="000000" w:space="0" w:sz="4" w:val="none"/>
          <w:left w:color="000000" w:space="0" w:sz="4" w:val="none"/>
          <w:bottom w:color="5b9bd5" w:space="0" w:sz="4" w:themeColor="accent1" w:val="single"/>
          <w:right w:color="000000" w:space="0" w:sz="4" w:val="none"/>
        </w:tcBorders>
        <w:shd w:color="ffffff" w:fill="ffffff" w:themeColor="light1" w:themeFill="light1" w:val="clear"/>
      </w:tcPr>
    </w:tblStylePr>
    <w:tblStylePr w:type="lastRow">
      <w:rPr>
        <w:rFonts w:ascii="Arial" w:hAnsi="Arial"/>
        <w:i w:val="1"/>
        <w:color w:val="245a8d" w:themeColor="accent1" w:themeShade="000095"/>
        <w:sz w:val="22"/>
      </w:rPr>
      <w:tblPr/>
      <w:tcPr>
        <w:tcBorders>
          <w:top w:color="5b9bd5"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45a8d" w:themeColor="accent1" w:themeShade="000095"/>
        <w:sz w:val="22"/>
      </w:rPr>
      <w:tblPr/>
      <w:tcPr>
        <w:tcBorders>
          <w:top w:color="000000" w:space="0" w:sz="4" w:val="none"/>
          <w:left w:color="000000" w:space="0" w:sz="4" w:val="none"/>
          <w:bottom w:color="000000" w:space="0" w:sz="4" w:val="none"/>
          <w:right w:color="5b9bd5" w:space="0" w:sz="4" w:themeColor="accent1" w:val="single"/>
        </w:tcBorders>
        <w:shd w:color="ffffff" w:fill="auto" w:val="clear"/>
      </w:tcPr>
    </w:tblStylePr>
    <w:tblStylePr w:type="lastCol">
      <w:rPr>
        <w:rFonts w:ascii="Arial" w:hAnsi="Arial"/>
        <w:i w:val="1"/>
        <w:color w:val="245a8d" w:themeColor="accent1" w:themeShade="000095"/>
        <w:sz w:val="22"/>
      </w:rPr>
      <w:tblPr/>
      <w:tcPr>
        <w:tcBorders>
          <w:top w:color="000000" w:space="0" w:sz="4" w:val="none"/>
          <w:left w:color="5b9bd5" w:space="0" w:sz="4" w:themeColor="accent1" w:val="single"/>
          <w:bottom w:color="000000" w:space="0" w:sz="4" w:val="none"/>
          <w:right w:color="000000" w:space="0" w:sz="4" w:val="none"/>
        </w:tcBorders>
        <w:shd w:color="ffffff" w:fill="auto" w:val="clear"/>
      </w:tc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7Colorful-Accent2" w:customStyle="1">
    <w:name w:val="List Table 7 Colorful - Accent 2"/>
    <w:basedOn w:val="Tablanormal"/>
    <w:uiPriority w:val="99"/>
    <w:tblPr>
      <w:tblStyleRowBandSize w:val="1"/>
      <w:tblStyleColBandSize w:val="1"/>
      <w:tblBorders>
        <w:right w:color="f4b184" w:space="0" w:sz="4" w:themeColor="accent2" w:themeTint="000097" w:val="single"/>
      </w:tblBorders>
    </w:tblPr>
    <w:tblStylePr w:type="firstRow">
      <w:rPr>
        <w:rFonts w:ascii="Arial" w:hAnsi="Arial"/>
        <w:i w:val="1"/>
        <w:color w:val="f4b184" w:themeColor="accent2" w:themeShade="000095" w:themeTint="000097"/>
        <w:sz w:val="22"/>
      </w:rPr>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Row">
      <w:rPr>
        <w:rFonts w:ascii="Arial" w:hAnsi="Arial"/>
        <w:i w:val="1"/>
        <w:color w:val="f4b184" w:themeColor="accent2" w:themeShade="000095" w:themeTint="000097"/>
        <w:sz w:val="22"/>
      </w:rPr>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7Colorful-Accent3" w:customStyle="1">
    <w:name w:val="List Table 7 Colorful - Accent 3"/>
    <w:basedOn w:val="Tablanormal"/>
    <w:uiPriority w:val="99"/>
    <w:tblPr>
      <w:tblStyleRowBandSize w:val="1"/>
      <w:tblStyleColBandSize w:val="1"/>
      <w:tblBorders>
        <w:right w:color="c9c9c9" w:space="0" w:sz="4" w:themeColor="accent3" w:themeTint="000098" w:val="single"/>
      </w:tblBorders>
    </w:tblPr>
    <w:tblStylePr w:type="firstRow">
      <w:rPr>
        <w:rFonts w:ascii="Arial" w:hAnsi="Arial"/>
        <w:i w:val="1"/>
        <w:color w:val="c9c9c9" w:themeColor="accent3" w:themeShade="000095" w:themeTint="000098"/>
        <w:sz w:val="22"/>
      </w:rPr>
      <w:tblPr/>
      <w:tcPr>
        <w:tcBorders>
          <w:top w:color="000000" w:space="0" w:sz="4" w:val="none"/>
          <w:left w:color="000000" w:space="0" w:sz="4" w:val="none"/>
          <w:bottom w:color="c9c9c9" w:space="0" w:sz="4" w:themeColor="accent3" w:themeTint="000098" w:val="single"/>
          <w:right w:color="000000" w:space="0" w:sz="4" w:val="none"/>
        </w:tcBorders>
        <w:shd w:color="ffffff" w:fill="ffffff" w:themeColor="light1" w:themeFill="light1" w:val="clear"/>
      </w:tcPr>
    </w:tblStylePr>
    <w:tblStylePr w:type="lastRow">
      <w:rPr>
        <w:rFonts w:ascii="Arial" w:hAnsi="Arial"/>
        <w:i w:val="1"/>
        <w:color w:val="c9c9c9" w:themeColor="accent3" w:themeShade="000095" w:themeTint="000098"/>
        <w:sz w:val="22"/>
      </w:rPr>
      <w:tblPr/>
      <w:tcPr>
        <w:tcBorders>
          <w:top w:color="c9c9c9"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c9c9c9" w:themeColor="accent3" w:themeShade="000095" w:themeTint="000098"/>
        <w:sz w:val="22"/>
      </w:rPr>
      <w:tblPr/>
      <w:tcPr>
        <w:tcBorders>
          <w:top w:color="000000" w:space="0" w:sz="4" w:val="none"/>
          <w:left w:color="000000" w:space="0" w:sz="4" w:val="none"/>
          <w:bottom w:color="000000" w:space="0" w:sz="4" w:val="none"/>
          <w:right w:color="c9c9c9" w:space="0" w:sz="4" w:themeColor="accent3" w:themeTint="000098" w:val="single"/>
        </w:tcBorders>
        <w:shd w:color="ffffff" w:fill="auto" w:val="clear"/>
      </w:tcPr>
    </w:tblStylePr>
    <w:tblStylePr w:type="lastCol">
      <w:rPr>
        <w:rFonts w:ascii="Arial" w:hAnsi="Arial"/>
        <w:i w:val="1"/>
        <w:color w:val="c9c9c9" w:themeColor="accent3" w:themeShade="000095" w:themeTint="000098"/>
        <w:sz w:val="22"/>
      </w:rPr>
      <w:tblPr/>
      <w:tcPr>
        <w:tcBorders>
          <w:top w:color="000000" w:space="0" w:sz="4" w:val="none"/>
          <w:left w:color="c9c9c9" w:space="0" w:sz="4" w:themeColor="accent3" w:themeTint="000098" w:val="single"/>
          <w:bottom w:color="000000" w:space="0" w:sz="4" w:val="none"/>
          <w:right w:color="000000" w:space="0" w:sz="4" w:val="none"/>
        </w:tcBorders>
        <w:shd w:color="ffffff" w:fill="auto" w:val="clear"/>
      </w:tc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7Colorful-Accent4" w:customStyle="1">
    <w:name w:val="List Table 7 Colorful - Accent 4"/>
    <w:basedOn w:val="Tablanormal"/>
    <w:uiPriority w:val="99"/>
    <w:tblPr>
      <w:tblStyleRowBandSize w:val="1"/>
      <w:tblStyleColBandSize w:val="1"/>
      <w:tblBorders>
        <w:right w:color="ffd865" w:space="0" w:sz="4" w:themeColor="accent4" w:themeTint="00009A" w:val="single"/>
      </w:tblBorders>
    </w:tblPr>
    <w:tblStylePr w:type="firstRow">
      <w:rPr>
        <w:rFonts w:ascii="Arial" w:hAnsi="Arial"/>
        <w:i w:val="1"/>
        <w:color w:val="ffd865" w:themeColor="accent4" w:themeShade="000095" w:themeTint="00009A"/>
        <w:sz w:val="22"/>
      </w:rPr>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Row">
      <w:rPr>
        <w:rFonts w:ascii="Arial" w:hAnsi="Arial"/>
        <w:i w:val="1"/>
        <w:color w:val="ffd865" w:themeColor="accent4" w:themeShade="000095" w:themeTint="00009A"/>
        <w:sz w:val="22"/>
      </w:rPr>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7Colorful-Accent5" w:customStyle="1">
    <w:name w:val="List Table 7 Colorful - Accent 5"/>
    <w:basedOn w:val="Tablanormal"/>
    <w:uiPriority w:val="99"/>
    <w:tblPr>
      <w:tblStyleRowBandSize w:val="1"/>
      <w:tblStyleColBandSize w:val="1"/>
      <w:tblBorders>
        <w:right w:color="8da9db" w:space="0" w:sz="4" w:themeColor="accent5" w:themeTint="00009A" w:val="single"/>
      </w:tblBorders>
    </w:tblPr>
    <w:tblStylePr w:type="firstRow">
      <w:rPr>
        <w:rFonts w:ascii="Arial" w:hAnsi="Arial"/>
        <w:i w:val="1"/>
        <w:color w:val="8da9db" w:themeColor="accent5" w:themeShade="000095" w:themeTint="00009A"/>
        <w:sz w:val="22"/>
      </w:rPr>
      <w:tblPr/>
      <w:tcPr>
        <w:tcBorders>
          <w:top w:color="000000" w:space="0" w:sz="4" w:val="none"/>
          <w:left w:color="000000" w:space="0" w:sz="4" w:val="none"/>
          <w:bottom w:color="8da9db" w:space="0" w:sz="4" w:themeColor="accent5" w:themeTint="00009A" w:val="single"/>
          <w:right w:color="000000" w:space="0" w:sz="4" w:val="none"/>
        </w:tcBorders>
        <w:shd w:color="ffffff" w:fill="ffffff" w:themeColor="light1" w:themeFill="light1" w:val="clear"/>
      </w:tcPr>
    </w:tblStylePr>
    <w:tblStylePr w:type="lastRow">
      <w:rPr>
        <w:rFonts w:ascii="Arial" w:hAnsi="Arial"/>
        <w:i w:val="1"/>
        <w:color w:val="8da9db" w:themeColor="accent5" w:themeShade="000095" w:themeTint="00009A"/>
        <w:sz w:val="22"/>
      </w:rPr>
      <w:tblPr/>
      <w:tcPr>
        <w:tcBorders>
          <w:top w:color="8da9db"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8da9db" w:themeColor="accent5" w:themeShade="000095" w:themeTint="00009A"/>
        <w:sz w:val="22"/>
      </w:rPr>
      <w:tblPr/>
      <w:tcPr>
        <w:tcBorders>
          <w:top w:color="000000" w:space="0" w:sz="4" w:val="none"/>
          <w:left w:color="000000" w:space="0" w:sz="4" w:val="none"/>
          <w:bottom w:color="000000" w:space="0" w:sz="4" w:val="none"/>
          <w:right w:color="8da9db" w:space="0" w:sz="4" w:themeColor="accent5" w:themeTint="00009A" w:val="single"/>
        </w:tcBorders>
        <w:shd w:color="ffffff" w:fill="auto" w:val="clear"/>
      </w:tcPr>
    </w:tblStylePr>
    <w:tblStylePr w:type="lastCol">
      <w:rPr>
        <w:rFonts w:ascii="Arial" w:hAnsi="Arial"/>
        <w:i w:val="1"/>
        <w:color w:val="8da9db" w:themeColor="accent5" w:themeShade="000095" w:themeTint="00009A"/>
        <w:sz w:val="22"/>
      </w:rPr>
      <w:tblPr/>
      <w:tcPr>
        <w:tcBorders>
          <w:top w:color="000000" w:space="0" w:sz="4" w:val="none"/>
          <w:left w:color="8da9db" w:space="0" w:sz="4" w:themeColor="accent5" w:themeTint="00009A" w:val="single"/>
          <w:bottom w:color="000000" w:space="0" w:sz="4" w:val="none"/>
          <w:right w:color="000000" w:space="0" w:sz="4" w:val="none"/>
        </w:tcBorders>
        <w:shd w:color="ffffff" w:fill="auto" w:val="clear"/>
      </w:tc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7Colorful-Accent6" w:customStyle="1">
    <w:name w:val="List Table 7 Colorful - Accent 6"/>
    <w:basedOn w:val="Tablanormal"/>
    <w:uiPriority w:val="99"/>
    <w:tblPr>
      <w:tblStyleRowBandSize w:val="1"/>
      <w:tblStyleColBandSize w:val="1"/>
      <w:tblBorders>
        <w:right w:color="a9d08e" w:space="0" w:sz="4" w:themeColor="accent6" w:themeTint="000098" w:val="single"/>
      </w:tblBorders>
    </w:tblPr>
    <w:tblStylePr w:type="firstRow">
      <w:rPr>
        <w:rFonts w:ascii="Arial" w:hAnsi="Arial"/>
        <w:i w:val="1"/>
        <w:color w:val="a9d08e" w:themeColor="accent6" w:themeShade="000095" w:themeTint="000098"/>
        <w:sz w:val="22"/>
      </w:rPr>
      <w:tblPr/>
      <w:tcPr>
        <w:tcBorders>
          <w:top w:color="000000" w:space="0" w:sz="4" w:val="none"/>
          <w:left w:color="000000" w:space="0" w:sz="4" w:val="none"/>
          <w:bottom w:color="a9d08e" w:space="0" w:sz="4" w:themeColor="accent6" w:themeTint="000098" w:val="single"/>
          <w:right w:color="000000" w:space="0" w:sz="4" w:val="none"/>
        </w:tcBorders>
        <w:shd w:color="ffffff" w:fill="ffffff" w:themeColor="light1" w:themeFill="light1" w:val="clear"/>
      </w:tcPr>
    </w:tblStylePr>
    <w:tblStylePr w:type="lastRow">
      <w:rPr>
        <w:rFonts w:ascii="Arial" w:hAnsi="Arial"/>
        <w:i w:val="1"/>
        <w:color w:val="a9d08e" w:themeColor="accent6" w:themeShade="000095" w:themeTint="000098"/>
        <w:sz w:val="22"/>
      </w:rPr>
      <w:tblPr/>
      <w:tcPr>
        <w:tcBorders>
          <w:top w:color="a9d08e"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9d08e" w:themeColor="accent6" w:themeShade="000095" w:themeTint="000098"/>
        <w:sz w:val="22"/>
      </w:rPr>
      <w:tblPr/>
      <w:tcPr>
        <w:tcBorders>
          <w:top w:color="000000" w:space="0" w:sz="4" w:val="none"/>
          <w:left w:color="000000" w:space="0" w:sz="4" w:val="none"/>
          <w:bottom w:color="000000" w:space="0" w:sz="4" w:val="none"/>
          <w:right w:color="a9d08e" w:space="0" w:sz="4" w:themeColor="accent6" w:themeTint="000098" w:val="single"/>
        </w:tcBorders>
        <w:shd w:color="ffffff" w:fill="auto" w:val="clear"/>
      </w:tcPr>
    </w:tblStylePr>
    <w:tblStylePr w:type="lastCol">
      <w:rPr>
        <w:rFonts w:ascii="Arial" w:hAnsi="Arial"/>
        <w:i w:val="1"/>
        <w:color w:val="a9d08e" w:themeColor="accent6" w:themeShade="000095" w:themeTint="000098"/>
        <w:sz w:val="22"/>
      </w:rPr>
      <w:tblPr/>
      <w:tcPr>
        <w:tcBorders>
          <w:top w:color="000000" w:space="0" w:sz="4" w:val="none"/>
          <w:left w:color="a9d08e" w:space="0" w:sz="4" w:themeColor="accent6" w:themeTint="000098" w:val="single"/>
          <w:bottom w:color="000000" w:space="0" w:sz="4" w:val="none"/>
          <w:right w:color="000000" w:space="0" w:sz="4" w:val="none"/>
        </w:tcBorders>
        <w:shd w:color="ffffff" w:fill="auto" w:val="clear"/>
      </w:tc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Lined-Accent" w:customStyle="1">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Lined-Accent2" w:customStyle="1">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Lined-Accent3" w:customStyle="1">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Lined-Accent4" w:customStyle="1">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Lined-Accent5" w:customStyle="1">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Lined-Accent6" w:customStyle="1">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Lined-Accent" w:customStyle="1">
    <w:name w:val="Bordered &amp; Lined - Accent"/>
    <w:basedOn w:val="Tablanormal"/>
    <w:uiPriority w:val="99"/>
    <w:rPr>
      <w:color w:val="404040"/>
      <w:sz w:val="20"/>
      <w:szCs w:val="20"/>
      <w:lang w:eastAsia="es-MX"/>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Tablanormal"/>
    <w:uiPriority w:val="99"/>
    <w:rPr>
      <w:color w:val="404040"/>
      <w:sz w:val="20"/>
      <w:szCs w:val="20"/>
      <w:lang w:eastAsia="es-MX"/>
    </w:rPr>
    <w:tblPr>
      <w:tblStyleRowBandSize w:val="1"/>
      <w:tblStyleColBandSize w:val="1"/>
      <w:tblBorders>
        <w:top w:color="245a8d" w:space="0" w:sz="4" w:themeColor="accent1" w:themeShade="000095" w:val="single"/>
        <w:left w:color="245a8d" w:space="0" w:sz="4" w:themeColor="accent1" w:themeShade="000095" w:val="single"/>
        <w:bottom w:color="245a8d" w:space="0" w:sz="4" w:themeColor="accent1" w:themeShade="000095" w:val="single"/>
        <w:right w:color="245a8d" w:space="0" w:sz="4" w:themeColor="accent1" w:themeShade="000095" w:val="single"/>
        <w:insideH w:color="245a8d" w:space="0" w:sz="4" w:themeColor="accent1" w:themeShade="000095" w:val="single"/>
        <w:insideV w:color="245a8d" w:space="0" w:sz="4" w:themeColor="accent1" w:themeShade="000095" w:val="single"/>
      </w:tblBorders>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BorderedLined-Accent2" w:customStyle="1">
    <w:name w:val="Bordered &amp; Lined - Accent 2"/>
    <w:basedOn w:val="Tablanormal"/>
    <w:uiPriority w:val="99"/>
    <w:rPr>
      <w:color w:val="404040"/>
      <w:sz w:val="20"/>
      <w:szCs w:val="20"/>
      <w:lang w:eastAsia="es-MX"/>
    </w:rPr>
    <w:tblPr>
      <w:tblStyleRowBandSize w:val="1"/>
      <w:tblStyleColBandSize w:val="1"/>
      <w:tblBorders>
        <w:top w:color="99460d" w:space="0" w:sz="4" w:themeColor="accent2" w:themeShade="000095" w:val="single"/>
        <w:left w:color="99460d" w:space="0" w:sz="4" w:themeColor="accent2" w:themeShade="000095" w:val="single"/>
        <w:bottom w:color="99460d" w:space="0" w:sz="4" w:themeColor="accent2" w:themeShade="000095" w:val="single"/>
        <w:right w:color="99460d" w:space="0" w:sz="4" w:themeColor="accent2" w:themeShade="000095" w:val="single"/>
        <w:insideH w:color="99460d" w:space="0" w:sz="4" w:themeColor="accent2" w:themeShade="000095" w:val="single"/>
        <w:insideV w:color="99460d" w:space="0" w:sz="4" w:themeColor="accent2" w:themeShade="000095" w:val="single"/>
      </w:tblBorders>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BorderedLined-Accent3" w:customStyle="1">
    <w:name w:val="Bordered &amp; Lined - Accent 3"/>
    <w:basedOn w:val="Tablanormal"/>
    <w:uiPriority w:val="99"/>
    <w:rPr>
      <w:color w:val="404040"/>
      <w:sz w:val="20"/>
      <w:szCs w:val="20"/>
      <w:lang w:eastAsia="es-MX"/>
    </w:rPr>
    <w:tblPr>
      <w:tblStyleRowBandSize w:val="1"/>
      <w:tblStyleColBandSize w:val="1"/>
      <w:tblBorders>
        <w:top w:color="606060" w:space="0" w:sz="4" w:themeColor="accent3" w:themeShade="000095" w:val="single"/>
        <w:left w:color="606060" w:space="0" w:sz="4" w:themeColor="accent3" w:themeShade="000095" w:val="single"/>
        <w:bottom w:color="606060" w:space="0" w:sz="4" w:themeColor="accent3" w:themeShade="000095" w:val="single"/>
        <w:right w:color="606060" w:space="0" w:sz="4" w:themeColor="accent3" w:themeShade="000095" w:val="single"/>
        <w:insideH w:color="606060" w:space="0" w:sz="4" w:themeColor="accent3" w:themeShade="000095" w:val="single"/>
        <w:insideV w:color="606060" w:space="0" w:sz="4" w:themeColor="accent3" w:themeShade="000095" w:val="single"/>
      </w:tblBorders>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BorderedLined-Accent4" w:customStyle="1">
    <w:name w:val="Bordered &amp; Lined - Accent 4"/>
    <w:basedOn w:val="Tablanormal"/>
    <w:uiPriority w:val="99"/>
    <w:rPr>
      <w:color w:val="404040"/>
      <w:sz w:val="20"/>
      <w:szCs w:val="20"/>
      <w:lang w:eastAsia="es-MX"/>
    </w:rPr>
    <w:tblPr>
      <w:tblStyleRowBandSize w:val="1"/>
      <w:tblStyleColBandSize w:val="1"/>
      <w:tblBorders>
        <w:top w:color="957000" w:space="0" w:sz="4" w:themeColor="accent4" w:themeShade="000095" w:val="single"/>
        <w:left w:color="957000" w:space="0" w:sz="4" w:themeColor="accent4" w:themeShade="000095" w:val="single"/>
        <w:bottom w:color="957000" w:space="0" w:sz="4" w:themeColor="accent4" w:themeShade="000095" w:val="single"/>
        <w:right w:color="957000" w:space="0" w:sz="4" w:themeColor="accent4" w:themeShade="000095" w:val="single"/>
        <w:insideH w:color="957000" w:space="0" w:sz="4" w:themeColor="accent4" w:themeShade="000095" w:val="single"/>
        <w:insideV w:color="957000" w:space="0" w:sz="4" w:themeColor="accent4" w:themeShade="000095" w:val="single"/>
      </w:tblBorders>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BorderedLined-Accent5" w:customStyle="1">
    <w:name w:val="Bordered &amp; Lined - Accent 5"/>
    <w:basedOn w:val="Tablanormal"/>
    <w:uiPriority w:val="99"/>
    <w:rPr>
      <w:color w:val="404040"/>
      <w:sz w:val="20"/>
      <w:szCs w:val="20"/>
      <w:lang w:eastAsia="es-MX"/>
    </w:rPr>
    <w:tblPr>
      <w:tblStyleRowBandSize w:val="1"/>
      <w:tblStyleColBandSize w:val="1"/>
      <w:tblBorders>
        <w:top w:color="254175" w:space="0" w:sz="4" w:themeColor="accent5" w:themeShade="000095" w:val="single"/>
        <w:left w:color="254175" w:space="0" w:sz="4" w:themeColor="accent5" w:themeShade="000095" w:val="single"/>
        <w:bottom w:color="254175" w:space="0" w:sz="4" w:themeColor="accent5" w:themeShade="000095" w:val="single"/>
        <w:right w:color="254175" w:space="0" w:sz="4" w:themeColor="accent5" w:themeShade="000095" w:val="single"/>
        <w:insideH w:color="254175" w:space="0" w:sz="4" w:themeColor="accent5" w:themeShade="000095" w:val="single"/>
        <w:insideV w:color="254175" w:space="0" w:sz="4" w:themeColor="accent5" w:themeShade="0000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BorderedLined-Accent6" w:customStyle="1">
    <w:name w:val="Bordered &amp; Lined - Accent 6"/>
    <w:basedOn w:val="Tablanormal"/>
    <w:uiPriority w:val="99"/>
    <w:rPr>
      <w:color w:val="404040"/>
      <w:sz w:val="20"/>
      <w:szCs w:val="20"/>
      <w:lang w:eastAsia="es-MX"/>
    </w:rPr>
    <w:tblPr>
      <w:tblStyleRowBandSize w:val="1"/>
      <w:tblStyleColBandSize w:val="1"/>
      <w:tblBorders>
        <w:top w:color="416429" w:space="0" w:sz="4" w:themeColor="accent6" w:themeShade="000095" w:val="single"/>
        <w:left w:color="416429" w:space="0" w:sz="4" w:themeColor="accent6" w:themeShade="000095" w:val="single"/>
        <w:bottom w:color="416429" w:space="0" w:sz="4" w:themeColor="accent6" w:themeShade="000095" w:val="single"/>
        <w:right w:color="416429" w:space="0" w:sz="4" w:themeColor="accent6" w:themeShade="000095" w:val="single"/>
        <w:insideH w:color="416429" w:space="0" w:sz="4" w:themeColor="accent6" w:themeShade="000095" w:val="single"/>
        <w:insideV w:color="416429" w:space="0" w:sz="4" w:themeColor="accent6" w:themeShade="0000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 w:customStyle="1">
    <w:name w:val="Bordered"/>
    <w:basedOn w:val="Tablanormal"/>
    <w:uiPriority w:val="99"/>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Tablanormal"/>
    <w:uiPriority w:val="99"/>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Bordered-Accent2" w:customStyle="1">
    <w:name w:val="Bordered - Accent 2"/>
    <w:basedOn w:val="Tablanormal"/>
    <w:uiPriority w:val="99"/>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rFonts w:ascii="Arial" w:hAnsi="Arial"/>
        <w:color w:val="404040"/>
        <w:sz w:val="22"/>
      </w:rPr>
      <w:tblPr/>
      <w:tcPr>
        <w:tcBorders>
          <w:bottom w:color="f4b184" w:space="0" w:sz="12" w:themeColor="accent2" w:themeTint="000097" w:val="single"/>
        </w:tcBorders>
      </w:tcPr>
    </w:tblStylePr>
    <w:tblStylePr w:type="lastRow">
      <w:rPr>
        <w:rFonts w:ascii="Arial" w:hAnsi="Arial"/>
        <w:color w:val="404040"/>
        <w:sz w:val="22"/>
      </w:rPr>
      <w:tblPr/>
      <w:tcPr>
        <w:tcBorders>
          <w:top w:color="f4b184"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000097" w:val="single"/>
        </w:tcBorders>
      </w:tc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Bordered-Accent3" w:customStyle="1">
    <w:name w:val="Bordered - Accent 3"/>
    <w:basedOn w:val="Tablanormal"/>
    <w:uiPriority w:val="99"/>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rFonts w:ascii="Arial" w:hAnsi="Arial"/>
        <w:color w:val="404040"/>
        <w:sz w:val="22"/>
      </w:rPr>
      <w:tblPr/>
      <w:tcPr>
        <w:tcBorders>
          <w:bottom w:color="c9c9c9" w:space="0" w:sz="12" w:themeColor="accent3" w:themeTint="000098" w:val="single"/>
        </w:tcBorders>
      </w:tcPr>
    </w:tblStylePr>
    <w:tblStylePr w:type="lastRow">
      <w:rPr>
        <w:rFonts w:ascii="Arial" w:hAnsi="Arial"/>
        <w:color w:val="404040"/>
        <w:sz w:val="22"/>
      </w:rPr>
      <w:tblPr/>
      <w:tcPr>
        <w:tcBorders>
          <w:top w:color="c9c9c9"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000098" w:val="single"/>
        </w:tcBorders>
      </w:tc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Bordered-Accent4" w:customStyle="1">
    <w:name w:val="Bordered - Accent 4"/>
    <w:basedOn w:val="Tablanormal"/>
    <w:uiPriority w:val="99"/>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rFonts w:ascii="Arial" w:hAnsi="Arial"/>
        <w:color w:val="404040"/>
        <w:sz w:val="22"/>
      </w:rPr>
      <w:tblPr/>
      <w:tcPr>
        <w:tcBorders>
          <w:bottom w:color="ffd865" w:space="0" w:sz="12" w:themeColor="accent4" w:themeTint="00009A" w:val="single"/>
        </w:tcBorders>
      </w:tcPr>
    </w:tblStylePr>
    <w:tblStylePr w:type="lastRow">
      <w:rPr>
        <w:rFonts w:ascii="Arial" w:hAnsi="Arial"/>
        <w:color w:val="404040"/>
        <w:sz w:val="22"/>
      </w:rPr>
      <w:tblPr/>
      <w:tcPr>
        <w:tcBorders>
          <w:top w:color="ffd865"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00009A" w:val="single"/>
        </w:tcBorders>
      </w:tc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Bordered-Accent5" w:customStyle="1">
    <w:name w:val="Bordered - Accent 5"/>
    <w:basedOn w:val="Tablanormal"/>
    <w:uiPriority w:val="99"/>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rFonts w:ascii="Arial" w:hAnsi="Arial"/>
        <w:color w:val="404040"/>
        <w:sz w:val="22"/>
      </w:rPr>
      <w:tblPr/>
      <w:tcPr>
        <w:tcBorders>
          <w:bottom w:color="8da9db" w:space="0" w:sz="12" w:themeColor="accent5" w:themeTint="00009A" w:val="single"/>
        </w:tcBorders>
      </w:tcPr>
    </w:tblStylePr>
    <w:tblStylePr w:type="lastRow">
      <w:rPr>
        <w:rFonts w:ascii="Arial" w:hAnsi="Arial"/>
        <w:color w:val="404040"/>
        <w:sz w:val="22"/>
      </w:rPr>
      <w:tblPr/>
      <w:tcPr>
        <w:tcBorders>
          <w:top w:color="8da9db"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00009A" w:val="single"/>
        </w:tcBorders>
      </w:tc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Bordered-Accent6" w:customStyle="1">
    <w:name w:val="Bordered - Accent 6"/>
    <w:basedOn w:val="Tablanormal"/>
    <w:uiPriority w:val="99"/>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rFonts w:ascii="Arial" w:hAnsi="Arial"/>
        <w:color w:val="404040"/>
        <w:sz w:val="22"/>
      </w:rPr>
      <w:tblPr/>
      <w:tcPr>
        <w:tcBorders>
          <w:bottom w:color="a9d08e" w:space="0" w:sz="12" w:themeColor="accent6" w:themeTint="000098" w:val="single"/>
        </w:tcBorders>
      </w:tcPr>
    </w:tblStylePr>
    <w:tblStylePr w:type="lastRow">
      <w:rPr>
        <w:rFonts w:ascii="Arial" w:hAnsi="Arial"/>
        <w:color w:val="404040"/>
        <w:sz w:val="22"/>
      </w:rPr>
      <w:tblPr/>
      <w:tcPr>
        <w:tcBorders>
          <w:top w:color="a9d08e"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000098" w:val="single"/>
        </w:tcBorders>
      </w:tc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character" w:styleId="Ttulo1Car" w:customStyle="1">
    <w:name w:val="Título 1 Car"/>
    <w:basedOn w:val="Fuentedeprrafopredeter"/>
    <w:uiPriority w:val="9"/>
    <w:rPr>
      <w:rFonts w:ascii="Calibri" w:cs="DejaVu Sans" w:hAnsi="Calibri"/>
      <w:szCs w:val="48"/>
    </w:rPr>
  </w:style>
  <w:style w:type="character" w:styleId="Heading2Char" w:customStyle="1">
    <w:name w:val="Heading 2 Char"/>
    <w:basedOn w:val="Fuentedeprrafopredeter"/>
    <w:uiPriority w:val="9"/>
    <w:rPr>
      <w:rFonts w:ascii="Arial" w:cs="Arial" w:eastAsia="Arial" w:hAnsi="Arial"/>
      <w:color w:val="2e74b5" w:themeColor="accent1" w:themeShade="0000BF"/>
      <w:sz w:val="32"/>
      <w:szCs w:val="32"/>
    </w:rPr>
  </w:style>
  <w:style w:type="character" w:styleId="Heading3Char" w:customStyle="1">
    <w:name w:val="Heading 3 Char"/>
    <w:basedOn w:val="Fuentedeprrafopredeter"/>
    <w:uiPriority w:val="9"/>
    <w:rPr>
      <w:rFonts w:ascii="Arial" w:cs="Arial" w:eastAsia="Arial" w:hAnsi="Arial"/>
      <w:color w:val="2e74b5" w:themeColor="accent1" w:themeShade="0000BF"/>
      <w:sz w:val="28"/>
      <w:szCs w:val="28"/>
    </w:rPr>
  </w:style>
  <w:style w:type="character" w:styleId="Ttulo4Car" w:customStyle="1">
    <w:name w:val="Título 4 Car"/>
    <w:basedOn w:val="Fuentedeprrafopredeter"/>
    <w:uiPriority w:val="9"/>
    <w:rPr>
      <w:rFonts w:ascii="Arial" w:cs="Arial" w:eastAsia="Arial" w:hAnsi="Arial"/>
      <w:i w:val="1"/>
      <w:iCs w:val="1"/>
      <w:color w:val="2e74b5" w:themeColor="accent1" w:themeShade="0000BF"/>
    </w:rPr>
  </w:style>
  <w:style w:type="character" w:styleId="Ttulo5Car" w:customStyle="1">
    <w:name w:val="Título 5 Car"/>
    <w:basedOn w:val="Fuentedeprrafopredeter"/>
    <w:uiPriority w:val="9"/>
    <w:rPr>
      <w:rFonts w:ascii="Arial" w:cs="Arial" w:eastAsia="Arial" w:hAnsi="Arial"/>
      <w:color w:val="2e74b5" w:themeColor="accent1" w:themeShade="0000BF"/>
    </w:rPr>
  </w:style>
  <w:style w:type="character" w:styleId="Ttulo6Car" w:customStyle="1">
    <w:name w:val="Título 6 Car"/>
    <w:basedOn w:val="Fuentedeprrafopredeter"/>
    <w:uiPriority w:val="9"/>
    <w:rPr>
      <w:rFonts w:ascii="Arial" w:cs="Arial" w:eastAsia="Arial" w:hAnsi="Arial"/>
      <w:i w:val="1"/>
      <w:iCs w:val="1"/>
      <w:color w:val="595959" w:themeColor="text1" w:themeTint="0000A6"/>
    </w:rPr>
  </w:style>
  <w:style w:type="character" w:styleId="Ttulo7Car" w:customStyle="1">
    <w:name w:val="Título 7 Car"/>
    <w:basedOn w:val="Fuentedeprrafopredeter"/>
    <w:link w:val="Ttulo7"/>
    <w:uiPriority w:val="9"/>
    <w:rPr>
      <w:rFonts w:ascii="Arial" w:cs="Arial" w:eastAsia="Arial" w:hAnsi="Arial"/>
      <w:color w:val="595959" w:themeColor="text1" w:themeTint="0000A6"/>
    </w:rPr>
  </w:style>
  <w:style w:type="character" w:styleId="Ttulo8Car" w:customStyle="1">
    <w:name w:val="Título 8 Car"/>
    <w:basedOn w:val="Fuentedeprrafopredeter"/>
    <w:link w:val="Ttulo8"/>
    <w:uiPriority w:val="9"/>
    <w:rPr>
      <w:rFonts w:ascii="Arial" w:cs="Arial" w:eastAsia="Arial" w:hAnsi="Arial"/>
      <w:i w:val="1"/>
      <w:iCs w:val="1"/>
      <w:color w:val="272727" w:themeColor="text1" w:themeTint="0000D8"/>
    </w:rPr>
  </w:style>
  <w:style w:type="character" w:styleId="Ttulo9Car" w:customStyle="1">
    <w:name w:val="Título 9 Car"/>
    <w:basedOn w:val="Fuentedeprrafopredeter"/>
    <w:link w:val="Ttulo9"/>
    <w:uiPriority w:val="9"/>
    <w:rPr>
      <w:rFonts w:ascii="Arial" w:cs="Arial" w:eastAsia="Arial" w:hAnsi="Arial"/>
      <w:i w:val="1"/>
      <w:iCs w:val="1"/>
      <w:color w:val="272727" w:themeColor="text1" w:themeTint="0000D8"/>
    </w:rPr>
  </w:style>
  <w:style w:type="character" w:styleId="TtuloCar" w:customStyle="1">
    <w:name w:val="Título Car"/>
    <w:basedOn w:val="Fuentedeprrafopredeter"/>
    <w:uiPriority w:val="10"/>
    <w:rPr>
      <w:rFonts w:ascii="Arial" w:cs="Arial" w:eastAsia="Arial" w:hAnsi="Arial"/>
      <w:spacing w:val="-10"/>
      <w:sz w:val="56"/>
      <w:szCs w:val="56"/>
    </w:rPr>
  </w:style>
  <w:style w:type="character" w:styleId="SubttuloCar" w:customStyle="1">
    <w:name w:val="Subtítulo Car"/>
    <w:basedOn w:val="Fuentedeprrafopredeter"/>
    <w:uiPriority w:val="11"/>
    <w:rPr>
      <w:color w:val="595959" w:themeColor="text1" w:themeTint="0000A6"/>
      <w:spacing w:val="15"/>
      <w:sz w:val="28"/>
      <w:szCs w:val="28"/>
    </w:rPr>
  </w:style>
  <w:style w:type="paragraph" w:styleId="Cita">
    <w:name w:val="Quote"/>
    <w:basedOn w:val="Normal"/>
    <w:next w:val="Normal"/>
    <w:link w:val="CitaCar"/>
    <w:uiPriority w:val="29"/>
    <w:qFormat w:val="1"/>
    <w:pPr>
      <w:spacing w:before="160"/>
      <w:jc w:val="center"/>
    </w:pPr>
    <w:rPr>
      <w:i w:val="1"/>
      <w:iCs w:val="1"/>
      <w:color w:val="404040" w:themeColor="text1" w:themeTint="0000BF"/>
    </w:rPr>
  </w:style>
  <w:style w:type="character" w:styleId="CitaCar" w:customStyle="1">
    <w:name w:val="Cita Car"/>
    <w:basedOn w:val="Fuentedeprrafopredeter"/>
    <w:link w:val="Cita"/>
    <w:uiPriority w:val="29"/>
    <w:rPr>
      <w:i w:val="1"/>
      <w:iCs w:val="1"/>
      <w:color w:val="404040" w:themeColor="text1" w:themeTint="0000BF"/>
    </w:rPr>
  </w:style>
  <w:style w:type="character" w:styleId="nfasisintenso">
    <w:name w:val="Intense Emphasis"/>
    <w:basedOn w:val="Fuentedeprrafopredeter"/>
    <w:uiPriority w:val="21"/>
    <w:qFormat w:val="1"/>
    <w:rPr>
      <w:i w:val="1"/>
      <w:iCs w:val="1"/>
      <w:color w:val="2e74b5" w:themeColor="accent1" w:themeShade="0000BF"/>
    </w:rPr>
  </w:style>
  <w:style w:type="paragraph" w:styleId="Citadestacada">
    <w:name w:val="Intense Quote"/>
    <w:basedOn w:val="Normal"/>
    <w:next w:val="Normal"/>
    <w:link w:val="CitadestacadaCar"/>
    <w:uiPriority w:val="30"/>
    <w:qFormat w:val="1"/>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itadestacadaCar" w:customStyle="1">
    <w:name w:val="Cita destacada Car"/>
    <w:basedOn w:val="Fuentedeprrafopredeter"/>
    <w:link w:val="Citadestacada"/>
    <w:uiPriority w:val="30"/>
    <w:rPr>
      <w:i w:val="1"/>
      <w:iCs w:val="1"/>
      <w:color w:val="2e74b5" w:themeColor="accent1" w:themeShade="0000BF"/>
    </w:rPr>
  </w:style>
  <w:style w:type="character" w:styleId="Referenciaintensa">
    <w:name w:val="Intense Reference"/>
    <w:basedOn w:val="Fuentedeprrafopredeter"/>
    <w:uiPriority w:val="32"/>
    <w:qFormat w:val="1"/>
    <w:rPr>
      <w:b w:val="1"/>
      <w:bCs w:val="1"/>
      <w:smallCaps w:val="1"/>
      <w:color w:val="2e74b5" w:themeColor="accent1" w:themeShade="0000BF"/>
      <w:spacing w:val="5"/>
    </w:rPr>
  </w:style>
  <w:style w:type="character" w:styleId="nfasissutil">
    <w:name w:val="Subtle Emphasis"/>
    <w:basedOn w:val="Fuentedeprrafopredeter"/>
    <w:uiPriority w:val="19"/>
    <w:qFormat w:val="1"/>
    <w:rPr>
      <w:i w:val="1"/>
      <w:iCs w:val="1"/>
      <w:color w:val="404040" w:themeColor="text1" w:themeTint="0000BF"/>
    </w:rPr>
  </w:style>
  <w:style w:type="character" w:styleId="Textoennegrita">
    <w:name w:val="Strong"/>
    <w:basedOn w:val="Fuentedeprrafopredeter"/>
    <w:uiPriority w:val="22"/>
    <w:qFormat w:val="1"/>
    <w:rPr>
      <w:b w:val="1"/>
      <w:bCs w:val="1"/>
    </w:rPr>
  </w:style>
  <w:style w:type="character" w:styleId="Referenciasutil">
    <w:name w:val="Subtle Reference"/>
    <w:basedOn w:val="Fuentedeprrafopredeter"/>
    <w:uiPriority w:val="31"/>
    <w:qFormat w:val="1"/>
    <w:rPr>
      <w:smallCaps w:val="1"/>
      <w:color w:val="5a5a5a" w:themeColor="text1" w:themeTint="0000A5"/>
    </w:rPr>
  </w:style>
  <w:style w:type="character" w:styleId="Ttulodellibro">
    <w:name w:val="Book Title"/>
    <w:basedOn w:val="Fuentedeprrafopredeter"/>
    <w:uiPriority w:val="33"/>
    <w:qFormat w:val="1"/>
    <w:rPr>
      <w:b w:val="1"/>
      <w:bCs w:val="1"/>
      <w:i w:val="1"/>
      <w:iCs w:val="1"/>
      <w:spacing w:val="5"/>
    </w:rPr>
  </w:style>
  <w:style w:type="character" w:styleId="HeaderChar" w:customStyle="1">
    <w:name w:val="Header Char"/>
    <w:basedOn w:val="Fuentedeprrafopredeter"/>
    <w:uiPriority w:val="99"/>
  </w:style>
  <w:style w:type="character" w:styleId="FooterChar" w:customStyle="1">
    <w:name w:val="Footer Char"/>
    <w:basedOn w:val="Fuentedeprrafopredeter"/>
    <w:uiPriority w:val="99"/>
  </w:style>
  <w:style w:type="paragraph" w:styleId="Descripcin">
    <w:name w:val="caption"/>
    <w:basedOn w:val="Normal"/>
    <w:next w:val="Normal"/>
    <w:uiPriority w:val="35"/>
    <w:unhideWhenUsed w:val="1"/>
    <w:qFormat w:val="1"/>
    <w:pPr>
      <w:spacing w:after="200"/>
    </w:pPr>
    <w:rPr>
      <w:i w:val="1"/>
      <w:iCs w:val="1"/>
      <w:color w:val="44546a" w:themeColor="text2"/>
      <w:sz w:val="18"/>
      <w:szCs w:val="18"/>
    </w:rPr>
  </w:style>
  <w:style w:type="character" w:styleId="FootnoteTextChar" w:customStyle="1">
    <w:name w:val="Footnote Text Char"/>
    <w:basedOn w:val="Fuentedeprrafopredeter"/>
    <w:uiPriority w:val="99"/>
    <w:semiHidden w:val="1"/>
    <w:rPr>
      <w:sz w:val="20"/>
      <w:szCs w:val="20"/>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basedOn w:val="Fuentedeprrafopredeter"/>
    <w:link w:val="Textonotaalfinal"/>
    <w:uiPriority w:val="99"/>
    <w:semiHidden w:val="1"/>
    <w:rPr>
      <w:sz w:val="20"/>
      <w:szCs w:val="20"/>
    </w:rPr>
  </w:style>
  <w:style w:type="character" w:styleId="Hipervnculovisitado">
    <w:name w:val="FollowedHyperlink"/>
    <w:basedOn w:val="Fuentedeprrafopredeter"/>
    <w:uiPriority w:val="99"/>
    <w:semiHidden w:val="1"/>
    <w:unhideWhenUsed w:val="1"/>
    <w:rPr>
      <w:color w:val="954f72" w:themeColor="followedHyperlink"/>
      <w:u w:val="single"/>
    </w:rPr>
  </w:style>
  <w:style w:type="paragraph" w:styleId="TDC4">
    <w:name w:val="toc 4"/>
    <w:basedOn w:val="Normal"/>
    <w:next w:val="Normal"/>
    <w:uiPriority w:val="39"/>
    <w:unhideWhenUsed w:val="1"/>
    <w:pPr>
      <w:spacing w:after="100"/>
      <w:ind w:left="660"/>
    </w:pPr>
  </w:style>
  <w:style w:type="paragraph" w:styleId="TDC5">
    <w:name w:val="toc 5"/>
    <w:basedOn w:val="Normal"/>
    <w:next w:val="Normal"/>
    <w:uiPriority w:val="39"/>
    <w:unhideWhenUsed w:val="1"/>
    <w:pPr>
      <w:spacing w:after="100"/>
      <w:ind w:left="880"/>
    </w:pPr>
  </w:style>
  <w:style w:type="paragraph" w:styleId="TDC6">
    <w:name w:val="toc 6"/>
    <w:basedOn w:val="Normal"/>
    <w:next w:val="Normal"/>
    <w:uiPriority w:val="39"/>
    <w:unhideWhenUsed w:val="1"/>
    <w:pPr>
      <w:spacing w:after="100"/>
      <w:ind w:left="1100"/>
    </w:pPr>
  </w:style>
  <w:style w:type="paragraph" w:styleId="TDC7">
    <w:name w:val="toc 7"/>
    <w:basedOn w:val="Normal"/>
    <w:next w:val="Normal"/>
    <w:uiPriority w:val="39"/>
    <w:unhideWhenUsed w:val="1"/>
    <w:pPr>
      <w:spacing w:after="100"/>
      <w:ind w:left="1320"/>
    </w:pPr>
  </w:style>
  <w:style w:type="paragraph" w:styleId="TDC8">
    <w:name w:val="toc 8"/>
    <w:basedOn w:val="Normal"/>
    <w:next w:val="Normal"/>
    <w:uiPriority w:val="39"/>
    <w:unhideWhenUsed w:val="1"/>
    <w:pPr>
      <w:spacing w:after="100"/>
      <w:ind w:left="1540"/>
    </w:pPr>
  </w:style>
  <w:style w:type="paragraph" w:styleId="TDC9">
    <w:name w:val="toc 9"/>
    <w:basedOn w:val="Normal"/>
    <w:next w:val="Normal"/>
    <w:uiPriority w:val="39"/>
    <w:unhideWhenUsed w:val="1"/>
    <w:pPr>
      <w:spacing w:after="100"/>
      <w:ind w:left="1760"/>
    </w:pPr>
  </w:style>
  <w:style w:type="paragraph" w:styleId="Tabladeilustraciones">
    <w:name w:val="table of figures"/>
    <w:basedOn w:val="Normal"/>
    <w:next w:val="Normal"/>
    <w:uiPriority w:val="99"/>
    <w:unhideWhenUsed w:val="1"/>
  </w:style>
  <w:style w:type="table" w:styleId="TableNormal0" w:customStyle="1">
    <w:name w:val="Table Normal"/>
    <w:tblPr>
      <w:tblCellMar>
        <w:top w:w="0.0" w:type="dxa"/>
        <w:left w:w="0.0" w:type="dxa"/>
        <w:bottom w:w="0.0" w:type="dxa"/>
        <w:right w:w="0.0" w:type="dxa"/>
      </w:tblCellMar>
    </w:tblPr>
  </w:style>
  <w:style w:type="character" w:styleId="WW8Num3z1" w:customStyle="1">
    <w:name w:val="WW8Num3z1"/>
    <w:uiPriority w:val="99"/>
    <w:rPr>
      <w:rFonts w:ascii="OpenSymbol" w:hAnsi="OpenSymbol"/>
    </w:rPr>
  </w:style>
  <w:style w:type="character" w:styleId="WW8Num3z0" w:customStyle="1">
    <w:name w:val="WW8Num3z0"/>
    <w:uiPriority w:val="99"/>
    <w:rPr>
      <w:rFonts w:ascii="Symbol" w:hAnsi="Symbol"/>
    </w:rPr>
  </w:style>
  <w:style w:type="character" w:styleId="Ttulo3Car" w:customStyle="1">
    <w:name w:val="Título 3 Car"/>
    <w:basedOn w:val="Fuentedeprrafopredeter"/>
    <w:uiPriority w:val="9"/>
    <w:semiHidden w:val="1"/>
    <w:rPr>
      <w:rFonts w:ascii="Times New Roman" w:cs="Bitstream Vera Sans" w:hAnsi="Times New Roman"/>
      <w:b w:val="1"/>
      <w:bCs w:val="1"/>
      <w:sz w:val="28"/>
      <w:szCs w:val="28"/>
    </w:rPr>
  </w:style>
  <w:style w:type="character" w:styleId="Ttulo2Car" w:customStyle="1">
    <w:name w:val="Título 2 Car"/>
    <w:basedOn w:val="Fuentedeprrafopredeter"/>
    <w:uiPriority w:val="9"/>
    <w:rPr>
      <w:rFonts w:ascii="Calibri" w:cs="DejaVu Sans" w:hAnsi="Calibri"/>
    </w:rPr>
  </w:style>
  <w:style w:type="character" w:styleId="WW8Num4z0" w:customStyle="1">
    <w:name w:val="WW8Num4z0"/>
    <w:uiPriority w:val="99"/>
    <w:rPr>
      <w:rFonts w:ascii="Symbol" w:hAnsi="Symbol"/>
    </w:rPr>
  </w:style>
  <w:style w:type="character" w:styleId="WW8Num4z1" w:customStyle="1">
    <w:name w:val="WW8Num4z1"/>
    <w:uiPriority w:val="99"/>
    <w:rPr>
      <w:rFonts w:ascii="OpenSymbol" w:hAnsi="OpenSymbol"/>
    </w:rPr>
  </w:style>
  <w:style w:type="character" w:styleId="WW8Num5z0" w:customStyle="1">
    <w:name w:val="WW8Num5z0"/>
    <w:uiPriority w:val="99"/>
    <w:rPr>
      <w:rFonts w:ascii="Symbol" w:hAnsi="Symbol"/>
    </w:rPr>
  </w:style>
  <w:style w:type="character" w:styleId="WW8Num5z1" w:customStyle="1">
    <w:name w:val="WW8Num5z1"/>
    <w:uiPriority w:val="99"/>
    <w:rPr>
      <w:rFonts w:ascii="OpenSymbol" w:hAnsi="OpenSymbol"/>
    </w:rPr>
  </w:style>
  <w:style w:type="character" w:styleId="WW8Num6z0" w:customStyle="1">
    <w:name w:val="WW8Num6z0"/>
    <w:uiPriority w:val="99"/>
    <w:rPr>
      <w:rFonts w:ascii="Symbol" w:hAnsi="Symbol"/>
    </w:rPr>
  </w:style>
  <w:style w:type="character" w:styleId="WW8Num6z1" w:customStyle="1">
    <w:name w:val="WW8Num6z1"/>
    <w:uiPriority w:val="99"/>
    <w:rPr>
      <w:rFonts w:ascii="OpenSymbol" w:hAnsi="OpenSymbol"/>
    </w:rPr>
  </w:style>
  <w:style w:type="character" w:styleId="WW8Num7z0" w:customStyle="1">
    <w:name w:val="WW8Num7z0"/>
    <w:uiPriority w:val="99"/>
    <w:rPr>
      <w:rFonts w:ascii="Symbol" w:hAnsi="Symbol"/>
    </w:rPr>
  </w:style>
  <w:style w:type="character" w:styleId="WW8Num7z1" w:customStyle="1">
    <w:name w:val="WW8Num7z1"/>
    <w:uiPriority w:val="99"/>
    <w:rPr>
      <w:rFonts w:ascii="OpenSymbol" w:hAnsi="OpenSymbol"/>
    </w:rPr>
  </w:style>
  <w:style w:type="character" w:styleId="WW8Num8z0" w:customStyle="1">
    <w:name w:val="WW8Num8z0"/>
    <w:uiPriority w:val="99"/>
    <w:rPr>
      <w:rFonts w:ascii="Symbol" w:hAnsi="Symbol"/>
    </w:rPr>
  </w:style>
  <w:style w:type="character" w:styleId="WW8Num8z1" w:customStyle="1">
    <w:name w:val="WW8Num8z1"/>
    <w:uiPriority w:val="99"/>
    <w:rPr>
      <w:rFonts w:ascii="OpenSymbol" w:hAnsi="OpenSymbol"/>
    </w:rPr>
  </w:style>
  <w:style w:type="character" w:styleId="Absatz-Standardschriftart" w:customStyle="1">
    <w:name w:val="Absatz-Standardschriftart"/>
    <w:uiPriority w:val="99"/>
  </w:style>
  <w:style w:type="character" w:styleId="WW-Absatz-Standardschriftart" w:customStyle="1">
    <w:name w:val="WW-Absatz-Standardschriftart"/>
    <w:uiPriority w:val="99"/>
  </w:style>
  <w:style w:type="character" w:styleId="Fuentedeprrafopredeter1" w:customStyle="1">
    <w:name w:val="Fuente de pšrrafo predeter.1"/>
    <w:uiPriority w:val="99"/>
  </w:style>
  <w:style w:type="character" w:styleId="Carcterdenumeracin" w:customStyle="1">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val="1"/>
    <w:rPr>
      <w:rFonts w:cs="Times New Roman"/>
      <w:i w:val="1"/>
    </w:rPr>
  </w:style>
  <w:style w:type="character" w:styleId="Vietas" w:customStyle="1">
    <w:name w:val="Vi_etas"/>
    <w:uiPriority w:val="99"/>
    <w:rPr>
      <w:rFonts w:ascii="OpenSymbol" w:hAnsi="OpenSymbol"/>
    </w:rPr>
  </w:style>
  <w:style w:type="character" w:styleId="Smbolodenotaalpie" w:customStyle="1">
    <w:name w:val="Smbolo de nota al pie"/>
    <w:uiPriority w:val="99"/>
  </w:style>
  <w:style w:type="character" w:styleId="Refdenotaalpie1" w:customStyle="1">
    <w:name w:val="Ref. de nota al pie1"/>
    <w:uiPriority w:val="99"/>
    <w:rPr>
      <w:vertAlign w:val="superscript"/>
    </w:rPr>
  </w:style>
  <w:style w:type="character" w:styleId="Smbolodenotafinal" w:customStyle="1">
    <w:name w:val="Smbolo de nota final"/>
    <w:uiPriority w:val="99"/>
    <w:rPr>
      <w:vertAlign w:val="superscript"/>
    </w:rPr>
  </w:style>
  <w:style w:type="character" w:styleId="WW-Smbolodenotafinal" w:customStyle="1">
    <w:name w:val="WW-Smbolo de nota final"/>
    <w:uiPriority w:val="99"/>
  </w:style>
  <w:style w:type="character" w:styleId="Refdenotaalpie">
    <w:name w:val="footnote reference"/>
    <w:basedOn w:val="Fuentedeprrafopredeter"/>
    <w:uiPriority w:val="99"/>
    <w:semiHidden w:val="1"/>
    <w:rPr>
      <w:rFonts w:cs="Times New Roman"/>
      <w:vertAlign w:val="superscript"/>
    </w:rPr>
  </w:style>
  <w:style w:type="character" w:styleId="Refdenotaalfinal">
    <w:name w:val="endnote reference"/>
    <w:basedOn w:val="Fuentedeprrafopredeter"/>
    <w:uiPriority w:val="99"/>
    <w:semiHidden w:val="1"/>
    <w:rPr>
      <w:rFonts w:cs="Times New Roman"/>
      <w:vertAlign w:val="superscript"/>
    </w:rPr>
  </w:style>
  <w:style w:type="paragraph" w:styleId="Encabezado2" w:customStyle="1">
    <w:name w:val="Encabezado2"/>
    <w:basedOn w:val="Normal"/>
    <w:next w:val="Textoindependiente"/>
    <w:uiPriority w:val="99"/>
    <w:pPr>
      <w:keepNext w:val="1"/>
      <w:spacing w:after="120" w:before="240"/>
    </w:pPr>
    <w:rPr>
      <w:rFonts w:ascii="Arial" w:cs="Bitstream Vera Sans" w:hAnsi="Arial"/>
      <w:sz w:val="28"/>
      <w:szCs w:val="28"/>
    </w:rPr>
  </w:style>
  <w:style w:type="paragraph" w:styleId="Textoindependiente">
    <w:name w:val="Body Text"/>
    <w:basedOn w:val="Normal"/>
    <w:link w:val="TextoindependienteCar"/>
    <w:uiPriority w:val="99"/>
    <w:pPr>
      <w:spacing w:after="120"/>
    </w:pPr>
  </w:style>
  <w:style w:type="paragraph" w:styleId="Etiqueta" w:customStyle="1">
    <w:name w:val="Etiqueta"/>
    <w:basedOn w:val="Normal"/>
    <w:uiPriority w:val="99"/>
    <w:pPr>
      <w:suppressLineNumbers w:val="1"/>
      <w:spacing w:after="120" w:before="120"/>
    </w:pPr>
    <w:rPr>
      <w:i w:val="1"/>
      <w:iCs w:val="1"/>
    </w:rPr>
  </w:style>
  <w:style w:type="paragraph" w:styleId="Lista">
    <w:name w:val="List"/>
    <w:basedOn w:val="Textoindependiente"/>
    <w:uiPriority w:val="99"/>
  </w:style>
  <w:style w:type="character" w:styleId="TextoindependienteCar" w:customStyle="1">
    <w:name w:val="Texto independiente Car"/>
    <w:basedOn w:val="Fuentedeprrafopredeter"/>
    <w:link w:val="Textoindependiente"/>
    <w:uiPriority w:val="99"/>
    <w:semiHidden w:val="1"/>
    <w:rPr>
      <w:rFonts w:ascii="Nimbus Roman No9 L" w:cs="DejaVu Sans" w:hAnsi="Nimbus Roman No9 L"/>
      <w:sz w:val="24"/>
      <w:lang w:eastAsia="es-CO" w:val="es-CO"/>
    </w:rPr>
  </w:style>
  <w:style w:type="paragraph" w:styleId="ndice" w:customStyle="1">
    <w:name w:val="_ndice"/>
    <w:basedOn w:val="Normal"/>
    <w:uiPriority w:val="99"/>
    <w:pPr>
      <w:suppressLineNumbers w:val="1"/>
    </w:pPr>
  </w:style>
  <w:style w:type="paragraph" w:styleId="Encabezado1" w:customStyle="1">
    <w:name w:val="Encabezado1"/>
    <w:basedOn w:val="Normal"/>
    <w:next w:val="Textoindependiente"/>
    <w:uiPriority w:val="99"/>
    <w:pPr>
      <w:keepNext w:val="1"/>
      <w:spacing w:after="120" w:before="240"/>
    </w:pPr>
    <w:rPr>
      <w:rFonts w:ascii="Nimbus Sans L" w:hAnsi="Nimbus Sans L"/>
      <w:sz w:val="28"/>
      <w:szCs w:val="28"/>
    </w:rPr>
  </w:style>
  <w:style w:type="paragraph" w:styleId="JTAP-normal" w:customStyle="1">
    <w:name w:val="JTAP-normal"/>
    <w:basedOn w:val="Normal"/>
    <w:uiPriority w:val="99"/>
    <w:pPr>
      <w:widowControl w:val="1"/>
      <w:jc w:val="center"/>
    </w:pPr>
    <w:rPr>
      <w:rFonts w:ascii="Times" w:hAnsi="Times"/>
    </w:rPr>
  </w:style>
  <w:style w:type="paragraph" w:styleId="JTAP-title-2" w:customStyle="1">
    <w:name w:val="JTAP-title-2"/>
    <w:uiPriority w:val="99"/>
    <w:pPr>
      <w:widowControl w:val="1"/>
      <w:jc w:val="center"/>
    </w:pPr>
    <w:rPr>
      <w:rFonts w:ascii="Optima" w:hAnsi="Optima"/>
      <w:sz w:val="36"/>
    </w:rPr>
  </w:style>
  <w:style w:type="paragraph" w:styleId="Piedepgina">
    <w:name w:val="footer"/>
    <w:basedOn w:val="Normal"/>
    <w:link w:val="PiedepginaCar"/>
    <w:uiPriority w:val="99"/>
    <w:pPr>
      <w:suppressLineNumbers w:val="1"/>
      <w:tabs>
        <w:tab w:val="center" w:pos="4419"/>
        <w:tab w:val="right" w:pos="8838"/>
      </w:tabs>
    </w:pPr>
  </w:style>
  <w:style w:type="paragraph" w:styleId="Prrafodelista">
    <w:name w:val="List Paragraph"/>
    <w:basedOn w:val="Normal"/>
    <w:uiPriority w:val="34"/>
    <w:qFormat w:val="1"/>
    <w:pPr>
      <w:widowControl w:val="1"/>
      <w:spacing w:after="200" w:line="276" w:lineRule="auto"/>
      <w:ind w:left="720"/>
      <w:contextualSpacing w:val="1"/>
    </w:pPr>
    <w:rPr>
      <w:rFonts w:ascii="Calibri" w:cs="Times New Roman" w:hAnsi="Calibri"/>
      <w:sz w:val="22"/>
      <w:szCs w:val="22"/>
      <w:lang w:eastAsia="en-US"/>
    </w:rPr>
  </w:style>
  <w:style w:type="paragraph" w:styleId="Textonotapie">
    <w:name w:val="footnote text"/>
    <w:basedOn w:val="Normal"/>
    <w:link w:val="TextonotapieCar"/>
    <w:uiPriority w:val="99"/>
    <w:semiHidden w:val="1"/>
    <w:pPr>
      <w:suppressLineNumbers w:val="1"/>
      <w:ind w:left="283" w:hanging="283"/>
    </w:pPr>
    <w:rPr>
      <w:sz w:val="20"/>
      <w:szCs w:val="20"/>
    </w:rPr>
  </w:style>
  <w:style w:type="character" w:styleId="Refdecomentario">
    <w:name w:val="annotation reference"/>
    <w:basedOn w:val="Fuentedeprrafopredeter"/>
    <w:uiPriority w:val="99"/>
    <w:semiHidden w:val="1"/>
    <w:rPr>
      <w:rFonts w:cs="Times New Roman"/>
      <w:sz w:val="18"/>
    </w:rPr>
  </w:style>
  <w:style w:type="character" w:styleId="PiedepginaCar" w:customStyle="1">
    <w:name w:val="Pie de página Car"/>
    <w:basedOn w:val="Fuentedeprrafopredeter"/>
    <w:link w:val="Piedepgina"/>
    <w:uiPriority w:val="99"/>
    <w:rPr>
      <w:rFonts w:ascii="Nimbus Roman No9 L" w:cs="DejaVu Sans" w:hAnsi="Nimbus Roman No9 L"/>
      <w:sz w:val="24"/>
      <w:lang w:eastAsia="es-CO" w:val="es-CO"/>
    </w:rPr>
  </w:style>
  <w:style w:type="character" w:styleId="TextonotapieCar" w:customStyle="1">
    <w:name w:val="Texto nota pie Car"/>
    <w:basedOn w:val="Fuentedeprrafopredeter"/>
    <w:link w:val="Textonotapie"/>
    <w:uiPriority w:val="99"/>
    <w:semiHidden w:val="1"/>
    <w:rPr>
      <w:rFonts w:ascii="Nimbus Roman No9 L" w:cs="DejaVu Sans" w:hAnsi="Nimbus Roman No9 L"/>
      <w:sz w:val="24"/>
      <w:lang w:eastAsia="es-CO" w:val="es-CO"/>
    </w:rPr>
  </w:style>
  <w:style w:type="paragraph" w:styleId="NormalWeb">
    <w:name w:val="Normal (Web)"/>
    <w:basedOn w:val="Normal"/>
    <w:uiPriority w:val="99"/>
    <w:semiHidden w:val="1"/>
    <w:pPr>
      <w:widowControl w:val="1"/>
      <w:spacing w:after="120"/>
    </w:pPr>
    <w:rPr>
      <w:rFonts w:ascii="Times New Roman" w:cs="Times New Roman" w:hAnsi="Times New Roman"/>
      <w:lang w:eastAsia="es-VE" w:val="es-VE"/>
    </w:rPr>
  </w:style>
  <w:style w:type="paragraph" w:styleId="Textocomentario">
    <w:name w:val="annotation text"/>
    <w:basedOn w:val="Normal"/>
    <w:link w:val="TextocomentarioCar"/>
    <w:uiPriority w:val="99"/>
    <w:semiHidden w:val="1"/>
  </w:style>
  <w:style w:type="paragraph" w:styleId="Asuntodelcomentario">
    <w:name w:val="annotation subject"/>
    <w:basedOn w:val="Textocomentario"/>
    <w:next w:val="Textocomentario"/>
    <w:link w:val="AsuntodelcomentarioCar"/>
    <w:uiPriority w:val="99"/>
    <w:semiHidden w:val="1"/>
    <w:rPr>
      <w:b w:val="1"/>
      <w:bCs w:val="1"/>
      <w:sz w:val="20"/>
      <w:szCs w:val="20"/>
    </w:rPr>
  </w:style>
  <w:style w:type="paragraph" w:styleId="Textodeglobo">
    <w:name w:val="Balloon Text"/>
    <w:basedOn w:val="Normal"/>
    <w:link w:val="TextodegloboCar"/>
    <w:uiPriority w:val="99"/>
    <w:semiHidden w:val="1"/>
    <w:rPr>
      <w:rFonts w:ascii="Lucida Grande" w:hAnsi="Lucida Grande"/>
      <w:sz w:val="18"/>
      <w:szCs w:val="18"/>
    </w:rPr>
  </w:style>
  <w:style w:type="paragraph" w:styleId="Encabezado">
    <w:name w:val="header"/>
    <w:basedOn w:val="Normal"/>
    <w:link w:val="EncabezadoCar"/>
    <w:uiPriority w:val="99"/>
    <w:semiHidden w:val="1"/>
    <w:pPr>
      <w:tabs>
        <w:tab w:val="center" w:pos="4320"/>
        <w:tab w:val="right" w:pos="8640"/>
      </w:tabs>
    </w:pPr>
  </w:style>
  <w:style w:type="character" w:styleId="TextocomentarioCar" w:customStyle="1">
    <w:name w:val="Texto comentario Car"/>
    <w:basedOn w:val="Fuentedeprrafopredeter"/>
    <w:link w:val="Textocomentario"/>
    <w:uiPriority w:val="99"/>
    <w:semiHidden w:val="1"/>
    <w:rPr>
      <w:rFonts w:ascii="Nimbus Roman No9 L" w:cs="DejaVu Sans" w:hAnsi="Nimbus Roman No9 L"/>
      <w:lang w:eastAsia="es-CO" w:val="es-CO"/>
    </w:rPr>
  </w:style>
  <w:style w:type="character" w:styleId="EncabezadoCar" w:customStyle="1">
    <w:name w:val="Encabezado Car"/>
    <w:basedOn w:val="Fuentedeprrafopredeter"/>
    <w:link w:val="Encabezado"/>
    <w:uiPriority w:val="99"/>
    <w:semiHidden w:val="1"/>
    <w:rPr>
      <w:rFonts w:ascii="Nimbus Roman No9 L" w:cs="DejaVu Sans" w:hAnsi="Nimbus Roman No9 L"/>
      <w:lang w:eastAsia="es-CO" w:val="es-CO"/>
    </w:rPr>
  </w:style>
  <w:style w:type="character" w:styleId="TextodegloboCar" w:customStyle="1">
    <w:name w:val="Texto de globo Car"/>
    <w:basedOn w:val="Fuentedeprrafopredeter"/>
    <w:link w:val="Textodeglobo"/>
    <w:uiPriority w:val="99"/>
    <w:semiHidden w:val="1"/>
    <w:rPr>
      <w:rFonts w:ascii="Lucida Grande" w:cs="DejaVu Sans" w:hAnsi="Lucida Grande"/>
      <w:sz w:val="18"/>
      <w:lang w:eastAsia="es-CO" w:val="es-CO"/>
    </w:rPr>
  </w:style>
  <w:style w:type="character" w:styleId="Nmerodepgina">
    <w:name w:val="page number"/>
    <w:basedOn w:val="Fuentedeprrafopredeter"/>
    <w:uiPriority w:val="99"/>
    <w:rPr>
      <w:rFonts w:cs="Times New Roman"/>
    </w:rPr>
  </w:style>
  <w:style w:type="character" w:styleId="AsuntodelcomentarioCar" w:customStyle="1">
    <w:name w:val="Asunto del comentario Car"/>
    <w:basedOn w:val="TextocomentarioCar"/>
    <w:link w:val="Asuntodelcomentario"/>
    <w:uiPriority w:val="99"/>
    <w:semiHidden w:val="1"/>
    <w:rPr>
      <w:rFonts w:ascii="Nimbus Roman No9 L" w:cs="DejaVu Sans" w:hAnsi="Nimbus Roman No9 L"/>
      <w:b w:val="1"/>
      <w:bCs w:val="1"/>
      <w:sz w:val="20"/>
      <w:lang w:eastAsia="es-CO" w:val="es-CO"/>
    </w:rPr>
  </w:style>
  <w:style w:type="paragraph" w:styleId="Sinespaciado">
    <w:name w:val="No Spacing"/>
    <w:link w:val="SinespaciadoCar"/>
    <w:uiPriority w:val="1"/>
    <w:qFormat w:val="1"/>
    <w:rPr>
      <w:rFonts w:asciiTheme="minorHAnsi" w:cstheme="minorBidi" w:eastAsiaTheme="minorEastAsia" w:hAnsiTheme="minorHAnsi"/>
    </w:rPr>
  </w:style>
  <w:style w:type="character" w:styleId="SinespaciadoCar" w:customStyle="1">
    <w:name w:val="Sin espaciado Car"/>
    <w:basedOn w:val="Fuentedeprrafopredeter"/>
    <w:link w:val="Sinespaciado"/>
    <w:uiPriority w:val="1"/>
    <w:rPr>
      <w:rFonts w:asciiTheme="minorHAnsi" w:cstheme="minorBidi" w:eastAsiaTheme="minorEastAsia" w:hAnsiTheme="minorHAnsi"/>
    </w:rPr>
  </w:style>
  <w:style w:type="character" w:styleId="Textodelmarcadordeposicin">
    <w:name w:val="Placeholder Text"/>
    <w:basedOn w:val="Fuentedeprrafopredeter"/>
    <w:uiPriority w:val="99"/>
    <w:semiHidden w:val="1"/>
    <w:rPr>
      <w:color w:val="808080"/>
    </w:rPr>
  </w:style>
  <w:style w:type="numbering" w:styleId="Nmeracin" w:customStyle="1">
    <w:name w:val="Númeración"/>
    <w:uiPriority w:val="99"/>
  </w:style>
  <w:style w:type="numbering" w:styleId="Numeracin" w:customStyle="1">
    <w:name w:val="Numeración"/>
    <w:uiPriority w:val="99"/>
  </w:style>
  <w:style w:type="paragraph" w:styleId="TDC1">
    <w:name w:val="toc 1"/>
    <w:basedOn w:val="Normal"/>
    <w:next w:val="Normal"/>
    <w:uiPriority w:val="39"/>
    <w:unhideWhenUsed w:val="1"/>
    <w:pPr>
      <w:spacing w:after="100" w:afterAutospacing="1" w:before="100" w:beforeAutospacing="1"/>
    </w:pPr>
    <w:rPr>
      <w:rFonts w:ascii="Calibri" w:hAnsi="Calibri"/>
    </w:rPr>
  </w:style>
  <w:style w:type="paragraph" w:styleId="TDC2">
    <w:name w:val="toc 2"/>
    <w:basedOn w:val="Normal"/>
    <w:next w:val="Normal"/>
    <w:uiPriority w:val="39"/>
    <w:unhideWhenUsed w:val="1"/>
    <w:pPr>
      <w:spacing w:after="100" w:afterAutospacing="1" w:before="100" w:beforeAutospacing="1"/>
      <w:ind w:left="170"/>
    </w:pPr>
    <w:rPr>
      <w:rFonts w:ascii="Calibri" w:hAnsi="Calibri"/>
    </w:rPr>
  </w:style>
  <w:style w:type="paragraph" w:styleId="TDC3">
    <w:name w:val="toc 3"/>
    <w:basedOn w:val="Normal"/>
    <w:next w:val="Normal"/>
    <w:uiPriority w:val="39"/>
    <w:unhideWhenUsed w:val="1"/>
    <w:pPr>
      <w:ind w:left="340"/>
    </w:pPr>
    <w:rPr>
      <w:rFonts w:ascii="Calibri" w:hAnsi="Calibri"/>
    </w:rPr>
  </w:style>
  <w:style w:type="paragraph" w:styleId="TtuloTDC">
    <w:name w:val="TOC Heading"/>
    <w:next w:val="Normal"/>
    <w:uiPriority w:val="39"/>
    <w:unhideWhenUsed w:val="1"/>
    <w:qFormat w:val="1"/>
    <w:pPr>
      <w:widowControl w:val="1"/>
      <w:spacing w:before="240" w:line="259" w:lineRule="auto"/>
    </w:pPr>
    <w:rPr>
      <w:rFonts w:asciiTheme="majorHAnsi" w:cstheme="majorBidi" w:eastAsiaTheme="majorEastAsia" w:hAnsiTheme="majorHAnsi"/>
      <w:color w:val="2e74b5" w:themeColor="accent1" w:themeShade="0000BF"/>
      <w:sz w:val="32"/>
      <w:szCs w:val="32"/>
    </w:rPr>
  </w:style>
  <w:style w:type="character" w:styleId="Mencinsinresolver">
    <w:name w:val="Unresolved Mention"/>
    <w:basedOn w:val="Fuentedeprrafopredeter"/>
    <w:uiPriority w:val="99"/>
    <w:semiHidden w:val="1"/>
    <w:unhideWhenUsed w:val="1"/>
    <w:rPr>
      <w:color w:val="605e5c"/>
      <w:shd w:color="auto" w:fill="e1dfdd" w:val="clear"/>
    </w:r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70.0" w:type="dxa"/>
        <w:right w:w="70.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Tablaconcuadrcula1clara-nfasis1">
    <w:name w:val="Grid Table 1 Light Accent 1"/>
    <w:basedOn w:val="Tablanormal"/>
    <w:uiPriority w:val="46"/>
    <w:rsid w:val="00376268"/>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minitab.com/es/blog/analisis-de-regresion-como-puedo-interpretar-el-r-cuadrado-y-evaluar-la-bondad-de-ajuste" TargetMode="External"/><Relationship Id="rId20" Type="http://schemas.openxmlformats.org/officeDocument/2006/relationships/image" Target="media/image2.png"/><Relationship Id="rId42" Type="http://schemas.openxmlformats.org/officeDocument/2006/relationships/hyperlink" Target="https://agupubs.onlinelibrary.wiley.com/doi/10.1029/2021MS002681" TargetMode="External"/><Relationship Id="rId41" Type="http://schemas.openxmlformats.org/officeDocument/2006/relationships/hyperlink" Target="https://www.sciencedirect.com/science/article/abs/pii/S0925231216003325" TargetMode="External"/><Relationship Id="rId22" Type="http://schemas.openxmlformats.org/officeDocument/2006/relationships/image" Target="media/image8.png"/><Relationship Id="rId44" Type="http://schemas.openxmlformats.org/officeDocument/2006/relationships/hyperlink" Target="https://programas.uniandes.edu.co/blog/regresion-lineal" TargetMode="External"/><Relationship Id="rId21" Type="http://schemas.openxmlformats.org/officeDocument/2006/relationships/image" Target="media/image14.png"/><Relationship Id="rId43"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24" Type="http://schemas.openxmlformats.org/officeDocument/2006/relationships/hyperlink" Target="https://www.cise.ufl.edu/~helmy/papers/scenes-cameraready.pdf" TargetMode="External"/><Relationship Id="rId46" Type="http://schemas.openxmlformats.org/officeDocument/2006/relationships/hyperlink" Target="https://uvadoc.uva.es/bitstream/handle/10324/79665/TFG-G7735.pdf" TargetMode="External"/><Relationship Id="rId23" Type="http://schemas.openxmlformats.org/officeDocument/2006/relationships/hyperlink" Target="https://aircconline.com/ijcsit/V15N4/15423ijcsit04.pdf" TargetMode="External"/><Relationship Id="rId45"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footer" Target="footer1.xml"/><Relationship Id="rId25" Type="http://schemas.openxmlformats.org/officeDocument/2006/relationships/hyperlink" Target="https://purple.ai/case-studies/miami-heat/" TargetMode="External"/><Relationship Id="rId47" Type="http://schemas.openxmlformats.org/officeDocument/2006/relationships/hyperlink" Target="https://sedici.unlp.edu.ar/bitstream/handle/10915/90892/Documento_completo.pdf-PDFA.pdf" TargetMode="External"/><Relationship Id="rId28" Type="http://schemas.openxmlformats.org/officeDocument/2006/relationships/image" Target="media/image12.png"/><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3.png"/><Relationship Id="rId30" Type="http://schemas.openxmlformats.org/officeDocument/2006/relationships/image" Target="media/image3.png"/><Relationship Id="rId11" Type="http://schemas.openxmlformats.org/officeDocument/2006/relationships/hyperlink" Target="mailto:pmartinez46@javerianacali.edu.co" TargetMode="External"/><Relationship Id="rId33" Type="http://schemas.openxmlformats.org/officeDocument/2006/relationships/hyperlink" Target="https://www.iso.org/standard/77520.html" TargetMode="External"/><Relationship Id="rId10" Type="http://schemas.openxmlformats.org/officeDocument/2006/relationships/image" Target="media/image1.png"/><Relationship Id="rId32" Type="http://schemas.openxmlformats.org/officeDocument/2006/relationships/hyperlink" Target="https://wifianalytics.noesislabs.cloud/" TargetMode="External"/><Relationship Id="rId13" Type="http://schemas.openxmlformats.org/officeDocument/2006/relationships/hyperlink" Target="mailto:dlinares@javerianacali.edu.co" TargetMode="External"/><Relationship Id="rId35" Type="http://schemas.openxmlformats.org/officeDocument/2006/relationships/hyperlink" Target="https://www.rfc-editor.org/info/rfc5416?utm_source=chatgpt.com" TargetMode="External"/><Relationship Id="rId12" Type="http://schemas.openxmlformats.org/officeDocument/2006/relationships/hyperlink" Target="mailto:edguzman@javerianacali.edu.co" TargetMode="External"/><Relationship Id="rId34" Type="http://schemas.openxmlformats.org/officeDocument/2006/relationships/hyperlink" Target="https://www.rfc-editor.org/info/rfc6872" TargetMode="External"/><Relationship Id="rId15" Type="http://schemas.openxmlformats.org/officeDocument/2006/relationships/image" Target="media/image10.png"/><Relationship Id="rId37" Type="http://schemas.openxmlformats.org/officeDocument/2006/relationships/hyperlink" Target="https://www.cisco.com/c/en/us/products/collateral/wireless/embedded-wireless-controller-catalyst-access-points/white-paper-c11-743398.html" TargetMode="External"/><Relationship Id="rId14" Type="http://schemas.openxmlformats.org/officeDocument/2006/relationships/hyperlink" Target="mailto:galvarez@javerianacali.edu.co" TargetMode="External"/><Relationship Id="rId36" Type="http://schemas.openxmlformats.org/officeDocument/2006/relationships/hyperlink" Target="https://www.rfc-editor.org/info/rfc6872" TargetMode="External"/><Relationship Id="rId17" Type="http://schemas.openxmlformats.org/officeDocument/2006/relationships/image" Target="media/image11.png"/><Relationship Id="rId39" Type="http://schemas.openxmlformats.org/officeDocument/2006/relationships/hyperlink" Target="https://www.cs.cornell.edu/~caruana/ctp/ct.papers/caruana.icml06.pdf" TargetMode="External"/><Relationship Id="rId16" Type="http://schemas.openxmlformats.org/officeDocument/2006/relationships/image" Target="media/image4.png"/><Relationship Id="rId38" Type="http://schemas.openxmlformats.org/officeDocument/2006/relationships/hyperlink" Target="https://www.rfc-editor.org/info/rfc2196?utm_source=chatgpt.com" TargetMode="External"/><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P0ftby4Bg/h7pj+9RJPp/e1q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g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yAEAGMC+iKK5MyDAm9b7uTMwAEIJa2l4LmNtdDIyItoICgtBQUFCdTdfOW9DWRKw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Q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HIAQB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HIAQAYwKaTobkzIICUmNK5MzAAQghraXguY210NCK9BgoLQUFBQnU3XzlvQ3cSkw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c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HIAQByVAoZRGllZ28gTHVpcyBMaW5hcmVzIE9zcGluYRo3CjUvL3NzbC5nc3RhdGljLmNvbS9kb2NzL2NvbW1vbi9ibHVlX3NpbGhvdWV0dGU5Ni0wLnBuZ3gAiAEBmgEGCAAQABgAqgE2EjRjdWlkYWRvIGNvbiBsYXMgdGlsZGVzLiBjw7NkaWdvLCBNYXJ0w61uZXogLCBNw6luZGV6sAEAuAEByAEAGKD7lqG5MyCAlJjSuTMwAEIIa2l4LmNtdDAitwsKC0FBQUJ1N185b0RZEow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n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yAEA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IoIDCgp0ZXh0L3BsYWlu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2026-01-14T01:13:00Z</dcterms:created>
  <dc:creator>Nombre del estudiante</dc:creator>
</cp:coreProperties>
</file>