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532F7"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 xml:space="preserve">Santiago de Cali, 02 de </w:t>
      </w:r>
      <w:proofErr w:type="gramStart"/>
      <w:r>
        <w:rPr>
          <w:rFonts w:asciiTheme="minorHAnsi" w:hAnsiTheme="minorHAnsi" w:cstheme="minorHAnsi"/>
          <w:sz w:val="22"/>
          <w:szCs w:val="22"/>
        </w:rPr>
        <w:t>Noviembre</w:t>
      </w:r>
      <w:proofErr w:type="gramEnd"/>
      <w:r>
        <w:rPr>
          <w:rFonts w:asciiTheme="minorHAnsi" w:hAnsiTheme="minorHAnsi" w:cstheme="minorHAnsi"/>
          <w:sz w:val="22"/>
          <w:szCs w:val="22"/>
        </w:rPr>
        <w:t xml:space="preserve"> del 2025</w:t>
      </w:r>
    </w:p>
    <w:p w14:paraId="24E11AAE" w14:textId="77777777" w:rsidR="00BE3218" w:rsidRDefault="00BE3218">
      <w:pPr>
        <w:rPr>
          <w:rFonts w:asciiTheme="minorHAnsi" w:hAnsiTheme="minorHAnsi" w:cstheme="minorHAnsi"/>
          <w:sz w:val="22"/>
          <w:szCs w:val="22"/>
        </w:rPr>
      </w:pPr>
    </w:p>
    <w:p w14:paraId="6AC93CBB"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Doctor</w:t>
      </w:r>
    </w:p>
    <w:p w14:paraId="452BC2A0" w14:textId="77777777" w:rsidR="00BE3218" w:rsidRDefault="00000000">
      <w:pPr>
        <w:rPr>
          <w:rFonts w:asciiTheme="minorHAnsi" w:hAnsiTheme="minorHAnsi" w:cstheme="minorHAnsi"/>
          <w:b/>
          <w:sz w:val="22"/>
          <w:szCs w:val="22"/>
        </w:rPr>
      </w:pPr>
      <w:r>
        <w:rPr>
          <w:rFonts w:asciiTheme="minorHAnsi" w:hAnsiTheme="minorHAnsi" w:cstheme="minorHAnsi"/>
          <w:b/>
          <w:sz w:val="22"/>
          <w:szCs w:val="22"/>
        </w:rPr>
        <w:t>Diego Luis Linares O.</w:t>
      </w:r>
    </w:p>
    <w:p w14:paraId="3AD65528"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Director Maestría en Ciencia de Datos</w:t>
      </w:r>
    </w:p>
    <w:p w14:paraId="4B8DC1FD"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Facultad de Ingeniería y Ciencias</w:t>
      </w:r>
    </w:p>
    <w:p w14:paraId="1857D450"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Pontificia Universidad Javeriana de Cali</w:t>
      </w:r>
    </w:p>
    <w:p w14:paraId="7C78CCE3" w14:textId="77777777" w:rsidR="00BE3218" w:rsidRDefault="00BE3218">
      <w:pPr>
        <w:rPr>
          <w:rFonts w:asciiTheme="minorHAnsi" w:hAnsiTheme="minorHAnsi" w:cstheme="minorHAnsi"/>
          <w:sz w:val="22"/>
          <w:szCs w:val="22"/>
        </w:rPr>
      </w:pPr>
    </w:p>
    <w:p w14:paraId="415919C6" w14:textId="77777777" w:rsidR="00BE3218" w:rsidRDefault="00000000">
      <w:pPr>
        <w:rPr>
          <w:rFonts w:asciiTheme="minorHAnsi" w:hAnsiTheme="minorHAnsi" w:cstheme="minorHAnsi"/>
          <w:sz w:val="22"/>
          <w:szCs w:val="22"/>
        </w:rPr>
      </w:pPr>
      <w:r>
        <w:rPr>
          <w:rFonts w:asciiTheme="minorHAnsi" w:hAnsiTheme="minorHAnsi" w:cstheme="minorHAnsi"/>
          <w:b/>
          <w:sz w:val="22"/>
          <w:szCs w:val="22"/>
        </w:rPr>
        <w:t xml:space="preserve">Asunto: </w:t>
      </w:r>
      <w:r>
        <w:rPr>
          <w:rFonts w:asciiTheme="minorHAnsi" w:hAnsiTheme="minorHAnsi" w:cstheme="minorHAnsi"/>
          <w:sz w:val="22"/>
          <w:szCs w:val="22"/>
        </w:rPr>
        <w:t>Presentación para evaluación del proyecto aplicado</w:t>
      </w:r>
    </w:p>
    <w:p w14:paraId="123E9DC5" w14:textId="77777777" w:rsidR="00BE3218" w:rsidRDefault="00BE3218">
      <w:pPr>
        <w:rPr>
          <w:rFonts w:asciiTheme="minorHAnsi" w:hAnsiTheme="minorHAnsi" w:cstheme="minorHAnsi"/>
          <w:sz w:val="22"/>
          <w:szCs w:val="22"/>
        </w:rPr>
      </w:pPr>
    </w:p>
    <w:p w14:paraId="07374412"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Cordial Saludo,</w:t>
      </w:r>
    </w:p>
    <w:p w14:paraId="6E3B0E2C" w14:textId="77777777" w:rsidR="00BE3218" w:rsidRDefault="00BE3218">
      <w:pPr>
        <w:jc w:val="both"/>
        <w:rPr>
          <w:rFonts w:asciiTheme="minorHAnsi" w:hAnsiTheme="minorHAnsi" w:cstheme="minorHAnsi"/>
          <w:sz w:val="22"/>
          <w:szCs w:val="22"/>
        </w:rPr>
      </w:pPr>
    </w:p>
    <w:p w14:paraId="6A9BB18E" w14:textId="77777777" w:rsidR="00BE3218" w:rsidRDefault="00000000">
      <w:pPr>
        <w:jc w:val="both"/>
        <w:rPr>
          <w:rFonts w:asciiTheme="minorHAnsi" w:hAnsiTheme="minorHAnsi" w:cstheme="minorHAnsi"/>
          <w:sz w:val="22"/>
          <w:szCs w:val="22"/>
        </w:rPr>
      </w:pPr>
      <w:r>
        <w:rPr>
          <w:rFonts w:asciiTheme="minorHAnsi" w:hAnsiTheme="minorHAnsi" w:cstheme="minorHAnsi"/>
          <w:sz w:val="22"/>
          <w:szCs w:val="22"/>
        </w:rPr>
        <w:t xml:space="preserve">Con el fin de cumplir con los requisitos exigidos por la Universidad para optar por el título de Magíster en Ciencia de Datos, nos permitimos presentar a su consideración el proyecto denominado “Predicción del Tráfico de Datos de las Zonas Wifi Públicas de Santiago de Cali”, el cual fue realizado por los estudiantes Paulo Andrés </w:t>
      </w:r>
      <w:proofErr w:type="spellStart"/>
      <w:r>
        <w:rPr>
          <w:rFonts w:asciiTheme="minorHAnsi" w:hAnsiTheme="minorHAnsi" w:cstheme="minorHAnsi"/>
          <w:sz w:val="22"/>
          <w:szCs w:val="22"/>
        </w:rPr>
        <w:t>Martinez</w:t>
      </w:r>
      <w:proofErr w:type="spellEnd"/>
      <w:r>
        <w:rPr>
          <w:rFonts w:asciiTheme="minorHAnsi" w:hAnsiTheme="minorHAnsi" w:cstheme="minorHAnsi"/>
          <w:sz w:val="22"/>
          <w:szCs w:val="22"/>
        </w:rPr>
        <w:t xml:space="preserve"> </w:t>
      </w:r>
      <w:proofErr w:type="spellStart"/>
      <w:r>
        <w:rPr>
          <w:rFonts w:asciiTheme="minorHAnsi" w:hAnsiTheme="minorHAnsi" w:cstheme="minorHAnsi"/>
          <w:sz w:val="22"/>
          <w:szCs w:val="22"/>
        </w:rPr>
        <w:t>Mendez</w:t>
      </w:r>
      <w:proofErr w:type="spellEnd"/>
      <w:r>
        <w:rPr>
          <w:rFonts w:asciiTheme="minorHAnsi" w:hAnsiTheme="minorHAnsi" w:cstheme="minorHAnsi"/>
          <w:sz w:val="22"/>
          <w:szCs w:val="22"/>
        </w:rPr>
        <w:t xml:space="preserve"> y Edier Guzmán Morales con códigos 0183321 y 9016769 respectivamente, pertenecientes a la Maestría en Ciencia de Datos, bajo la dirección de Diego Luis Linares Ospina y la codirección de Gloria Inés </w:t>
      </w:r>
      <w:proofErr w:type="spellStart"/>
      <w:r>
        <w:rPr>
          <w:rFonts w:asciiTheme="minorHAnsi" w:hAnsiTheme="minorHAnsi" w:cstheme="minorHAnsi"/>
          <w:sz w:val="22"/>
          <w:szCs w:val="22"/>
        </w:rPr>
        <w:t>Alvarez</w:t>
      </w:r>
      <w:proofErr w:type="spellEnd"/>
      <w:r>
        <w:rPr>
          <w:rFonts w:asciiTheme="minorHAnsi" w:hAnsiTheme="minorHAnsi" w:cstheme="minorHAnsi"/>
          <w:sz w:val="22"/>
          <w:szCs w:val="22"/>
        </w:rPr>
        <w:t xml:space="preserve"> Vargas.</w:t>
      </w:r>
    </w:p>
    <w:p w14:paraId="71F79349" w14:textId="77777777" w:rsidR="00BE3218" w:rsidRDefault="00BE3218">
      <w:pPr>
        <w:rPr>
          <w:rFonts w:asciiTheme="minorHAnsi" w:hAnsiTheme="minorHAnsi" w:cstheme="minorHAnsi"/>
          <w:sz w:val="22"/>
          <w:szCs w:val="22"/>
        </w:rPr>
      </w:pPr>
    </w:p>
    <w:p w14:paraId="41DA5DA4" w14:textId="77777777" w:rsidR="00BE3218" w:rsidRDefault="00000000">
      <w:pPr>
        <w:jc w:val="both"/>
        <w:rPr>
          <w:rFonts w:asciiTheme="minorHAnsi" w:hAnsiTheme="minorHAnsi" w:cstheme="minorHAnsi"/>
          <w:sz w:val="22"/>
          <w:szCs w:val="22"/>
        </w:rPr>
      </w:pPr>
      <w:r>
        <w:rPr>
          <w:rFonts w:asciiTheme="minorHAnsi" w:hAnsiTheme="minorHAnsi" w:cstheme="minorHAnsi"/>
          <w:sz w:val="22"/>
          <w:szCs w:val="22"/>
        </w:rPr>
        <w:t>El suscrito director del Proyecto Aplicado autoriza para que se proceda a hacer la evaluación de este proyecto, toda vez que ha revisado cuidadosamente el documento y avala que ya se encuentra listo para ser presentado y sustentado oficialmente.</w:t>
      </w:r>
    </w:p>
    <w:p w14:paraId="71473BA9" w14:textId="77777777" w:rsidR="00BE3218" w:rsidRDefault="00BE3218">
      <w:pPr>
        <w:rPr>
          <w:rFonts w:asciiTheme="minorHAnsi" w:hAnsiTheme="minorHAnsi" w:cstheme="minorHAnsi"/>
          <w:sz w:val="22"/>
          <w:szCs w:val="22"/>
        </w:rPr>
      </w:pPr>
    </w:p>
    <w:p w14:paraId="54C8AF7D"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Atentamente,</w:t>
      </w:r>
    </w:p>
    <w:p w14:paraId="32013A3C" w14:textId="77777777" w:rsidR="00BE3218" w:rsidRDefault="00BE3218">
      <w:pPr>
        <w:rPr>
          <w:rFonts w:asciiTheme="minorHAnsi" w:hAnsiTheme="minorHAnsi" w:cstheme="minorHAnsi"/>
          <w:sz w:val="22"/>
          <w:szCs w:val="22"/>
        </w:rPr>
      </w:pPr>
    </w:p>
    <w:p w14:paraId="7423D1E1" w14:textId="77777777" w:rsidR="00BE3218" w:rsidRDefault="00BE3218">
      <w:pPr>
        <w:rPr>
          <w:rFonts w:asciiTheme="minorHAnsi" w:hAnsiTheme="minorHAnsi" w:cstheme="minorHAnsi"/>
          <w:sz w:val="22"/>
          <w:szCs w:val="22"/>
        </w:rPr>
      </w:pPr>
    </w:p>
    <w:p w14:paraId="1D37ACE3" w14:textId="77777777" w:rsidR="00BE3218" w:rsidRDefault="00BE3218">
      <w:pPr>
        <w:rPr>
          <w:rFonts w:asciiTheme="minorHAnsi" w:hAnsiTheme="minorHAnsi" w:cstheme="minorHAnsi"/>
          <w:sz w:val="22"/>
          <w:szCs w:val="22"/>
        </w:rPr>
      </w:pPr>
    </w:p>
    <w:p w14:paraId="7BF03596"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________________________________      __________________________________</w:t>
      </w:r>
    </w:p>
    <w:p w14:paraId="4944B361"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 xml:space="preserve">Paulo </w:t>
      </w:r>
      <w:proofErr w:type="spellStart"/>
      <w:r>
        <w:rPr>
          <w:rFonts w:asciiTheme="minorHAnsi" w:hAnsiTheme="minorHAnsi" w:cstheme="minorHAnsi"/>
          <w:sz w:val="22"/>
          <w:szCs w:val="22"/>
        </w:rPr>
        <w:t>Andres</w:t>
      </w:r>
      <w:proofErr w:type="spellEnd"/>
      <w:r>
        <w:rPr>
          <w:rFonts w:asciiTheme="minorHAnsi" w:hAnsiTheme="minorHAnsi" w:cstheme="minorHAnsi"/>
          <w:sz w:val="22"/>
          <w:szCs w:val="22"/>
        </w:rPr>
        <w:t xml:space="preserve"> </w:t>
      </w:r>
      <w:proofErr w:type="spellStart"/>
      <w:r>
        <w:rPr>
          <w:rFonts w:asciiTheme="minorHAnsi" w:hAnsiTheme="minorHAnsi" w:cstheme="minorHAnsi"/>
          <w:sz w:val="22"/>
          <w:szCs w:val="22"/>
        </w:rPr>
        <w:t>Martinez</w:t>
      </w:r>
      <w:proofErr w:type="spellEnd"/>
      <w:r>
        <w:rPr>
          <w:rFonts w:asciiTheme="minorHAnsi" w:hAnsiTheme="minorHAnsi" w:cstheme="minorHAnsi"/>
          <w:sz w:val="22"/>
          <w:szCs w:val="22"/>
        </w:rPr>
        <w:t xml:space="preserve"> </w:t>
      </w:r>
      <w:proofErr w:type="spellStart"/>
      <w:r>
        <w:rPr>
          <w:rFonts w:asciiTheme="minorHAnsi" w:hAnsiTheme="minorHAnsi" w:cstheme="minorHAnsi"/>
          <w:sz w:val="22"/>
          <w:szCs w:val="22"/>
        </w:rPr>
        <w:t>Mendez</w:t>
      </w:r>
      <w:proofErr w:type="spellEnd"/>
      <w:r>
        <w:rPr>
          <w:rFonts w:asciiTheme="minorHAnsi" w:hAnsiTheme="minorHAnsi" w:cstheme="minorHAnsi"/>
          <w:sz w:val="22"/>
          <w:szCs w:val="22"/>
        </w:rPr>
        <w:t xml:space="preserve">                     Diego Luis Linares Ospina</w:t>
      </w:r>
    </w:p>
    <w:p w14:paraId="6BA25BB0"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C.C.                                                                       C.C.</w:t>
      </w:r>
    </w:p>
    <w:p w14:paraId="4EA46BC4" w14:textId="77777777" w:rsidR="00BE3218" w:rsidRDefault="00BE3218">
      <w:pPr>
        <w:rPr>
          <w:rFonts w:asciiTheme="minorHAnsi" w:hAnsiTheme="minorHAnsi" w:cstheme="minorHAnsi"/>
          <w:sz w:val="22"/>
          <w:szCs w:val="22"/>
        </w:rPr>
      </w:pPr>
    </w:p>
    <w:p w14:paraId="14C72F93"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________________________________      ________________________________</w:t>
      </w:r>
    </w:p>
    <w:p w14:paraId="3878C70F"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 xml:space="preserve">Edier Guzmán Morales                                    Gloria Inés </w:t>
      </w:r>
      <w:proofErr w:type="spellStart"/>
      <w:r>
        <w:rPr>
          <w:rFonts w:asciiTheme="minorHAnsi" w:hAnsiTheme="minorHAnsi" w:cstheme="minorHAnsi"/>
          <w:sz w:val="22"/>
          <w:szCs w:val="22"/>
        </w:rPr>
        <w:t>Alvarez</w:t>
      </w:r>
      <w:proofErr w:type="spellEnd"/>
      <w:r>
        <w:rPr>
          <w:rFonts w:asciiTheme="minorHAnsi" w:hAnsiTheme="minorHAnsi" w:cstheme="minorHAnsi"/>
          <w:sz w:val="22"/>
          <w:szCs w:val="22"/>
        </w:rPr>
        <w:t xml:space="preserve"> Vargas</w:t>
      </w:r>
    </w:p>
    <w:p w14:paraId="0C796E2F" w14:textId="77777777" w:rsidR="00BE3218" w:rsidRDefault="00000000">
      <w:pPr>
        <w:rPr>
          <w:rFonts w:asciiTheme="minorHAnsi" w:hAnsiTheme="minorHAnsi" w:cstheme="minorHAnsi"/>
          <w:sz w:val="22"/>
          <w:szCs w:val="22"/>
        </w:rPr>
      </w:pPr>
      <w:r>
        <w:rPr>
          <w:rFonts w:asciiTheme="minorHAnsi" w:hAnsiTheme="minorHAnsi" w:cstheme="minorHAnsi"/>
          <w:sz w:val="22"/>
          <w:szCs w:val="22"/>
        </w:rPr>
        <w:t>C.C.                                                                      C.C.</w:t>
      </w:r>
    </w:p>
    <w:p w14:paraId="2984AB7C" w14:textId="77777777" w:rsidR="00BE3218" w:rsidRDefault="00BE3218">
      <w:pPr>
        <w:rPr>
          <w:rFonts w:asciiTheme="minorHAnsi" w:hAnsiTheme="minorHAnsi" w:cstheme="minorHAnsi"/>
          <w:sz w:val="22"/>
          <w:szCs w:val="22"/>
        </w:rPr>
      </w:pPr>
    </w:p>
    <w:p w14:paraId="61B3868B" w14:textId="77777777" w:rsidR="00BE3218" w:rsidRDefault="00BE3218">
      <w:pPr>
        <w:rPr>
          <w:rFonts w:asciiTheme="minorHAnsi" w:hAnsiTheme="minorHAnsi" w:cstheme="minorHAnsi"/>
          <w:sz w:val="22"/>
          <w:szCs w:val="22"/>
        </w:rPr>
      </w:pPr>
    </w:p>
    <w:p w14:paraId="3F3D5BD0" w14:textId="77777777" w:rsidR="00BE3218" w:rsidRDefault="00BE3218">
      <w:pPr>
        <w:rPr>
          <w:rFonts w:asciiTheme="minorHAnsi" w:hAnsiTheme="minorHAnsi" w:cstheme="minorHAnsi"/>
          <w:sz w:val="22"/>
          <w:szCs w:val="22"/>
        </w:rPr>
      </w:pPr>
    </w:p>
    <w:p w14:paraId="2FF801D2" w14:textId="77777777" w:rsidR="00BE3218" w:rsidRDefault="00BE3218">
      <w:pPr>
        <w:rPr>
          <w:rFonts w:asciiTheme="minorHAnsi" w:hAnsiTheme="minorHAnsi" w:cstheme="minorHAnsi"/>
          <w:sz w:val="22"/>
          <w:szCs w:val="22"/>
        </w:rPr>
      </w:pPr>
    </w:p>
    <w:p w14:paraId="586AA529" w14:textId="77777777" w:rsidR="00BE3218" w:rsidRDefault="00000000">
      <w:pPr>
        <w:rPr>
          <w:rFonts w:asciiTheme="minorHAnsi" w:hAnsiTheme="minorHAnsi" w:cstheme="minorHAnsi"/>
          <w:b/>
          <w:sz w:val="22"/>
          <w:szCs w:val="22"/>
        </w:rPr>
      </w:pPr>
      <w:r>
        <w:rPr>
          <w:rFonts w:asciiTheme="minorHAnsi" w:hAnsiTheme="minorHAnsi" w:cstheme="minorHAnsi"/>
          <w:b/>
          <w:sz w:val="22"/>
          <w:szCs w:val="22"/>
        </w:rPr>
        <w:t>Documentación anexa:</w:t>
      </w:r>
    </w:p>
    <w:p w14:paraId="0E4F07DD" w14:textId="77777777" w:rsidR="00BE3218" w:rsidRDefault="00000000">
      <w:pPr>
        <w:tabs>
          <w:tab w:val="left" w:pos="540"/>
        </w:tabs>
        <w:jc w:val="both"/>
        <w:rPr>
          <w:rFonts w:asciiTheme="minorHAnsi" w:hAnsiTheme="minorHAnsi" w:cstheme="minorHAnsi"/>
          <w:sz w:val="22"/>
          <w:szCs w:val="22"/>
        </w:rPr>
      </w:pPr>
      <w:r>
        <w:rPr>
          <w:rFonts w:asciiTheme="minorHAnsi" w:hAnsiTheme="minorHAnsi" w:cstheme="minorHAnsi"/>
          <w:sz w:val="22"/>
          <w:szCs w:val="22"/>
        </w:rPr>
        <w:t>Resumen del Proyecto Aplicado en formato digital (máximo 1 página).</w:t>
      </w:r>
    </w:p>
    <w:p w14:paraId="08ED6754" w14:textId="77777777" w:rsidR="00BE3218" w:rsidRDefault="00000000">
      <w:pPr>
        <w:tabs>
          <w:tab w:val="left" w:pos="540"/>
        </w:tabs>
        <w:jc w:val="both"/>
        <w:rPr>
          <w:rFonts w:asciiTheme="minorHAnsi" w:hAnsiTheme="minorHAnsi" w:cstheme="minorHAnsi"/>
          <w:sz w:val="22"/>
          <w:szCs w:val="22"/>
        </w:rPr>
      </w:pPr>
      <w:r>
        <w:rPr>
          <w:rFonts w:asciiTheme="minorHAnsi" w:hAnsiTheme="minorHAnsi" w:cstheme="minorHAnsi"/>
          <w:sz w:val="22"/>
          <w:szCs w:val="22"/>
        </w:rPr>
        <w:t>Una copia digital (PDF) del documento del proyecto aplicado</w:t>
      </w:r>
    </w:p>
    <w:p w14:paraId="16A1C448" w14:textId="77777777" w:rsidR="00BE3218" w:rsidRDefault="00BE3218">
      <w:pPr>
        <w:tabs>
          <w:tab w:val="left" w:pos="540"/>
        </w:tabs>
        <w:jc w:val="both"/>
        <w:rPr>
          <w:rFonts w:asciiTheme="minorHAnsi" w:hAnsiTheme="minorHAnsi" w:cstheme="minorHAnsi"/>
          <w:sz w:val="22"/>
          <w:szCs w:val="22"/>
        </w:rPr>
      </w:pPr>
    </w:p>
    <w:p w14:paraId="56F3AB90" w14:textId="77777777" w:rsidR="00BE3218" w:rsidRDefault="00000000">
      <w:pPr>
        <w:rPr>
          <w:rFonts w:asciiTheme="minorHAnsi" w:eastAsia="Calibri" w:hAnsiTheme="minorHAnsi" w:cstheme="minorHAnsi"/>
          <w:b/>
          <w:sz w:val="22"/>
          <w:szCs w:val="22"/>
        </w:rPr>
      </w:pPr>
      <w:r>
        <w:rPr>
          <w:rFonts w:asciiTheme="minorHAnsi" w:eastAsia="Calibri" w:hAnsiTheme="minorHAnsi" w:cstheme="minorHAnsi"/>
          <w:b/>
          <w:sz w:val="22"/>
          <w:szCs w:val="22"/>
        </w:rPr>
        <w:br w:type="page" w:clear="all"/>
      </w:r>
    </w:p>
    <w:p w14:paraId="5D098FFF" w14:textId="77777777" w:rsidR="00BE3218" w:rsidRDefault="00000000">
      <w:pPr>
        <w:jc w:val="center"/>
        <w:rPr>
          <w:rFonts w:asciiTheme="minorHAnsi" w:eastAsia="Calibri" w:hAnsiTheme="minorHAnsi" w:cstheme="minorHAnsi"/>
          <w:b/>
          <w:sz w:val="22"/>
          <w:szCs w:val="22"/>
        </w:rPr>
      </w:pPr>
      <w:r>
        <w:rPr>
          <w:rFonts w:asciiTheme="minorHAnsi" w:eastAsia="Calibri" w:hAnsiTheme="minorHAnsi" w:cstheme="minorHAnsi"/>
          <w:b/>
          <w:sz w:val="22"/>
          <w:szCs w:val="22"/>
        </w:rPr>
        <w:lastRenderedPageBreak/>
        <w:t>FICHA RESUMEN</w:t>
      </w:r>
    </w:p>
    <w:p w14:paraId="52E61DED" w14:textId="77777777" w:rsidR="00BE3218" w:rsidRDefault="00000000">
      <w:pPr>
        <w:jc w:val="center"/>
        <w:rPr>
          <w:rFonts w:asciiTheme="minorHAnsi" w:eastAsia="Calibri" w:hAnsiTheme="minorHAnsi" w:cstheme="minorHAnsi"/>
          <w:b/>
          <w:sz w:val="22"/>
          <w:szCs w:val="22"/>
        </w:rPr>
      </w:pPr>
      <w:r>
        <w:rPr>
          <w:rFonts w:asciiTheme="minorHAnsi" w:eastAsia="Calibri" w:hAnsiTheme="minorHAnsi" w:cstheme="minorHAnsi"/>
          <w:b/>
          <w:sz w:val="22"/>
          <w:szCs w:val="22"/>
        </w:rPr>
        <w:t>PROYECTO APLICADO – MAESTRÍA EN CIENCIA DE DATOS</w:t>
      </w:r>
    </w:p>
    <w:p w14:paraId="6116E357" w14:textId="77777777" w:rsidR="00BE3218" w:rsidRDefault="00BE3218">
      <w:pPr>
        <w:rPr>
          <w:rFonts w:asciiTheme="minorHAnsi" w:eastAsia="Calibri" w:hAnsiTheme="minorHAnsi" w:cstheme="minorHAnsi"/>
          <w:sz w:val="22"/>
          <w:szCs w:val="22"/>
        </w:rPr>
      </w:pPr>
    </w:p>
    <w:p w14:paraId="461C5D11" w14:textId="77777777" w:rsidR="00BE3218" w:rsidRDefault="00BE3218">
      <w:pPr>
        <w:rPr>
          <w:rFonts w:asciiTheme="minorHAnsi" w:eastAsia="Calibri" w:hAnsiTheme="minorHAnsi" w:cstheme="minorHAnsi"/>
          <w:sz w:val="22"/>
          <w:szCs w:val="22"/>
        </w:rPr>
      </w:pPr>
    </w:p>
    <w:p w14:paraId="492B348F" w14:textId="77777777" w:rsidR="00BE3218" w:rsidRDefault="00000000">
      <w:pPr>
        <w:jc w:val="both"/>
        <w:rPr>
          <w:rFonts w:asciiTheme="minorHAnsi" w:eastAsia="Calibri" w:hAnsiTheme="minorHAnsi" w:cstheme="minorHAnsi"/>
          <w:sz w:val="22"/>
          <w:szCs w:val="22"/>
        </w:rPr>
      </w:pPr>
      <w:r>
        <w:rPr>
          <w:rFonts w:asciiTheme="minorHAnsi" w:eastAsia="Calibri" w:hAnsiTheme="minorHAnsi" w:cstheme="minorHAnsi"/>
          <w:b/>
          <w:sz w:val="22"/>
          <w:szCs w:val="22"/>
        </w:rPr>
        <w:t xml:space="preserve">TÍTULO: </w:t>
      </w:r>
    </w:p>
    <w:p w14:paraId="198C348F" w14:textId="77777777" w:rsidR="00BE3218" w:rsidRDefault="00BE3218">
      <w:pPr>
        <w:jc w:val="both"/>
        <w:rPr>
          <w:rFonts w:asciiTheme="minorHAnsi" w:eastAsia="Calibri" w:hAnsiTheme="minorHAnsi" w:cstheme="minorHAnsi"/>
          <w:sz w:val="22"/>
          <w:szCs w:val="22"/>
        </w:rPr>
      </w:pPr>
    </w:p>
    <w:p w14:paraId="32C906ED" w14:textId="77777777" w:rsidR="00BE3218" w:rsidRDefault="00000000">
      <w:pPr>
        <w:numPr>
          <w:ilvl w:val="0"/>
          <w:numId w:val="1"/>
        </w:numPr>
        <w:tabs>
          <w:tab w:val="left" w:pos="2880"/>
        </w:tabs>
        <w:spacing w:before="120"/>
        <w:ind w:left="425" w:hanging="425"/>
        <w:jc w:val="both"/>
        <w:rPr>
          <w:rFonts w:asciiTheme="minorHAnsi" w:eastAsia="Calibri" w:hAnsiTheme="minorHAnsi" w:cstheme="minorHAnsi"/>
          <w:sz w:val="22"/>
          <w:szCs w:val="22"/>
        </w:rPr>
      </w:pPr>
      <w:r>
        <w:rPr>
          <w:rFonts w:asciiTheme="minorHAnsi" w:eastAsia="Calibri" w:hAnsiTheme="minorHAnsi" w:cstheme="minorHAnsi"/>
          <w:b/>
          <w:bCs/>
          <w:sz w:val="22"/>
          <w:szCs w:val="22"/>
        </w:rPr>
        <w:t>ÁREA DE TRABAJO:</w:t>
      </w:r>
      <w:r>
        <w:rPr>
          <w:rFonts w:asciiTheme="minorHAnsi" w:eastAsia="Calibri" w:hAnsiTheme="minorHAnsi" w:cstheme="minorHAnsi"/>
          <w:sz w:val="22"/>
          <w:szCs w:val="22"/>
        </w:rPr>
        <w:t xml:space="preserve"> Ciencia de Datos</w:t>
      </w:r>
    </w:p>
    <w:p w14:paraId="651B75AE" w14:textId="77777777" w:rsidR="00BE3218" w:rsidRDefault="00000000">
      <w:pPr>
        <w:numPr>
          <w:ilvl w:val="0"/>
          <w:numId w:val="1"/>
        </w:numPr>
        <w:tabs>
          <w:tab w:val="left" w:pos="2880"/>
        </w:tabs>
        <w:spacing w:before="120"/>
        <w:ind w:left="425" w:hanging="425"/>
        <w:jc w:val="both"/>
        <w:rPr>
          <w:rFonts w:asciiTheme="minorHAnsi" w:eastAsia="Calibri" w:hAnsiTheme="minorHAnsi" w:cstheme="minorHAnsi"/>
          <w:sz w:val="22"/>
          <w:szCs w:val="22"/>
        </w:rPr>
      </w:pPr>
      <w:r>
        <w:rPr>
          <w:rFonts w:asciiTheme="minorHAnsi" w:eastAsia="Calibri" w:hAnsiTheme="minorHAnsi" w:cstheme="minorHAnsi"/>
          <w:b/>
          <w:bCs/>
          <w:sz w:val="22"/>
          <w:szCs w:val="22"/>
        </w:rPr>
        <w:t>TIPO DE PROYECTO:</w:t>
      </w:r>
      <w:r>
        <w:rPr>
          <w:rFonts w:asciiTheme="minorHAnsi" w:eastAsia="Calibri" w:hAnsiTheme="minorHAnsi" w:cstheme="minorHAnsi"/>
          <w:sz w:val="22"/>
          <w:szCs w:val="22"/>
        </w:rPr>
        <w:t xml:space="preserve"> Proyecto Aplicado</w:t>
      </w:r>
    </w:p>
    <w:p w14:paraId="697E8E44" w14:textId="41864FF2" w:rsidR="00BE3218" w:rsidRDefault="00000000">
      <w:pPr>
        <w:numPr>
          <w:ilvl w:val="0"/>
          <w:numId w:val="1"/>
        </w:numPr>
        <w:tabs>
          <w:tab w:val="left" w:pos="2880"/>
        </w:tabs>
        <w:spacing w:before="120"/>
        <w:ind w:left="425" w:hanging="425"/>
        <w:jc w:val="both"/>
        <w:rPr>
          <w:rFonts w:asciiTheme="minorHAnsi" w:eastAsia="Calibri" w:hAnsiTheme="minorHAnsi" w:cstheme="minorHAnsi"/>
          <w:sz w:val="22"/>
          <w:szCs w:val="22"/>
        </w:rPr>
      </w:pPr>
      <w:r>
        <w:rPr>
          <w:rFonts w:asciiTheme="minorHAnsi" w:eastAsia="Calibri" w:hAnsiTheme="minorHAnsi" w:cstheme="minorHAnsi"/>
          <w:b/>
          <w:bCs/>
          <w:sz w:val="22"/>
          <w:szCs w:val="22"/>
        </w:rPr>
        <w:t>ESTUDIANTE(S):</w:t>
      </w:r>
      <w:r>
        <w:rPr>
          <w:rFonts w:asciiTheme="minorHAnsi" w:eastAsia="Calibri" w:hAnsiTheme="minorHAnsi" w:cstheme="minorHAnsi"/>
          <w:sz w:val="22"/>
          <w:szCs w:val="22"/>
        </w:rPr>
        <w:t xml:space="preserve"> Paulo Andrés </w:t>
      </w:r>
      <w:r w:rsidR="003D248C">
        <w:rPr>
          <w:rFonts w:asciiTheme="minorHAnsi" w:eastAsia="Calibri" w:hAnsiTheme="minorHAnsi" w:cstheme="minorHAnsi"/>
          <w:sz w:val="22"/>
          <w:szCs w:val="22"/>
        </w:rPr>
        <w:t>Martínez</w:t>
      </w:r>
      <w:r>
        <w:rPr>
          <w:rFonts w:asciiTheme="minorHAnsi" w:eastAsia="Calibri" w:hAnsiTheme="minorHAnsi" w:cstheme="minorHAnsi"/>
          <w:sz w:val="22"/>
          <w:szCs w:val="22"/>
        </w:rPr>
        <w:t xml:space="preserve"> </w:t>
      </w:r>
      <w:r w:rsidR="003D248C">
        <w:rPr>
          <w:rFonts w:asciiTheme="minorHAnsi" w:eastAsia="Calibri" w:hAnsiTheme="minorHAnsi" w:cstheme="minorHAnsi"/>
          <w:sz w:val="22"/>
          <w:szCs w:val="22"/>
        </w:rPr>
        <w:t>Méndez</w:t>
      </w:r>
      <w:r>
        <w:rPr>
          <w:rFonts w:asciiTheme="minorHAnsi" w:eastAsia="Calibri" w:hAnsiTheme="minorHAnsi" w:cstheme="minorHAnsi"/>
          <w:sz w:val="22"/>
          <w:szCs w:val="22"/>
        </w:rPr>
        <w:t>, Edier Guzmán Morales</w:t>
      </w:r>
    </w:p>
    <w:p w14:paraId="3724C2C9" w14:textId="77777777" w:rsidR="00BE3218" w:rsidRDefault="00000000">
      <w:pPr>
        <w:numPr>
          <w:ilvl w:val="0"/>
          <w:numId w:val="1"/>
        </w:numPr>
        <w:tabs>
          <w:tab w:val="left" w:pos="2880"/>
        </w:tabs>
        <w:spacing w:before="120"/>
        <w:ind w:left="425" w:hanging="425"/>
        <w:rPr>
          <w:rFonts w:asciiTheme="minorHAnsi" w:eastAsia="Calibri" w:hAnsiTheme="minorHAnsi" w:cstheme="minorHAnsi"/>
          <w:sz w:val="22"/>
          <w:szCs w:val="22"/>
        </w:rPr>
      </w:pPr>
      <w:r>
        <w:rPr>
          <w:rFonts w:asciiTheme="minorHAnsi" w:eastAsia="Calibri" w:hAnsiTheme="minorHAnsi" w:cstheme="minorHAnsi"/>
          <w:b/>
          <w:bCs/>
          <w:sz w:val="22"/>
          <w:szCs w:val="22"/>
        </w:rPr>
        <w:t xml:space="preserve">CORREO ELECTRÓNICO: </w:t>
      </w:r>
      <w:hyperlink r:id="rId9" w:tooltip="mailto:pmartinez46@javerianacali.edu.co" w:history="1">
        <w:r w:rsidR="00BE3218">
          <w:rPr>
            <w:rStyle w:val="Hipervnculo"/>
            <w:rFonts w:asciiTheme="minorHAnsi" w:eastAsia="Calibri" w:hAnsiTheme="minorHAnsi" w:cstheme="minorHAnsi"/>
            <w:sz w:val="22"/>
            <w:szCs w:val="22"/>
          </w:rPr>
          <w:t>pmartinez46@javerianacali.edu.co</w:t>
        </w:r>
      </w:hyperlink>
      <w:r>
        <w:rPr>
          <w:rFonts w:asciiTheme="minorHAnsi" w:eastAsia="Calibri" w:hAnsiTheme="minorHAnsi" w:cstheme="minorHAnsi"/>
          <w:sz w:val="22"/>
          <w:szCs w:val="22"/>
        </w:rPr>
        <w:t xml:space="preserve">, </w:t>
      </w:r>
      <w:hyperlink r:id="rId10" w:tooltip="mailto:edguzman@javerianacali.edu.co" w:history="1">
        <w:r w:rsidR="00BE3218">
          <w:rPr>
            <w:rStyle w:val="Hipervnculo"/>
            <w:rFonts w:asciiTheme="minorHAnsi" w:eastAsia="Calibri" w:hAnsiTheme="minorHAnsi" w:cstheme="minorHAnsi"/>
            <w:sz w:val="22"/>
            <w:szCs w:val="22"/>
          </w:rPr>
          <w:t>edguzman@javerianacali.edu.co</w:t>
        </w:r>
      </w:hyperlink>
    </w:p>
    <w:p w14:paraId="18516B12" w14:textId="0B230502" w:rsidR="00BE3218" w:rsidRDefault="00000000">
      <w:pPr>
        <w:numPr>
          <w:ilvl w:val="0"/>
          <w:numId w:val="1"/>
        </w:numPr>
        <w:tabs>
          <w:tab w:val="left" w:pos="2880"/>
        </w:tabs>
        <w:spacing w:before="120"/>
        <w:ind w:left="425" w:hanging="425"/>
        <w:rPr>
          <w:rFonts w:asciiTheme="minorHAnsi" w:eastAsia="Calibri" w:hAnsiTheme="minorHAnsi" w:cstheme="minorHAnsi"/>
          <w:sz w:val="22"/>
          <w:szCs w:val="22"/>
        </w:rPr>
      </w:pPr>
      <w:r>
        <w:rPr>
          <w:rFonts w:asciiTheme="minorHAnsi" w:eastAsia="Calibri" w:hAnsiTheme="minorHAnsi" w:cstheme="minorHAnsi"/>
          <w:b/>
          <w:bCs/>
          <w:sz w:val="22"/>
          <w:szCs w:val="22"/>
        </w:rPr>
        <w:t xml:space="preserve">DIRECCIÓN Y TELEFONO: </w:t>
      </w:r>
      <w:r>
        <w:rPr>
          <w:rFonts w:asciiTheme="minorHAnsi" w:eastAsia="Calibri" w:hAnsiTheme="minorHAnsi" w:cstheme="minorHAnsi"/>
          <w:b/>
          <w:bCs/>
          <w:sz w:val="22"/>
          <w:szCs w:val="22"/>
        </w:rPr>
        <w:br/>
      </w:r>
      <w:r>
        <w:rPr>
          <w:rFonts w:asciiTheme="minorHAnsi" w:eastAsia="Calibri" w:hAnsiTheme="minorHAnsi" w:cstheme="minorHAnsi"/>
          <w:sz w:val="22"/>
          <w:szCs w:val="22"/>
        </w:rPr>
        <w:t xml:space="preserve">Paulo Andrés </w:t>
      </w:r>
      <w:r w:rsidR="003D248C">
        <w:rPr>
          <w:rFonts w:asciiTheme="minorHAnsi" w:eastAsia="Calibri" w:hAnsiTheme="minorHAnsi" w:cstheme="minorHAnsi"/>
          <w:sz w:val="22"/>
          <w:szCs w:val="22"/>
        </w:rPr>
        <w:t xml:space="preserve">Martínez </w:t>
      </w:r>
      <w:r>
        <w:rPr>
          <w:rFonts w:asciiTheme="minorHAnsi" w:eastAsia="Calibri" w:hAnsiTheme="minorHAnsi" w:cstheme="minorHAnsi"/>
          <w:sz w:val="22"/>
          <w:szCs w:val="22"/>
        </w:rPr>
        <w:br/>
        <w:t>Carrera 47 #5E-57</w:t>
      </w:r>
      <w:r>
        <w:rPr>
          <w:rFonts w:asciiTheme="minorHAnsi" w:eastAsia="Calibri" w:hAnsiTheme="minorHAnsi" w:cstheme="minorHAnsi"/>
          <w:sz w:val="22"/>
          <w:szCs w:val="22"/>
        </w:rPr>
        <w:br/>
        <w:t>317 254 8474</w:t>
      </w:r>
    </w:p>
    <w:p w14:paraId="0685410C" w14:textId="77777777" w:rsidR="00BE3218" w:rsidRDefault="00000000">
      <w:pPr>
        <w:tabs>
          <w:tab w:val="left" w:pos="2880"/>
        </w:tabs>
        <w:spacing w:before="120"/>
        <w:ind w:left="425"/>
        <w:rPr>
          <w:rFonts w:asciiTheme="minorHAnsi" w:eastAsia="Calibri" w:hAnsiTheme="minorHAnsi" w:cstheme="minorHAnsi"/>
          <w:sz w:val="22"/>
          <w:szCs w:val="22"/>
        </w:rPr>
      </w:pPr>
      <w:r>
        <w:rPr>
          <w:rFonts w:asciiTheme="minorHAnsi" w:eastAsia="Calibri" w:hAnsiTheme="minorHAnsi" w:cstheme="minorHAnsi"/>
          <w:sz w:val="22"/>
          <w:szCs w:val="22"/>
        </w:rPr>
        <w:t>Edier Guzmán</w:t>
      </w:r>
      <w:r>
        <w:rPr>
          <w:rFonts w:asciiTheme="minorHAnsi" w:eastAsia="Calibri" w:hAnsiTheme="minorHAnsi" w:cstheme="minorHAnsi"/>
          <w:sz w:val="22"/>
          <w:szCs w:val="22"/>
        </w:rPr>
        <w:br/>
        <w:t>Carrera 2 # 10 – 03</w:t>
      </w:r>
      <w:r>
        <w:rPr>
          <w:rFonts w:asciiTheme="minorHAnsi" w:eastAsia="Calibri" w:hAnsiTheme="minorHAnsi" w:cstheme="minorHAnsi"/>
          <w:sz w:val="22"/>
          <w:szCs w:val="22"/>
        </w:rPr>
        <w:br/>
        <w:t>300 360 5681</w:t>
      </w:r>
    </w:p>
    <w:p w14:paraId="411D22FB" w14:textId="77777777" w:rsidR="00BE3218" w:rsidRDefault="00000000">
      <w:pPr>
        <w:numPr>
          <w:ilvl w:val="0"/>
          <w:numId w:val="1"/>
        </w:numPr>
        <w:tabs>
          <w:tab w:val="left" w:pos="2880"/>
        </w:tabs>
        <w:spacing w:before="120"/>
        <w:ind w:left="425" w:hanging="425"/>
        <w:jc w:val="both"/>
        <w:rPr>
          <w:rFonts w:asciiTheme="minorHAnsi" w:eastAsia="Calibri" w:hAnsiTheme="minorHAnsi" w:cstheme="minorHAnsi"/>
          <w:sz w:val="22"/>
          <w:szCs w:val="22"/>
        </w:rPr>
      </w:pPr>
      <w:r>
        <w:rPr>
          <w:rFonts w:asciiTheme="minorHAnsi" w:eastAsia="Calibri" w:hAnsiTheme="minorHAnsi" w:cstheme="minorHAnsi"/>
          <w:b/>
          <w:bCs/>
          <w:sz w:val="22"/>
          <w:szCs w:val="22"/>
        </w:rPr>
        <w:t>DIRECTOR:</w:t>
      </w:r>
      <w:r>
        <w:rPr>
          <w:rFonts w:asciiTheme="minorHAnsi" w:eastAsia="Calibri" w:hAnsiTheme="minorHAnsi" w:cstheme="minorHAnsi"/>
          <w:sz w:val="22"/>
          <w:szCs w:val="22"/>
        </w:rPr>
        <w:t xml:space="preserve"> Diego Luis Linares Ospina</w:t>
      </w:r>
    </w:p>
    <w:p w14:paraId="15D3C4D0" w14:textId="77777777" w:rsidR="00BE3218" w:rsidRDefault="00000000">
      <w:pPr>
        <w:numPr>
          <w:ilvl w:val="0"/>
          <w:numId w:val="1"/>
        </w:numPr>
        <w:tabs>
          <w:tab w:val="left" w:pos="2880"/>
        </w:tabs>
        <w:spacing w:before="120"/>
        <w:ind w:left="425" w:hanging="425"/>
        <w:jc w:val="both"/>
        <w:rPr>
          <w:rFonts w:asciiTheme="minorHAnsi" w:eastAsia="Calibri" w:hAnsiTheme="minorHAnsi" w:cstheme="minorHAnsi"/>
          <w:b/>
          <w:bCs/>
          <w:sz w:val="22"/>
          <w:szCs w:val="22"/>
        </w:rPr>
      </w:pPr>
      <w:r>
        <w:rPr>
          <w:rFonts w:asciiTheme="minorHAnsi" w:eastAsia="Calibri" w:hAnsiTheme="minorHAnsi" w:cstheme="minorHAnsi"/>
          <w:b/>
          <w:bCs/>
          <w:sz w:val="22"/>
          <w:szCs w:val="22"/>
        </w:rPr>
        <w:t xml:space="preserve">VINCULACIÓN DEL DIRECTOR: </w:t>
      </w:r>
      <w:r>
        <w:rPr>
          <w:rFonts w:asciiTheme="minorHAnsi" w:eastAsia="Calibri" w:hAnsiTheme="minorHAnsi" w:cstheme="minorHAnsi"/>
          <w:sz w:val="22"/>
          <w:szCs w:val="22"/>
        </w:rPr>
        <w:t>Por medio de la universidad</w:t>
      </w:r>
    </w:p>
    <w:p w14:paraId="783219EE" w14:textId="77777777" w:rsidR="00BE3218" w:rsidRDefault="00000000">
      <w:pPr>
        <w:numPr>
          <w:ilvl w:val="0"/>
          <w:numId w:val="1"/>
        </w:numPr>
        <w:tabs>
          <w:tab w:val="left" w:pos="2880"/>
        </w:tabs>
        <w:spacing w:before="120"/>
        <w:ind w:left="425" w:hanging="425"/>
        <w:rPr>
          <w:rFonts w:asciiTheme="minorHAnsi" w:eastAsia="Calibri" w:hAnsiTheme="minorHAnsi" w:cstheme="minorHAnsi"/>
          <w:sz w:val="22"/>
          <w:szCs w:val="22"/>
        </w:rPr>
      </w:pPr>
      <w:r>
        <w:rPr>
          <w:rFonts w:asciiTheme="minorHAnsi" w:eastAsia="Calibri" w:hAnsiTheme="minorHAnsi" w:cstheme="minorHAnsi"/>
          <w:b/>
          <w:bCs/>
          <w:sz w:val="22"/>
          <w:szCs w:val="22"/>
        </w:rPr>
        <w:t>CORREO ELECTRÓNICO DEL DIRECTOR:</w:t>
      </w:r>
      <w:r>
        <w:rPr>
          <w:rFonts w:asciiTheme="minorHAnsi" w:eastAsia="Calibri" w:hAnsiTheme="minorHAnsi" w:cstheme="minorHAnsi"/>
          <w:sz w:val="22"/>
          <w:szCs w:val="22"/>
        </w:rPr>
        <w:t xml:space="preserve"> </w:t>
      </w:r>
      <w:hyperlink r:id="rId11" w:tooltip="mailto:dlinares@javerianacali.edu.co" w:history="1">
        <w:r w:rsidR="00BE3218">
          <w:rPr>
            <w:rStyle w:val="Hipervnculo"/>
            <w:rFonts w:asciiTheme="minorHAnsi" w:eastAsia="Calibri" w:hAnsiTheme="minorHAnsi" w:cstheme="minorHAnsi"/>
            <w:sz w:val="22"/>
            <w:szCs w:val="22"/>
          </w:rPr>
          <w:t>dlinares@javerianacali.edu.co</w:t>
        </w:r>
      </w:hyperlink>
    </w:p>
    <w:p w14:paraId="3519AC68" w14:textId="0A6C0A42" w:rsidR="00BE3218" w:rsidRDefault="00000000">
      <w:pPr>
        <w:numPr>
          <w:ilvl w:val="0"/>
          <w:numId w:val="1"/>
        </w:numPr>
        <w:tabs>
          <w:tab w:val="left" w:pos="2880"/>
        </w:tabs>
        <w:spacing w:before="120"/>
        <w:ind w:left="425" w:hanging="425"/>
        <w:jc w:val="both"/>
        <w:rPr>
          <w:rFonts w:asciiTheme="minorHAnsi" w:eastAsia="Calibri" w:hAnsiTheme="minorHAnsi" w:cstheme="minorHAnsi"/>
          <w:sz w:val="22"/>
          <w:szCs w:val="22"/>
        </w:rPr>
      </w:pPr>
      <w:r>
        <w:rPr>
          <w:rFonts w:asciiTheme="minorHAnsi" w:eastAsia="Calibri" w:hAnsiTheme="minorHAnsi" w:cstheme="minorHAnsi"/>
          <w:b/>
          <w:bCs/>
          <w:sz w:val="22"/>
          <w:szCs w:val="22"/>
        </w:rPr>
        <w:t>CO-DIRECTORA</w:t>
      </w:r>
      <w:r>
        <w:rPr>
          <w:rFonts w:asciiTheme="minorHAnsi" w:eastAsia="Calibri" w:hAnsiTheme="minorHAnsi" w:cstheme="minorHAnsi"/>
          <w:sz w:val="22"/>
          <w:szCs w:val="22"/>
        </w:rPr>
        <w:t xml:space="preserve">: Gloria Inés </w:t>
      </w:r>
      <w:r w:rsidR="003D248C">
        <w:rPr>
          <w:rFonts w:asciiTheme="minorHAnsi" w:eastAsia="Calibri" w:hAnsiTheme="minorHAnsi" w:cstheme="minorHAnsi"/>
          <w:sz w:val="22"/>
          <w:szCs w:val="22"/>
        </w:rPr>
        <w:t>Álvarez</w:t>
      </w:r>
      <w:r>
        <w:rPr>
          <w:rFonts w:asciiTheme="minorHAnsi" w:eastAsia="Calibri" w:hAnsiTheme="minorHAnsi" w:cstheme="minorHAnsi"/>
          <w:sz w:val="22"/>
          <w:szCs w:val="22"/>
        </w:rPr>
        <w:t xml:space="preserve"> Vargas</w:t>
      </w:r>
    </w:p>
    <w:p w14:paraId="34F7EFAB" w14:textId="77777777" w:rsidR="00BE3218" w:rsidRDefault="00000000">
      <w:pPr>
        <w:numPr>
          <w:ilvl w:val="0"/>
          <w:numId w:val="1"/>
        </w:numPr>
        <w:tabs>
          <w:tab w:val="left" w:pos="2880"/>
        </w:tabs>
        <w:spacing w:before="120"/>
        <w:ind w:left="425" w:hanging="425"/>
        <w:jc w:val="both"/>
        <w:rPr>
          <w:rFonts w:asciiTheme="minorHAnsi" w:eastAsia="Calibri" w:hAnsiTheme="minorHAnsi" w:cstheme="minorHAnsi"/>
          <w:sz w:val="22"/>
          <w:szCs w:val="22"/>
        </w:rPr>
      </w:pPr>
      <w:r>
        <w:rPr>
          <w:rFonts w:asciiTheme="minorHAnsi" w:eastAsia="Calibri" w:hAnsiTheme="minorHAnsi" w:cstheme="minorHAnsi"/>
          <w:b/>
          <w:bCs/>
          <w:sz w:val="22"/>
          <w:szCs w:val="22"/>
        </w:rPr>
        <w:t>CORREO ELECTRÓNICO DE LA CO-DIRECTORA:</w:t>
      </w:r>
      <w:r>
        <w:rPr>
          <w:rFonts w:asciiTheme="minorHAnsi" w:eastAsia="Calibri" w:hAnsiTheme="minorHAnsi" w:cstheme="minorHAnsi"/>
          <w:sz w:val="22"/>
          <w:szCs w:val="22"/>
        </w:rPr>
        <w:t xml:space="preserve"> </w:t>
      </w:r>
      <w:hyperlink r:id="rId12" w:tooltip="mailto:galvarez@javerianacali.edu.co" w:history="1">
        <w:r w:rsidR="00BE3218">
          <w:rPr>
            <w:rStyle w:val="Hipervnculo"/>
            <w:rFonts w:asciiTheme="minorHAnsi" w:eastAsia="Calibri" w:hAnsiTheme="minorHAnsi" w:cstheme="minorHAnsi"/>
            <w:sz w:val="22"/>
            <w:szCs w:val="22"/>
          </w:rPr>
          <w:t>galvarez@javerianacali.edu.co</w:t>
        </w:r>
      </w:hyperlink>
    </w:p>
    <w:p w14:paraId="26B23D74" w14:textId="77777777" w:rsidR="00BE3218" w:rsidRDefault="00000000">
      <w:pPr>
        <w:numPr>
          <w:ilvl w:val="0"/>
          <w:numId w:val="1"/>
        </w:numPr>
        <w:tabs>
          <w:tab w:val="left" w:pos="2880"/>
        </w:tabs>
        <w:spacing w:before="120"/>
        <w:ind w:left="425" w:hanging="425"/>
        <w:jc w:val="both"/>
        <w:rPr>
          <w:rFonts w:asciiTheme="minorHAnsi" w:eastAsia="Calibri" w:hAnsiTheme="minorHAnsi" w:cstheme="minorHAnsi"/>
          <w:sz w:val="22"/>
          <w:szCs w:val="22"/>
        </w:rPr>
      </w:pPr>
      <w:r>
        <w:rPr>
          <w:rFonts w:asciiTheme="minorHAnsi" w:eastAsia="Calibri" w:hAnsiTheme="minorHAnsi" w:cstheme="minorHAnsi"/>
          <w:b/>
          <w:bCs/>
          <w:sz w:val="22"/>
          <w:szCs w:val="22"/>
        </w:rPr>
        <w:t>PALABRAS CLAVE (al menos 5)</w:t>
      </w:r>
      <w:r>
        <w:rPr>
          <w:rFonts w:asciiTheme="minorHAnsi" w:eastAsia="Calibri" w:hAnsiTheme="minorHAnsi" w:cstheme="minorHAnsi"/>
          <w:sz w:val="22"/>
          <w:szCs w:val="22"/>
        </w:rPr>
        <w:t xml:space="preserve">: </w:t>
      </w:r>
      <w:proofErr w:type="spellStart"/>
      <w:r>
        <w:rPr>
          <w:rFonts w:asciiTheme="minorHAnsi" w:eastAsia="Calibri" w:hAnsiTheme="minorHAnsi" w:cstheme="minorHAnsi"/>
          <w:sz w:val="22"/>
          <w:szCs w:val="22"/>
        </w:rPr>
        <w:t>Robust</w:t>
      </w:r>
      <w:proofErr w:type="spellEnd"/>
      <w:r>
        <w:rPr>
          <w:rFonts w:asciiTheme="minorHAnsi" w:eastAsia="Calibri" w:hAnsiTheme="minorHAnsi" w:cstheme="minorHAnsi"/>
          <w:sz w:val="22"/>
          <w:szCs w:val="22"/>
        </w:rPr>
        <w:t xml:space="preserve"> Scaler, Random Forest, Modelo Base, Multicolinealidad, Ventaneo, Serie Temporal</w:t>
      </w:r>
    </w:p>
    <w:p w14:paraId="1EEC45D0" w14:textId="77777777" w:rsidR="00BE3218" w:rsidRDefault="00000000">
      <w:pPr>
        <w:numPr>
          <w:ilvl w:val="0"/>
          <w:numId w:val="1"/>
        </w:numPr>
        <w:tabs>
          <w:tab w:val="left" w:pos="2880"/>
        </w:tabs>
        <w:spacing w:before="120"/>
        <w:ind w:left="425" w:hanging="425"/>
        <w:jc w:val="both"/>
        <w:rPr>
          <w:rFonts w:asciiTheme="minorHAnsi" w:eastAsia="Calibri" w:hAnsiTheme="minorHAnsi" w:cstheme="minorHAnsi"/>
          <w:sz w:val="22"/>
          <w:szCs w:val="22"/>
        </w:rPr>
      </w:pPr>
      <w:r>
        <w:rPr>
          <w:rFonts w:asciiTheme="minorHAnsi" w:eastAsia="Calibri" w:hAnsiTheme="minorHAnsi" w:cstheme="minorHAnsi"/>
          <w:b/>
          <w:bCs/>
          <w:sz w:val="22"/>
          <w:szCs w:val="22"/>
        </w:rPr>
        <w:t>FECHA DE INICIO:</w:t>
      </w:r>
      <w:r>
        <w:rPr>
          <w:rFonts w:asciiTheme="minorHAnsi" w:eastAsia="Calibri" w:hAnsiTheme="minorHAnsi" w:cstheme="minorHAnsi"/>
          <w:sz w:val="22"/>
          <w:szCs w:val="22"/>
        </w:rPr>
        <w:t xml:space="preserve"> </w:t>
      </w:r>
      <w:proofErr w:type="gramStart"/>
      <w:r>
        <w:rPr>
          <w:rFonts w:asciiTheme="minorHAnsi" w:eastAsia="Calibri" w:hAnsiTheme="minorHAnsi" w:cstheme="minorHAnsi"/>
          <w:sz w:val="22"/>
          <w:szCs w:val="22"/>
        </w:rPr>
        <w:t>Noviembre</w:t>
      </w:r>
      <w:proofErr w:type="gramEnd"/>
      <w:r>
        <w:rPr>
          <w:rFonts w:asciiTheme="minorHAnsi" w:eastAsia="Calibri" w:hAnsiTheme="minorHAnsi" w:cstheme="minorHAnsi"/>
          <w:sz w:val="22"/>
          <w:szCs w:val="22"/>
        </w:rPr>
        <w:t xml:space="preserve"> 2024</w:t>
      </w:r>
    </w:p>
    <w:p w14:paraId="693EF8A7" w14:textId="77777777" w:rsidR="00BE3218" w:rsidRDefault="00000000">
      <w:pPr>
        <w:numPr>
          <w:ilvl w:val="0"/>
          <w:numId w:val="1"/>
        </w:numPr>
        <w:tabs>
          <w:tab w:val="left" w:pos="2880"/>
        </w:tabs>
        <w:spacing w:before="120"/>
        <w:ind w:left="425" w:hanging="425"/>
        <w:jc w:val="both"/>
        <w:rPr>
          <w:rFonts w:asciiTheme="minorHAnsi" w:eastAsia="Calibri" w:hAnsiTheme="minorHAnsi" w:cstheme="minorHAnsi"/>
          <w:sz w:val="22"/>
          <w:szCs w:val="22"/>
        </w:rPr>
      </w:pPr>
      <w:r>
        <w:rPr>
          <w:rFonts w:asciiTheme="minorHAnsi" w:eastAsia="Calibri" w:hAnsiTheme="minorHAnsi" w:cstheme="minorHAnsi"/>
          <w:b/>
          <w:bCs/>
          <w:sz w:val="22"/>
          <w:szCs w:val="22"/>
        </w:rPr>
        <w:t>FECHA DE FINALIZACIÓN:</w:t>
      </w:r>
      <w:r>
        <w:rPr>
          <w:rFonts w:asciiTheme="minorHAnsi" w:eastAsia="Calibri" w:hAnsiTheme="minorHAnsi" w:cstheme="minorHAnsi"/>
          <w:sz w:val="22"/>
          <w:szCs w:val="22"/>
        </w:rPr>
        <w:t xml:space="preserve"> </w:t>
      </w:r>
      <w:proofErr w:type="gramStart"/>
      <w:r>
        <w:rPr>
          <w:rFonts w:asciiTheme="minorHAnsi" w:eastAsia="Calibri" w:hAnsiTheme="minorHAnsi" w:cstheme="minorHAnsi"/>
          <w:sz w:val="22"/>
          <w:szCs w:val="22"/>
        </w:rPr>
        <w:t>Diciembre</w:t>
      </w:r>
      <w:proofErr w:type="gramEnd"/>
      <w:r>
        <w:rPr>
          <w:rFonts w:asciiTheme="minorHAnsi" w:eastAsia="Calibri" w:hAnsiTheme="minorHAnsi" w:cstheme="minorHAnsi"/>
          <w:sz w:val="22"/>
          <w:szCs w:val="22"/>
        </w:rPr>
        <w:t xml:space="preserve"> 2025</w:t>
      </w:r>
    </w:p>
    <w:p w14:paraId="2FD6126F" w14:textId="77777777" w:rsidR="00BE3218" w:rsidRDefault="00000000">
      <w:pPr>
        <w:numPr>
          <w:ilvl w:val="0"/>
          <w:numId w:val="1"/>
        </w:numPr>
        <w:tabs>
          <w:tab w:val="left" w:pos="2880"/>
        </w:tabs>
        <w:spacing w:before="120"/>
        <w:ind w:left="425" w:hanging="425"/>
        <w:jc w:val="both"/>
        <w:rPr>
          <w:rFonts w:asciiTheme="minorHAnsi" w:eastAsia="Calibri" w:hAnsiTheme="minorHAnsi" w:cstheme="minorHAnsi"/>
          <w:b/>
          <w:bCs/>
          <w:sz w:val="22"/>
          <w:szCs w:val="22"/>
        </w:rPr>
      </w:pPr>
      <w:r>
        <w:rPr>
          <w:rFonts w:asciiTheme="minorHAnsi" w:eastAsia="Calibri" w:hAnsiTheme="minorHAnsi" w:cstheme="minorHAnsi"/>
          <w:b/>
          <w:bCs/>
          <w:sz w:val="22"/>
          <w:szCs w:val="22"/>
        </w:rPr>
        <w:t xml:space="preserve">RESUMEN: </w:t>
      </w:r>
    </w:p>
    <w:p w14:paraId="428DF827" w14:textId="77777777" w:rsidR="00BE3218" w:rsidRDefault="00000000">
      <w:pPr>
        <w:jc w:val="both"/>
        <w:rPr>
          <w:rFonts w:asciiTheme="minorHAnsi" w:eastAsia="Calibri" w:hAnsiTheme="minorHAnsi" w:cstheme="minorHAnsi"/>
          <w:b/>
          <w:sz w:val="22"/>
          <w:szCs w:val="22"/>
        </w:rPr>
      </w:pPr>
      <w:r>
        <w:rPr>
          <w:rFonts w:asciiTheme="minorHAnsi" w:eastAsia="Calibri" w:hAnsiTheme="minorHAnsi" w:cstheme="minorHAnsi"/>
          <w:sz w:val="22"/>
          <w:szCs w:val="22"/>
        </w:rPr>
        <w:t xml:space="preserve">Las zonas </w:t>
      </w:r>
      <w:proofErr w:type="spellStart"/>
      <w:r>
        <w:rPr>
          <w:rFonts w:asciiTheme="minorHAnsi" w:eastAsia="Calibri" w:hAnsiTheme="minorHAnsi" w:cstheme="minorHAnsi"/>
          <w:sz w:val="22"/>
          <w:szCs w:val="22"/>
        </w:rPr>
        <w:t>WiFi</w:t>
      </w:r>
      <w:proofErr w:type="spellEnd"/>
      <w:r>
        <w:rPr>
          <w:rFonts w:asciiTheme="minorHAnsi" w:eastAsia="Calibri" w:hAnsiTheme="minorHAnsi" w:cstheme="minorHAnsi"/>
          <w:sz w:val="22"/>
          <w:szCs w:val="22"/>
        </w:rPr>
        <w:t xml:space="preserve"> de Cali se vienen operando desde hace años en la ciudad simplemente con el servicio estándar de internet. No existe una preparación del ancho de banda y la infraestructura necesaria para dicho servicio dependiendo de la demanda del área, la población y visitantes en ciertos periodos de tiempo. Este trabajo busca, desde la ciencia de datos, predecir el tráfico que se necesita en determinadas épocas para así adecuar el ancho de banda de la zona y la infraestructura necesaria. Lo anterior se logra alimentando modelos de aprendizaje con los datos del tráfico de 63 zonas </w:t>
      </w:r>
      <w:proofErr w:type="spellStart"/>
      <w:r>
        <w:rPr>
          <w:rFonts w:asciiTheme="minorHAnsi" w:eastAsia="Calibri" w:hAnsiTheme="minorHAnsi" w:cstheme="minorHAnsi"/>
          <w:sz w:val="22"/>
          <w:szCs w:val="22"/>
        </w:rPr>
        <w:t>WiFi</w:t>
      </w:r>
      <w:proofErr w:type="spellEnd"/>
      <w:r>
        <w:rPr>
          <w:rFonts w:asciiTheme="minorHAnsi" w:eastAsia="Calibri" w:hAnsiTheme="minorHAnsi" w:cstheme="minorHAnsi"/>
          <w:sz w:val="22"/>
          <w:szCs w:val="22"/>
        </w:rPr>
        <w:t xml:space="preserve"> de la ciudad que la alcaldía de Cali ha recolectado a lo largo de dos años.</w:t>
      </w:r>
    </w:p>
    <w:p w14:paraId="5B75C31D" w14:textId="77777777" w:rsidR="00BE3218" w:rsidRDefault="00000000">
      <w:pPr>
        <w:rPr>
          <w:rFonts w:asciiTheme="minorHAnsi" w:eastAsia="Calibri" w:hAnsiTheme="minorHAnsi" w:cstheme="minorHAnsi"/>
          <w:b/>
          <w:sz w:val="22"/>
          <w:szCs w:val="22"/>
        </w:rPr>
      </w:pPr>
      <w:r>
        <w:rPr>
          <w:rFonts w:asciiTheme="minorHAnsi" w:eastAsia="Calibri" w:hAnsiTheme="minorHAnsi" w:cstheme="minorHAnsi"/>
          <w:b/>
          <w:sz w:val="22"/>
          <w:szCs w:val="22"/>
        </w:rPr>
        <w:br w:type="page" w:clear="all"/>
      </w:r>
    </w:p>
    <w:p w14:paraId="4FCB0C4C" w14:textId="77777777" w:rsidR="00BE3218" w:rsidRDefault="00BE3218">
      <w:pPr>
        <w:rPr>
          <w:rFonts w:asciiTheme="minorHAnsi" w:eastAsia="Calibri" w:hAnsiTheme="minorHAnsi" w:cstheme="minorHAnsi"/>
          <w:b/>
          <w:sz w:val="22"/>
          <w:szCs w:val="22"/>
        </w:rPr>
      </w:pPr>
    </w:p>
    <w:p w14:paraId="3BA39481" w14:textId="77777777" w:rsidR="00BE3218" w:rsidRDefault="00000000">
      <w:pPr>
        <w:jc w:val="center"/>
        <w:rPr>
          <w:rFonts w:asciiTheme="minorHAnsi" w:eastAsia="Calibri" w:hAnsiTheme="minorHAnsi" w:cstheme="minorHAnsi"/>
          <w:b/>
          <w:sz w:val="22"/>
          <w:szCs w:val="22"/>
        </w:rPr>
      </w:pPr>
      <w:r>
        <w:rPr>
          <w:rFonts w:asciiTheme="minorHAnsi" w:eastAsia="Calibri" w:hAnsiTheme="minorHAnsi" w:cstheme="minorHAnsi"/>
          <w:b/>
          <w:noProof/>
          <w:sz w:val="22"/>
          <w:szCs w:val="22"/>
        </w:rPr>
        <mc:AlternateContent>
          <mc:Choice Requires="wpg">
            <w:drawing>
              <wp:inline distT="0" distB="0" distL="0" distR="0" wp14:anchorId="6A1FDDB8" wp14:editId="6389BB86">
                <wp:extent cx="3615055" cy="170116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3"/>
                        <a:stretch/>
                      </pic:blipFill>
                      <pic:spPr bwMode="auto">
                        <a:xfrm>
                          <a:off x="0" y="0"/>
                          <a:ext cx="3615055" cy="1701165"/>
                        </a:xfrm>
                        <a:prstGeom prst="rect">
                          <a:avLst/>
                        </a:prstGeom>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84.65pt;height:133.95pt;mso-wrap-distance-left:0.00pt;mso-wrap-distance-top:0.00pt;mso-wrap-distance-right:0.00pt;mso-wrap-distance-bottom:0.00pt;z-index:1;">
                <v:imagedata r:id="rId21" o:title=""/>
                <o:lock v:ext="edit" rotation="t"/>
              </v:shape>
            </w:pict>
          </mc:Fallback>
        </mc:AlternateContent>
      </w:r>
    </w:p>
    <w:p w14:paraId="0D84EAFD" w14:textId="77777777" w:rsidR="00BE3218" w:rsidRDefault="00BE3218">
      <w:pPr>
        <w:jc w:val="center"/>
        <w:rPr>
          <w:rFonts w:asciiTheme="minorHAnsi" w:eastAsia="Calibri" w:hAnsiTheme="minorHAnsi" w:cstheme="minorHAnsi"/>
          <w:b/>
          <w:sz w:val="22"/>
          <w:szCs w:val="22"/>
        </w:rPr>
      </w:pPr>
    </w:p>
    <w:p w14:paraId="3F37A262" w14:textId="77777777" w:rsidR="00BE3218" w:rsidRDefault="00BE3218">
      <w:pPr>
        <w:jc w:val="center"/>
        <w:rPr>
          <w:rFonts w:asciiTheme="minorHAnsi" w:eastAsia="Calibri" w:hAnsiTheme="minorHAnsi" w:cstheme="minorHAnsi"/>
          <w:b/>
          <w:sz w:val="22"/>
          <w:szCs w:val="22"/>
        </w:rPr>
      </w:pPr>
    </w:p>
    <w:p w14:paraId="545D6576" w14:textId="77777777" w:rsidR="00BE3218" w:rsidRDefault="00000000">
      <w:pPr>
        <w:jc w:val="center"/>
        <w:rPr>
          <w:rFonts w:asciiTheme="minorHAnsi" w:eastAsia="Calibri" w:hAnsiTheme="minorHAnsi" w:cstheme="minorHAnsi"/>
          <w:b/>
          <w:i/>
          <w:sz w:val="22"/>
          <w:szCs w:val="22"/>
        </w:rPr>
      </w:pPr>
      <w:r>
        <w:rPr>
          <w:rFonts w:asciiTheme="minorHAnsi" w:hAnsiTheme="minorHAnsi" w:cstheme="minorHAnsi"/>
          <w:b/>
          <w:bCs/>
          <w:sz w:val="22"/>
          <w:szCs w:val="22"/>
        </w:rPr>
        <w:t>PREDICCIÓN DEL TRÁFICO DE DATOS DE LAS ZONAS WIFI PÚBLICAS DE SANTIAGO DE CALI</w:t>
      </w:r>
    </w:p>
    <w:p w14:paraId="1E0A543C"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p>
    <w:p w14:paraId="0D4E38A6"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p>
    <w:p w14:paraId="0CDFEA49" w14:textId="677E40F9"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r>
        <w:rPr>
          <w:rFonts w:asciiTheme="minorHAnsi" w:eastAsia="Calibri" w:hAnsiTheme="minorHAnsi" w:cstheme="minorHAnsi"/>
          <w:i/>
          <w:color w:val="000000"/>
          <w:sz w:val="22"/>
          <w:szCs w:val="22"/>
        </w:rPr>
        <w:t xml:space="preserve">Paulo Andrés </w:t>
      </w:r>
      <w:r w:rsidR="00395480">
        <w:rPr>
          <w:rFonts w:asciiTheme="minorHAnsi" w:eastAsia="Calibri" w:hAnsiTheme="minorHAnsi" w:cstheme="minorHAnsi"/>
          <w:i/>
          <w:color w:val="000000"/>
          <w:sz w:val="22"/>
          <w:szCs w:val="22"/>
        </w:rPr>
        <w:t>Martínez</w:t>
      </w:r>
      <w:r>
        <w:rPr>
          <w:rFonts w:asciiTheme="minorHAnsi" w:eastAsia="Calibri" w:hAnsiTheme="minorHAnsi" w:cstheme="minorHAnsi"/>
          <w:i/>
          <w:color w:val="000000"/>
          <w:sz w:val="22"/>
          <w:szCs w:val="22"/>
        </w:rPr>
        <w:t xml:space="preserve"> </w:t>
      </w:r>
      <w:r w:rsidR="00395480">
        <w:rPr>
          <w:rFonts w:asciiTheme="minorHAnsi" w:eastAsia="Calibri" w:hAnsiTheme="minorHAnsi" w:cstheme="minorHAnsi"/>
          <w:i/>
          <w:color w:val="000000"/>
          <w:sz w:val="22"/>
          <w:szCs w:val="22"/>
        </w:rPr>
        <w:t>Méndez</w:t>
      </w:r>
    </w:p>
    <w:p w14:paraId="052BABEB" w14:textId="1EA8EBF6" w:rsidR="00BE3218" w:rsidRDefault="0039548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commentRangeStart w:id="0"/>
      <w:commentRangeStart w:id="1"/>
      <w:r>
        <w:rPr>
          <w:rFonts w:asciiTheme="minorHAnsi" w:eastAsia="Calibri" w:hAnsiTheme="minorHAnsi" w:cstheme="minorHAnsi"/>
          <w:i/>
          <w:color w:val="000000"/>
          <w:sz w:val="22"/>
          <w:szCs w:val="22"/>
        </w:rPr>
        <w:t xml:space="preserve">Código </w:t>
      </w:r>
      <w:commentRangeEnd w:id="0"/>
      <w:r w:rsidR="00C11AC0">
        <w:rPr>
          <w:rStyle w:val="Refdecomentario"/>
          <w:rFonts w:asciiTheme="minorHAnsi" w:eastAsia="Calibri" w:hAnsiTheme="minorHAnsi" w:cstheme="minorHAnsi"/>
          <w:i/>
          <w:color w:val="000000"/>
          <w:sz w:val="22"/>
          <w:szCs w:val="22"/>
        </w:rPr>
        <w:commentReference w:id="0"/>
      </w:r>
      <w:commentRangeEnd w:id="1"/>
      <w:r w:rsidR="003D248C">
        <w:rPr>
          <w:rStyle w:val="Refdecomentario"/>
          <w:rFonts w:asciiTheme="minorHAnsi" w:eastAsia="Calibri" w:hAnsiTheme="minorHAnsi" w:cstheme="minorHAnsi"/>
          <w:i/>
          <w:color w:val="000000"/>
          <w:sz w:val="22"/>
          <w:szCs w:val="22"/>
        </w:rPr>
        <w:commentReference w:id="1"/>
      </w:r>
      <w:r>
        <w:rPr>
          <w:rFonts w:asciiTheme="minorHAnsi" w:eastAsia="Calibri" w:hAnsiTheme="minorHAnsi" w:cstheme="minorHAnsi"/>
          <w:i/>
          <w:color w:val="000000"/>
          <w:sz w:val="22"/>
          <w:szCs w:val="22"/>
        </w:rPr>
        <w:t>estudiante: 0183321</w:t>
      </w:r>
    </w:p>
    <w:p w14:paraId="776F0F17"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p>
    <w:p w14:paraId="7AA2D273" w14:textId="77777777"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r>
        <w:rPr>
          <w:rFonts w:asciiTheme="minorHAnsi" w:eastAsia="Calibri" w:hAnsiTheme="minorHAnsi" w:cstheme="minorHAnsi"/>
          <w:i/>
          <w:color w:val="000000"/>
          <w:sz w:val="22"/>
          <w:szCs w:val="22"/>
        </w:rPr>
        <w:t>Edier Guzmán Morales</w:t>
      </w:r>
    </w:p>
    <w:p w14:paraId="53707199" w14:textId="77777777"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r>
        <w:rPr>
          <w:rFonts w:asciiTheme="minorHAnsi" w:eastAsia="Calibri" w:hAnsiTheme="minorHAnsi" w:cstheme="minorHAnsi"/>
          <w:i/>
          <w:color w:val="000000"/>
          <w:sz w:val="22"/>
          <w:szCs w:val="22"/>
        </w:rPr>
        <w:t>Código estudiante: 9015769</w:t>
      </w:r>
    </w:p>
    <w:p w14:paraId="1BC2E31C"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p>
    <w:p w14:paraId="1E8F6B90"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p>
    <w:p w14:paraId="7F1E243D"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p>
    <w:p w14:paraId="42612974"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p>
    <w:p w14:paraId="24801332" w14:textId="77777777"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r>
        <w:rPr>
          <w:rFonts w:asciiTheme="minorHAnsi" w:eastAsia="Calibri" w:hAnsiTheme="minorHAnsi" w:cstheme="minorHAnsi"/>
          <w:i/>
          <w:color w:val="000000"/>
          <w:sz w:val="22"/>
          <w:szCs w:val="22"/>
        </w:rPr>
        <w:t>Proyecto Aplicado para optar al título de</w:t>
      </w:r>
    </w:p>
    <w:p w14:paraId="606D26A6" w14:textId="77777777"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r>
        <w:rPr>
          <w:rFonts w:asciiTheme="minorHAnsi" w:eastAsia="Calibri" w:hAnsiTheme="minorHAnsi" w:cstheme="minorHAnsi"/>
          <w:i/>
          <w:color w:val="000000"/>
          <w:sz w:val="22"/>
          <w:szCs w:val="22"/>
        </w:rPr>
        <w:t>Magister en Ciencia de Datos</w:t>
      </w:r>
    </w:p>
    <w:p w14:paraId="5670A511"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i/>
          <w:color w:val="000000"/>
          <w:sz w:val="22"/>
          <w:szCs w:val="22"/>
        </w:rPr>
      </w:pPr>
    </w:p>
    <w:p w14:paraId="3A795332"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p>
    <w:p w14:paraId="5B796CB8"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p>
    <w:p w14:paraId="5C4CBA97" w14:textId="55FEE74E"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commentRangeStart w:id="2"/>
      <w:commentRangeStart w:id="3"/>
      <w:r>
        <w:rPr>
          <w:rFonts w:asciiTheme="minorHAnsi" w:eastAsia="Calibri" w:hAnsiTheme="minorHAnsi" w:cstheme="minorHAnsi"/>
          <w:color w:val="000000"/>
          <w:sz w:val="22"/>
          <w:szCs w:val="22"/>
        </w:rPr>
        <w:t>Director</w:t>
      </w:r>
      <w:commentRangeEnd w:id="2"/>
      <w:r w:rsidR="00C11AC0">
        <w:rPr>
          <w:rStyle w:val="Refdecomentario"/>
          <w:rFonts w:asciiTheme="minorHAnsi" w:eastAsia="Calibri" w:hAnsiTheme="minorHAnsi" w:cstheme="minorHAnsi"/>
          <w:color w:val="000000"/>
          <w:sz w:val="22"/>
          <w:szCs w:val="22"/>
        </w:rPr>
        <w:commentReference w:id="2"/>
      </w:r>
      <w:commentRangeEnd w:id="3"/>
      <w:r w:rsidR="003D248C">
        <w:rPr>
          <w:rStyle w:val="Refdecomentario"/>
          <w:rFonts w:asciiTheme="minorHAnsi" w:eastAsia="Calibri" w:hAnsiTheme="minorHAnsi" w:cstheme="minorHAnsi"/>
          <w:color w:val="000000"/>
          <w:sz w:val="22"/>
          <w:szCs w:val="22"/>
        </w:rPr>
        <w:commentReference w:id="3"/>
      </w:r>
    </w:p>
    <w:p w14:paraId="069F1457" w14:textId="77777777"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r>
        <w:rPr>
          <w:rFonts w:asciiTheme="minorHAnsi" w:eastAsia="Calibri" w:hAnsiTheme="minorHAnsi" w:cstheme="minorHAnsi"/>
          <w:color w:val="000000"/>
          <w:sz w:val="22"/>
          <w:szCs w:val="22"/>
        </w:rPr>
        <w:t>Diego Luis Linares Ospina</w:t>
      </w:r>
    </w:p>
    <w:p w14:paraId="1FDC0D26"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p>
    <w:p w14:paraId="57F11F7A" w14:textId="2B2405A9" w:rsidR="00BE3218" w:rsidRDefault="0039548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r>
        <w:rPr>
          <w:rFonts w:asciiTheme="minorHAnsi" w:eastAsia="Calibri" w:hAnsiTheme="minorHAnsi" w:cstheme="minorHAnsi"/>
          <w:color w:val="000000"/>
          <w:sz w:val="22"/>
          <w:szCs w:val="22"/>
        </w:rPr>
        <w:t>Codirectora</w:t>
      </w:r>
    </w:p>
    <w:p w14:paraId="58517FC2" w14:textId="52DD8983"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r>
        <w:rPr>
          <w:rFonts w:asciiTheme="minorHAnsi" w:eastAsia="Calibri" w:hAnsiTheme="minorHAnsi" w:cstheme="minorHAnsi"/>
          <w:color w:val="000000"/>
          <w:sz w:val="22"/>
          <w:szCs w:val="22"/>
        </w:rPr>
        <w:t xml:space="preserve">Gloria Inés </w:t>
      </w:r>
      <w:r w:rsidR="00395480">
        <w:rPr>
          <w:rFonts w:asciiTheme="minorHAnsi" w:eastAsia="Calibri" w:hAnsiTheme="minorHAnsi" w:cstheme="minorHAnsi"/>
          <w:color w:val="000000"/>
          <w:sz w:val="22"/>
          <w:szCs w:val="22"/>
        </w:rPr>
        <w:t>Álvarez</w:t>
      </w:r>
      <w:r>
        <w:rPr>
          <w:rFonts w:asciiTheme="minorHAnsi" w:eastAsia="Calibri" w:hAnsiTheme="minorHAnsi" w:cstheme="minorHAnsi"/>
          <w:color w:val="000000"/>
          <w:sz w:val="22"/>
          <w:szCs w:val="22"/>
        </w:rPr>
        <w:t xml:space="preserve"> Vargas</w:t>
      </w:r>
    </w:p>
    <w:p w14:paraId="499F19A8"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p>
    <w:p w14:paraId="77A8163F"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p>
    <w:p w14:paraId="066A7563"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p>
    <w:p w14:paraId="3D260C3D" w14:textId="77777777"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r>
        <w:rPr>
          <w:rFonts w:asciiTheme="minorHAnsi" w:eastAsia="Calibri" w:hAnsiTheme="minorHAnsi" w:cstheme="minorHAnsi"/>
          <w:color w:val="000000"/>
          <w:sz w:val="22"/>
          <w:szCs w:val="22"/>
        </w:rPr>
        <w:t>FACULTAD DE INGENIERÍA Y CIENCIAS</w:t>
      </w:r>
    </w:p>
    <w:p w14:paraId="77B05F9E" w14:textId="77777777"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r>
        <w:rPr>
          <w:rFonts w:asciiTheme="minorHAnsi" w:eastAsia="Calibri" w:hAnsiTheme="minorHAnsi" w:cstheme="minorHAnsi"/>
          <w:color w:val="000000"/>
          <w:sz w:val="22"/>
          <w:szCs w:val="22"/>
        </w:rPr>
        <w:t>MAESTRÍA EN CIENCIA DE DATOS</w:t>
      </w:r>
    </w:p>
    <w:p w14:paraId="445119F9" w14:textId="77777777" w:rsidR="00BE3218" w:rsidRDefault="00000000">
      <w:pPr>
        <w:widowControl/>
        <w:pBdr>
          <w:top w:val="none" w:sz="4" w:space="0" w:color="000000"/>
          <w:left w:val="none" w:sz="4" w:space="0" w:color="000000"/>
          <w:bottom w:val="none" w:sz="4" w:space="0" w:color="000000"/>
          <w:right w:val="none" w:sz="4" w:space="0" w:color="000000"/>
          <w:between w:val="none" w:sz="4" w:space="0" w:color="000000"/>
        </w:pBdr>
        <w:jc w:val="center"/>
        <w:rPr>
          <w:rFonts w:asciiTheme="minorHAnsi" w:eastAsia="Calibri" w:hAnsiTheme="minorHAnsi" w:cstheme="minorHAnsi"/>
          <w:color w:val="000000"/>
          <w:sz w:val="22"/>
          <w:szCs w:val="22"/>
        </w:rPr>
      </w:pPr>
      <w:r>
        <w:rPr>
          <w:rFonts w:asciiTheme="minorHAnsi" w:eastAsia="Calibri" w:hAnsiTheme="minorHAnsi" w:cstheme="minorHAnsi"/>
          <w:color w:val="000000"/>
          <w:sz w:val="22"/>
          <w:szCs w:val="22"/>
        </w:rPr>
        <w:t>SANTIAGO DE CALI, ENERO 1 DE 2025</w:t>
      </w:r>
    </w:p>
    <w:p w14:paraId="765E3CBF" w14:textId="77777777" w:rsidR="00BE3218" w:rsidRDefault="00BE3218">
      <w:pPr>
        <w:widowControl/>
        <w:spacing w:after="160" w:line="259" w:lineRule="auto"/>
        <w:rPr>
          <w:rFonts w:asciiTheme="minorHAnsi" w:hAnsiTheme="minorHAnsi" w:cstheme="minorHAnsi"/>
          <w:i/>
          <w:sz w:val="22"/>
          <w:szCs w:val="22"/>
        </w:rPr>
      </w:pPr>
    </w:p>
    <w:p w14:paraId="184D5CAE" w14:textId="77777777" w:rsidR="00BE3218" w:rsidRDefault="00BE3218">
      <w:pPr>
        <w:jc w:val="center"/>
        <w:rPr>
          <w:rFonts w:asciiTheme="minorHAnsi" w:eastAsia="Calibri" w:hAnsiTheme="minorHAnsi" w:cstheme="minorHAnsi"/>
          <w:b/>
          <w:sz w:val="22"/>
          <w:szCs w:val="22"/>
        </w:rPr>
      </w:pPr>
    </w:p>
    <w:p w14:paraId="6AE94B43" w14:textId="77777777" w:rsidR="00BE3218" w:rsidRDefault="00BE3218">
      <w:pPr>
        <w:jc w:val="center"/>
        <w:rPr>
          <w:rFonts w:asciiTheme="minorHAnsi" w:eastAsia="Calibri" w:hAnsiTheme="minorHAnsi" w:cstheme="minorHAnsi"/>
          <w:b/>
          <w:sz w:val="22"/>
          <w:szCs w:val="22"/>
        </w:rPr>
      </w:pPr>
    </w:p>
    <w:p w14:paraId="12F93132" w14:textId="77777777" w:rsidR="00BE3218" w:rsidRDefault="00BE3218">
      <w:pPr>
        <w:jc w:val="center"/>
        <w:rPr>
          <w:rFonts w:asciiTheme="minorHAnsi" w:eastAsia="Calibri" w:hAnsiTheme="minorHAnsi" w:cstheme="minorHAnsi"/>
          <w:b/>
          <w:sz w:val="22"/>
          <w:szCs w:val="22"/>
        </w:rPr>
      </w:pPr>
    </w:p>
    <w:p w14:paraId="7CE0F532" w14:textId="77777777" w:rsidR="00BE3218" w:rsidRDefault="00BE3218">
      <w:pPr>
        <w:jc w:val="center"/>
        <w:rPr>
          <w:rFonts w:asciiTheme="minorHAnsi" w:eastAsia="Calibri" w:hAnsiTheme="minorHAnsi" w:cstheme="minorHAnsi"/>
          <w:b/>
          <w:sz w:val="22"/>
          <w:szCs w:val="22"/>
        </w:rPr>
      </w:pPr>
    </w:p>
    <w:p w14:paraId="5D2B7B8B" w14:textId="77777777" w:rsidR="00BE3218" w:rsidRDefault="00000000">
      <w:pPr>
        <w:jc w:val="center"/>
        <w:rPr>
          <w:rFonts w:asciiTheme="minorHAnsi" w:eastAsia="Calibri" w:hAnsiTheme="minorHAnsi" w:cstheme="minorHAnsi"/>
          <w:b/>
          <w:sz w:val="22"/>
          <w:szCs w:val="22"/>
        </w:rPr>
      </w:pPr>
      <w:r>
        <w:rPr>
          <w:rFonts w:asciiTheme="minorHAnsi" w:eastAsia="Calibri" w:hAnsiTheme="minorHAnsi" w:cstheme="minorHAnsi"/>
          <w:b/>
          <w:sz w:val="22"/>
          <w:szCs w:val="22"/>
        </w:rPr>
        <w:t>TABLA DE CONTENIDO</w:t>
      </w:r>
    </w:p>
    <w:p w14:paraId="682F716A" w14:textId="77777777" w:rsidR="00BE3218" w:rsidRDefault="00BE3218">
      <w:pPr>
        <w:jc w:val="center"/>
        <w:rPr>
          <w:rFonts w:asciiTheme="minorHAnsi" w:eastAsia="Calibri" w:hAnsiTheme="minorHAnsi" w:cstheme="minorHAnsi"/>
          <w:b/>
          <w:sz w:val="22"/>
          <w:szCs w:val="22"/>
        </w:rPr>
      </w:pPr>
    </w:p>
    <w:p w14:paraId="0AD97E86" w14:textId="2E36152A" w:rsidR="00E50BF7" w:rsidRDefault="00000000">
      <w:pPr>
        <w:pStyle w:val="TDC1"/>
        <w:tabs>
          <w:tab w:val="left" w:pos="660"/>
          <w:tab w:val="right" w:leader="dot" w:pos="9394"/>
        </w:tabs>
        <w:rPr>
          <w:rFonts w:asciiTheme="minorHAnsi" w:eastAsiaTheme="minorEastAsia" w:hAnsiTheme="minorHAnsi" w:cstheme="minorBidi"/>
          <w:noProof/>
          <w:kern w:val="2"/>
          <w14:ligatures w14:val="standardContextual"/>
        </w:rPr>
      </w:pPr>
      <w:r>
        <w:rPr>
          <w:rFonts w:asciiTheme="minorHAnsi" w:eastAsia="Calibri" w:hAnsiTheme="minorHAnsi" w:cstheme="minorHAnsi"/>
          <w:sz w:val="22"/>
          <w:szCs w:val="22"/>
        </w:rPr>
        <w:fldChar w:fldCharType="begin"/>
      </w:r>
      <w:r>
        <w:rPr>
          <w:rFonts w:asciiTheme="minorHAnsi" w:eastAsia="Calibri" w:hAnsiTheme="minorHAnsi" w:cstheme="minorHAnsi"/>
          <w:sz w:val="22"/>
          <w:szCs w:val="22"/>
        </w:rPr>
        <w:instrText xml:space="preserve"> TOC \o "1-3" \h \z \u </w:instrText>
      </w:r>
      <w:r>
        <w:rPr>
          <w:rFonts w:asciiTheme="minorHAnsi" w:eastAsia="Calibri" w:hAnsiTheme="minorHAnsi" w:cstheme="minorHAnsi"/>
          <w:sz w:val="22"/>
          <w:szCs w:val="22"/>
        </w:rPr>
        <w:fldChar w:fldCharType="separate"/>
      </w:r>
      <w:hyperlink w:anchor="_Toc218769867" w:history="1">
        <w:r w:rsidR="00E50BF7" w:rsidRPr="00074168">
          <w:rPr>
            <w:rStyle w:val="Hipervnculo"/>
            <w:rFonts w:cstheme="minorHAnsi"/>
            <w:bCs/>
            <w:noProof/>
            <w:lang w:val="es-VE"/>
          </w:rPr>
          <w:t>1</w:t>
        </w:r>
        <w:r w:rsidR="00E50BF7">
          <w:rPr>
            <w:rFonts w:asciiTheme="minorHAnsi" w:eastAsiaTheme="minorEastAsia" w:hAnsiTheme="minorHAnsi" w:cstheme="minorBidi"/>
            <w:noProof/>
            <w:kern w:val="2"/>
            <w14:ligatures w14:val="standardContextual"/>
          </w:rPr>
          <w:tab/>
        </w:r>
        <w:r w:rsidR="00E50BF7" w:rsidRPr="00074168">
          <w:rPr>
            <w:rStyle w:val="Hipervnculo"/>
            <w:rFonts w:cstheme="minorHAnsi"/>
            <w:b/>
            <w:bCs/>
            <w:noProof/>
          </w:rPr>
          <w:t>DEFINICIÓN DEL PROBLEMA</w:t>
        </w:r>
        <w:r w:rsidR="00E50BF7">
          <w:rPr>
            <w:noProof/>
            <w:webHidden/>
          </w:rPr>
          <w:tab/>
        </w:r>
        <w:r w:rsidR="00E50BF7">
          <w:rPr>
            <w:noProof/>
            <w:webHidden/>
          </w:rPr>
          <w:fldChar w:fldCharType="begin"/>
        </w:r>
        <w:r w:rsidR="00E50BF7">
          <w:rPr>
            <w:noProof/>
            <w:webHidden/>
          </w:rPr>
          <w:instrText xml:space="preserve"> PAGEREF _Toc218769867 \h </w:instrText>
        </w:r>
        <w:r w:rsidR="00E50BF7">
          <w:rPr>
            <w:noProof/>
            <w:webHidden/>
          </w:rPr>
        </w:r>
        <w:r w:rsidR="00E50BF7">
          <w:rPr>
            <w:noProof/>
            <w:webHidden/>
          </w:rPr>
          <w:fldChar w:fldCharType="separate"/>
        </w:r>
        <w:r w:rsidR="00E50BF7">
          <w:rPr>
            <w:noProof/>
            <w:webHidden/>
          </w:rPr>
          <w:t>7</w:t>
        </w:r>
        <w:r w:rsidR="00E50BF7">
          <w:rPr>
            <w:noProof/>
            <w:webHidden/>
          </w:rPr>
          <w:fldChar w:fldCharType="end"/>
        </w:r>
      </w:hyperlink>
    </w:p>
    <w:p w14:paraId="54D78FA7" w14:textId="24AF15FA"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68" w:history="1">
        <w:r w:rsidRPr="00074168">
          <w:rPr>
            <w:rStyle w:val="Hipervnculo"/>
            <w:rFonts w:cstheme="minorHAnsi"/>
            <w:bCs/>
            <w:noProof/>
          </w:rPr>
          <w:t>1.1</w:t>
        </w:r>
        <w:r>
          <w:rPr>
            <w:rFonts w:asciiTheme="minorHAnsi" w:eastAsiaTheme="minorEastAsia" w:hAnsiTheme="minorHAnsi" w:cstheme="minorBidi"/>
            <w:noProof/>
            <w:kern w:val="2"/>
            <w14:ligatures w14:val="standardContextual"/>
          </w:rPr>
          <w:tab/>
        </w:r>
        <w:r w:rsidRPr="00074168">
          <w:rPr>
            <w:rStyle w:val="Hipervnculo"/>
            <w:rFonts w:cstheme="minorHAnsi"/>
            <w:b/>
            <w:bCs/>
            <w:noProof/>
          </w:rPr>
          <w:t>PLANTEAMIENTO DEL PROBLEMA</w:t>
        </w:r>
        <w:r>
          <w:rPr>
            <w:noProof/>
            <w:webHidden/>
          </w:rPr>
          <w:tab/>
        </w:r>
        <w:r>
          <w:rPr>
            <w:noProof/>
            <w:webHidden/>
          </w:rPr>
          <w:fldChar w:fldCharType="begin"/>
        </w:r>
        <w:r>
          <w:rPr>
            <w:noProof/>
            <w:webHidden/>
          </w:rPr>
          <w:instrText xml:space="preserve"> PAGEREF _Toc218769868 \h </w:instrText>
        </w:r>
        <w:r>
          <w:rPr>
            <w:noProof/>
            <w:webHidden/>
          </w:rPr>
        </w:r>
        <w:r>
          <w:rPr>
            <w:noProof/>
            <w:webHidden/>
          </w:rPr>
          <w:fldChar w:fldCharType="separate"/>
        </w:r>
        <w:r>
          <w:rPr>
            <w:noProof/>
            <w:webHidden/>
          </w:rPr>
          <w:t>7</w:t>
        </w:r>
        <w:r>
          <w:rPr>
            <w:noProof/>
            <w:webHidden/>
          </w:rPr>
          <w:fldChar w:fldCharType="end"/>
        </w:r>
      </w:hyperlink>
    </w:p>
    <w:p w14:paraId="6CAEE39D" w14:textId="2E76BB61"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69" w:history="1">
        <w:r w:rsidRPr="00074168">
          <w:rPr>
            <w:rStyle w:val="Hipervnculo"/>
            <w:rFonts w:cstheme="minorHAnsi"/>
            <w:bCs/>
            <w:noProof/>
          </w:rPr>
          <w:t>1.2</w:t>
        </w:r>
        <w:r>
          <w:rPr>
            <w:rFonts w:asciiTheme="minorHAnsi" w:eastAsiaTheme="minorEastAsia" w:hAnsiTheme="minorHAnsi" w:cstheme="minorBidi"/>
            <w:noProof/>
            <w:kern w:val="2"/>
            <w14:ligatures w14:val="standardContextual"/>
          </w:rPr>
          <w:tab/>
        </w:r>
        <w:r w:rsidRPr="00074168">
          <w:rPr>
            <w:rStyle w:val="Hipervnculo"/>
            <w:rFonts w:cstheme="minorHAnsi"/>
            <w:b/>
            <w:bCs/>
            <w:noProof/>
          </w:rPr>
          <w:t>FORMULACIÓN DEL PROBLEMA</w:t>
        </w:r>
        <w:r>
          <w:rPr>
            <w:noProof/>
            <w:webHidden/>
          </w:rPr>
          <w:tab/>
        </w:r>
        <w:r>
          <w:rPr>
            <w:noProof/>
            <w:webHidden/>
          </w:rPr>
          <w:fldChar w:fldCharType="begin"/>
        </w:r>
        <w:r>
          <w:rPr>
            <w:noProof/>
            <w:webHidden/>
          </w:rPr>
          <w:instrText xml:space="preserve"> PAGEREF _Toc218769869 \h </w:instrText>
        </w:r>
        <w:r>
          <w:rPr>
            <w:noProof/>
            <w:webHidden/>
          </w:rPr>
        </w:r>
        <w:r>
          <w:rPr>
            <w:noProof/>
            <w:webHidden/>
          </w:rPr>
          <w:fldChar w:fldCharType="separate"/>
        </w:r>
        <w:r>
          <w:rPr>
            <w:noProof/>
            <w:webHidden/>
          </w:rPr>
          <w:t>7</w:t>
        </w:r>
        <w:r>
          <w:rPr>
            <w:noProof/>
            <w:webHidden/>
          </w:rPr>
          <w:fldChar w:fldCharType="end"/>
        </w:r>
      </w:hyperlink>
    </w:p>
    <w:p w14:paraId="0C5EF819" w14:textId="2B6A2D0B" w:rsidR="00E50BF7" w:rsidRDefault="00E50BF7">
      <w:pPr>
        <w:pStyle w:val="TDC1"/>
        <w:tabs>
          <w:tab w:val="left" w:pos="660"/>
          <w:tab w:val="right" w:leader="dot" w:pos="9394"/>
        </w:tabs>
        <w:rPr>
          <w:rFonts w:asciiTheme="minorHAnsi" w:eastAsiaTheme="minorEastAsia" w:hAnsiTheme="minorHAnsi" w:cstheme="minorBidi"/>
          <w:noProof/>
          <w:kern w:val="2"/>
          <w14:ligatures w14:val="standardContextual"/>
        </w:rPr>
      </w:pPr>
      <w:hyperlink w:anchor="_Toc218769870" w:history="1">
        <w:r w:rsidRPr="00074168">
          <w:rPr>
            <w:rStyle w:val="Hipervnculo"/>
            <w:rFonts w:cstheme="minorHAnsi"/>
            <w:bCs/>
            <w:noProof/>
            <w:lang w:val="es-VE"/>
          </w:rPr>
          <w:t>2</w:t>
        </w:r>
        <w:r>
          <w:rPr>
            <w:rFonts w:asciiTheme="minorHAnsi" w:eastAsiaTheme="minorEastAsia" w:hAnsiTheme="minorHAnsi" w:cstheme="minorBidi"/>
            <w:noProof/>
            <w:kern w:val="2"/>
            <w14:ligatures w14:val="standardContextual"/>
          </w:rPr>
          <w:tab/>
        </w:r>
        <w:r w:rsidRPr="00074168">
          <w:rPr>
            <w:rStyle w:val="Hipervnculo"/>
            <w:rFonts w:cstheme="minorHAnsi"/>
            <w:b/>
            <w:bCs/>
            <w:noProof/>
          </w:rPr>
          <w:t>OBJETIVOS DEL PROYECTO</w:t>
        </w:r>
        <w:r>
          <w:rPr>
            <w:noProof/>
            <w:webHidden/>
          </w:rPr>
          <w:tab/>
        </w:r>
        <w:r>
          <w:rPr>
            <w:noProof/>
            <w:webHidden/>
          </w:rPr>
          <w:fldChar w:fldCharType="begin"/>
        </w:r>
        <w:r>
          <w:rPr>
            <w:noProof/>
            <w:webHidden/>
          </w:rPr>
          <w:instrText xml:space="preserve"> PAGEREF _Toc218769870 \h </w:instrText>
        </w:r>
        <w:r>
          <w:rPr>
            <w:noProof/>
            <w:webHidden/>
          </w:rPr>
        </w:r>
        <w:r>
          <w:rPr>
            <w:noProof/>
            <w:webHidden/>
          </w:rPr>
          <w:fldChar w:fldCharType="separate"/>
        </w:r>
        <w:r>
          <w:rPr>
            <w:noProof/>
            <w:webHidden/>
          </w:rPr>
          <w:t>8</w:t>
        </w:r>
        <w:r>
          <w:rPr>
            <w:noProof/>
            <w:webHidden/>
          </w:rPr>
          <w:fldChar w:fldCharType="end"/>
        </w:r>
      </w:hyperlink>
    </w:p>
    <w:p w14:paraId="32608683" w14:textId="2309999B"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71" w:history="1">
        <w:r w:rsidRPr="00074168">
          <w:rPr>
            <w:rStyle w:val="Hipervnculo"/>
            <w:rFonts w:cstheme="minorHAnsi"/>
            <w:bCs/>
            <w:noProof/>
          </w:rPr>
          <w:t>2.1</w:t>
        </w:r>
        <w:r>
          <w:rPr>
            <w:rFonts w:asciiTheme="minorHAnsi" w:eastAsiaTheme="minorEastAsia" w:hAnsiTheme="minorHAnsi" w:cstheme="minorBidi"/>
            <w:noProof/>
            <w:kern w:val="2"/>
            <w14:ligatures w14:val="standardContextual"/>
          </w:rPr>
          <w:tab/>
        </w:r>
        <w:r w:rsidRPr="00074168">
          <w:rPr>
            <w:rStyle w:val="Hipervnculo"/>
            <w:rFonts w:cstheme="minorHAnsi"/>
            <w:b/>
            <w:bCs/>
            <w:noProof/>
          </w:rPr>
          <w:t>OBJETIVO GENERAL</w:t>
        </w:r>
        <w:r>
          <w:rPr>
            <w:noProof/>
            <w:webHidden/>
          </w:rPr>
          <w:tab/>
        </w:r>
        <w:r>
          <w:rPr>
            <w:noProof/>
            <w:webHidden/>
          </w:rPr>
          <w:fldChar w:fldCharType="begin"/>
        </w:r>
        <w:r>
          <w:rPr>
            <w:noProof/>
            <w:webHidden/>
          </w:rPr>
          <w:instrText xml:space="preserve"> PAGEREF _Toc218769871 \h </w:instrText>
        </w:r>
        <w:r>
          <w:rPr>
            <w:noProof/>
            <w:webHidden/>
          </w:rPr>
        </w:r>
        <w:r>
          <w:rPr>
            <w:noProof/>
            <w:webHidden/>
          </w:rPr>
          <w:fldChar w:fldCharType="separate"/>
        </w:r>
        <w:r>
          <w:rPr>
            <w:noProof/>
            <w:webHidden/>
          </w:rPr>
          <w:t>8</w:t>
        </w:r>
        <w:r>
          <w:rPr>
            <w:noProof/>
            <w:webHidden/>
          </w:rPr>
          <w:fldChar w:fldCharType="end"/>
        </w:r>
      </w:hyperlink>
    </w:p>
    <w:p w14:paraId="3C15289B" w14:textId="0EAD0A9F"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72" w:history="1">
        <w:r w:rsidRPr="00074168">
          <w:rPr>
            <w:rStyle w:val="Hipervnculo"/>
            <w:rFonts w:cstheme="minorHAnsi"/>
            <w:bCs/>
            <w:noProof/>
          </w:rPr>
          <w:t>2.2</w:t>
        </w:r>
        <w:r>
          <w:rPr>
            <w:rFonts w:asciiTheme="minorHAnsi" w:eastAsiaTheme="minorEastAsia" w:hAnsiTheme="minorHAnsi" w:cstheme="minorBidi"/>
            <w:noProof/>
            <w:kern w:val="2"/>
            <w14:ligatures w14:val="standardContextual"/>
          </w:rPr>
          <w:tab/>
        </w:r>
        <w:r w:rsidRPr="00074168">
          <w:rPr>
            <w:rStyle w:val="Hipervnculo"/>
            <w:rFonts w:cstheme="minorHAnsi"/>
            <w:b/>
            <w:bCs/>
            <w:noProof/>
          </w:rPr>
          <w:t>OBJETIVOS ESPECÍFICOS</w:t>
        </w:r>
        <w:r>
          <w:rPr>
            <w:noProof/>
            <w:webHidden/>
          </w:rPr>
          <w:tab/>
        </w:r>
        <w:r>
          <w:rPr>
            <w:noProof/>
            <w:webHidden/>
          </w:rPr>
          <w:fldChar w:fldCharType="begin"/>
        </w:r>
        <w:r>
          <w:rPr>
            <w:noProof/>
            <w:webHidden/>
          </w:rPr>
          <w:instrText xml:space="preserve"> PAGEREF _Toc218769872 \h </w:instrText>
        </w:r>
        <w:r>
          <w:rPr>
            <w:noProof/>
            <w:webHidden/>
          </w:rPr>
        </w:r>
        <w:r>
          <w:rPr>
            <w:noProof/>
            <w:webHidden/>
          </w:rPr>
          <w:fldChar w:fldCharType="separate"/>
        </w:r>
        <w:r>
          <w:rPr>
            <w:noProof/>
            <w:webHidden/>
          </w:rPr>
          <w:t>8</w:t>
        </w:r>
        <w:r>
          <w:rPr>
            <w:noProof/>
            <w:webHidden/>
          </w:rPr>
          <w:fldChar w:fldCharType="end"/>
        </w:r>
      </w:hyperlink>
    </w:p>
    <w:p w14:paraId="12C3940F" w14:textId="21A383D0" w:rsidR="00E50BF7" w:rsidRDefault="00E50BF7">
      <w:pPr>
        <w:pStyle w:val="TDC1"/>
        <w:tabs>
          <w:tab w:val="left" w:pos="660"/>
          <w:tab w:val="right" w:leader="dot" w:pos="9394"/>
        </w:tabs>
        <w:rPr>
          <w:rFonts w:asciiTheme="minorHAnsi" w:eastAsiaTheme="minorEastAsia" w:hAnsiTheme="minorHAnsi" w:cstheme="minorBidi"/>
          <w:noProof/>
          <w:kern w:val="2"/>
          <w14:ligatures w14:val="standardContextual"/>
        </w:rPr>
      </w:pPr>
      <w:hyperlink w:anchor="_Toc218769873" w:history="1">
        <w:r w:rsidRPr="00074168">
          <w:rPr>
            <w:rStyle w:val="Hipervnculo"/>
            <w:rFonts w:cstheme="minorHAnsi"/>
            <w:bCs/>
            <w:noProof/>
            <w:lang w:val="es-VE"/>
          </w:rPr>
          <w:t>3</w:t>
        </w:r>
        <w:r>
          <w:rPr>
            <w:rFonts w:asciiTheme="minorHAnsi" w:eastAsiaTheme="minorEastAsia" w:hAnsiTheme="minorHAnsi" w:cstheme="minorBidi"/>
            <w:noProof/>
            <w:kern w:val="2"/>
            <w14:ligatures w14:val="standardContextual"/>
          </w:rPr>
          <w:tab/>
        </w:r>
        <w:r w:rsidRPr="00074168">
          <w:rPr>
            <w:rStyle w:val="Hipervnculo"/>
            <w:rFonts w:cstheme="minorHAnsi"/>
            <w:b/>
            <w:bCs/>
            <w:noProof/>
          </w:rPr>
          <w:t>MARCO TEÓRICO Y ANTECEDENTES</w:t>
        </w:r>
        <w:r>
          <w:rPr>
            <w:noProof/>
            <w:webHidden/>
          </w:rPr>
          <w:tab/>
        </w:r>
        <w:r>
          <w:rPr>
            <w:noProof/>
            <w:webHidden/>
          </w:rPr>
          <w:fldChar w:fldCharType="begin"/>
        </w:r>
        <w:r>
          <w:rPr>
            <w:noProof/>
            <w:webHidden/>
          </w:rPr>
          <w:instrText xml:space="preserve"> PAGEREF _Toc218769873 \h </w:instrText>
        </w:r>
        <w:r>
          <w:rPr>
            <w:noProof/>
            <w:webHidden/>
          </w:rPr>
        </w:r>
        <w:r>
          <w:rPr>
            <w:noProof/>
            <w:webHidden/>
          </w:rPr>
          <w:fldChar w:fldCharType="separate"/>
        </w:r>
        <w:r>
          <w:rPr>
            <w:noProof/>
            <w:webHidden/>
          </w:rPr>
          <w:t>9</w:t>
        </w:r>
        <w:r>
          <w:rPr>
            <w:noProof/>
            <w:webHidden/>
          </w:rPr>
          <w:fldChar w:fldCharType="end"/>
        </w:r>
      </w:hyperlink>
    </w:p>
    <w:p w14:paraId="7413BD71" w14:textId="602D75E2"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74" w:history="1">
        <w:r w:rsidRPr="00074168">
          <w:rPr>
            <w:rStyle w:val="Hipervnculo"/>
            <w:bCs/>
            <w:noProof/>
            <w:lang w:val="es-ES"/>
          </w:rPr>
          <w:t>3.1</w:t>
        </w:r>
        <w:r>
          <w:rPr>
            <w:rFonts w:asciiTheme="minorHAnsi" w:eastAsiaTheme="minorEastAsia" w:hAnsiTheme="minorHAnsi" w:cstheme="minorBidi"/>
            <w:noProof/>
            <w:kern w:val="2"/>
            <w14:ligatures w14:val="standardContextual"/>
          </w:rPr>
          <w:tab/>
        </w:r>
        <w:r w:rsidRPr="00074168">
          <w:rPr>
            <w:rStyle w:val="Hipervnculo"/>
            <w:b/>
            <w:bCs/>
            <w:noProof/>
            <w:lang w:val="es-ES"/>
          </w:rPr>
          <w:t>PALABRAS CLAVE</w:t>
        </w:r>
        <w:r>
          <w:rPr>
            <w:noProof/>
            <w:webHidden/>
          </w:rPr>
          <w:tab/>
        </w:r>
        <w:r>
          <w:rPr>
            <w:noProof/>
            <w:webHidden/>
          </w:rPr>
          <w:fldChar w:fldCharType="begin"/>
        </w:r>
        <w:r>
          <w:rPr>
            <w:noProof/>
            <w:webHidden/>
          </w:rPr>
          <w:instrText xml:space="preserve"> PAGEREF _Toc218769874 \h </w:instrText>
        </w:r>
        <w:r>
          <w:rPr>
            <w:noProof/>
            <w:webHidden/>
          </w:rPr>
        </w:r>
        <w:r>
          <w:rPr>
            <w:noProof/>
            <w:webHidden/>
          </w:rPr>
          <w:fldChar w:fldCharType="separate"/>
        </w:r>
        <w:r>
          <w:rPr>
            <w:noProof/>
            <w:webHidden/>
          </w:rPr>
          <w:t>9</w:t>
        </w:r>
        <w:r>
          <w:rPr>
            <w:noProof/>
            <w:webHidden/>
          </w:rPr>
          <w:fldChar w:fldCharType="end"/>
        </w:r>
      </w:hyperlink>
    </w:p>
    <w:p w14:paraId="34578885" w14:textId="4A1473D3"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75" w:history="1">
        <w:r w:rsidRPr="00074168">
          <w:rPr>
            <w:rStyle w:val="Hipervnculo"/>
            <w:rFonts w:cstheme="minorHAnsi"/>
            <w:bCs/>
            <w:noProof/>
          </w:rPr>
          <w:t>3.2</w:t>
        </w:r>
        <w:r>
          <w:rPr>
            <w:rFonts w:asciiTheme="minorHAnsi" w:eastAsiaTheme="minorEastAsia" w:hAnsiTheme="minorHAnsi" w:cstheme="minorBidi"/>
            <w:noProof/>
            <w:kern w:val="2"/>
            <w14:ligatures w14:val="standardContextual"/>
          </w:rPr>
          <w:tab/>
        </w:r>
        <w:r w:rsidRPr="00074168">
          <w:rPr>
            <w:rStyle w:val="Hipervnculo"/>
            <w:rFonts w:cstheme="minorHAnsi"/>
            <w:b/>
            <w:bCs/>
            <w:noProof/>
          </w:rPr>
          <w:t>MARCO TEÓRICO</w:t>
        </w:r>
        <w:r>
          <w:rPr>
            <w:noProof/>
            <w:webHidden/>
          </w:rPr>
          <w:tab/>
        </w:r>
        <w:r>
          <w:rPr>
            <w:noProof/>
            <w:webHidden/>
          </w:rPr>
          <w:fldChar w:fldCharType="begin"/>
        </w:r>
        <w:r>
          <w:rPr>
            <w:noProof/>
            <w:webHidden/>
          </w:rPr>
          <w:instrText xml:space="preserve"> PAGEREF _Toc218769875 \h </w:instrText>
        </w:r>
        <w:r>
          <w:rPr>
            <w:noProof/>
            <w:webHidden/>
          </w:rPr>
        </w:r>
        <w:r>
          <w:rPr>
            <w:noProof/>
            <w:webHidden/>
          </w:rPr>
          <w:fldChar w:fldCharType="separate"/>
        </w:r>
        <w:r>
          <w:rPr>
            <w:noProof/>
            <w:webHidden/>
          </w:rPr>
          <w:t>9</w:t>
        </w:r>
        <w:r>
          <w:rPr>
            <w:noProof/>
            <w:webHidden/>
          </w:rPr>
          <w:fldChar w:fldCharType="end"/>
        </w:r>
      </w:hyperlink>
    </w:p>
    <w:p w14:paraId="1D1D2285" w14:textId="23549EB9"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76" w:history="1">
        <w:r w:rsidRPr="00074168">
          <w:rPr>
            <w:rStyle w:val="Hipervnculo"/>
            <w:rFonts w:cstheme="minorHAnsi"/>
            <w:bCs/>
            <w:noProof/>
          </w:rPr>
          <w:t>3.3</w:t>
        </w:r>
        <w:r>
          <w:rPr>
            <w:rFonts w:asciiTheme="minorHAnsi" w:eastAsiaTheme="minorEastAsia" w:hAnsiTheme="minorHAnsi" w:cstheme="minorBidi"/>
            <w:noProof/>
            <w:kern w:val="2"/>
            <w14:ligatures w14:val="standardContextual"/>
          </w:rPr>
          <w:tab/>
        </w:r>
        <w:r w:rsidRPr="00074168">
          <w:rPr>
            <w:rStyle w:val="Hipervnculo"/>
            <w:rFonts w:cstheme="minorHAnsi"/>
            <w:b/>
            <w:bCs/>
            <w:noProof/>
          </w:rPr>
          <w:t>ANTECEDENTES</w:t>
        </w:r>
        <w:r>
          <w:rPr>
            <w:noProof/>
            <w:webHidden/>
          </w:rPr>
          <w:tab/>
        </w:r>
        <w:r>
          <w:rPr>
            <w:noProof/>
            <w:webHidden/>
          </w:rPr>
          <w:fldChar w:fldCharType="begin"/>
        </w:r>
        <w:r>
          <w:rPr>
            <w:noProof/>
            <w:webHidden/>
          </w:rPr>
          <w:instrText xml:space="preserve"> PAGEREF _Toc218769876 \h </w:instrText>
        </w:r>
        <w:r>
          <w:rPr>
            <w:noProof/>
            <w:webHidden/>
          </w:rPr>
        </w:r>
        <w:r>
          <w:rPr>
            <w:noProof/>
            <w:webHidden/>
          </w:rPr>
          <w:fldChar w:fldCharType="separate"/>
        </w:r>
        <w:r>
          <w:rPr>
            <w:noProof/>
            <w:webHidden/>
          </w:rPr>
          <w:t>15</w:t>
        </w:r>
        <w:r>
          <w:rPr>
            <w:noProof/>
            <w:webHidden/>
          </w:rPr>
          <w:fldChar w:fldCharType="end"/>
        </w:r>
      </w:hyperlink>
    </w:p>
    <w:p w14:paraId="01C217BF" w14:textId="15EADC16" w:rsidR="00E50BF7" w:rsidRDefault="00E50BF7">
      <w:pPr>
        <w:pStyle w:val="TDC1"/>
        <w:tabs>
          <w:tab w:val="left" w:pos="660"/>
          <w:tab w:val="right" w:leader="dot" w:pos="9394"/>
        </w:tabs>
        <w:rPr>
          <w:rFonts w:asciiTheme="minorHAnsi" w:eastAsiaTheme="minorEastAsia" w:hAnsiTheme="minorHAnsi" w:cstheme="minorBidi"/>
          <w:noProof/>
          <w:kern w:val="2"/>
          <w14:ligatures w14:val="standardContextual"/>
        </w:rPr>
      </w:pPr>
      <w:hyperlink w:anchor="_Toc218769877" w:history="1">
        <w:r w:rsidRPr="00074168">
          <w:rPr>
            <w:rStyle w:val="Hipervnculo"/>
            <w:rFonts w:eastAsia="Calibri" w:cs="Calibri"/>
            <w:bCs/>
            <w:noProof/>
            <w:lang w:val="es-VE"/>
          </w:rPr>
          <w:t>4</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PREPARACIÓN DE DATOS</w:t>
        </w:r>
        <w:r>
          <w:rPr>
            <w:noProof/>
            <w:webHidden/>
          </w:rPr>
          <w:tab/>
        </w:r>
        <w:r>
          <w:rPr>
            <w:noProof/>
            <w:webHidden/>
          </w:rPr>
          <w:fldChar w:fldCharType="begin"/>
        </w:r>
        <w:r>
          <w:rPr>
            <w:noProof/>
            <w:webHidden/>
          </w:rPr>
          <w:instrText xml:space="preserve"> PAGEREF _Toc218769877 \h </w:instrText>
        </w:r>
        <w:r>
          <w:rPr>
            <w:noProof/>
            <w:webHidden/>
          </w:rPr>
        </w:r>
        <w:r>
          <w:rPr>
            <w:noProof/>
            <w:webHidden/>
          </w:rPr>
          <w:fldChar w:fldCharType="separate"/>
        </w:r>
        <w:r>
          <w:rPr>
            <w:noProof/>
            <w:webHidden/>
          </w:rPr>
          <w:t>18</w:t>
        </w:r>
        <w:r>
          <w:rPr>
            <w:noProof/>
            <w:webHidden/>
          </w:rPr>
          <w:fldChar w:fldCharType="end"/>
        </w:r>
      </w:hyperlink>
    </w:p>
    <w:p w14:paraId="0E159C2F" w14:textId="10869903"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78" w:history="1">
        <w:r w:rsidRPr="00074168">
          <w:rPr>
            <w:rStyle w:val="Hipervnculo"/>
            <w:rFonts w:eastAsia="Calibri" w:cs="Calibri"/>
            <w:bCs/>
            <w:noProof/>
          </w:rPr>
          <w:t>4.1</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Preparación inicial y depuración de los datos</w:t>
        </w:r>
        <w:r>
          <w:rPr>
            <w:noProof/>
            <w:webHidden/>
          </w:rPr>
          <w:tab/>
        </w:r>
        <w:r>
          <w:rPr>
            <w:noProof/>
            <w:webHidden/>
          </w:rPr>
          <w:fldChar w:fldCharType="begin"/>
        </w:r>
        <w:r>
          <w:rPr>
            <w:noProof/>
            <w:webHidden/>
          </w:rPr>
          <w:instrText xml:space="preserve"> PAGEREF _Toc218769878 \h </w:instrText>
        </w:r>
        <w:r>
          <w:rPr>
            <w:noProof/>
            <w:webHidden/>
          </w:rPr>
        </w:r>
        <w:r>
          <w:rPr>
            <w:noProof/>
            <w:webHidden/>
          </w:rPr>
          <w:fldChar w:fldCharType="separate"/>
        </w:r>
        <w:r>
          <w:rPr>
            <w:noProof/>
            <w:webHidden/>
          </w:rPr>
          <w:t>18</w:t>
        </w:r>
        <w:r>
          <w:rPr>
            <w:noProof/>
            <w:webHidden/>
          </w:rPr>
          <w:fldChar w:fldCharType="end"/>
        </w:r>
      </w:hyperlink>
    </w:p>
    <w:p w14:paraId="6E15677A" w14:textId="62FF7209"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79" w:history="1">
        <w:r w:rsidRPr="00074168">
          <w:rPr>
            <w:rStyle w:val="Hipervnculo"/>
            <w:rFonts w:cs="Calibri"/>
            <w:bCs/>
            <w:noProof/>
          </w:rPr>
          <w:t>4.2</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Transformación de variables categóricas</w:t>
        </w:r>
        <w:r>
          <w:rPr>
            <w:noProof/>
            <w:webHidden/>
          </w:rPr>
          <w:tab/>
        </w:r>
        <w:r>
          <w:rPr>
            <w:noProof/>
            <w:webHidden/>
          </w:rPr>
          <w:fldChar w:fldCharType="begin"/>
        </w:r>
        <w:r>
          <w:rPr>
            <w:noProof/>
            <w:webHidden/>
          </w:rPr>
          <w:instrText xml:space="preserve"> PAGEREF _Toc218769879 \h </w:instrText>
        </w:r>
        <w:r>
          <w:rPr>
            <w:noProof/>
            <w:webHidden/>
          </w:rPr>
        </w:r>
        <w:r>
          <w:rPr>
            <w:noProof/>
            <w:webHidden/>
          </w:rPr>
          <w:fldChar w:fldCharType="separate"/>
        </w:r>
        <w:r>
          <w:rPr>
            <w:noProof/>
            <w:webHidden/>
          </w:rPr>
          <w:t>19</w:t>
        </w:r>
        <w:r>
          <w:rPr>
            <w:noProof/>
            <w:webHidden/>
          </w:rPr>
          <w:fldChar w:fldCharType="end"/>
        </w:r>
      </w:hyperlink>
    </w:p>
    <w:p w14:paraId="462FB133" w14:textId="6BFBBC07"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80" w:history="1">
        <w:r w:rsidRPr="00074168">
          <w:rPr>
            <w:rStyle w:val="Hipervnculo"/>
            <w:rFonts w:cs="Calibri"/>
            <w:noProof/>
          </w:rPr>
          <w:t>4.3</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lang w:val="es-ES"/>
          </w:rPr>
          <w:t>Variables definitivas para cada datatset</w:t>
        </w:r>
        <w:r>
          <w:rPr>
            <w:noProof/>
            <w:webHidden/>
          </w:rPr>
          <w:tab/>
        </w:r>
        <w:r>
          <w:rPr>
            <w:noProof/>
            <w:webHidden/>
          </w:rPr>
          <w:fldChar w:fldCharType="begin"/>
        </w:r>
        <w:r>
          <w:rPr>
            <w:noProof/>
            <w:webHidden/>
          </w:rPr>
          <w:instrText xml:space="preserve"> PAGEREF _Toc218769880 \h </w:instrText>
        </w:r>
        <w:r>
          <w:rPr>
            <w:noProof/>
            <w:webHidden/>
          </w:rPr>
        </w:r>
        <w:r>
          <w:rPr>
            <w:noProof/>
            <w:webHidden/>
          </w:rPr>
          <w:fldChar w:fldCharType="separate"/>
        </w:r>
        <w:r>
          <w:rPr>
            <w:noProof/>
            <w:webHidden/>
          </w:rPr>
          <w:t>20</w:t>
        </w:r>
        <w:r>
          <w:rPr>
            <w:noProof/>
            <w:webHidden/>
          </w:rPr>
          <w:fldChar w:fldCharType="end"/>
        </w:r>
      </w:hyperlink>
    </w:p>
    <w:p w14:paraId="2EADD15D" w14:textId="6BA0E794"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81" w:history="1">
        <w:r w:rsidRPr="00074168">
          <w:rPr>
            <w:rStyle w:val="Hipervnculo"/>
            <w:rFonts w:cs="Calibri"/>
            <w:bCs/>
            <w:noProof/>
          </w:rPr>
          <w:t>4.4</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Partición temporal de los datos</w:t>
        </w:r>
        <w:r>
          <w:rPr>
            <w:noProof/>
            <w:webHidden/>
          </w:rPr>
          <w:tab/>
        </w:r>
        <w:r>
          <w:rPr>
            <w:noProof/>
            <w:webHidden/>
          </w:rPr>
          <w:fldChar w:fldCharType="begin"/>
        </w:r>
        <w:r>
          <w:rPr>
            <w:noProof/>
            <w:webHidden/>
          </w:rPr>
          <w:instrText xml:space="preserve"> PAGEREF _Toc218769881 \h </w:instrText>
        </w:r>
        <w:r>
          <w:rPr>
            <w:noProof/>
            <w:webHidden/>
          </w:rPr>
        </w:r>
        <w:r>
          <w:rPr>
            <w:noProof/>
            <w:webHidden/>
          </w:rPr>
          <w:fldChar w:fldCharType="separate"/>
        </w:r>
        <w:r>
          <w:rPr>
            <w:noProof/>
            <w:webHidden/>
          </w:rPr>
          <w:t>21</w:t>
        </w:r>
        <w:r>
          <w:rPr>
            <w:noProof/>
            <w:webHidden/>
          </w:rPr>
          <w:fldChar w:fldCharType="end"/>
        </w:r>
      </w:hyperlink>
    </w:p>
    <w:p w14:paraId="5D459C79" w14:textId="53D85BCE"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82" w:history="1">
        <w:r w:rsidRPr="00074168">
          <w:rPr>
            <w:rStyle w:val="Hipervnculo"/>
            <w:rFonts w:cs="Calibri"/>
            <w:bCs/>
            <w:noProof/>
          </w:rPr>
          <w:t>4.5</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Escalado de los datos</w:t>
        </w:r>
        <w:r>
          <w:rPr>
            <w:noProof/>
            <w:webHidden/>
          </w:rPr>
          <w:tab/>
        </w:r>
        <w:r>
          <w:rPr>
            <w:noProof/>
            <w:webHidden/>
          </w:rPr>
          <w:fldChar w:fldCharType="begin"/>
        </w:r>
        <w:r>
          <w:rPr>
            <w:noProof/>
            <w:webHidden/>
          </w:rPr>
          <w:instrText xml:space="preserve"> PAGEREF _Toc218769882 \h </w:instrText>
        </w:r>
        <w:r>
          <w:rPr>
            <w:noProof/>
            <w:webHidden/>
          </w:rPr>
        </w:r>
        <w:r>
          <w:rPr>
            <w:noProof/>
            <w:webHidden/>
          </w:rPr>
          <w:fldChar w:fldCharType="separate"/>
        </w:r>
        <w:r>
          <w:rPr>
            <w:noProof/>
            <w:webHidden/>
          </w:rPr>
          <w:t>21</w:t>
        </w:r>
        <w:r>
          <w:rPr>
            <w:noProof/>
            <w:webHidden/>
          </w:rPr>
          <w:fldChar w:fldCharType="end"/>
        </w:r>
      </w:hyperlink>
    </w:p>
    <w:p w14:paraId="5290B6EE" w14:textId="6BDA2FDB"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83" w:history="1">
        <w:r w:rsidRPr="00074168">
          <w:rPr>
            <w:rStyle w:val="Hipervnculo"/>
            <w:rFonts w:eastAsia="Calibri" w:cs="Calibri"/>
            <w:bCs/>
            <w:noProof/>
          </w:rPr>
          <w:t>4.6</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Ventaneo de las series de tiempo</w:t>
        </w:r>
        <w:r>
          <w:rPr>
            <w:noProof/>
            <w:webHidden/>
          </w:rPr>
          <w:tab/>
        </w:r>
        <w:r>
          <w:rPr>
            <w:noProof/>
            <w:webHidden/>
          </w:rPr>
          <w:fldChar w:fldCharType="begin"/>
        </w:r>
        <w:r>
          <w:rPr>
            <w:noProof/>
            <w:webHidden/>
          </w:rPr>
          <w:instrText xml:space="preserve"> PAGEREF _Toc218769883 \h </w:instrText>
        </w:r>
        <w:r>
          <w:rPr>
            <w:noProof/>
            <w:webHidden/>
          </w:rPr>
        </w:r>
        <w:r>
          <w:rPr>
            <w:noProof/>
            <w:webHidden/>
          </w:rPr>
          <w:fldChar w:fldCharType="separate"/>
        </w:r>
        <w:r>
          <w:rPr>
            <w:noProof/>
            <w:webHidden/>
          </w:rPr>
          <w:t>22</w:t>
        </w:r>
        <w:r>
          <w:rPr>
            <w:noProof/>
            <w:webHidden/>
          </w:rPr>
          <w:fldChar w:fldCharType="end"/>
        </w:r>
      </w:hyperlink>
    </w:p>
    <w:p w14:paraId="14C6B4A9" w14:textId="1789F00C"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84" w:history="1">
        <w:r w:rsidRPr="00074168">
          <w:rPr>
            <w:rStyle w:val="Hipervnculo"/>
            <w:rFonts w:cs="Calibri"/>
            <w:bCs/>
            <w:noProof/>
          </w:rPr>
          <w:t>4.7</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Tamaño de los datasets y atributos utilizados</w:t>
        </w:r>
        <w:r>
          <w:rPr>
            <w:noProof/>
            <w:webHidden/>
          </w:rPr>
          <w:tab/>
        </w:r>
        <w:r>
          <w:rPr>
            <w:noProof/>
            <w:webHidden/>
          </w:rPr>
          <w:fldChar w:fldCharType="begin"/>
        </w:r>
        <w:r>
          <w:rPr>
            <w:noProof/>
            <w:webHidden/>
          </w:rPr>
          <w:instrText xml:space="preserve"> PAGEREF _Toc218769884 \h </w:instrText>
        </w:r>
        <w:r>
          <w:rPr>
            <w:noProof/>
            <w:webHidden/>
          </w:rPr>
        </w:r>
        <w:r>
          <w:rPr>
            <w:noProof/>
            <w:webHidden/>
          </w:rPr>
          <w:fldChar w:fldCharType="separate"/>
        </w:r>
        <w:r>
          <w:rPr>
            <w:noProof/>
            <w:webHidden/>
          </w:rPr>
          <w:t>22</w:t>
        </w:r>
        <w:r>
          <w:rPr>
            <w:noProof/>
            <w:webHidden/>
          </w:rPr>
          <w:fldChar w:fldCharType="end"/>
        </w:r>
      </w:hyperlink>
    </w:p>
    <w:p w14:paraId="260D75F6" w14:textId="78890DBF" w:rsidR="00E50BF7" w:rsidRDefault="00E50BF7">
      <w:pPr>
        <w:pStyle w:val="TDC1"/>
        <w:tabs>
          <w:tab w:val="left" w:pos="660"/>
          <w:tab w:val="right" w:leader="dot" w:pos="9394"/>
        </w:tabs>
        <w:rPr>
          <w:rFonts w:asciiTheme="minorHAnsi" w:eastAsiaTheme="minorEastAsia" w:hAnsiTheme="minorHAnsi" w:cstheme="minorBidi"/>
          <w:noProof/>
          <w:kern w:val="2"/>
          <w14:ligatures w14:val="standardContextual"/>
        </w:rPr>
      </w:pPr>
      <w:hyperlink w:anchor="_Toc218769885" w:history="1">
        <w:r w:rsidRPr="00074168">
          <w:rPr>
            <w:rStyle w:val="Hipervnculo"/>
            <w:rFonts w:cs="Calibri"/>
            <w:bCs/>
            <w:noProof/>
            <w:lang w:val="es-VE"/>
          </w:rPr>
          <w:t>5</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MODELADO</w:t>
        </w:r>
        <w:r>
          <w:rPr>
            <w:noProof/>
            <w:webHidden/>
          </w:rPr>
          <w:tab/>
        </w:r>
        <w:r>
          <w:rPr>
            <w:noProof/>
            <w:webHidden/>
          </w:rPr>
          <w:fldChar w:fldCharType="begin"/>
        </w:r>
        <w:r>
          <w:rPr>
            <w:noProof/>
            <w:webHidden/>
          </w:rPr>
          <w:instrText xml:space="preserve"> PAGEREF _Toc218769885 \h </w:instrText>
        </w:r>
        <w:r>
          <w:rPr>
            <w:noProof/>
            <w:webHidden/>
          </w:rPr>
        </w:r>
        <w:r>
          <w:rPr>
            <w:noProof/>
            <w:webHidden/>
          </w:rPr>
          <w:fldChar w:fldCharType="separate"/>
        </w:r>
        <w:r>
          <w:rPr>
            <w:noProof/>
            <w:webHidden/>
          </w:rPr>
          <w:t>2</w:t>
        </w:r>
        <w:r>
          <w:rPr>
            <w:noProof/>
            <w:webHidden/>
          </w:rPr>
          <w:fldChar w:fldCharType="end"/>
        </w:r>
      </w:hyperlink>
    </w:p>
    <w:p w14:paraId="6D732B8A" w14:textId="2ADCD85E"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86" w:history="1">
        <w:r w:rsidRPr="00074168">
          <w:rPr>
            <w:rStyle w:val="Hipervnculo"/>
            <w:rFonts w:cs="Calibri"/>
            <w:bCs/>
            <w:noProof/>
          </w:rPr>
          <w:t>5.1</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Modelos base</w:t>
        </w:r>
        <w:r>
          <w:rPr>
            <w:noProof/>
            <w:webHidden/>
          </w:rPr>
          <w:tab/>
        </w:r>
        <w:r>
          <w:rPr>
            <w:noProof/>
            <w:webHidden/>
          </w:rPr>
          <w:fldChar w:fldCharType="begin"/>
        </w:r>
        <w:r>
          <w:rPr>
            <w:noProof/>
            <w:webHidden/>
          </w:rPr>
          <w:instrText xml:space="preserve"> PAGEREF _Toc218769886 \h </w:instrText>
        </w:r>
        <w:r>
          <w:rPr>
            <w:noProof/>
            <w:webHidden/>
          </w:rPr>
        </w:r>
        <w:r>
          <w:rPr>
            <w:noProof/>
            <w:webHidden/>
          </w:rPr>
          <w:fldChar w:fldCharType="separate"/>
        </w:r>
        <w:r>
          <w:rPr>
            <w:noProof/>
            <w:webHidden/>
          </w:rPr>
          <w:t>2</w:t>
        </w:r>
        <w:r>
          <w:rPr>
            <w:noProof/>
            <w:webHidden/>
          </w:rPr>
          <w:fldChar w:fldCharType="end"/>
        </w:r>
      </w:hyperlink>
    </w:p>
    <w:p w14:paraId="765A50C7" w14:textId="4B5968DA"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87" w:history="1">
        <w:r w:rsidRPr="00074168">
          <w:rPr>
            <w:rStyle w:val="Hipervnculo"/>
            <w:rFonts w:cs="Calibri"/>
            <w:bCs/>
            <w:noProof/>
          </w:rPr>
          <w:t>5.2</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Optimización de modelos</w:t>
        </w:r>
        <w:r>
          <w:rPr>
            <w:noProof/>
            <w:webHidden/>
          </w:rPr>
          <w:tab/>
        </w:r>
        <w:r>
          <w:rPr>
            <w:noProof/>
            <w:webHidden/>
          </w:rPr>
          <w:fldChar w:fldCharType="begin"/>
        </w:r>
        <w:r>
          <w:rPr>
            <w:noProof/>
            <w:webHidden/>
          </w:rPr>
          <w:instrText xml:space="preserve"> PAGEREF _Toc218769887 \h </w:instrText>
        </w:r>
        <w:r>
          <w:rPr>
            <w:noProof/>
            <w:webHidden/>
          </w:rPr>
        </w:r>
        <w:r>
          <w:rPr>
            <w:noProof/>
            <w:webHidden/>
          </w:rPr>
          <w:fldChar w:fldCharType="separate"/>
        </w:r>
        <w:r>
          <w:rPr>
            <w:noProof/>
            <w:webHidden/>
          </w:rPr>
          <w:t>2</w:t>
        </w:r>
        <w:r>
          <w:rPr>
            <w:noProof/>
            <w:webHidden/>
          </w:rPr>
          <w:fldChar w:fldCharType="end"/>
        </w:r>
      </w:hyperlink>
    </w:p>
    <w:p w14:paraId="01D9E80B" w14:textId="01F0C5AF"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88" w:history="1">
        <w:r w:rsidRPr="00074168">
          <w:rPr>
            <w:rStyle w:val="Hipervnculo"/>
            <w:rFonts w:cs="Calibri"/>
            <w:bCs/>
            <w:noProof/>
          </w:rPr>
          <w:t>5.3</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Resultados de la optimización</w:t>
        </w:r>
        <w:r>
          <w:rPr>
            <w:noProof/>
            <w:webHidden/>
          </w:rPr>
          <w:tab/>
        </w:r>
        <w:r>
          <w:rPr>
            <w:noProof/>
            <w:webHidden/>
          </w:rPr>
          <w:fldChar w:fldCharType="begin"/>
        </w:r>
        <w:r>
          <w:rPr>
            <w:noProof/>
            <w:webHidden/>
          </w:rPr>
          <w:instrText xml:space="preserve"> PAGEREF _Toc218769888 \h </w:instrText>
        </w:r>
        <w:r>
          <w:rPr>
            <w:noProof/>
            <w:webHidden/>
          </w:rPr>
        </w:r>
        <w:r>
          <w:rPr>
            <w:noProof/>
            <w:webHidden/>
          </w:rPr>
          <w:fldChar w:fldCharType="separate"/>
        </w:r>
        <w:r>
          <w:rPr>
            <w:noProof/>
            <w:webHidden/>
          </w:rPr>
          <w:t>3</w:t>
        </w:r>
        <w:r>
          <w:rPr>
            <w:noProof/>
            <w:webHidden/>
          </w:rPr>
          <w:fldChar w:fldCharType="end"/>
        </w:r>
      </w:hyperlink>
    </w:p>
    <w:p w14:paraId="1FA7AA51" w14:textId="0102143B" w:rsidR="00E50BF7" w:rsidRDefault="00E50BF7">
      <w:pPr>
        <w:pStyle w:val="TDC1"/>
        <w:tabs>
          <w:tab w:val="left" w:pos="660"/>
          <w:tab w:val="right" w:leader="dot" w:pos="9394"/>
        </w:tabs>
        <w:rPr>
          <w:rFonts w:asciiTheme="minorHAnsi" w:eastAsiaTheme="minorEastAsia" w:hAnsiTheme="minorHAnsi" w:cstheme="minorBidi"/>
          <w:noProof/>
          <w:kern w:val="2"/>
          <w14:ligatures w14:val="standardContextual"/>
        </w:rPr>
      </w:pPr>
      <w:hyperlink w:anchor="_Toc218769889" w:history="1">
        <w:r w:rsidRPr="00074168">
          <w:rPr>
            <w:rStyle w:val="Hipervnculo"/>
            <w:rFonts w:cs="Calibri"/>
            <w:bCs/>
            <w:noProof/>
            <w:lang w:val="es-VE"/>
          </w:rPr>
          <w:t>6</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ANÁLISIS DE LOS RESULTADOS</w:t>
        </w:r>
        <w:r>
          <w:rPr>
            <w:noProof/>
            <w:webHidden/>
          </w:rPr>
          <w:tab/>
        </w:r>
        <w:r>
          <w:rPr>
            <w:noProof/>
            <w:webHidden/>
          </w:rPr>
          <w:fldChar w:fldCharType="begin"/>
        </w:r>
        <w:r>
          <w:rPr>
            <w:noProof/>
            <w:webHidden/>
          </w:rPr>
          <w:instrText xml:space="preserve"> PAGEREF _Toc218769889 \h </w:instrText>
        </w:r>
        <w:r>
          <w:rPr>
            <w:noProof/>
            <w:webHidden/>
          </w:rPr>
        </w:r>
        <w:r>
          <w:rPr>
            <w:noProof/>
            <w:webHidden/>
          </w:rPr>
          <w:fldChar w:fldCharType="separate"/>
        </w:r>
        <w:r>
          <w:rPr>
            <w:noProof/>
            <w:webHidden/>
          </w:rPr>
          <w:t>3</w:t>
        </w:r>
        <w:r>
          <w:rPr>
            <w:noProof/>
            <w:webHidden/>
          </w:rPr>
          <w:fldChar w:fldCharType="end"/>
        </w:r>
      </w:hyperlink>
    </w:p>
    <w:p w14:paraId="7E3DA15E" w14:textId="627726C2"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90" w:history="1">
        <w:r w:rsidRPr="00074168">
          <w:rPr>
            <w:rStyle w:val="Hipervnculo"/>
            <w:rFonts w:cs="Calibri"/>
            <w:bCs/>
            <w:noProof/>
          </w:rPr>
          <w:t>6.1</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Comparación de resultados entre zonas WiFi</w:t>
        </w:r>
        <w:r>
          <w:rPr>
            <w:noProof/>
            <w:webHidden/>
          </w:rPr>
          <w:tab/>
        </w:r>
        <w:r>
          <w:rPr>
            <w:noProof/>
            <w:webHidden/>
          </w:rPr>
          <w:fldChar w:fldCharType="begin"/>
        </w:r>
        <w:r>
          <w:rPr>
            <w:noProof/>
            <w:webHidden/>
          </w:rPr>
          <w:instrText xml:space="preserve"> PAGEREF _Toc218769890 \h </w:instrText>
        </w:r>
        <w:r>
          <w:rPr>
            <w:noProof/>
            <w:webHidden/>
          </w:rPr>
        </w:r>
        <w:r>
          <w:rPr>
            <w:noProof/>
            <w:webHidden/>
          </w:rPr>
          <w:fldChar w:fldCharType="separate"/>
        </w:r>
        <w:r>
          <w:rPr>
            <w:noProof/>
            <w:webHidden/>
          </w:rPr>
          <w:t>3</w:t>
        </w:r>
        <w:r>
          <w:rPr>
            <w:noProof/>
            <w:webHidden/>
          </w:rPr>
          <w:fldChar w:fldCharType="end"/>
        </w:r>
      </w:hyperlink>
    </w:p>
    <w:p w14:paraId="1D648FFB" w14:textId="535B2292"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91" w:history="1">
        <w:r w:rsidRPr="00074168">
          <w:rPr>
            <w:rStyle w:val="Hipervnculo"/>
            <w:rFonts w:eastAsia="Calibri" w:cs="Calibri"/>
            <w:bCs/>
            <w:noProof/>
          </w:rPr>
          <w:t>6.2</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Comparación entre técnicas de modelado</w:t>
        </w:r>
        <w:r>
          <w:rPr>
            <w:noProof/>
            <w:webHidden/>
          </w:rPr>
          <w:tab/>
        </w:r>
        <w:r>
          <w:rPr>
            <w:noProof/>
            <w:webHidden/>
          </w:rPr>
          <w:fldChar w:fldCharType="begin"/>
        </w:r>
        <w:r>
          <w:rPr>
            <w:noProof/>
            <w:webHidden/>
          </w:rPr>
          <w:instrText xml:space="preserve"> PAGEREF _Toc218769891 \h </w:instrText>
        </w:r>
        <w:r>
          <w:rPr>
            <w:noProof/>
            <w:webHidden/>
          </w:rPr>
        </w:r>
        <w:r>
          <w:rPr>
            <w:noProof/>
            <w:webHidden/>
          </w:rPr>
          <w:fldChar w:fldCharType="separate"/>
        </w:r>
        <w:r>
          <w:rPr>
            <w:noProof/>
            <w:webHidden/>
          </w:rPr>
          <w:t>4</w:t>
        </w:r>
        <w:r>
          <w:rPr>
            <w:noProof/>
            <w:webHidden/>
          </w:rPr>
          <w:fldChar w:fldCharType="end"/>
        </w:r>
      </w:hyperlink>
    </w:p>
    <w:p w14:paraId="35F45B56" w14:textId="38601E48"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92" w:history="1">
        <w:r w:rsidRPr="00074168">
          <w:rPr>
            <w:rStyle w:val="Hipervnculo"/>
            <w:rFonts w:cs="Calibri"/>
            <w:bCs/>
            <w:noProof/>
          </w:rPr>
          <w:t>6.3</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Análisis de las métricas de evaluación</w:t>
        </w:r>
        <w:r>
          <w:rPr>
            <w:noProof/>
            <w:webHidden/>
          </w:rPr>
          <w:tab/>
        </w:r>
        <w:r>
          <w:rPr>
            <w:noProof/>
            <w:webHidden/>
          </w:rPr>
          <w:fldChar w:fldCharType="begin"/>
        </w:r>
        <w:r>
          <w:rPr>
            <w:noProof/>
            <w:webHidden/>
          </w:rPr>
          <w:instrText xml:space="preserve"> PAGEREF _Toc218769892 \h </w:instrText>
        </w:r>
        <w:r>
          <w:rPr>
            <w:noProof/>
            <w:webHidden/>
          </w:rPr>
        </w:r>
        <w:r>
          <w:rPr>
            <w:noProof/>
            <w:webHidden/>
          </w:rPr>
          <w:fldChar w:fldCharType="separate"/>
        </w:r>
        <w:r>
          <w:rPr>
            <w:noProof/>
            <w:webHidden/>
          </w:rPr>
          <w:t>5</w:t>
        </w:r>
        <w:r>
          <w:rPr>
            <w:noProof/>
            <w:webHidden/>
          </w:rPr>
          <w:fldChar w:fldCharType="end"/>
        </w:r>
      </w:hyperlink>
    </w:p>
    <w:p w14:paraId="7A60D332" w14:textId="0D4313B9"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93" w:history="1">
        <w:r w:rsidRPr="00074168">
          <w:rPr>
            <w:rStyle w:val="Hipervnculo"/>
            <w:rFonts w:cs="Calibri"/>
            <w:bCs/>
            <w:noProof/>
          </w:rPr>
          <w:t>6.4</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Análisis desde la perspectiva del negocio</w:t>
        </w:r>
        <w:r>
          <w:rPr>
            <w:noProof/>
            <w:webHidden/>
          </w:rPr>
          <w:tab/>
        </w:r>
        <w:r>
          <w:rPr>
            <w:noProof/>
            <w:webHidden/>
          </w:rPr>
          <w:fldChar w:fldCharType="begin"/>
        </w:r>
        <w:r>
          <w:rPr>
            <w:noProof/>
            <w:webHidden/>
          </w:rPr>
          <w:instrText xml:space="preserve"> PAGEREF _Toc218769893 \h </w:instrText>
        </w:r>
        <w:r>
          <w:rPr>
            <w:noProof/>
            <w:webHidden/>
          </w:rPr>
        </w:r>
        <w:r>
          <w:rPr>
            <w:noProof/>
            <w:webHidden/>
          </w:rPr>
          <w:fldChar w:fldCharType="separate"/>
        </w:r>
        <w:r>
          <w:rPr>
            <w:noProof/>
            <w:webHidden/>
          </w:rPr>
          <w:t>6</w:t>
        </w:r>
        <w:r>
          <w:rPr>
            <w:noProof/>
            <w:webHidden/>
          </w:rPr>
          <w:fldChar w:fldCharType="end"/>
        </w:r>
      </w:hyperlink>
    </w:p>
    <w:p w14:paraId="6F932703" w14:textId="13F1195D" w:rsidR="00E50BF7" w:rsidRDefault="00E50BF7">
      <w:pPr>
        <w:pStyle w:val="TDC1"/>
        <w:tabs>
          <w:tab w:val="left" w:pos="660"/>
          <w:tab w:val="right" w:leader="dot" w:pos="9394"/>
        </w:tabs>
        <w:rPr>
          <w:rFonts w:asciiTheme="minorHAnsi" w:eastAsiaTheme="minorEastAsia" w:hAnsiTheme="minorHAnsi" w:cstheme="minorBidi"/>
          <w:noProof/>
          <w:kern w:val="2"/>
          <w14:ligatures w14:val="standardContextual"/>
        </w:rPr>
      </w:pPr>
      <w:hyperlink w:anchor="_Toc218769894" w:history="1">
        <w:r w:rsidRPr="00074168">
          <w:rPr>
            <w:rStyle w:val="Hipervnculo"/>
            <w:rFonts w:cs="Calibri"/>
            <w:bCs/>
            <w:noProof/>
            <w:lang w:val="es-VE"/>
          </w:rPr>
          <w:t>7</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C</w:t>
        </w:r>
        <w:r w:rsidRPr="00074168">
          <w:rPr>
            <w:rStyle w:val="Hipervnculo"/>
            <w:rFonts w:eastAsia="Calibri" w:cs="Calibri"/>
            <w:b/>
            <w:bCs/>
            <w:noProof/>
            <w:lang w:val="es-ES"/>
          </w:rPr>
          <w:t>ONSTRUCCION DEL PROTOTIPO</w:t>
        </w:r>
        <w:r>
          <w:rPr>
            <w:noProof/>
            <w:webHidden/>
          </w:rPr>
          <w:tab/>
        </w:r>
        <w:r>
          <w:rPr>
            <w:noProof/>
            <w:webHidden/>
          </w:rPr>
          <w:fldChar w:fldCharType="begin"/>
        </w:r>
        <w:r>
          <w:rPr>
            <w:noProof/>
            <w:webHidden/>
          </w:rPr>
          <w:instrText xml:space="preserve"> PAGEREF _Toc218769894 \h </w:instrText>
        </w:r>
        <w:r>
          <w:rPr>
            <w:noProof/>
            <w:webHidden/>
          </w:rPr>
        </w:r>
        <w:r>
          <w:rPr>
            <w:noProof/>
            <w:webHidden/>
          </w:rPr>
          <w:fldChar w:fldCharType="separate"/>
        </w:r>
        <w:r>
          <w:rPr>
            <w:noProof/>
            <w:webHidden/>
          </w:rPr>
          <w:t>6</w:t>
        </w:r>
        <w:r>
          <w:rPr>
            <w:noProof/>
            <w:webHidden/>
          </w:rPr>
          <w:fldChar w:fldCharType="end"/>
        </w:r>
      </w:hyperlink>
    </w:p>
    <w:p w14:paraId="7B4C960C" w14:textId="361F5ADE"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95" w:history="1">
        <w:r w:rsidRPr="00074168">
          <w:rPr>
            <w:rStyle w:val="Hipervnculo"/>
            <w:rFonts w:eastAsia="Calibri" w:cs="Calibri"/>
            <w:bCs/>
            <w:noProof/>
          </w:rPr>
          <w:t>7.1</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Objetivo del prototipo</w:t>
        </w:r>
        <w:r>
          <w:rPr>
            <w:noProof/>
            <w:webHidden/>
          </w:rPr>
          <w:tab/>
        </w:r>
        <w:r>
          <w:rPr>
            <w:noProof/>
            <w:webHidden/>
          </w:rPr>
          <w:fldChar w:fldCharType="begin"/>
        </w:r>
        <w:r>
          <w:rPr>
            <w:noProof/>
            <w:webHidden/>
          </w:rPr>
          <w:instrText xml:space="preserve"> PAGEREF _Toc218769895 \h </w:instrText>
        </w:r>
        <w:r>
          <w:rPr>
            <w:noProof/>
            <w:webHidden/>
          </w:rPr>
        </w:r>
        <w:r>
          <w:rPr>
            <w:noProof/>
            <w:webHidden/>
          </w:rPr>
          <w:fldChar w:fldCharType="separate"/>
        </w:r>
        <w:r>
          <w:rPr>
            <w:noProof/>
            <w:webHidden/>
          </w:rPr>
          <w:t>6</w:t>
        </w:r>
        <w:r>
          <w:rPr>
            <w:noProof/>
            <w:webHidden/>
          </w:rPr>
          <w:fldChar w:fldCharType="end"/>
        </w:r>
      </w:hyperlink>
    </w:p>
    <w:p w14:paraId="44254338" w14:textId="1B8F922A"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96" w:history="1">
        <w:r w:rsidRPr="00074168">
          <w:rPr>
            <w:rStyle w:val="Hipervnculo"/>
            <w:rFonts w:cs="Calibri"/>
            <w:bCs/>
            <w:noProof/>
          </w:rPr>
          <w:t>7.2</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Arquitectura general del prototipo</w:t>
        </w:r>
        <w:r>
          <w:rPr>
            <w:noProof/>
            <w:webHidden/>
          </w:rPr>
          <w:tab/>
        </w:r>
        <w:r>
          <w:rPr>
            <w:noProof/>
            <w:webHidden/>
          </w:rPr>
          <w:fldChar w:fldCharType="begin"/>
        </w:r>
        <w:r>
          <w:rPr>
            <w:noProof/>
            <w:webHidden/>
          </w:rPr>
          <w:instrText xml:space="preserve"> PAGEREF _Toc218769896 \h </w:instrText>
        </w:r>
        <w:r>
          <w:rPr>
            <w:noProof/>
            <w:webHidden/>
          </w:rPr>
        </w:r>
        <w:r>
          <w:rPr>
            <w:noProof/>
            <w:webHidden/>
          </w:rPr>
          <w:fldChar w:fldCharType="separate"/>
        </w:r>
        <w:r>
          <w:rPr>
            <w:noProof/>
            <w:webHidden/>
          </w:rPr>
          <w:t>6</w:t>
        </w:r>
        <w:r>
          <w:rPr>
            <w:noProof/>
            <w:webHidden/>
          </w:rPr>
          <w:fldChar w:fldCharType="end"/>
        </w:r>
      </w:hyperlink>
    </w:p>
    <w:p w14:paraId="649094BB" w14:textId="5626C4DC"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97" w:history="1">
        <w:r w:rsidRPr="00074168">
          <w:rPr>
            <w:rStyle w:val="Hipervnculo"/>
            <w:rFonts w:cs="Calibri"/>
            <w:bCs/>
            <w:noProof/>
          </w:rPr>
          <w:t>7.3</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Librerías y herramientas utilizadas</w:t>
        </w:r>
        <w:r>
          <w:rPr>
            <w:noProof/>
            <w:webHidden/>
          </w:rPr>
          <w:tab/>
        </w:r>
        <w:r>
          <w:rPr>
            <w:noProof/>
            <w:webHidden/>
          </w:rPr>
          <w:fldChar w:fldCharType="begin"/>
        </w:r>
        <w:r>
          <w:rPr>
            <w:noProof/>
            <w:webHidden/>
          </w:rPr>
          <w:instrText xml:space="preserve"> PAGEREF _Toc218769897 \h </w:instrText>
        </w:r>
        <w:r>
          <w:rPr>
            <w:noProof/>
            <w:webHidden/>
          </w:rPr>
        </w:r>
        <w:r>
          <w:rPr>
            <w:noProof/>
            <w:webHidden/>
          </w:rPr>
          <w:fldChar w:fldCharType="separate"/>
        </w:r>
        <w:r>
          <w:rPr>
            <w:noProof/>
            <w:webHidden/>
          </w:rPr>
          <w:t>7</w:t>
        </w:r>
        <w:r>
          <w:rPr>
            <w:noProof/>
            <w:webHidden/>
          </w:rPr>
          <w:fldChar w:fldCharType="end"/>
        </w:r>
      </w:hyperlink>
    </w:p>
    <w:p w14:paraId="19A6BE86" w14:textId="49CD3AEC"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898" w:history="1">
        <w:r w:rsidRPr="00074168">
          <w:rPr>
            <w:rStyle w:val="Hipervnculo"/>
            <w:rFonts w:eastAsia="Calibri" w:cs="Calibri"/>
            <w:bCs/>
            <w:noProof/>
          </w:rPr>
          <w:t>7.4</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Estructura funcional del dashboard</w:t>
        </w:r>
        <w:r>
          <w:rPr>
            <w:noProof/>
            <w:webHidden/>
          </w:rPr>
          <w:tab/>
        </w:r>
        <w:r>
          <w:rPr>
            <w:noProof/>
            <w:webHidden/>
          </w:rPr>
          <w:fldChar w:fldCharType="begin"/>
        </w:r>
        <w:r>
          <w:rPr>
            <w:noProof/>
            <w:webHidden/>
          </w:rPr>
          <w:instrText xml:space="preserve"> PAGEREF _Toc218769898 \h </w:instrText>
        </w:r>
        <w:r>
          <w:rPr>
            <w:noProof/>
            <w:webHidden/>
          </w:rPr>
        </w:r>
        <w:r>
          <w:rPr>
            <w:noProof/>
            <w:webHidden/>
          </w:rPr>
          <w:fldChar w:fldCharType="separate"/>
        </w:r>
        <w:r>
          <w:rPr>
            <w:noProof/>
            <w:webHidden/>
          </w:rPr>
          <w:t>7</w:t>
        </w:r>
        <w:r>
          <w:rPr>
            <w:noProof/>
            <w:webHidden/>
          </w:rPr>
          <w:fldChar w:fldCharType="end"/>
        </w:r>
      </w:hyperlink>
    </w:p>
    <w:p w14:paraId="2CE7E66F" w14:textId="5F4CA381" w:rsidR="00E50BF7" w:rsidRDefault="00E50BF7">
      <w:pPr>
        <w:pStyle w:val="TDC3"/>
        <w:tabs>
          <w:tab w:val="left" w:pos="1100"/>
          <w:tab w:val="right" w:leader="dot" w:pos="9394"/>
        </w:tabs>
        <w:rPr>
          <w:rFonts w:asciiTheme="minorHAnsi" w:eastAsiaTheme="minorEastAsia" w:hAnsiTheme="minorHAnsi" w:cstheme="minorBidi"/>
          <w:noProof/>
          <w:kern w:val="2"/>
          <w14:ligatures w14:val="standardContextual"/>
        </w:rPr>
      </w:pPr>
      <w:hyperlink w:anchor="_Toc218769899" w:history="1">
        <w:r w:rsidRPr="00074168">
          <w:rPr>
            <w:rStyle w:val="Hipervnculo"/>
            <w:rFonts w:eastAsia="Calibri" w:cs="Calibri"/>
            <w:noProof/>
          </w:rPr>
          <w:t>7.4.1</w:t>
        </w:r>
        <w:r>
          <w:rPr>
            <w:rFonts w:asciiTheme="minorHAnsi" w:eastAsiaTheme="minorEastAsia" w:hAnsiTheme="minorHAnsi" w:cstheme="minorBidi"/>
            <w:noProof/>
            <w:kern w:val="2"/>
            <w14:ligatures w14:val="standardContextual"/>
          </w:rPr>
          <w:tab/>
        </w:r>
        <w:r w:rsidRPr="00074168">
          <w:rPr>
            <w:rStyle w:val="Hipervnculo"/>
            <w:rFonts w:eastAsia="Calibri" w:cs="Calibri"/>
            <w:noProof/>
          </w:rPr>
          <w:t>Predicción interactiva</w:t>
        </w:r>
        <w:r>
          <w:rPr>
            <w:noProof/>
            <w:webHidden/>
          </w:rPr>
          <w:tab/>
        </w:r>
        <w:r>
          <w:rPr>
            <w:noProof/>
            <w:webHidden/>
          </w:rPr>
          <w:fldChar w:fldCharType="begin"/>
        </w:r>
        <w:r>
          <w:rPr>
            <w:noProof/>
            <w:webHidden/>
          </w:rPr>
          <w:instrText xml:space="preserve"> PAGEREF _Toc218769899 \h </w:instrText>
        </w:r>
        <w:r>
          <w:rPr>
            <w:noProof/>
            <w:webHidden/>
          </w:rPr>
        </w:r>
        <w:r>
          <w:rPr>
            <w:noProof/>
            <w:webHidden/>
          </w:rPr>
          <w:fldChar w:fldCharType="separate"/>
        </w:r>
        <w:r>
          <w:rPr>
            <w:noProof/>
            <w:webHidden/>
          </w:rPr>
          <w:t>7</w:t>
        </w:r>
        <w:r>
          <w:rPr>
            <w:noProof/>
            <w:webHidden/>
          </w:rPr>
          <w:fldChar w:fldCharType="end"/>
        </w:r>
      </w:hyperlink>
    </w:p>
    <w:p w14:paraId="577FFC4D" w14:textId="440F5AF5" w:rsidR="00E50BF7" w:rsidRDefault="00E50BF7">
      <w:pPr>
        <w:pStyle w:val="TDC3"/>
        <w:tabs>
          <w:tab w:val="left" w:pos="1100"/>
          <w:tab w:val="right" w:leader="dot" w:pos="9394"/>
        </w:tabs>
        <w:rPr>
          <w:rFonts w:asciiTheme="minorHAnsi" w:eastAsiaTheme="minorEastAsia" w:hAnsiTheme="minorHAnsi" w:cstheme="minorBidi"/>
          <w:noProof/>
          <w:kern w:val="2"/>
          <w14:ligatures w14:val="standardContextual"/>
        </w:rPr>
      </w:pPr>
      <w:hyperlink w:anchor="_Toc218769900" w:history="1">
        <w:r w:rsidRPr="00074168">
          <w:rPr>
            <w:rStyle w:val="Hipervnculo"/>
            <w:rFonts w:eastAsia="Calibri" w:cs="Calibri"/>
            <w:noProof/>
          </w:rPr>
          <w:t>7.4.2</w:t>
        </w:r>
        <w:r>
          <w:rPr>
            <w:rFonts w:asciiTheme="minorHAnsi" w:eastAsiaTheme="minorEastAsia" w:hAnsiTheme="minorHAnsi" w:cstheme="minorBidi"/>
            <w:noProof/>
            <w:kern w:val="2"/>
            <w14:ligatures w14:val="standardContextual"/>
          </w:rPr>
          <w:tab/>
        </w:r>
        <w:r w:rsidRPr="00074168">
          <w:rPr>
            <w:rStyle w:val="Hipervnculo"/>
            <w:rFonts w:eastAsia="Calibri" w:cs="Calibri"/>
            <w:noProof/>
          </w:rPr>
          <w:t>Análisis y métricas</w:t>
        </w:r>
        <w:r>
          <w:rPr>
            <w:noProof/>
            <w:webHidden/>
          </w:rPr>
          <w:tab/>
        </w:r>
        <w:r>
          <w:rPr>
            <w:noProof/>
            <w:webHidden/>
          </w:rPr>
          <w:fldChar w:fldCharType="begin"/>
        </w:r>
        <w:r>
          <w:rPr>
            <w:noProof/>
            <w:webHidden/>
          </w:rPr>
          <w:instrText xml:space="preserve"> PAGEREF _Toc218769900 \h </w:instrText>
        </w:r>
        <w:r>
          <w:rPr>
            <w:noProof/>
            <w:webHidden/>
          </w:rPr>
        </w:r>
        <w:r>
          <w:rPr>
            <w:noProof/>
            <w:webHidden/>
          </w:rPr>
          <w:fldChar w:fldCharType="separate"/>
        </w:r>
        <w:r>
          <w:rPr>
            <w:noProof/>
            <w:webHidden/>
          </w:rPr>
          <w:t>8</w:t>
        </w:r>
        <w:r>
          <w:rPr>
            <w:noProof/>
            <w:webHidden/>
          </w:rPr>
          <w:fldChar w:fldCharType="end"/>
        </w:r>
      </w:hyperlink>
    </w:p>
    <w:p w14:paraId="63FEF6DA" w14:textId="401D0C06"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901" w:history="1">
        <w:r w:rsidRPr="00074168">
          <w:rPr>
            <w:rStyle w:val="Hipervnculo"/>
            <w:rFonts w:cs="Calibri"/>
            <w:bCs/>
            <w:noProof/>
          </w:rPr>
          <w:t>7.5</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Despliegue del prototipo</w:t>
        </w:r>
        <w:r>
          <w:rPr>
            <w:noProof/>
            <w:webHidden/>
          </w:rPr>
          <w:tab/>
        </w:r>
        <w:r>
          <w:rPr>
            <w:noProof/>
            <w:webHidden/>
          </w:rPr>
          <w:fldChar w:fldCharType="begin"/>
        </w:r>
        <w:r>
          <w:rPr>
            <w:noProof/>
            <w:webHidden/>
          </w:rPr>
          <w:instrText xml:space="preserve"> PAGEREF _Toc218769901 \h </w:instrText>
        </w:r>
        <w:r>
          <w:rPr>
            <w:noProof/>
            <w:webHidden/>
          </w:rPr>
        </w:r>
        <w:r>
          <w:rPr>
            <w:noProof/>
            <w:webHidden/>
          </w:rPr>
          <w:fldChar w:fldCharType="separate"/>
        </w:r>
        <w:r>
          <w:rPr>
            <w:noProof/>
            <w:webHidden/>
          </w:rPr>
          <w:t>9</w:t>
        </w:r>
        <w:r>
          <w:rPr>
            <w:noProof/>
            <w:webHidden/>
          </w:rPr>
          <w:fldChar w:fldCharType="end"/>
        </w:r>
      </w:hyperlink>
    </w:p>
    <w:p w14:paraId="47510414" w14:textId="36FA34B2"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902" w:history="1">
        <w:r w:rsidRPr="00074168">
          <w:rPr>
            <w:rStyle w:val="Hipervnculo"/>
            <w:rFonts w:cs="Calibri"/>
            <w:bCs/>
            <w:noProof/>
          </w:rPr>
          <w:t>7.6</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Aporte del prototipo al proyecto</w:t>
        </w:r>
        <w:r>
          <w:rPr>
            <w:noProof/>
            <w:webHidden/>
          </w:rPr>
          <w:tab/>
        </w:r>
        <w:r>
          <w:rPr>
            <w:noProof/>
            <w:webHidden/>
          </w:rPr>
          <w:fldChar w:fldCharType="begin"/>
        </w:r>
        <w:r>
          <w:rPr>
            <w:noProof/>
            <w:webHidden/>
          </w:rPr>
          <w:instrText xml:space="preserve"> PAGEREF _Toc218769902 \h </w:instrText>
        </w:r>
        <w:r>
          <w:rPr>
            <w:noProof/>
            <w:webHidden/>
          </w:rPr>
        </w:r>
        <w:r>
          <w:rPr>
            <w:noProof/>
            <w:webHidden/>
          </w:rPr>
          <w:fldChar w:fldCharType="separate"/>
        </w:r>
        <w:r>
          <w:rPr>
            <w:noProof/>
            <w:webHidden/>
          </w:rPr>
          <w:t>9</w:t>
        </w:r>
        <w:r>
          <w:rPr>
            <w:noProof/>
            <w:webHidden/>
          </w:rPr>
          <w:fldChar w:fldCharType="end"/>
        </w:r>
      </w:hyperlink>
    </w:p>
    <w:p w14:paraId="0A1648EA" w14:textId="0364FD7D" w:rsidR="00E50BF7" w:rsidRDefault="00E50BF7">
      <w:pPr>
        <w:pStyle w:val="TDC2"/>
        <w:tabs>
          <w:tab w:val="left" w:pos="880"/>
          <w:tab w:val="right" w:leader="dot" w:pos="9394"/>
        </w:tabs>
        <w:rPr>
          <w:rFonts w:asciiTheme="minorHAnsi" w:eastAsiaTheme="minorEastAsia" w:hAnsiTheme="minorHAnsi" w:cstheme="minorBidi"/>
          <w:noProof/>
          <w:kern w:val="2"/>
          <w14:ligatures w14:val="standardContextual"/>
        </w:rPr>
      </w:pPr>
      <w:hyperlink w:anchor="_Toc218769903" w:history="1">
        <w:r w:rsidRPr="00074168">
          <w:rPr>
            <w:rStyle w:val="Hipervnculo"/>
            <w:rFonts w:cs="Calibri"/>
            <w:bCs/>
            <w:noProof/>
          </w:rPr>
          <w:t>7.7</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lang w:val="es-ES"/>
          </w:rPr>
          <w:t>Puntos a tener en cuenta</w:t>
        </w:r>
        <w:r w:rsidRPr="00074168">
          <w:rPr>
            <w:rStyle w:val="Hipervnculo"/>
            <w:rFonts w:eastAsia="Calibri" w:cs="Calibri"/>
            <w:b/>
            <w:bCs/>
            <w:noProof/>
          </w:rPr>
          <w:t xml:space="preserve"> del prototipo</w:t>
        </w:r>
        <w:r>
          <w:rPr>
            <w:noProof/>
            <w:webHidden/>
          </w:rPr>
          <w:tab/>
        </w:r>
        <w:r>
          <w:rPr>
            <w:noProof/>
            <w:webHidden/>
          </w:rPr>
          <w:fldChar w:fldCharType="begin"/>
        </w:r>
        <w:r>
          <w:rPr>
            <w:noProof/>
            <w:webHidden/>
          </w:rPr>
          <w:instrText xml:space="preserve"> PAGEREF _Toc218769903 \h </w:instrText>
        </w:r>
        <w:r>
          <w:rPr>
            <w:noProof/>
            <w:webHidden/>
          </w:rPr>
        </w:r>
        <w:r>
          <w:rPr>
            <w:noProof/>
            <w:webHidden/>
          </w:rPr>
          <w:fldChar w:fldCharType="separate"/>
        </w:r>
        <w:r>
          <w:rPr>
            <w:noProof/>
            <w:webHidden/>
          </w:rPr>
          <w:t>9</w:t>
        </w:r>
        <w:r>
          <w:rPr>
            <w:noProof/>
            <w:webHidden/>
          </w:rPr>
          <w:fldChar w:fldCharType="end"/>
        </w:r>
      </w:hyperlink>
    </w:p>
    <w:p w14:paraId="13F7DDBA" w14:textId="1E405746" w:rsidR="00E50BF7" w:rsidRDefault="00E50BF7">
      <w:pPr>
        <w:pStyle w:val="TDC1"/>
        <w:tabs>
          <w:tab w:val="left" w:pos="660"/>
          <w:tab w:val="right" w:leader="dot" w:pos="9394"/>
        </w:tabs>
        <w:rPr>
          <w:rFonts w:asciiTheme="minorHAnsi" w:eastAsiaTheme="minorEastAsia" w:hAnsiTheme="minorHAnsi" w:cstheme="minorBidi"/>
          <w:noProof/>
          <w:kern w:val="2"/>
          <w14:ligatures w14:val="standardContextual"/>
        </w:rPr>
      </w:pPr>
      <w:hyperlink w:anchor="_Toc218769904" w:history="1">
        <w:r w:rsidRPr="00074168">
          <w:rPr>
            <w:rStyle w:val="Hipervnculo"/>
            <w:rFonts w:eastAsia="Calibri" w:cs="Calibri"/>
            <w:bCs/>
            <w:noProof/>
            <w:lang w:val="es-VE"/>
          </w:rPr>
          <w:t>8</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CONCLUSIONES</w:t>
        </w:r>
        <w:r>
          <w:rPr>
            <w:noProof/>
            <w:webHidden/>
          </w:rPr>
          <w:tab/>
        </w:r>
        <w:r>
          <w:rPr>
            <w:noProof/>
            <w:webHidden/>
          </w:rPr>
          <w:fldChar w:fldCharType="begin"/>
        </w:r>
        <w:r>
          <w:rPr>
            <w:noProof/>
            <w:webHidden/>
          </w:rPr>
          <w:instrText xml:space="preserve"> PAGEREF _Toc218769904 \h </w:instrText>
        </w:r>
        <w:r>
          <w:rPr>
            <w:noProof/>
            <w:webHidden/>
          </w:rPr>
        </w:r>
        <w:r>
          <w:rPr>
            <w:noProof/>
            <w:webHidden/>
          </w:rPr>
          <w:fldChar w:fldCharType="separate"/>
        </w:r>
        <w:r>
          <w:rPr>
            <w:noProof/>
            <w:webHidden/>
          </w:rPr>
          <w:t>10</w:t>
        </w:r>
        <w:r>
          <w:rPr>
            <w:noProof/>
            <w:webHidden/>
          </w:rPr>
          <w:fldChar w:fldCharType="end"/>
        </w:r>
      </w:hyperlink>
    </w:p>
    <w:p w14:paraId="2701DC33" w14:textId="1060F397" w:rsidR="00E50BF7" w:rsidRDefault="00E50BF7">
      <w:pPr>
        <w:pStyle w:val="TDC1"/>
        <w:tabs>
          <w:tab w:val="left" w:pos="660"/>
          <w:tab w:val="right" w:leader="dot" w:pos="9394"/>
        </w:tabs>
        <w:rPr>
          <w:rFonts w:asciiTheme="minorHAnsi" w:eastAsiaTheme="minorEastAsia" w:hAnsiTheme="minorHAnsi" w:cstheme="minorBidi"/>
          <w:noProof/>
          <w:kern w:val="2"/>
          <w14:ligatures w14:val="standardContextual"/>
        </w:rPr>
      </w:pPr>
      <w:hyperlink w:anchor="_Toc218769905" w:history="1">
        <w:r w:rsidRPr="00074168">
          <w:rPr>
            <w:rStyle w:val="Hipervnculo"/>
            <w:rFonts w:eastAsia="Calibri" w:cs="Calibri"/>
            <w:bCs/>
            <w:noProof/>
            <w:lang w:val="es-VE"/>
          </w:rPr>
          <w:t>9</w:t>
        </w:r>
        <w:r>
          <w:rPr>
            <w:rFonts w:asciiTheme="minorHAnsi" w:eastAsiaTheme="minorEastAsia" w:hAnsiTheme="minorHAnsi" w:cstheme="minorBidi"/>
            <w:noProof/>
            <w:kern w:val="2"/>
            <w14:ligatures w14:val="standardContextual"/>
          </w:rPr>
          <w:tab/>
        </w:r>
        <w:r w:rsidRPr="00074168">
          <w:rPr>
            <w:rStyle w:val="Hipervnculo"/>
            <w:rFonts w:eastAsia="Calibri" w:cs="Calibri"/>
            <w:b/>
            <w:bCs/>
            <w:noProof/>
          </w:rPr>
          <w:t>TRABAJOS FUTUROS</w:t>
        </w:r>
        <w:r>
          <w:rPr>
            <w:noProof/>
            <w:webHidden/>
          </w:rPr>
          <w:tab/>
        </w:r>
        <w:r>
          <w:rPr>
            <w:noProof/>
            <w:webHidden/>
          </w:rPr>
          <w:fldChar w:fldCharType="begin"/>
        </w:r>
        <w:r>
          <w:rPr>
            <w:noProof/>
            <w:webHidden/>
          </w:rPr>
          <w:instrText xml:space="preserve"> PAGEREF _Toc218769905 \h </w:instrText>
        </w:r>
        <w:r>
          <w:rPr>
            <w:noProof/>
            <w:webHidden/>
          </w:rPr>
        </w:r>
        <w:r>
          <w:rPr>
            <w:noProof/>
            <w:webHidden/>
          </w:rPr>
          <w:fldChar w:fldCharType="separate"/>
        </w:r>
        <w:r>
          <w:rPr>
            <w:noProof/>
            <w:webHidden/>
          </w:rPr>
          <w:t>11</w:t>
        </w:r>
        <w:r>
          <w:rPr>
            <w:noProof/>
            <w:webHidden/>
          </w:rPr>
          <w:fldChar w:fldCharType="end"/>
        </w:r>
      </w:hyperlink>
    </w:p>
    <w:p w14:paraId="0D6949C7" w14:textId="737F4B71" w:rsidR="00E50BF7" w:rsidRDefault="00E50BF7">
      <w:pPr>
        <w:pStyle w:val="TDC1"/>
        <w:tabs>
          <w:tab w:val="right" w:leader="dot" w:pos="9394"/>
        </w:tabs>
        <w:rPr>
          <w:rFonts w:asciiTheme="minorHAnsi" w:eastAsiaTheme="minorEastAsia" w:hAnsiTheme="minorHAnsi" w:cstheme="minorBidi"/>
          <w:noProof/>
          <w:kern w:val="2"/>
          <w14:ligatures w14:val="standardContextual"/>
        </w:rPr>
      </w:pPr>
      <w:hyperlink w:anchor="_Toc218769906" w:history="1">
        <w:r w:rsidRPr="00074168">
          <w:rPr>
            <w:rStyle w:val="Hipervnculo"/>
            <w:rFonts w:eastAsia="Calibri" w:cs="Calibri"/>
            <w:b/>
            <w:bCs/>
            <w:noProof/>
            <w:lang w:val="es-ES"/>
          </w:rPr>
          <w:t xml:space="preserve">10. </w:t>
        </w:r>
        <w:r w:rsidRPr="00074168">
          <w:rPr>
            <w:rStyle w:val="Hipervnculo"/>
            <w:rFonts w:eastAsia="Calibri" w:cs="Calibri"/>
            <w:b/>
            <w:bCs/>
            <w:noProof/>
          </w:rPr>
          <w:t>REFERENCIAS BIBLIOGRÁFICAS</w:t>
        </w:r>
        <w:r>
          <w:rPr>
            <w:noProof/>
            <w:webHidden/>
          </w:rPr>
          <w:tab/>
        </w:r>
        <w:r>
          <w:rPr>
            <w:noProof/>
            <w:webHidden/>
          </w:rPr>
          <w:fldChar w:fldCharType="begin"/>
        </w:r>
        <w:r>
          <w:rPr>
            <w:noProof/>
            <w:webHidden/>
          </w:rPr>
          <w:instrText xml:space="preserve"> PAGEREF _Toc218769906 \h </w:instrText>
        </w:r>
        <w:r>
          <w:rPr>
            <w:noProof/>
            <w:webHidden/>
          </w:rPr>
        </w:r>
        <w:r>
          <w:rPr>
            <w:noProof/>
            <w:webHidden/>
          </w:rPr>
          <w:fldChar w:fldCharType="separate"/>
        </w:r>
        <w:r>
          <w:rPr>
            <w:noProof/>
            <w:webHidden/>
          </w:rPr>
          <w:t>12</w:t>
        </w:r>
        <w:r>
          <w:rPr>
            <w:noProof/>
            <w:webHidden/>
          </w:rPr>
          <w:fldChar w:fldCharType="end"/>
        </w:r>
      </w:hyperlink>
    </w:p>
    <w:p w14:paraId="07DA0A62" w14:textId="1B400214" w:rsidR="00BE3218" w:rsidRDefault="00000000">
      <w:pPr>
        <w:rPr>
          <w:rFonts w:asciiTheme="minorHAnsi" w:eastAsia="Calibri" w:hAnsiTheme="minorHAnsi" w:cstheme="minorHAnsi"/>
          <w:sz w:val="22"/>
          <w:szCs w:val="22"/>
        </w:rPr>
      </w:pPr>
      <w:r>
        <w:rPr>
          <w:rFonts w:asciiTheme="minorHAnsi" w:eastAsia="Calibri" w:hAnsiTheme="minorHAnsi" w:cstheme="minorHAnsi"/>
          <w:sz w:val="22"/>
          <w:szCs w:val="22"/>
        </w:rPr>
        <w:fldChar w:fldCharType="end"/>
      </w:r>
    </w:p>
    <w:p w14:paraId="52CCFDA9" w14:textId="77777777" w:rsidR="00BE3218" w:rsidRDefault="00BE3218">
      <w:pPr>
        <w:jc w:val="center"/>
        <w:rPr>
          <w:rFonts w:asciiTheme="minorHAnsi" w:eastAsia="Calibri" w:hAnsiTheme="minorHAnsi" w:cstheme="minorHAnsi"/>
          <w:b/>
          <w:sz w:val="22"/>
          <w:szCs w:val="22"/>
        </w:rPr>
      </w:pPr>
    </w:p>
    <w:p w14:paraId="1D2C0EBE" w14:textId="77777777" w:rsidR="00BE3218" w:rsidRDefault="00BE3218">
      <w:pPr>
        <w:jc w:val="center"/>
        <w:rPr>
          <w:rFonts w:asciiTheme="minorHAnsi" w:eastAsia="Calibri" w:hAnsiTheme="minorHAnsi" w:cstheme="minorHAnsi"/>
          <w:b/>
          <w:sz w:val="22"/>
          <w:szCs w:val="22"/>
        </w:rPr>
      </w:pPr>
    </w:p>
    <w:p w14:paraId="3E3E5A67" w14:textId="77777777" w:rsidR="00BE3218" w:rsidRDefault="00BE3218">
      <w:pPr>
        <w:jc w:val="center"/>
        <w:rPr>
          <w:rFonts w:asciiTheme="minorHAnsi" w:eastAsia="Calibri" w:hAnsiTheme="minorHAnsi" w:cstheme="minorHAnsi"/>
          <w:b/>
          <w:sz w:val="22"/>
          <w:szCs w:val="22"/>
        </w:rPr>
      </w:pPr>
    </w:p>
    <w:p w14:paraId="785ED483" w14:textId="77777777" w:rsidR="00BE3218" w:rsidRDefault="00000000">
      <w:pPr>
        <w:jc w:val="center"/>
        <w:rPr>
          <w:rFonts w:asciiTheme="minorHAnsi" w:eastAsia="Calibri" w:hAnsiTheme="minorHAnsi" w:cstheme="minorHAnsi"/>
          <w:b/>
          <w:sz w:val="22"/>
          <w:szCs w:val="22"/>
        </w:rPr>
      </w:pPr>
      <w:r>
        <w:rPr>
          <w:rFonts w:asciiTheme="minorHAnsi" w:eastAsia="Calibri" w:hAnsiTheme="minorHAnsi" w:cstheme="minorHAnsi"/>
          <w:b/>
          <w:sz w:val="22"/>
          <w:szCs w:val="22"/>
        </w:rPr>
        <w:lastRenderedPageBreak/>
        <w:t>INTRODUCCIÓN</w:t>
      </w:r>
    </w:p>
    <w:p w14:paraId="690B8D5D" w14:textId="77777777" w:rsidR="00BE3218" w:rsidRDefault="00BE3218">
      <w:pPr>
        <w:jc w:val="both"/>
        <w:rPr>
          <w:rFonts w:asciiTheme="minorHAnsi" w:eastAsia="Calibri" w:hAnsiTheme="minorHAnsi" w:cstheme="minorHAnsi"/>
          <w:sz w:val="22"/>
          <w:szCs w:val="22"/>
        </w:rPr>
      </w:pPr>
    </w:p>
    <w:p w14:paraId="7B3B18A6" w14:textId="77777777" w:rsidR="00BE3218" w:rsidRDefault="00BE3218">
      <w:pPr>
        <w:jc w:val="both"/>
        <w:rPr>
          <w:rFonts w:asciiTheme="minorHAnsi" w:eastAsia="Calibri" w:hAnsiTheme="minorHAnsi" w:cstheme="minorHAnsi"/>
          <w:sz w:val="22"/>
          <w:szCs w:val="22"/>
        </w:rPr>
      </w:pPr>
    </w:p>
    <w:sdt>
      <w:sdtPr>
        <w:rPr>
          <w:rFonts w:asciiTheme="minorHAnsi" w:hAnsiTheme="minorHAnsi" w:cstheme="minorHAnsi"/>
          <w:sz w:val="22"/>
          <w:szCs w:val="22"/>
        </w:rPr>
        <w:tag w:val="goog_rdk_0"/>
        <w:id w:val="-1742015837"/>
      </w:sdtPr>
      <w:sdtContent>
        <w:p w14:paraId="0C129416" w14:textId="77777777" w:rsidR="009A7C5E" w:rsidRDefault="00000000">
          <w:pPr>
            <w:jc w:val="both"/>
            <w:rPr>
              <w:rFonts w:asciiTheme="minorHAnsi" w:hAnsiTheme="minorHAnsi" w:cstheme="minorHAnsi"/>
              <w:sz w:val="22"/>
              <w:szCs w:val="22"/>
              <w:lang w:val="es-MX"/>
            </w:rPr>
          </w:pPr>
          <w:r>
            <w:rPr>
              <w:rFonts w:asciiTheme="minorHAnsi" w:hAnsiTheme="minorHAnsi" w:cstheme="minorHAnsi"/>
              <w:sz w:val="22"/>
              <w:szCs w:val="22"/>
              <w:lang w:val="es-MX"/>
            </w:rPr>
            <w:t xml:space="preserve">En la ciudad de Cali, donde actualmente se tienen aproximadamente de 2 millones de habitantes, se hace imprescindible para el gobierno local mantener a su población conectada en distintos sitios públicos, entre ellos parques o zonas recreativas. Es por eso que se han instalado en diferentes zonas de la ciudad zonas </w:t>
          </w:r>
        </w:p>
        <w:p w14:paraId="252D9FC7" w14:textId="6477C385" w:rsidR="00BE3218" w:rsidRDefault="00000000">
          <w:pPr>
            <w:jc w:val="both"/>
            <w:rPr>
              <w:rFonts w:asciiTheme="minorHAnsi" w:hAnsiTheme="minorHAnsi" w:cstheme="minorHAnsi"/>
              <w:sz w:val="22"/>
              <w:szCs w:val="22"/>
              <w:lang w:val="es-MX"/>
            </w:rPr>
          </w:pPr>
          <w:proofErr w:type="spellStart"/>
          <w:proofErr w:type="gramStart"/>
          <w:r>
            <w:rPr>
              <w:rFonts w:asciiTheme="minorHAnsi" w:hAnsiTheme="minorHAnsi" w:cstheme="minorHAnsi"/>
              <w:sz w:val="22"/>
              <w:szCs w:val="22"/>
              <w:lang w:val="es-MX"/>
            </w:rPr>
            <w:t>WiFi</w:t>
          </w:r>
          <w:proofErr w:type="spellEnd"/>
          <w:r>
            <w:rPr>
              <w:rFonts w:asciiTheme="minorHAnsi" w:hAnsiTheme="minorHAnsi" w:cstheme="minorHAnsi"/>
              <w:sz w:val="22"/>
              <w:szCs w:val="22"/>
              <w:lang w:val="es-MX"/>
            </w:rPr>
            <w:t xml:space="preserve"> </w:t>
          </w:r>
          <w:r w:rsidR="00F04CB1">
            <w:rPr>
              <w:rFonts w:asciiTheme="minorHAnsi" w:hAnsiTheme="minorHAnsi" w:cstheme="minorHAnsi"/>
              <w:sz w:val="22"/>
              <w:szCs w:val="22"/>
              <w:lang w:val="es-MX"/>
            </w:rPr>
            <w:t xml:space="preserve"> </w:t>
          </w:r>
          <w:r>
            <w:rPr>
              <w:rFonts w:asciiTheme="minorHAnsi" w:hAnsiTheme="minorHAnsi" w:cstheme="minorHAnsi"/>
              <w:sz w:val="22"/>
              <w:szCs w:val="22"/>
              <w:lang w:val="es-MX"/>
            </w:rPr>
            <w:t>públicas</w:t>
          </w:r>
          <w:proofErr w:type="gramEnd"/>
          <w:r>
            <w:rPr>
              <w:rFonts w:asciiTheme="minorHAnsi" w:hAnsiTheme="minorHAnsi" w:cstheme="minorHAnsi"/>
              <w:sz w:val="22"/>
              <w:szCs w:val="22"/>
              <w:lang w:val="es-MX"/>
            </w:rPr>
            <w:t xml:space="preserve"> que ayudan a tener conectada a la población.</w:t>
          </w:r>
        </w:p>
        <w:p w14:paraId="6BF377AA" w14:textId="77777777" w:rsidR="009A7C5E" w:rsidRDefault="009A7C5E">
          <w:pPr>
            <w:jc w:val="both"/>
            <w:rPr>
              <w:rFonts w:asciiTheme="minorHAnsi" w:hAnsiTheme="minorHAnsi" w:cstheme="minorHAnsi"/>
              <w:sz w:val="22"/>
              <w:szCs w:val="22"/>
              <w:lang w:val="es-MX"/>
            </w:rPr>
          </w:pPr>
        </w:p>
        <w:p w14:paraId="6257585A" w14:textId="3FC7B83B" w:rsidR="00BE3218" w:rsidRDefault="00000000">
          <w:pPr>
            <w:jc w:val="both"/>
            <w:rPr>
              <w:rFonts w:asciiTheme="minorHAnsi" w:hAnsiTheme="minorHAnsi" w:cstheme="minorHAnsi"/>
              <w:sz w:val="22"/>
              <w:szCs w:val="22"/>
              <w:lang w:val="es-MX"/>
            </w:rPr>
          </w:pPr>
          <w:r>
            <w:rPr>
              <w:rFonts w:asciiTheme="minorHAnsi" w:hAnsiTheme="minorHAnsi" w:cstheme="minorHAnsi"/>
              <w:sz w:val="22"/>
              <w:szCs w:val="22"/>
              <w:lang w:val="es-MX"/>
            </w:rPr>
            <w:t xml:space="preserve">Sin embargo, la alta demanda de este servicio trae consigo problemas de rendimiento en la red, incluyendo congestión en horas pico, desconexiones frecuentes o zonas que, aunque tienen infraestructura </w:t>
          </w:r>
          <w:proofErr w:type="spellStart"/>
          <w:r>
            <w:rPr>
              <w:rFonts w:asciiTheme="minorHAnsi" w:hAnsiTheme="minorHAnsi" w:cstheme="minorHAnsi"/>
              <w:sz w:val="22"/>
              <w:szCs w:val="22"/>
              <w:lang w:val="es-MX"/>
            </w:rPr>
            <w:t>WiFi</w:t>
          </w:r>
          <w:proofErr w:type="spellEnd"/>
          <w:r>
            <w:rPr>
              <w:rFonts w:asciiTheme="minorHAnsi" w:hAnsiTheme="minorHAnsi" w:cstheme="minorHAnsi"/>
              <w:sz w:val="22"/>
              <w:szCs w:val="22"/>
              <w:lang w:val="es-MX"/>
            </w:rPr>
            <w:t xml:space="preserve">, no se utilizan. Estos problemas no solo afectan la satisfacción del ciudadano, sino que también limitan el potencial de aprovechar el </w:t>
          </w:r>
          <w:proofErr w:type="spellStart"/>
          <w:r>
            <w:rPr>
              <w:rFonts w:asciiTheme="minorHAnsi" w:hAnsiTheme="minorHAnsi" w:cstheme="minorHAnsi"/>
              <w:sz w:val="22"/>
              <w:szCs w:val="22"/>
              <w:lang w:val="es-MX"/>
            </w:rPr>
            <w:t>WiFi</w:t>
          </w:r>
          <w:proofErr w:type="spellEnd"/>
          <w:r>
            <w:rPr>
              <w:rFonts w:asciiTheme="minorHAnsi" w:hAnsiTheme="minorHAnsi" w:cstheme="minorHAnsi"/>
              <w:sz w:val="22"/>
              <w:szCs w:val="22"/>
              <w:lang w:val="es-MX"/>
            </w:rPr>
            <w:t xml:space="preserve"> como una herramienta que pueda conectar a los ciudadanos, brindando soluciones como acercarse al conocimiento, tener oportunidades de empleo, acceder a servicios públicos en la red y así cerrar la brecha digital.</w:t>
          </w:r>
        </w:p>
        <w:p w14:paraId="3A4A075C" w14:textId="77777777" w:rsidR="009A7C5E" w:rsidRDefault="009A7C5E">
          <w:pPr>
            <w:jc w:val="both"/>
            <w:rPr>
              <w:rFonts w:asciiTheme="minorHAnsi" w:hAnsiTheme="minorHAnsi" w:cstheme="minorHAnsi"/>
              <w:sz w:val="22"/>
              <w:szCs w:val="22"/>
              <w:lang w:val="es-MX"/>
            </w:rPr>
          </w:pPr>
        </w:p>
        <w:p w14:paraId="4BE56457" w14:textId="77777777" w:rsidR="00BE3218" w:rsidRDefault="00000000">
          <w:pPr>
            <w:jc w:val="both"/>
            <w:rPr>
              <w:rFonts w:asciiTheme="minorHAnsi" w:hAnsiTheme="minorHAnsi" w:cstheme="minorHAnsi"/>
              <w:sz w:val="22"/>
              <w:szCs w:val="22"/>
              <w:lang w:val="es-MX"/>
            </w:rPr>
          </w:pPr>
          <w:r>
            <w:rPr>
              <w:rFonts w:asciiTheme="minorHAnsi" w:hAnsiTheme="minorHAnsi" w:cstheme="minorHAnsi"/>
              <w:sz w:val="22"/>
              <w:szCs w:val="22"/>
              <w:lang w:val="es-MX"/>
            </w:rPr>
            <w:t xml:space="preserve">Para abordar estos desafíos, el presente proyecto busca implementar un enfoque de ciencia de datos que permita analizar en profundidad el uso de las redes </w:t>
          </w:r>
          <w:proofErr w:type="spellStart"/>
          <w:r>
            <w:rPr>
              <w:rFonts w:asciiTheme="minorHAnsi" w:hAnsiTheme="minorHAnsi" w:cstheme="minorHAnsi"/>
              <w:sz w:val="22"/>
              <w:szCs w:val="22"/>
              <w:lang w:val="es-MX"/>
            </w:rPr>
            <w:t>WiFi</w:t>
          </w:r>
          <w:proofErr w:type="spellEnd"/>
          <w:r>
            <w:rPr>
              <w:rFonts w:asciiTheme="minorHAnsi" w:hAnsiTheme="minorHAnsi" w:cstheme="minorHAnsi"/>
              <w:sz w:val="22"/>
              <w:szCs w:val="22"/>
              <w:lang w:val="es-MX"/>
            </w:rPr>
            <w:t xml:space="preserve"> en diferentes zonas públicas de la ciudad de Cali.  A través de la recopilación de datos de conexión, tráfico de datos y tiempos de uso, se pretende realizar un análisis que identifique horarios y zonas de alta demanda, áreas de congestión o baja conectividad. </w:t>
          </w:r>
        </w:p>
        <w:p w14:paraId="3A4729CF" w14:textId="77777777" w:rsidR="00BE3218" w:rsidRDefault="00BE3218">
          <w:pPr>
            <w:jc w:val="both"/>
            <w:rPr>
              <w:rFonts w:asciiTheme="minorHAnsi" w:hAnsiTheme="minorHAnsi" w:cstheme="minorHAnsi"/>
              <w:sz w:val="22"/>
              <w:szCs w:val="22"/>
              <w:lang w:val="es-MX"/>
            </w:rPr>
          </w:pPr>
        </w:p>
        <w:p w14:paraId="571BB99F" w14:textId="77777777" w:rsidR="00BE3218" w:rsidRDefault="00000000">
          <w:pPr>
            <w:jc w:val="both"/>
            <w:rPr>
              <w:rFonts w:asciiTheme="minorHAnsi" w:hAnsiTheme="minorHAnsi" w:cstheme="minorHAnsi"/>
              <w:sz w:val="22"/>
              <w:szCs w:val="22"/>
              <w:lang w:val="es-MX"/>
            </w:rPr>
          </w:pPr>
          <w:commentRangeStart w:id="4"/>
          <w:commentRangeStart w:id="5"/>
          <w:r>
            <w:rPr>
              <w:rFonts w:asciiTheme="minorHAnsi" w:hAnsiTheme="minorHAnsi" w:cstheme="minorHAnsi"/>
              <w:sz w:val="22"/>
              <w:szCs w:val="22"/>
              <w:lang w:val="es-MX"/>
            </w:rPr>
            <w:t>Esto</w:t>
          </w:r>
          <w:commentRangeEnd w:id="4"/>
          <w:r w:rsidR="00C11AC0">
            <w:rPr>
              <w:rStyle w:val="Refdecomentario"/>
              <w:rFonts w:asciiTheme="minorHAnsi" w:hAnsiTheme="minorHAnsi" w:cstheme="minorHAnsi"/>
              <w:sz w:val="22"/>
              <w:szCs w:val="22"/>
              <w:lang w:val="es-MX"/>
            </w:rPr>
            <w:commentReference w:id="4"/>
          </w:r>
          <w:commentRangeEnd w:id="5"/>
          <w:r w:rsidR="003D248C">
            <w:rPr>
              <w:rStyle w:val="Refdecomentario"/>
              <w:rFonts w:asciiTheme="minorHAnsi" w:hAnsiTheme="minorHAnsi" w:cstheme="minorHAnsi"/>
              <w:sz w:val="22"/>
              <w:szCs w:val="22"/>
              <w:lang w:val="es-MX"/>
            </w:rPr>
            <w:commentReference w:id="5"/>
          </w:r>
          <w:r>
            <w:rPr>
              <w:rFonts w:asciiTheme="minorHAnsi" w:hAnsiTheme="minorHAnsi" w:cstheme="minorHAnsi"/>
              <w:sz w:val="22"/>
              <w:szCs w:val="22"/>
              <w:lang w:val="es-MX"/>
            </w:rPr>
            <w:t>s hallazgos permitirán proponer ajustes estratégicos en la red, como la reubicación de puntos de acceso y la adaptación dinámica del ancho de banda según la demanda.</w:t>
          </w:r>
        </w:p>
        <w:p w14:paraId="5DACF748" w14:textId="77777777" w:rsidR="00BE3218" w:rsidRDefault="00000000">
          <w:pPr>
            <w:jc w:val="both"/>
            <w:rPr>
              <w:rFonts w:asciiTheme="minorHAnsi" w:hAnsiTheme="minorHAnsi" w:cstheme="minorHAnsi"/>
              <w:sz w:val="22"/>
              <w:szCs w:val="22"/>
              <w:lang w:val="es-MX"/>
            </w:rPr>
          </w:pPr>
          <w:r>
            <w:rPr>
              <w:rFonts w:asciiTheme="minorHAnsi" w:hAnsiTheme="minorHAnsi" w:cstheme="minorHAnsi"/>
              <w:sz w:val="22"/>
              <w:szCs w:val="22"/>
              <w:lang w:val="es-MX"/>
            </w:rPr>
            <w:t>La solución se basa en el uso de modelos de aprendizaje supervisado para anticipar la carga de la red en diferentes momentos, lo que permitirá tomar decisiones informadas y ajustar los recursos de manera eficiente para identificar picos de demanda inesperados con el fin de responder rápidamente y minimizar los impactos en el servicio.</w:t>
          </w:r>
        </w:p>
        <w:p w14:paraId="4F975BEC" w14:textId="77777777" w:rsidR="00BE3218" w:rsidRDefault="00BE3218">
          <w:pPr>
            <w:jc w:val="both"/>
            <w:rPr>
              <w:rFonts w:asciiTheme="minorHAnsi" w:hAnsiTheme="minorHAnsi" w:cstheme="minorHAnsi"/>
              <w:sz w:val="22"/>
              <w:szCs w:val="22"/>
              <w:lang w:val="es-MX"/>
            </w:rPr>
          </w:pPr>
        </w:p>
        <w:p w14:paraId="7CAE539C" w14:textId="77777777" w:rsidR="00BE3218" w:rsidRDefault="00000000">
          <w:pPr>
            <w:jc w:val="both"/>
            <w:rPr>
              <w:rFonts w:asciiTheme="minorHAnsi" w:hAnsiTheme="minorHAnsi" w:cstheme="minorHAnsi"/>
              <w:sz w:val="22"/>
              <w:szCs w:val="22"/>
              <w:lang w:val="es-MX"/>
            </w:rPr>
          </w:pPr>
          <w:r>
            <w:rPr>
              <w:rFonts w:asciiTheme="minorHAnsi" w:hAnsiTheme="minorHAnsi" w:cstheme="minorHAnsi"/>
              <w:sz w:val="22"/>
              <w:szCs w:val="22"/>
              <w:lang w:val="es-MX"/>
            </w:rPr>
            <w:t xml:space="preserve">Con este proyecto, se espera mejorar significativamente la calidad del servicio </w:t>
          </w:r>
          <w:proofErr w:type="spellStart"/>
          <w:r>
            <w:rPr>
              <w:rFonts w:asciiTheme="minorHAnsi" w:hAnsiTheme="minorHAnsi" w:cstheme="minorHAnsi"/>
              <w:sz w:val="22"/>
              <w:szCs w:val="22"/>
              <w:lang w:val="es-MX"/>
            </w:rPr>
            <w:t>WiFi</w:t>
          </w:r>
          <w:proofErr w:type="spellEnd"/>
          <w:r>
            <w:rPr>
              <w:rFonts w:asciiTheme="minorHAnsi" w:hAnsiTheme="minorHAnsi" w:cstheme="minorHAnsi"/>
              <w:sz w:val="22"/>
              <w:szCs w:val="22"/>
              <w:lang w:val="es-MX"/>
            </w:rPr>
            <w:t xml:space="preserve">, optimizando su distribución y funcionamiento en base a datos reales y patrones de uso. Los resultados esperados incluyen un aumento en la satisfacción del ciudadano, una reducción de los problemas de conectividad, y una herramienta de análisis que permitirá al distrito gestionar de forma proactiva la infraestructura </w:t>
          </w:r>
          <w:proofErr w:type="spellStart"/>
          <w:r>
            <w:rPr>
              <w:rFonts w:asciiTheme="minorHAnsi" w:hAnsiTheme="minorHAnsi" w:cstheme="minorHAnsi"/>
              <w:sz w:val="22"/>
              <w:szCs w:val="22"/>
              <w:lang w:val="es-MX"/>
            </w:rPr>
            <w:t>WiFi</w:t>
          </w:r>
          <w:proofErr w:type="spellEnd"/>
          <w:r>
            <w:rPr>
              <w:rFonts w:asciiTheme="minorHAnsi" w:hAnsiTheme="minorHAnsi" w:cstheme="minorHAnsi"/>
              <w:sz w:val="22"/>
              <w:szCs w:val="22"/>
              <w:lang w:val="es-MX"/>
            </w:rPr>
            <w:t>. Además, el análisis de datos ofrecerá conocimientos valiosos que podrán ser aprovechados para iniciativas comerciales, eventos públicos y el crecimiento urbano entorno a dichas zonas.</w:t>
          </w:r>
        </w:p>
        <w:p w14:paraId="46CA7092" w14:textId="77777777" w:rsidR="00BE3218" w:rsidRDefault="00000000">
          <w:pPr>
            <w:jc w:val="both"/>
            <w:rPr>
              <w:rFonts w:asciiTheme="minorHAnsi" w:eastAsia="Calibri" w:hAnsiTheme="minorHAnsi" w:cstheme="minorHAnsi"/>
              <w:sz w:val="22"/>
              <w:szCs w:val="22"/>
            </w:rPr>
          </w:pPr>
        </w:p>
      </w:sdtContent>
    </w:sdt>
    <w:p w14:paraId="5F4D7644" w14:textId="77777777" w:rsidR="00BE3218" w:rsidRDefault="00000000">
      <w:pPr>
        <w:widowControl/>
        <w:spacing w:line="259" w:lineRule="auto"/>
        <w:rPr>
          <w:rFonts w:asciiTheme="minorHAnsi" w:eastAsia="Calibri" w:hAnsiTheme="minorHAnsi" w:cstheme="minorHAnsi"/>
          <w:sz w:val="22"/>
          <w:szCs w:val="22"/>
        </w:rPr>
      </w:pPr>
      <w:r>
        <w:rPr>
          <w:rFonts w:asciiTheme="minorHAnsi" w:hAnsiTheme="minorHAnsi" w:cstheme="minorHAnsi"/>
          <w:sz w:val="22"/>
          <w:szCs w:val="22"/>
        </w:rPr>
        <w:br w:type="page" w:clear="all"/>
      </w:r>
    </w:p>
    <w:p w14:paraId="39BEF7C1" w14:textId="77777777" w:rsidR="00BE3218" w:rsidRDefault="00000000">
      <w:pPr>
        <w:pStyle w:val="Ttulo1"/>
        <w:rPr>
          <w:rFonts w:asciiTheme="minorHAnsi" w:hAnsiTheme="minorHAnsi" w:cstheme="minorHAnsi"/>
          <w:b/>
          <w:bCs/>
          <w:sz w:val="22"/>
          <w:szCs w:val="22"/>
        </w:rPr>
      </w:pPr>
      <w:bookmarkStart w:id="6" w:name="_Toc218769867"/>
      <w:r>
        <w:rPr>
          <w:rFonts w:asciiTheme="minorHAnsi" w:hAnsiTheme="minorHAnsi" w:cstheme="minorHAnsi"/>
          <w:b/>
          <w:bCs/>
          <w:sz w:val="22"/>
          <w:szCs w:val="22"/>
        </w:rPr>
        <w:lastRenderedPageBreak/>
        <w:t>DEFINICIÓN DEL PROBLEMA</w:t>
      </w:r>
      <w:bookmarkEnd w:id="6"/>
    </w:p>
    <w:p w14:paraId="6E3373EA" w14:textId="77777777" w:rsidR="00BE3218" w:rsidRDefault="00BE3218">
      <w:pPr>
        <w:rPr>
          <w:rFonts w:asciiTheme="minorHAnsi" w:hAnsiTheme="minorHAnsi" w:cstheme="minorHAnsi"/>
          <w:sz w:val="22"/>
          <w:szCs w:val="22"/>
        </w:rPr>
      </w:pPr>
    </w:p>
    <w:p w14:paraId="46F2B8D1" w14:textId="77777777" w:rsidR="00BE3218" w:rsidRDefault="00000000">
      <w:pPr>
        <w:pStyle w:val="Ttulo2"/>
        <w:rPr>
          <w:rFonts w:asciiTheme="minorHAnsi" w:hAnsiTheme="minorHAnsi" w:cstheme="minorHAnsi"/>
          <w:b/>
          <w:bCs/>
          <w:sz w:val="22"/>
          <w:szCs w:val="22"/>
        </w:rPr>
      </w:pPr>
      <w:bookmarkStart w:id="7" w:name="_Toc218769868"/>
      <w:r>
        <w:rPr>
          <w:rFonts w:asciiTheme="minorHAnsi" w:hAnsiTheme="minorHAnsi" w:cstheme="minorHAnsi"/>
          <w:b/>
          <w:bCs/>
          <w:sz w:val="22"/>
          <w:szCs w:val="22"/>
        </w:rPr>
        <w:t>PLANTEAMIENTO DEL PROBLEMA</w:t>
      </w:r>
      <w:bookmarkEnd w:id="7"/>
    </w:p>
    <w:p w14:paraId="68A8F779" w14:textId="77777777" w:rsidR="00BE3218" w:rsidRDefault="00000000">
      <w:pPr>
        <w:pStyle w:val="Prrafodelista"/>
        <w:jc w:val="both"/>
        <w:rPr>
          <w:rFonts w:asciiTheme="minorHAnsi" w:hAnsiTheme="minorHAnsi" w:cstheme="minorHAnsi"/>
          <w:color w:val="FF0000"/>
        </w:rPr>
      </w:pPr>
      <w:r>
        <w:rPr>
          <w:rFonts w:asciiTheme="minorHAnsi" w:hAnsiTheme="minorHAnsi" w:cstheme="minorHAnsi"/>
        </w:rPr>
        <w:t xml:space="preserve">Actualmente las zonas </w:t>
      </w:r>
      <w:proofErr w:type="spellStart"/>
      <w:r>
        <w:rPr>
          <w:rFonts w:asciiTheme="minorHAnsi" w:hAnsiTheme="minorHAnsi" w:cstheme="minorHAnsi"/>
        </w:rPr>
        <w:t>WiFi</w:t>
      </w:r>
      <w:proofErr w:type="spellEnd"/>
      <w:r>
        <w:rPr>
          <w:rFonts w:asciiTheme="minorHAnsi" w:hAnsiTheme="minorHAnsi" w:cstheme="minorHAnsi"/>
        </w:rPr>
        <w:t xml:space="preserve"> públicas en Cali se ven sujetas a una serie de sobrecostos, ya que hay zonas wifi a la que se les ha asignado más recursos y que no son tan demandadas como otras.</w:t>
      </w:r>
    </w:p>
    <w:p w14:paraId="352ADD16" w14:textId="77777777" w:rsidR="00BE3218" w:rsidRDefault="00BE3218">
      <w:pPr>
        <w:pStyle w:val="Prrafodelista"/>
        <w:jc w:val="both"/>
        <w:rPr>
          <w:rFonts w:asciiTheme="minorHAnsi" w:hAnsiTheme="minorHAnsi" w:cstheme="minorHAnsi"/>
        </w:rPr>
      </w:pPr>
    </w:p>
    <w:p w14:paraId="48705FB2" w14:textId="77777777" w:rsidR="00BE3218" w:rsidRDefault="00000000">
      <w:pPr>
        <w:pStyle w:val="Prrafodelista"/>
        <w:jc w:val="both"/>
        <w:rPr>
          <w:rFonts w:asciiTheme="minorHAnsi" w:hAnsiTheme="minorHAnsi" w:cstheme="minorHAnsi"/>
        </w:rPr>
      </w:pPr>
      <w:r>
        <w:rPr>
          <w:rFonts w:asciiTheme="minorHAnsi" w:hAnsiTheme="minorHAnsi" w:cstheme="minorHAnsi"/>
        </w:rPr>
        <w:t>Lo anterior es producido por la falta de un sistema que permita predecir el tráfico de datos en diferentes ubicaciones y horarios, esta ausencia limita la capacidad de anticipar la demanda, lo que resulta en una asignación ineficiente del ancho de banda, sobrecarga en puntos de acceso, y una experiencia deficiente para los ciudadanos.</w:t>
      </w:r>
    </w:p>
    <w:p w14:paraId="1A140D2D" w14:textId="77777777" w:rsidR="00BE3218" w:rsidRDefault="00BE3218">
      <w:pPr>
        <w:ind w:left="720"/>
        <w:rPr>
          <w:rFonts w:asciiTheme="minorHAnsi" w:hAnsiTheme="minorHAnsi" w:cstheme="minorHAnsi"/>
          <w:sz w:val="22"/>
          <w:szCs w:val="22"/>
        </w:rPr>
      </w:pPr>
    </w:p>
    <w:p w14:paraId="0E4A4534"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spacing w:line="276" w:lineRule="auto"/>
        <w:ind w:left="420"/>
        <w:jc w:val="both"/>
        <w:rPr>
          <w:rFonts w:asciiTheme="minorHAnsi" w:eastAsia="Calibri" w:hAnsiTheme="minorHAnsi" w:cstheme="minorHAnsi"/>
          <w:color w:val="000000"/>
          <w:sz w:val="22"/>
          <w:szCs w:val="22"/>
        </w:rPr>
      </w:pPr>
    </w:p>
    <w:p w14:paraId="524D84CD"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spacing w:line="276" w:lineRule="auto"/>
        <w:jc w:val="both"/>
        <w:rPr>
          <w:rFonts w:asciiTheme="minorHAnsi" w:eastAsia="Calibri" w:hAnsiTheme="minorHAnsi" w:cstheme="minorHAnsi"/>
          <w:color w:val="000000"/>
          <w:sz w:val="22"/>
          <w:szCs w:val="22"/>
        </w:rPr>
      </w:pPr>
    </w:p>
    <w:p w14:paraId="02EC8D0F" w14:textId="77777777" w:rsidR="00BE3218" w:rsidRDefault="00000000">
      <w:pPr>
        <w:pStyle w:val="Ttulo2"/>
        <w:rPr>
          <w:rFonts w:asciiTheme="minorHAnsi" w:hAnsiTheme="minorHAnsi" w:cstheme="minorHAnsi"/>
          <w:b/>
          <w:bCs/>
          <w:sz w:val="22"/>
          <w:szCs w:val="22"/>
        </w:rPr>
      </w:pPr>
      <w:bookmarkStart w:id="8" w:name="_Toc218769869"/>
      <w:r>
        <w:rPr>
          <w:rFonts w:asciiTheme="minorHAnsi" w:hAnsiTheme="minorHAnsi" w:cstheme="minorHAnsi"/>
          <w:b/>
          <w:bCs/>
          <w:sz w:val="22"/>
          <w:szCs w:val="22"/>
        </w:rPr>
        <w:t>FORMULACIÓN DEL PROBLEMA</w:t>
      </w:r>
      <w:bookmarkEnd w:id="8"/>
    </w:p>
    <w:p w14:paraId="47EC3118"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spacing w:line="276" w:lineRule="auto"/>
        <w:jc w:val="both"/>
        <w:rPr>
          <w:rFonts w:asciiTheme="minorHAnsi" w:eastAsia="Calibri" w:hAnsiTheme="minorHAnsi" w:cstheme="minorHAnsi"/>
          <w:color w:val="000000"/>
          <w:sz w:val="22"/>
          <w:szCs w:val="22"/>
        </w:rPr>
      </w:pPr>
    </w:p>
    <w:p w14:paraId="4B244BD9" w14:textId="77777777" w:rsidR="00BE3218" w:rsidRDefault="00000000">
      <w:pPr>
        <w:widowControl/>
        <w:spacing w:after="160" w:line="259" w:lineRule="auto"/>
        <w:rPr>
          <w:rFonts w:asciiTheme="minorHAnsi" w:hAnsiTheme="minorHAnsi" w:cstheme="minorHAnsi"/>
          <w:b/>
          <w:sz w:val="22"/>
          <w:szCs w:val="22"/>
        </w:rPr>
      </w:pPr>
      <w:r>
        <w:rPr>
          <w:rFonts w:asciiTheme="minorHAnsi" w:hAnsiTheme="minorHAnsi" w:cstheme="minorHAnsi"/>
          <w:b/>
          <w:sz w:val="22"/>
          <w:szCs w:val="22"/>
        </w:rPr>
        <w:t>Pregunta de formulación:</w:t>
      </w:r>
    </w:p>
    <w:p w14:paraId="4A7EA46A" w14:textId="77777777" w:rsidR="00BE3218" w:rsidRDefault="00000000">
      <w:pPr>
        <w:widowControl/>
        <w:spacing w:after="160" w:line="259" w:lineRule="auto"/>
        <w:ind w:left="720"/>
        <w:rPr>
          <w:rFonts w:asciiTheme="minorHAnsi" w:hAnsiTheme="minorHAnsi" w:cstheme="minorHAnsi"/>
          <w:bCs/>
          <w:sz w:val="22"/>
          <w:szCs w:val="22"/>
        </w:rPr>
      </w:pPr>
      <w:r>
        <w:rPr>
          <w:rFonts w:asciiTheme="minorHAnsi" w:hAnsiTheme="minorHAnsi" w:cstheme="minorHAnsi"/>
          <w:bCs/>
          <w:sz w:val="22"/>
          <w:szCs w:val="22"/>
        </w:rPr>
        <w:t xml:space="preserve">¿Cómo predecir el tráfico de datos para las zonas </w:t>
      </w:r>
      <w:proofErr w:type="spellStart"/>
      <w:r>
        <w:rPr>
          <w:rFonts w:asciiTheme="minorHAnsi" w:hAnsiTheme="minorHAnsi" w:cstheme="minorHAnsi"/>
          <w:bCs/>
          <w:sz w:val="22"/>
          <w:szCs w:val="22"/>
        </w:rPr>
        <w:t>WiFi</w:t>
      </w:r>
      <w:proofErr w:type="spellEnd"/>
      <w:r>
        <w:rPr>
          <w:rFonts w:asciiTheme="minorHAnsi" w:hAnsiTheme="minorHAnsi" w:cstheme="minorHAnsi"/>
          <w:bCs/>
          <w:sz w:val="22"/>
          <w:szCs w:val="22"/>
        </w:rPr>
        <w:t xml:space="preserve"> públicas de Cali?</w:t>
      </w:r>
    </w:p>
    <w:p w14:paraId="77765584" w14:textId="77777777" w:rsidR="00BE3218" w:rsidRDefault="00000000">
      <w:pPr>
        <w:pStyle w:val="Prrafodelista"/>
        <w:ind w:left="0"/>
        <w:jc w:val="both"/>
        <w:rPr>
          <w:rFonts w:asciiTheme="minorHAnsi" w:hAnsiTheme="minorHAnsi" w:cstheme="minorHAnsi"/>
          <w:b/>
          <w:bCs/>
          <w:lang w:val="es-MX"/>
        </w:rPr>
      </w:pPr>
      <w:r>
        <w:rPr>
          <w:rFonts w:asciiTheme="minorHAnsi" w:hAnsiTheme="minorHAnsi" w:cstheme="minorHAnsi"/>
          <w:b/>
          <w:bCs/>
          <w:lang w:val="es-MX"/>
        </w:rPr>
        <w:t>Preguntas de sistematización:</w:t>
      </w:r>
    </w:p>
    <w:p w14:paraId="11BB8F15" w14:textId="77777777" w:rsidR="00BE3218" w:rsidRDefault="00000000">
      <w:pPr>
        <w:pStyle w:val="Prrafodelista"/>
        <w:jc w:val="both"/>
        <w:rPr>
          <w:rFonts w:asciiTheme="minorHAnsi" w:hAnsiTheme="minorHAnsi" w:cstheme="minorHAnsi"/>
          <w:lang w:val="es-MX"/>
        </w:rPr>
      </w:pPr>
      <w:r>
        <w:rPr>
          <w:rFonts w:asciiTheme="minorHAnsi" w:hAnsiTheme="minorHAnsi" w:cstheme="minorHAnsi"/>
          <w:lang w:val="es-MX"/>
        </w:rPr>
        <w:t xml:space="preserve">¿Cómo preparar los datos? </w:t>
      </w:r>
    </w:p>
    <w:p w14:paraId="636CE248" w14:textId="77777777" w:rsidR="00BE3218" w:rsidRDefault="00000000">
      <w:pPr>
        <w:pStyle w:val="Prrafodelista"/>
        <w:jc w:val="both"/>
        <w:rPr>
          <w:rFonts w:asciiTheme="minorHAnsi" w:hAnsiTheme="minorHAnsi" w:cstheme="minorHAnsi"/>
          <w:lang w:val="es-MX"/>
        </w:rPr>
      </w:pPr>
      <w:r>
        <w:rPr>
          <w:rFonts w:asciiTheme="minorHAnsi" w:hAnsiTheme="minorHAnsi" w:cstheme="minorHAnsi"/>
          <w:lang w:val="es-MX"/>
        </w:rPr>
        <w:t>¿Cómo entrenar los modelos predictivos?</w:t>
      </w:r>
    </w:p>
    <w:p w14:paraId="6331D333" w14:textId="77777777" w:rsidR="00BE3218" w:rsidRDefault="00000000">
      <w:pPr>
        <w:pStyle w:val="Prrafodelista"/>
        <w:jc w:val="both"/>
        <w:rPr>
          <w:rFonts w:asciiTheme="minorHAnsi" w:hAnsiTheme="minorHAnsi" w:cstheme="minorHAnsi"/>
          <w:lang w:val="es-MX"/>
        </w:rPr>
      </w:pPr>
      <w:r>
        <w:rPr>
          <w:rFonts w:asciiTheme="minorHAnsi" w:hAnsiTheme="minorHAnsi" w:cstheme="minorHAnsi"/>
          <w:lang w:val="es-MX"/>
        </w:rPr>
        <w:t>¿Cómo evaluar el desempeño de los modelos entrenados?</w:t>
      </w:r>
    </w:p>
    <w:p w14:paraId="09802CB7" w14:textId="77777777" w:rsidR="00BE3218" w:rsidRDefault="00000000">
      <w:pPr>
        <w:pStyle w:val="Prrafodelista"/>
        <w:jc w:val="both"/>
        <w:rPr>
          <w:rFonts w:asciiTheme="minorHAnsi" w:hAnsiTheme="minorHAnsi" w:cstheme="minorHAnsi"/>
          <w:lang w:val="es-MX"/>
        </w:rPr>
      </w:pPr>
      <w:r>
        <w:rPr>
          <w:rFonts w:asciiTheme="minorHAnsi" w:hAnsiTheme="minorHAnsi" w:cstheme="minorHAnsi"/>
          <w:lang w:val="es-MX"/>
        </w:rPr>
        <w:t>¿Cómo poner el modelo en funcionamiento?</w:t>
      </w:r>
    </w:p>
    <w:p w14:paraId="15400C26" w14:textId="77777777" w:rsidR="00BE3218" w:rsidRDefault="00BE3218">
      <w:pPr>
        <w:pStyle w:val="Prrafodelista"/>
        <w:jc w:val="both"/>
        <w:rPr>
          <w:rFonts w:asciiTheme="minorHAnsi" w:hAnsiTheme="minorHAnsi" w:cstheme="minorHAnsi"/>
          <w:b/>
          <w:bCs/>
          <w:color w:val="FF0000"/>
          <w:lang w:val="es-MX"/>
        </w:rPr>
      </w:pPr>
    </w:p>
    <w:p w14:paraId="551ED2F6" w14:textId="77777777" w:rsidR="00BE3218" w:rsidRDefault="00BE3218">
      <w:pPr>
        <w:widowControl/>
        <w:spacing w:after="160" w:line="259" w:lineRule="auto"/>
        <w:rPr>
          <w:rFonts w:asciiTheme="minorHAnsi" w:hAnsiTheme="minorHAnsi" w:cstheme="minorHAnsi"/>
          <w:bCs/>
          <w:sz w:val="22"/>
          <w:szCs w:val="22"/>
          <w:lang w:val="es-MX"/>
        </w:rPr>
      </w:pPr>
    </w:p>
    <w:p w14:paraId="1A901A4F"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spacing w:line="276" w:lineRule="auto"/>
        <w:jc w:val="both"/>
        <w:rPr>
          <w:rFonts w:asciiTheme="minorHAnsi" w:eastAsia="Calibri" w:hAnsiTheme="minorHAnsi" w:cstheme="minorHAnsi"/>
          <w:color w:val="000000"/>
          <w:sz w:val="22"/>
          <w:szCs w:val="22"/>
        </w:rPr>
      </w:pPr>
    </w:p>
    <w:p w14:paraId="254E149B" w14:textId="77777777" w:rsidR="00BE3218" w:rsidRDefault="00000000">
      <w:pPr>
        <w:widowControl/>
        <w:spacing w:after="160" w:line="259" w:lineRule="auto"/>
        <w:rPr>
          <w:rFonts w:asciiTheme="minorHAnsi" w:eastAsia="Calibri" w:hAnsiTheme="minorHAnsi" w:cstheme="minorHAnsi"/>
          <w:sz w:val="22"/>
          <w:szCs w:val="22"/>
        </w:rPr>
      </w:pPr>
      <w:r>
        <w:rPr>
          <w:rFonts w:asciiTheme="minorHAnsi" w:hAnsiTheme="minorHAnsi" w:cstheme="minorHAnsi"/>
          <w:sz w:val="22"/>
          <w:szCs w:val="22"/>
        </w:rPr>
        <w:br w:type="page" w:clear="all"/>
      </w:r>
    </w:p>
    <w:p w14:paraId="3F7931DC" w14:textId="77777777" w:rsidR="00BE3218" w:rsidRDefault="00000000">
      <w:pPr>
        <w:pStyle w:val="Ttulo1"/>
        <w:rPr>
          <w:rFonts w:asciiTheme="minorHAnsi" w:hAnsiTheme="minorHAnsi" w:cstheme="minorHAnsi"/>
          <w:b/>
          <w:bCs/>
          <w:sz w:val="22"/>
          <w:szCs w:val="22"/>
        </w:rPr>
      </w:pPr>
      <w:bookmarkStart w:id="9" w:name="_Toc218769870"/>
      <w:r>
        <w:rPr>
          <w:rFonts w:asciiTheme="minorHAnsi" w:hAnsiTheme="minorHAnsi" w:cstheme="minorHAnsi"/>
          <w:b/>
          <w:bCs/>
          <w:sz w:val="22"/>
          <w:szCs w:val="22"/>
        </w:rPr>
        <w:lastRenderedPageBreak/>
        <w:t>OBJETIVOS DEL PROYECTO</w:t>
      </w:r>
      <w:bookmarkEnd w:id="9"/>
    </w:p>
    <w:p w14:paraId="277A9D90" w14:textId="77777777" w:rsidR="00BE3218" w:rsidRDefault="00BE3218"/>
    <w:p w14:paraId="25FB7295" w14:textId="77777777" w:rsidR="00BE3218" w:rsidRDefault="00BE3218"/>
    <w:p w14:paraId="3A678CBB" w14:textId="77777777" w:rsidR="00BE3218" w:rsidRDefault="00BE3218"/>
    <w:p w14:paraId="318EAA2A" w14:textId="77777777" w:rsidR="00BE3218" w:rsidRDefault="00000000">
      <w:pPr>
        <w:pStyle w:val="Ttulo2"/>
        <w:rPr>
          <w:rFonts w:asciiTheme="minorHAnsi" w:hAnsiTheme="minorHAnsi" w:cstheme="minorHAnsi"/>
          <w:b/>
          <w:bCs/>
          <w:sz w:val="22"/>
          <w:szCs w:val="22"/>
        </w:rPr>
      </w:pPr>
      <w:bookmarkStart w:id="10" w:name="_Toc218769871"/>
      <w:r>
        <w:rPr>
          <w:rFonts w:asciiTheme="minorHAnsi" w:hAnsiTheme="minorHAnsi" w:cstheme="minorHAnsi"/>
          <w:b/>
          <w:bCs/>
          <w:sz w:val="22"/>
          <w:szCs w:val="22"/>
        </w:rPr>
        <w:t>OBJETIVO GENERAL</w:t>
      </w:r>
      <w:bookmarkEnd w:id="10"/>
    </w:p>
    <w:p w14:paraId="4922EAFE" w14:textId="77777777" w:rsidR="00BE3218" w:rsidRDefault="00BE3218">
      <w:pPr>
        <w:rPr>
          <w:rFonts w:asciiTheme="minorHAnsi" w:hAnsiTheme="minorHAnsi" w:cstheme="minorHAnsi"/>
          <w:sz w:val="22"/>
          <w:szCs w:val="22"/>
        </w:rPr>
      </w:pPr>
    </w:p>
    <w:p w14:paraId="5B9DF507" w14:textId="77777777" w:rsidR="00BE3218" w:rsidRDefault="00000000">
      <w:pPr>
        <w:jc w:val="both"/>
        <w:rPr>
          <w:rFonts w:asciiTheme="minorHAnsi" w:hAnsiTheme="minorHAnsi" w:cstheme="minorHAnsi"/>
          <w:sz w:val="22"/>
          <w:szCs w:val="22"/>
          <w:lang w:val="es-MX"/>
        </w:rPr>
      </w:pPr>
      <w:r>
        <w:rPr>
          <w:rFonts w:asciiTheme="minorHAnsi" w:hAnsiTheme="minorHAnsi" w:cstheme="minorHAnsi"/>
          <w:sz w:val="22"/>
          <w:szCs w:val="22"/>
          <w:lang w:val="es-MX"/>
        </w:rPr>
        <w:t>Desarrollar un sistema para predecir el tráfico de datos de</w:t>
      </w:r>
      <w:r>
        <w:rPr>
          <w:rFonts w:asciiTheme="minorHAnsi" w:hAnsiTheme="minorHAnsi" w:cstheme="minorHAnsi"/>
          <w:color w:val="FF0000"/>
          <w:sz w:val="22"/>
          <w:szCs w:val="22"/>
          <w:lang w:val="es-MX"/>
        </w:rPr>
        <w:t xml:space="preserve"> </w:t>
      </w:r>
      <w:r>
        <w:rPr>
          <w:rFonts w:asciiTheme="minorHAnsi" w:hAnsiTheme="minorHAnsi" w:cstheme="minorHAnsi"/>
          <w:sz w:val="22"/>
          <w:szCs w:val="22"/>
          <w:lang w:val="es-MX"/>
        </w:rPr>
        <w:t xml:space="preserve">las zonas </w:t>
      </w:r>
      <w:proofErr w:type="spellStart"/>
      <w:r>
        <w:rPr>
          <w:rFonts w:asciiTheme="minorHAnsi" w:hAnsiTheme="minorHAnsi" w:cstheme="minorHAnsi"/>
          <w:sz w:val="22"/>
          <w:szCs w:val="22"/>
          <w:lang w:val="es-MX"/>
        </w:rPr>
        <w:t>WiFi</w:t>
      </w:r>
      <w:proofErr w:type="spellEnd"/>
      <w:r>
        <w:rPr>
          <w:rFonts w:asciiTheme="minorHAnsi" w:hAnsiTheme="minorHAnsi" w:cstheme="minorHAnsi"/>
          <w:sz w:val="22"/>
          <w:szCs w:val="22"/>
          <w:lang w:val="es-MX"/>
        </w:rPr>
        <w:t xml:space="preserve"> públicas de Cali aplicando técnicas de aprendizaje automático supervisado.</w:t>
      </w:r>
    </w:p>
    <w:p w14:paraId="55CDF6D1" w14:textId="77777777" w:rsidR="00BE3218" w:rsidRDefault="00BE3218">
      <w:pPr>
        <w:rPr>
          <w:rFonts w:asciiTheme="minorHAnsi" w:hAnsiTheme="minorHAnsi" w:cstheme="minorHAnsi"/>
          <w:sz w:val="22"/>
          <w:szCs w:val="22"/>
          <w:lang w:val="es-MX"/>
        </w:rPr>
      </w:pPr>
    </w:p>
    <w:p w14:paraId="598291A2" w14:textId="77777777" w:rsidR="00BE3218" w:rsidRDefault="00BE3218">
      <w:pPr>
        <w:spacing w:before="120"/>
        <w:rPr>
          <w:rFonts w:asciiTheme="minorHAnsi" w:eastAsia="Calibri" w:hAnsiTheme="minorHAnsi" w:cstheme="minorHAnsi"/>
          <w:sz w:val="22"/>
          <w:szCs w:val="22"/>
        </w:rPr>
      </w:pPr>
    </w:p>
    <w:p w14:paraId="0119C84D" w14:textId="77777777" w:rsidR="00BE3218" w:rsidRDefault="00BE3218">
      <w:pPr>
        <w:spacing w:before="120"/>
        <w:rPr>
          <w:rFonts w:asciiTheme="minorHAnsi" w:eastAsia="Calibri" w:hAnsiTheme="minorHAnsi" w:cstheme="minorHAnsi"/>
          <w:sz w:val="22"/>
          <w:szCs w:val="22"/>
        </w:rPr>
      </w:pPr>
    </w:p>
    <w:p w14:paraId="5525DA48" w14:textId="77777777" w:rsidR="00BE3218" w:rsidRDefault="00BE3218">
      <w:pPr>
        <w:spacing w:before="120"/>
        <w:rPr>
          <w:rFonts w:asciiTheme="minorHAnsi" w:eastAsia="Calibri" w:hAnsiTheme="minorHAnsi" w:cstheme="minorHAnsi"/>
          <w:sz w:val="22"/>
          <w:szCs w:val="22"/>
        </w:rPr>
      </w:pPr>
    </w:p>
    <w:p w14:paraId="2833F1B9" w14:textId="77777777" w:rsidR="00BE3218" w:rsidRDefault="00000000">
      <w:pPr>
        <w:pStyle w:val="Ttulo2"/>
        <w:rPr>
          <w:rFonts w:asciiTheme="minorHAnsi" w:hAnsiTheme="minorHAnsi" w:cstheme="minorHAnsi"/>
          <w:b/>
          <w:bCs/>
          <w:sz w:val="22"/>
          <w:szCs w:val="22"/>
        </w:rPr>
      </w:pPr>
      <w:bookmarkStart w:id="11" w:name="_Toc218769872"/>
      <w:r>
        <w:rPr>
          <w:rFonts w:asciiTheme="minorHAnsi" w:hAnsiTheme="minorHAnsi" w:cstheme="minorHAnsi"/>
          <w:b/>
          <w:bCs/>
          <w:sz w:val="22"/>
          <w:szCs w:val="22"/>
        </w:rPr>
        <w:t>OBJETIVOS ESPECÍFICOS</w:t>
      </w:r>
      <w:bookmarkEnd w:id="11"/>
    </w:p>
    <w:p w14:paraId="6BCD04EB" w14:textId="77777777" w:rsidR="00BE3218" w:rsidRDefault="00BE3218">
      <w:pPr>
        <w:rPr>
          <w:rFonts w:asciiTheme="minorHAnsi" w:hAnsiTheme="minorHAnsi" w:cstheme="minorHAnsi"/>
          <w:sz w:val="22"/>
          <w:szCs w:val="22"/>
        </w:rPr>
      </w:pPr>
    </w:p>
    <w:p w14:paraId="3342ACD9" w14:textId="77777777" w:rsidR="00BE3218" w:rsidRDefault="00000000">
      <w:pPr>
        <w:widowControl/>
        <w:numPr>
          <w:ilvl w:val="0"/>
          <w:numId w:val="4"/>
        </w:numPr>
        <w:spacing w:after="160" w:line="259" w:lineRule="auto"/>
        <w:jc w:val="both"/>
        <w:rPr>
          <w:rFonts w:asciiTheme="minorHAnsi" w:hAnsiTheme="minorHAnsi" w:cstheme="minorHAnsi"/>
          <w:sz w:val="22"/>
          <w:szCs w:val="22"/>
        </w:rPr>
      </w:pPr>
      <w:r>
        <w:rPr>
          <w:rFonts w:asciiTheme="minorHAnsi" w:hAnsiTheme="minorHAnsi" w:cstheme="minorHAnsi"/>
          <w:sz w:val="22"/>
          <w:szCs w:val="22"/>
        </w:rPr>
        <w:t>Preparar los datos con herramientas de limpieza y transformación.</w:t>
      </w:r>
    </w:p>
    <w:p w14:paraId="1FEDD5E1" w14:textId="77777777" w:rsidR="00BE3218" w:rsidRDefault="00000000">
      <w:pPr>
        <w:widowControl/>
        <w:numPr>
          <w:ilvl w:val="0"/>
          <w:numId w:val="4"/>
        </w:numPr>
        <w:spacing w:after="160" w:line="259" w:lineRule="auto"/>
        <w:jc w:val="both"/>
        <w:rPr>
          <w:rFonts w:asciiTheme="minorHAnsi" w:hAnsiTheme="minorHAnsi" w:cstheme="minorHAnsi"/>
          <w:sz w:val="22"/>
          <w:szCs w:val="22"/>
        </w:rPr>
      </w:pPr>
      <w:r>
        <w:rPr>
          <w:rFonts w:asciiTheme="minorHAnsi" w:hAnsiTheme="minorHAnsi" w:cstheme="minorHAnsi"/>
          <w:sz w:val="22"/>
          <w:szCs w:val="22"/>
        </w:rPr>
        <w:t>Entrenar los modelos predictivos de aprendizaje supervisado.</w:t>
      </w:r>
    </w:p>
    <w:p w14:paraId="0232D270" w14:textId="77777777" w:rsidR="00BE3218" w:rsidRDefault="00000000">
      <w:pPr>
        <w:widowControl/>
        <w:numPr>
          <w:ilvl w:val="0"/>
          <w:numId w:val="4"/>
        </w:numPr>
        <w:spacing w:after="160" w:line="259" w:lineRule="auto"/>
        <w:jc w:val="both"/>
        <w:rPr>
          <w:rFonts w:asciiTheme="minorHAnsi" w:hAnsiTheme="minorHAnsi" w:cstheme="minorHAnsi"/>
          <w:sz w:val="22"/>
          <w:szCs w:val="22"/>
        </w:rPr>
      </w:pPr>
      <w:r>
        <w:rPr>
          <w:rFonts w:asciiTheme="minorHAnsi" w:hAnsiTheme="minorHAnsi" w:cstheme="minorHAnsi"/>
          <w:sz w:val="22"/>
          <w:szCs w:val="22"/>
        </w:rPr>
        <w:t>Evaluar el desempeño de los modelos entrenados.</w:t>
      </w:r>
    </w:p>
    <w:p w14:paraId="72BFC0EA" w14:textId="77777777" w:rsidR="00BE3218" w:rsidRDefault="00000000">
      <w:pPr>
        <w:pStyle w:val="Prrafodelista"/>
        <w:numPr>
          <w:ilvl w:val="0"/>
          <w:numId w:val="4"/>
        </w:numPr>
        <w:spacing w:after="160" w:line="259" w:lineRule="auto"/>
        <w:jc w:val="both"/>
        <w:rPr>
          <w:rFonts w:asciiTheme="minorHAnsi" w:hAnsiTheme="minorHAnsi" w:cstheme="minorHAnsi"/>
        </w:rPr>
      </w:pPr>
      <w:r>
        <w:rPr>
          <w:rFonts w:asciiTheme="minorHAnsi" w:hAnsiTheme="minorHAnsi" w:cstheme="minorHAnsi"/>
        </w:rPr>
        <w:t>Implementar un prototipo para el modelo en funcionamiento.</w:t>
      </w:r>
    </w:p>
    <w:p w14:paraId="4158D3FC" w14:textId="77777777" w:rsidR="00BE3218" w:rsidRDefault="00BE3218">
      <w:pPr>
        <w:rPr>
          <w:rFonts w:asciiTheme="minorHAnsi" w:hAnsiTheme="minorHAnsi" w:cstheme="minorHAnsi"/>
          <w:sz w:val="22"/>
          <w:szCs w:val="22"/>
        </w:rPr>
      </w:pPr>
    </w:p>
    <w:p w14:paraId="07C94870" w14:textId="77777777" w:rsidR="00BE3218" w:rsidRDefault="00000000">
      <w:pPr>
        <w:spacing w:before="120"/>
        <w:jc w:val="both"/>
        <w:rPr>
          <w:rFonts w:asciiTheme="minorHAnsi" w:eastAsia="Calibri" w:hAnsiTheme="minorHAnsi" w:cstheme="minorHAnsi"/>
          <w:sz w:val="22"/>
          <w:szCs w:val="22"/>
        </w:rPr>
      </w:pPr>
      <w:sdt>
        <w:sdtPr>
          <w:rPr>
            <w:rFonts w:asciiTheme="minorHAnsi" w:hAnsiTheme="minorHAnsi" w:cstheme="minorHAnsi"/>
            <w:sz w:val="22"/>
            <w:szCs w:val="22"/>
          </w:rPr>
          <w:tag w:val="goog_rdk_3"/>
          <w:id w:val="1500301788"/>
          <w:showingPlcHdr/>
        </w:sdtPr>
        <w:sdtContent>
          <w:r>
            <w:rPr>
              <w:rFonts w:asciiTheme="minorHAnsi" w:hAnsiTheme="minorHAnsi" w:cstheme="minorHAnsi"/>
              <w:sz w:val="22"/>
              <w:szCs w:val="22"/>
            </w:rPr>
            <w:t xml:space="preserve">     </w:t>
          </w:r>
        </w:sdtContent>
      </w:sdt>
    </w:p>
    <w:p w14:paraId="4FEC94A7" w14:textId="77777777" w:rsidR="00BE3218" w:rsidRDefault="00BE3218">
      <w:pPr>
        <w:spacing w:before="120"/>
        <w:jc w:val="both"/>
        <w:rPr>
          <w:rFonts w:asciiTheme="minorHAnsi" w:eastAsia="Calibri" w:hAnsiTheme="minorHAnsi" w:cstheme="minorHAnsi"/>
          <w:sz w:val="22"/>
          <w:szCs w:val="22"/>
        </w:rPr>
      </w:pPr>
    </w:p>
    <w:p w14:paraId="420FABB3" w14:textId="77777777" w:rsidR="00BE3218" w:rsidRDefault="00BE3218">
      <w:pPr>
        <w:spacing w:before="120"/>
        <w:jc w:val="both"/>
        <w:rPr>
          <w:rFonts w:asciiTheme="minorHAnsi" w:eastAsia="Calibri" w:hAnsiTheme="minorHAnsi" w:cstheme="minorHAnsi"/>
          <w:sz w:val="22"/>
          <w:szCs w:val="22"/>
        </w:rPr>
      </w:pPr>
    </w:p>
    <w:p w14:paraId="6E3AD47B" w14:textId="77777777" w:rsidR="00BE3218" w:rsidRDefault="00BE3218">
      <w:pPr>
        <w:spacing w:before="120"/>
        <w:jc w:val="both"/>
        <w:rPr>
          <w:rFonts w:asciiTheme="minorHAnsi" w:eastAsia="Calibri" w:hAnsiTheme="minorHAnsi" w:cstheme="minorHAnsi"/>
          <w:sz w:val="22"/>
          <w:szCs w:val="22"/>
        </w:rPr>
      </w:pPr>
    </w:p>
    <w:p w14:paraId="61F66672" w14:textId="77777777" w:rsidR="00BE3218" w:rsidRDefault="00BE3218">
      <w:pPr>
        <w:spacing w:before="120"/>
        <w:jc w:val="both"/>
        <w:rPr>
          <w:rFonts w:asciiTheme="minorHAnsi" w:eastAsia="Calibri" w:hAnsiTheme="minorHAnsi" w:cstheme="minorHAnsi"/>
          <w:sz w:val="22"/>
          <w:szCs w:val="22"/>
        </w:rPr>
      </w:pPr>
    </w:p>
    <w:p w14:paraId="44C515AE" w14:textId="77777777" w:rsidR="00BE3218" w:rsidRDefault="00000000">
      <w:pPr>
        <w:widowControl/>
        <w:spacing w:after="160" w:line="259" w:lineRule="auto"/>
        <w:rPr>
          <w:rFonts w:asciiTheme="minorHAnsi" w:eastAsia="Calibri" w:hAnsiTheme="minorHAnsi" w:cstheme="minorHAnsi"/>
          <w:sz w:val="22"/>
          <w:szCs w:val="22"/>
        </w:rPr>
      </w:pPr>
      <w:r>
        <w:rPr>
          <w:rFonts w:asciiTheme="minorHAnsi" w:hAnsiTheme="minorHAnsi" w:cstheme="minorHAnsi"/>
          <w:sz w:val="22"/>
          <w:szCs w:val="22"/>
        </w:rPr>
        <w:br w:type="page" w:clear="all"/>
      </w:r>
    </w:p>
    <w:p w14:paraId="57DD8E20" w14:textId="77777777" w:rsidR="00BE3218" w:rsidRDefault="00000000">
      <w:pPr>
        <w:pStyle w:val="Ttulo1"/>
        <w:ind w:left="360" w:hanging="360"/>
        <w:rPr>
          <w:rFonts w:asciiTheme="minorHAnsi" w:hAnsiTheme="minorHAnsi" w:cstheme="minorHAnsi"/>
          <w:b/>
          <w:bCs/>
          <w:sz w:val="22"/>
          <w:szCs w:val="22"/>
        </w:rPr>
      </w:pPr>
      <w:bookmarkStart w:id="12" w:name="_Toc218769873"/>
      <w:r>
        <w:rPr>
          <w:rFonts w:asciiTheme="minorHAnsi" w:hAnsiTheme="minorHAnsi" w:cstheme="minorHAnsi"/>
          <w:b/>
          <w:bCs/>
          <w:sz w:val="22"/>
          <w:szCs w:val="22"/>
        </w:rPr>
        <w:lastRenderedPageBreak/>
        <w:t>MARCO TEÓRICO Y ANTECEDENTES</w:t>
      </w:r>
      <w:bookmarkEnd w:id="12"/>
      <w:r>
        <w:rPr>
          <w:rFonts w:asciiTheme="minorHAnsi" w:hAnsiTheme="minorHAnsi" w:cstheme="minorHAnsi"/>
          <w:b/>
          <w:bCs/>
          <w:sz w:val="22"/>
          <w:szCs w:val="22"/>
        </w:rPr>
        <w:t xml:space="preserve"> </w:t>
      </w:r>
    </w:p>
    <w:p w14:paraId="69A23A43" w14:textId="77777777" w:rsidR="00BE3218" w:rsidRDefault="00BE3218">
      <w:pPr>
        <w:spacing w:before="120"/>
        <w:jc w:val="both"/>
        <w:rPr>
          <w:rFonts w:asciiTheme="minorHAnsi" w:eastAsia="Calibri" w:hAnsiTheme="minorHAnsi" w:cstheme="minorHAnsi"/>
          <w:sz w:val="22"/>
          <w:szCs w:val="22"/>
        </w:rPr>
      </w:pPr>
    </w:p>
    <w:p w14:paraId="4C14E4E1" w14:textId="77777777" w:rsidR="00395480" w:rsidRPr="00395480" w:rsidRDefault="00395480" w:rsidP="00395480">
      <w:pPr>
        <w:pStyle w:val="Ttulo2"/>
        <w:rPr>
          <w:b/>
          <w:bCs/>
          <w:lang w:val="es-ES"/>
        </w:rPr>
      </w:pPr>
      <w:bookmarkStart w:id="13" w:name="_Toc218769874"/>
      <w:commentRangeStart w:id="14"/>
      <w:commentRangeStart w:id="15"/>
      <w:r w:rsidRPr="00395480">
        <w:rPr>
          <w:b/>
          <w:bCs/>
          <w:lang w:val="es-ES"/>
        </w:rPr>
        <w:t>PALABRAS CLAVE</w:t>
      </w:r>
      <w:commentRangeEnd w:id="14"/>
      <w:r w:rsidRPr="00395480">
        <w:rPr>
          <w:rStyle w:val="Refdecomentario"/>
          <w:rFonts w:cs="DejaVu Sans"/>
          <w:b/>
          <w:bCs/>
          <w:sz w:val="24"/>
          <w:lang w:val="es-ES"/>
        </w:rPr>
        <w:commentReference w:id="14"/>
      </w:r>
      <w:commentRangeEnd w:id="15"/>
      <w:r w:rsidR="003D248C" w:rsidRPr="00395480">
        <w:rPr>
          <w:rStyle w:val="Refdecomentario"/>
          <w:rFonts w:cs="DejaVu Sans"/>
          <w:b/>
          <w:bCs/>
          <w:sz w:val="24"/>
          <w:lang w:val="es-ES"/>
        </w:rPr>
        <w:commentReference w:id="15"/>
      </w:r>
      <w:bookmarkEnd w:id="13"/>
    </w:p>
    <w:p w14:paraId="589D698C" w14:textId="77777777" w:rsidR="00395480" w:rsidRDefault="00395480" w:rsidP="00395480">
      <w:pPr>
        <w:jc w:val="center"/>
        <w:rPr>
          <w:rFonts w:asciiTheme="minorHAnsi" w:eastAsia="Calibri" w:hAnsiTheme="minorHAnsi" w:cstheme="minorHAnsi"/>
          <w:b/>
          <w:bCs/>
          <w:sz w:val="22"/>
          <w:szCs w:val="22"/>
        </w:rPr>
      </w:pPr>
    </w:p>
    <w:p w14:paraId="29E70996" w14:textId="77777777" w:rsidR="00395480" w:rsidRDefault="00395480" w:rsidP="00395480">
      <w:pPr>
        <w:jc w:val="both"/>
        <w:rPr>
          <w:b/>
          <w:bCs/>
          <w:lang w:val="es-ES"/>
        </w:rPr>
      </w:pPr>
    </w:p>
    <w:p w14:paraId="1F677E49" w14:textId="77777777" w:rsidR="00395480" w:rsidRDefault="00395480" w:rsidP="00395480">
      <w:pPr>
        <w:jc w:val="both"/>
        <w:rPr>
          <w:rFonts w:ascii="Calibri" w:eastAsia="Calibri" w:hAnsi="Calibri" w:cs="Calibri"/>
          <w:b/>
          <w:bCs/>
          <w:sz w:val="22"/>
          <w:szCs w:val="22"/>
          <w:lang w:val="es-ES"/>
        </w:rPr>
      </w:pPr>
      <w:r>
        <w:rPr>
          <w:rFonts w:ascii="Calibri" w:eastAsia="Calibri" w:hAnsi="Calibri" w:cs="Calibri"/>
          <w:b/>
          <w:bCs/>
          <w:sz w:val="22"/>
          <w:szCs w:val="22"/>
          <w:lang w:val="es-ES"/>
        </w:rPr>
        <w:t xml:space="preserve">DATIC: </w:t>
      </w:r>
    </w:p>
    <w:p w14:paraId="6064723C" w14:textId="77777777" w:rsidR="00395480" w:rsidRDefault="00395480" w:rsidP="00395480">
      <w:pPr>
        <w:jc w:val="both"/>
        <w:rPr>
          <w:rFonts w:ascii="Calibri" w:hAnsi="Calibri" w:cs="Calibri"/>
          <w:b/>
          <w:bCs/>
          <w:sz w:val="22"/>
          <w:szCs w:val="22"/>
        </w:rPr>
      </w:pPr>
      <w:r>
        <w:rPr>
          <w:rFonts w:ascii="Calibri" w:eastAsia="Calibri" w:hAnsi="Calibri" w:cs="Calibri"/>
          <w:sz w:val="22"/>
          <w:szCs w:val="22"/>
          <w:lang w:val="es-ES"/>
        </w:rPr>
        <w:t>Departamento Administrativo de Tecnologías de la Información y las Comunicaciones de la Alcaldía de Santiago de Cali.</w:t>
      </w:r>
    </w:p>
    <w:p w14:paraId="087F5F16" w14:textId="77777777" w:rsidR="00395480" w:rsidRDefault="00395480" w:rsidP="00395480">
      <w:pPr>
        <w:jc w:val="both"/>
        <w:rPr>
          <w:rFonts w:ascii="Calibri" w:hAnsi="Calibri" w:cs="Calibri"/>
          <w:sz w:val="22"/>
          <w:szCs w:val="22"/>
        </w:rPr>
      </w:pPr>
    </w:p>
    <w:p w14:paraId="196F8910" w14:textId="77777777" w:rsidR="00395480" w:rsidRDefault="00395480" w:rsidP="00395480">
      <w:pPr>
        <w:jc w:val="both"/>
        <w:rPr>
          <w:rFonts w:ascii="Calibri" w:eastAsia="Calibri" w:hAnsi="Calibri" w:cs="Calibri"/>
          <w:b/>
          <w:bCs/>
          <w:sz w:val="22"/>
          <w:szCs w:val="22"/>
          <w:lang w:val="es-ES"/>
        </w:rPr>
      </w:pPr>
      <w:r>
        <w:rPr>
          <w:rFonts w:ascii="Calibri" w:eastAsia="Calibri" w:hAnsi="Calibri" w:cs="Calibri"/>
          <w:b/>
          <w:bCs/>
          <w:sz w:val="22"/>
          <w:szCs w:val="22"/>
          <w:lang w:val="es-ES"/>
        </w:rPr>
        <w:t xml:space="preserve">Conexiones totales: </w:t>
      </w:r>
    </w:p>
    <w:p w14:paraId="66E9FBE2" w14:textId="77777777" w:rsidR="00395480" w:rsidRDefault="00395480" w:rsidP="00395480">
      <w:pPr>
        <w:jc w:val="both"/>
        <w:rPr>
          <w:rFonts w:ascii="Calibri" w:eastAsia="Calibri" w:hAnsi="Calibri" w:cs="Calibri"/>
          <w:sz w:val="22"/>
          <w:szCs w:val="22"/>
          <w:lang w:val="es-ES"/>
        </w:rPr>
      </w:pPr>
      <w:r>
        <w:rPr>
          <w:rFonts w:ascii="Calibri" w:eastAsia="Calibri" w:hAnsi="Calibri" w:cs="Calibri"/>
          <w:sz w:val="22"/>
          <w:szCs w:val="22"/>
          <w:lang w:val="es-ES"/>
        </w:rPr>
        <w:t xml:space="preserve">Número total de sesiones o dispositivos que se conectaron a una zona </w:t>
      </w:r>
      <w:proofErr w:type="spellStart"/>
      <w:r>
        <w:rPr>
          <w:rFonts w:ascii="Calibri" w:eastAsia="Calibri" w:hAnsi="Calibri" w:cs="Calibri"/>
          <w:sz w:val="22"/>
          <w:szCs w:val="22"/>
          <w:lang w:val="es-ES"/>
        </w:rPr>
        <w:t>WiFi</w:t>
      </w:r>
      <w:proofErr w:type="spellEnd"/>
      <w:r>
        <w:rPr>
          <w:rFonts w:ascii="Calibri" w:eastAsia="Calibri" w:hAnsi="Calibri" w:cs="Calibri"/>
          <w:sz w:val="22"/>
          <w:szCs w:val="22"/>
          <w:lang w:val="es-ES"/>
        </w:rPr>
        <w:t xml:space="preserve"> durante un periodo de tiempo determinado (en este caso, por día).</w:t>
      </w:r>
    </w:p>
    <w:p w14:paraId="3970FB79" w14:textId="77777777" w:rsidR="00395480" w:rsidRDefault="00395480" w:rsidP="00395480">
      <w:pPr>
        <w:jc w:val="both"/>
        <w:rPr>
          <w:rFonts w:ascii="Calibri" w:hAnsi="Calibri" w:cs="Calibri"/>
          <w:b/>
          <w:bCs/>
          <w:sz w:val="22"/>
          <w:szCs w:val="22"/>
        </w:rPr>
      </w:pPr>
    </w:p>
    <w:p w14:paraId="3E6C19CA" w14:textId="77777777" w:rsidR="00395480" w:rsidRDefault="00395480" w:rsidP="00395480">
      <w:pPr>
        <w:jc w:val="both"/>
        <w:rPr>
          <w:rFonts w:ascii="Calibri" w:eastAsia="Calibri" w:hAnsi="Calibri" w:cs="Calibri"/>
          <w:b/>
          <w:bCs/>
          <w:sz w:val="22"/>
          <w:szCs w:val="22"/>
          <w:lang w:val="es-ES"/>
        </w:rPr>
      </w:pPr>
      <w:r>
        <w:rPr>
          <w:rFonts w:ascii="Calibri" w:eastAsia="Calibri" w:hAnsi="Calibri" w:cs="Calibri"/>
          <w:b/>
          <w:bCs/>
          <w:sz w:val="22"/>
          <w:szCs w:val="22"/>
          <w:lang w:val="es-ES"/>
        </w:rPr>
        <w:t xml:space="preserve">Acceso Point (AP): </w:t>
      </w:r>
    </w:p>
    <w:p w14:paraId="54262323" w14:textId="77777777" w:rsidR="00395480" w:rsidRDefault="00395480" w:rsidP="00395480">
      <w:pPr>
        <w:jc w:val="both"/>
        <w:rPr>
          <w:rFonts w:ascii="Calibri" w:eastAsia="Calibri" w:hAnsi="Calibri" w:cs="Calibri"/>
          <w:sz w:val="22"/>
          <w:szCs w:val="22"/>
          <w:lang w:val="es-ES"/>
        </w:rPr>
      </w:pPr>
      <w:r>
        <w:rPr>
          <w:rFonts w:ascii="Calibri" w:eastAsia="Calibri" w:hAnsi="Calibri" w:cs="Calibri"/>
          <w:sz w:val="22"/>
          <w:szCs w:val="22"/>
          <w:lang w:val="es-ES"/>
        </w:rPr>
        <w:t xml:space="preserve">Dispositivo de red inalámbrica que permite a los usuarios conectarse a una red </w:t>
      </w:r>
      <w:proofErr w:type="spellStart"/>
      <w:r>
        <w:rPr>
          <w:rFonts w:ascii="Calibri" w:eastAsia="Calibri" w:hAnsi="Calibri" w:cs="Calibri"/>
          <w:sz w:val="22"/>
          <w:szCs w:val="22"/>
          <w:lang w:val="es-ES"/>
        </w:rPr>
        <w:t>WiFi</w:t>
      </w:r>
      <w:proofErr w:type="spellEnd"/>
      <w:r>
        <w:rPr>
          <w:rFonts w:ascii="Calibri" w:eastAsia="Calibri" w:hAnsi="Calibri" w:cs="Calibri"/>
          <w:sz w:val="22"/>
          <w:szCs w:val="22"/>
          <w:lang w:val="es-ES"/>
        </w:rPr>
        <w:t xml:space="preserve">. En cada zona </w:t>
      </w:r>
      <w:proofErr w:type="spellStart"/>
      <w:r>
        <w:rPr>
          <w:rFonts w:ascii="Calibri" w:eastAsia="Calibri" w:hAnsi="Calibri" w:cs="Calibri"/>
          <w:sz w:val="22"/>
          <w:szCs w:val="22"/>
          <w:lang w:val="es-ES"/>
        </w:rPr>
        <w:t>WiFi</w:t>
      </w:r>
      <w:proofErr w:type="spellEnd"/>
      <w:r>
        <w:rPr>
          <w:rFonts w:ascii="Calibri" w:eastAsia="Calibri" w:hAnsi="Calibri" w:cs="Calibri"/>
          <w:sz w:val="22"/>
          <w:szCs w:val="22"/>
          <w:lang w:val="es-ES"/>
        </w:rPr>
        <w:t xml:space="preserve"> pueden existir uno o más AP que distribuyen el acceso a Internet.</w:t>
      </w:r>
    </w:p>
    <w:p w14:paraId="561EDDDD" w14:textId="77777777" w:rsidR="00395480" w:rsidRDefault="00395480" w:rsidP="00395480">
      <w:pPr>
        <w:jc w:val="both"/>
        <w:rPr>
          <w:rFonts w:ascii="Calibri" w:hAnsi="Calibri" w:cs="Calibri"/>
          <w:sz w:val="22"/>
          <w:szCs w:val="22"/>
        </w:rPr>
      </w:pPr>
    </w:p>
    <w:p w14:paraId="7932538E" w14:textId="77777777" w:rsidR="00395480" w:rsidRDefault="00395480" w:rsidP="00395480">
      <w:pPr>
        <w:jc w:val="both"/>
        <w:rPr>
          <w:rFonts w:ascii="Calibri" w:eastAsia="Calibri" w:hAnsi="Calibri" w:cs="Calibri"/>
          <w:b/>
          <w:bCs/>
          <w:sz w:val="22"/>
          <w:szCs w:val="22"/>
          <w:lang w:val="es-ES"/>
        </w:rPr>
      </w:pPr>
      <w:proofErr w:type="spellStart"/>
      <w:r>
        <w:rPr>
          <w:rFonts w:ascii="Calibri" w:eastAsia="Calibri" w:hAnsi="Calibri" w:cs="Calibri"/>
          <w:b/>
          <w:bCs/>
          <w:sz w:val="22"/>
          <w:szCs w:val="22"/>
          <w:lang w:val="es-ES"/>
        </w:rPr>
        <w:t>Dashboard</w:t>
      </w:r>
      <w:proofErr w:type="spellEnd"/>
      <w:r>
        <w:rPr>
          <w:rFonts w:ascii="Calibri" w:eastAsia="Calibri" w:hAnsi="Calibri" w:cs="Calibri"/>
          <w:b/>
          <w:bCs/>
          <w:sz w:val="22"/>
          <w:szCs w:val="22"/>
          <w:lang w:val="es-ES"/>
        </w:rPr>
        <w:t xml:space="preserve">: </w:t>
      </w:r>
    </w:p>
    <w:p w14:paraId="1ABC5A7C" w14:textId="77777777" w:rsidR="00395480" w:rsidRDefault="00395480" w:rsidP="00395480">
      <w:pPr>
        <w:jc w:val="both"/>
        <w:rPr>
          <w:rFonts w:ascii="Calibri" w:eastAsia="Calibri" w:hAnsi="Calibri" w:cs="Calibri"/>
          <w:sz w:val="22"/>
          <w:szCs w:val="22"/>
          <w:lang w:val="es-ES"/>
        </w:rPr>
      </w:pPr>
      <w:r>
        <w:rPr>
          <w:rFonts w:ascii="Calibri" w:eastAsia="Calibri" w:hAnsi="Calibri" w:cs="Calibri"/>
          <w:sz w:val="22"/>
          <w:szCs w:val="22"/>
          <w:lang w:val="es-ES"/>
        </w:rPr>
        <w:t>Interfaz gráfica interactiva que permite visualizar indicadores clave, métricas y resultados del modelo de predicción de forma clara y comprensible para el usuario final.</w:t>
      </w:r>
    </w:p>
    <w:p w14:paraId="46E8101A" w14:textId="77777777" w:rsidR="00395480" w:rsidRDefault="00395480" w:rsidP="00395480">
      <w:pPr>
        <w:jc w:val="both"/>
        <w:rPr>
          <w:rFonts w:ascii="Calibri" w:hAnsi="Calibri" w:cs="Calibri"/>
          <w:b/>
          <w:bCs/>
          <w:sz w:val="22"/>
          <w:szCs w:val="22"/>
        </w:rPr>
      </w:pPr>
    </w:p>
    <w:p w14:paraId="4FBE931B" w14:textId="77777777" w:rsidR="00395480" w:rsidRDefault="00395480" w:rsidP="00395480">
      <w:pPr>
        <w:jc w:val="both"/>
        <w:rPr>
          <w:rFonts w:ascii="Calibri" w:eastAsia="Calibri" w:hAnsi="Calibri" w:cs="Calibri"/>
          <w:b/>
          <w:bCs/>
          <w:sz w:val="22"/>
          <w:szCs w:val="22"/>
          <w:lang w:val="es-ES"/>
        </w:rPr>
      </w:pPr>
      <w:r>
        <w:rPr>
          <w:rFonts w:ascii="Calibri" w:eastAsia="Calibri" w:hAnsi="Calibri" w:cs="Calibri"/>
          <w:b/>
          <w:bCs/>
          <w:sz w:val="22"/>
          <w:szCs w:val="22"/>
          <w:lang w:val="es-ES"/>
        </w:rPr>
        <w:t xml:space="preserve">Tráfico de datos (kB): </w:t>
      </w:r>
    </w:p>
    <w:p w14:paraId="5D1E4E98" w14:textId="77777777" w:rsidR="00395480" w:rsidRDefault="00395480" w:rsidP="00395480">
      <w:pPr>
        <w:jc w:val="both"/>
        <w:rPr>
          <w:rFonts w:ascii="Calibri" w:eastAsia="Calibri" w:hAnsi="Calibri" w:cs="Calibri"/>
          <w:b/>
          <w:bCs/>
          <w:sz w:val="22"/>
          <w:szCs w:val="22"/>
          <w:lang w:val="es-ES"/>
        </w:rPr>
      </w:pPr>
      <w:r>
        <w:rPr>
          <w:rFonts w:ascii="Calibri" w:eastAsia="Calibri" w:hAnsi="Calibri" w:cs="Calibri"/>
          <w:sz w:val="22"/>
          <w:szCs w:val="22"/>
          <w:lang w:val="es-ES"/>
        </w:rPr>
        <w:t xml:space="preserve">Cantidad de información transmitida a través de la red </w:t>
      </w:r>
      <w:proofErr w:type="spellStart"/>
      <w:r>
        <w:rPr>
          <w:rFonts w:ascii="Calibri" w:eastAsia="Calibri" w:hAnsi="Calibri" w:cs="Calibri"/>
          <w:sz w:val="22"/>
          <w:szCs w:val="22"/>
          <w:lang w:val="es-ES"/>
        </w:rPr>
        <w:t>WiFi</w:t>
      </w:r>
      <w:proofErr w:type="spellEnd"/>
      <w:r>
        <w:rPr>
          <w:rFonts w:ascii="Calibri" w:eastAsia="Calibri" w:hAnsi="Calibri" w:cs="Calibri"/>
          <w:sz w:val="22"/>
          <w:szCs w:val="22"/>
          <w:lang w:val="es-ES"/>
        </w:rPr>
        <w:t>, medida en kilobytes, durante un periodo.</w:t>
      </w:r>
      <w:r>
        <w:rPr>
          <w:rFonts w:ascii="Calibri" w:eastAsia="Calibri" w:hAnsi="Calibri" w:cs="Calibri"/>
          <w:b/>
          <w:bCs/>
          <w:sz w:val="22"/>
          <w:szCs w:val="22"/>
          <w:lang w:val="es-ES"/>
        </w:rPr>
        <w:t xml:space="preserve"> </w:t>
      </w:r>
    </w:p>
    <w:p w14:paraId="6EBA0A9D" w14:textId="77777777" w:rsidR="00395480" w:rsidRDefault="00395480" w:rsidP="00395480">
      <w:pPr>
        <w:jc w:val="both"/>
        <w:rPr>
          <w:rFonts w:ascii="Calibri" w:hAnsi="Calibri" w:cs="Calibri"/>
          <w:b/>
          <w:bCs/>
          <w:sz w:val="22"/>
          <w:szCs w:val="22"/>
        </w:rPr>
      </w:pPr>
    </w:p>
    <w:p w14:paraId="72360A5D" w14:textId="77777777" w:rsidR="00395480" w:rsidRDefault="00395480" w:rsidP="00395480">
      <w:pPr>
        <w:jc w:val="both"/>
        <w:rPr>
          <w:rFonts w:ascii="Calibri" w:eastAsia="Calibri" w:hAnsi="Calibri" w:cs="Calibri"/>
          <w:b/>
          <w:bCs/>
          <w:sz w:val="22"/>
          <w:szCs w:val="22"/>
          <w:lang w:val="es-ES"/>
        </w:rPr>
      </w:pPr>
      <w:r>
        <w:rPr>
          <w:rFonts w:ascii="Calibri" w:eastAsia="Calibri" w:hAnsi="Calibri" w:cs="Calibri"/>
          <w:b/>
          <w:bCs/>
          <w:sz w:val="22"/>
          <w:szCs w:val="22"/>
          <w:lang w:val="es-ES"/>
        </w:rPr>
        <w:t xml:space="preserve">Zona </w:t>
      </w:r>
      <w:proofErr w:type="spellStart"/>
      <w:r>
        <w:rPr>
          <w:rFonts w:ascii="Calibri" w:eastAsia="Calibri" w:hAnsi="Calibri" w:cs="Calibri"/>
          <w:b/>
          <w:bCs/>
          <w:sz w:val="22"/>
          <w:szCs w:val="22"/>
          <w:lang w:val="es-ES"/>
        </w:rPr>
        <w:t>WiFi</w:t>
      </w:r>
      <w:proofErr w:type="spellEnd"/>
      <w:r>
        <w:rPr>
          <w:rFonts w:ascii="Calibri" w:eastAsia="Calibri" w:hAnsi="Calibri" w:cs="Calibri"/>
          <w:b/>
          <w:bCs/>
          <w:sz w:val="22"/>
          <w:szCs w:val="22"/>
          <w:lang w:val="es-ES"/>
        </w:rPr>
        <w:t xml:space="preserve">: </w:t>
      </w:r>
    </w:p>
    <w:p w14:paraId="1E389031" w14:textId="77777777" w:rsidR="00395480" w:rsidRDefault="00395480" w:rsidP="00395480">
      <w:pPr>
        <w:jc w:val="both"/>
        <w:rPr>
          <w:rFonts w:ascii="Calibri" w:eastAsia="Calibri" w:hAnsi="Calibri" w:cs="Calibri"/>
          <w:sz w:val="22"/>
          <w:szCs w:val="22"/>
          <w:lang w:val="es-ES"/>
        </w:rPr>
      </w:pPr>
      <w:r>
        <w:rPr>
          <w:rFonts w:ascii="Calibri" w:eastAsia="Calibri" w:hAnsi="Calibri" w:cs="Calibri"/>
          <w:sz w:val="22"/>
          <w:szCs w:val="22"/>
          <w:lang w:val="es-ES"/>
        </w:rPr>
        <w:t>Área geográfica delimitada que ofrece conectividad inalámbrica al público, generalmente equipada con infraestructura de red y puntos de acceso.</w:t>
      </w:r>
    </w:p>
    <w:p w14:paraId="7B006BC2" w14:textId="77777777" w:rsidR="00395480" w:rsidRDefault="00395480" w:rsidP="00395480">
      <w:pPr>
        <w:jc w:val="both"/>
        <w:rPr>
          <w:rFonts w:ascii="Calibri" w:hAnsi="Calibri" w:cs="Calibri"/>
          <w:b/>
          <w:bCs/>
          <w:sz w:val="22"/>
          <w:szCs w:val="22"/>
        </w:rPr>
      </w:pPr>
    </w:p>
    <w:p w14:paraId="5A32E803" w14:textId="77777777" w:rsidR="00395480" w:rsidRDefault="00395480" w:rsidP="00395480">
      <w:pPr>
        <w:jc w:val="both"/>
        <w:rPr>
          <w:rFonts w:ascii="Calibri" w:eastAsia="Calibri" w:hAnsi="Calibri" w:cs="Calibri"/>
          <w:b/>
          <w:bCs/>
          <w:sz w:val="22"/>
          <w:szCs w:val="22"/>
          <w:lang w:val="es-ES"/>
        </w:rPr>
      </w:pPr>
      <w:r>
        <w:rPr>
          <w:rFonts w:ascii="Calibri" w:eastAsia="Calibri" w:hAnsi="Calibri" w:cs="Calibri"/>
          <w:b/>
          <w:bCs/>
          <w:sz w:val="22"/>
          <w:szCs w:val="22"/>
          <w:lang w:val="es-ES"/>
        </w:rPr>
        <w:t xml:space="preserve">Variable binaria: </w:t>
      </w:r>
    </w:p>
    <w:p w14:paraId="6DFBA2B7" w14:textId="77777777" w:rsidR="00395480" w:rsidRDefault="00395480" w:rsidP="00395480">
      <w:pPr>
        <w:jc w:val="both"/>
        <w:rPr>
          <w:rFonts w:ascii="Calibri" w:eastAsia="Calibri" w:hAnsi="Calibri" w:cs="Calibri"/>
          <w:sz w:val="22"/>
          <w:szCs w:val="22"/>
          <w:lang w:val="es-ES"/>
        </w:rPr>
      </w:pPr>
      <w:r>
        <w:rPr>
          <w:rFonts w:ascii="Calibri" w:eastAsia="Calibri" w:hAnsi="Calibri" w:cs="Calibri"/>
          <w:sz w:val="22"/>
          <w:szCs w:val="22"/>
          <w:lang w:val="es-ES"/>
        </w:rPr>
        <w:t>Tipo de variable que solo puede tomar dos valores (0 o 1), utilizada para representar condiciones lógicas como festivo, laboral o fin de semana.</w:t>
      </w:r>
    </w:p>
    <w:p w14:paraId="699E2856" w14:textId="77777777" w:rsidR="00395480" w:rsidRDefault="00395480" w:rsidP="00395480">
      <w:pPr>
        <w:jc w:val="both"/>
        <w:rPr>
          <w:rFonts w:ascii="Calibri" w:hAnsi="Calibri" w:cs="Calibri"/>
          <w:sz w:val="22"/>
          <w:szCs w:val="22"/>
        </w:rPr>
      </w:pPr>
    </w:p>
    <w:p w14:paraId="737E4DC5" w14:textId="77777777" w:rsidR="00395480" w:rsidRDefault="00395480" w:rsidP="00395480">
      <w:pPr>
        <w:jc w:val="both"/>
        <w:rPr>
          <w:rFonts w:ascii="Calibri" w:eastAsia="Calibri" w:hAnsi="Calibri" w:cs="Calibri"/>
          <w:b/>
          <w:bCs/>
          <w:sz w:val="22"/>
          <w:szCs w:val="22"/>
          <w:lang w:val="es-ES"/>
        </w:rPr>
      </w:pPr>
      <w:r>
        <w:rPr>
          <w:rFonts w:ascii="Calibri" w:eastAsia="Calibri" w:hAnsi="Calibri" w:cs="Calibri"/>
          <w:b/>
          <w:bCs/>
          <w:sz w:val="22"/>
          <w:szCs w:val="22"/>
          <w:lang w:val="es-ES"/>
        </w:rPr>
        <w:t xml:space="preserve">Variable objetivo (target): </w:t>
      </w:r>
    </w:p>
    <w:p w14:paraId="4F7A794C" w14:textId="77777777" w:rsidR="00395480" w:rsidRDefault="00395480" w:rsidP="00395480">
      <w:pPr>
        <w:jc w:val="both"/>
        <w:rPr>
          <w:rFonts w:ascii="Calibri" w:eastAsia="Calibri" w:hAnsi="Calibri" w:cs="Calibri"/>
          <w:sz w:val="22"/>
          <w:szCs w:val="22"/>
          <w:lang w:val="es-ES"/>
        </w:rPr>
      </w:pPr>
      <w:r>
        <w:rPr>
          <w:rFonts w:ascii="Calibri" w:eastAsia="Calibri" w:hAnsi="Calibri" w:cs="Calibri"/>
          <w:sz w:val="22"/>
          <w:szCs w:val="22"/>
          <w:lang w:val="es-ES"/>
        </w:rPr>
        <w:t>Variable que el modelo busca predecir. En este trabajo corresponde al uso total de datos (USAGE_KB) por zona y día.</w:t>
      </w:r>
    </w:p>
    <w:p w14:paraId="288C46D5" w14:textId="77777777" w:rsidR="00395480" w:rsidRDefault="00395480" w:rsidP="00395480">
      <w:pPr>
        <w:jc w:val="both"/>
        <w:rPr>
          <w:rFonts w:ascii="Calibri" w:hAnsi="Calibri" w:cs="Calibri"/>
          <w:b/>
          <w:bCs/>
          <w:sz w:val="22"/>
          <w:szCs w:val="22"/>
        </w:rPr>
      </w:pPr>
    </w:p>
    <w:p w14:paraId="28861446" w14:textId="77777777" w:rsidR="00395480" w:rsidRDefault="00395480" w:rsidP="00395480">
      <w:pPr>
        <w:jc w:val="both"/>
        <w:rPr>
          <w:rFonts w:ascii="Calibri" w:eastAsia="Calibri" w:hAnsi="Calibri" w:cs="Calibri"/>
          <w:b/>
          <w:bCs/>
          <w:sz w:val="22"/>
          <w:szCs w:val="22"/>
          <w:lang w:val="es-ES"/>
        </w:rPr>
      </w:pPr>
      <w:r>
        <w:rPr>
          <w:rFonts w:ascii="Calibri" w:eastAsia="Calibri" w:hAnsi="Calibri" w:cs="Calibri"/>
          <w:b/>
          <w:bCs/>
          <w:sz w:val="22"/>
          <w:szCs w:val="22"/>
          <w:lang w:val="es-ES"/>
        </w:rPr>
        <w:t xml:space="preserve">Variables explicativas: </w:t>
      </w:r>
    </w:p>
    <w:p w14:paraId="108EA9CD" w14:textId="7DDA97F3" w:rsidR="00395480" w:rsidRPr="00395480" w:rsidRDefault="00395480" w:rsidP="00395480">
      <w:pPr>
        <w:jc w:val="both"/>
        <w:rPr>
          <w:rFonts w:ascii="Calibri" w:eastAsia="Calibri" w:hAnsi="Calibri" w:cs="Calibri"/>
          <w:sz w:val="22"/>
          <w:szCs w:val="22"/>
          <w:lang w:val="es-ES"/>
        </w:rPr>
      </w:pPr>
      <w:r>
        <w:rPr>
          <w:rFonts w:ascii="Calibri" w:eastAsia="Calibri" w:hAnsi="Calibri" w:cs="Calibri"/>
          <w:sz w:val="22"/>
          <w:szCs w:val="22"/>
          <w:lang w:val="es-ES"/>
        </w:rPr>
        <w:t>Conjunto de variables de entrada que el modelo utiliza para realizar la predicción, tales como número de conexiones, día de la semana y tipo de día.</w:t>
      </w:r>
    </w:p>
    <w:p w14:paraId="0FA217FA" w14:textId="3D87748A" w:rsidR="00BE3218" w:rsidRDefault="00000000">
      <w:pPr>
        <w:pStyle w:val="Ttulo2"/>
        <w:spacing w:before="120"/>
        <w:jc w:val="both"/>
        <w:rPr>
          <w:rFonts w:asciiTheme="minorHAnsi" w:hAnsiTheme="minorHAnsi" w:cstheme="minorHAnsi"/>
          <w:b/>
          <w:bCs/>
          <w:sz w:val="22"/>
          <w:szCs w:val="22"/>
        </w:rPr>
      </w:pPr>
      <w:bookmarkStart w:id="16" w:name="_Toc218769875"/>
      <w:r>
        <w:rPr>
          <w:rFonts w:asciiTheme="minorHAnsi" w:hAnsiTheme="minorHAnsi" w:cstheme="minorHAnsi"/>
          <w:b/>
          <w:bCs/>
          <w:sz w:val="22"/>
          <w:szCs w:val="22"/>
        </w:rPr>
        <w:t>MARCO TEÓRICO</w:t>
      </w:r>
      <w:bookmarkEnd w:id="16"/>
    </w:p>
    <w:p w14:paraId="587E7A0E" w14:textId="77777777" w:rsidR="00BE3218" w:rsidRDefault="00BE3218"/>
    <w:p w14:paraId="071D59AF" w14:textId="77777777" w:rsidR="00BE3218" w:rsidRDefault="00000000">
      <w:pPr>
        <w:ind w:left="360"/>
        <w:jc w:val="both"/>
        <w:rPr>
          <w:rFonts w:asciiTheme="minorHAnsi" w:hAnsiTheme="minorHAnsi" w:cstheme="minorHAnsi"/>
          <w:sz w:val="22"/>
          <w:szCs w:val="22"/>
          <w:lang w:val="es-MX"/>
        </w:rPr>
      </w:pPr>
      <w:r>
        <w:rPr>
          <w:rFonts w:asciiTheme="minorHAnsi" w:hAnsiTheme="minorHAnsi" w:cstheme="minorHAnsi"/>
          <w:sz w:val="22"/>
          <w:szCs w:val="22"/>
          <w:lang w:val="es-MX"/>
        </w:rPr>
        <w:t xml:space="preserve">El desarrollo de este proyecto requiere un fundamento teórico sólido que abarque los aspectos esenciales relacionados con el análisis y predicción del tráfico en las zonas </w:t>
      </w:r>
      <w:proofErr w:type="spellStart"/>
      <w:r>
        <w:rPr>
          <w:rFonts w:asciiTheme="minorHAnsi" w:hAnsiTheme="minorHAnsi" w:cstheme="minorHAnsi"/>
          <w:sz w:val="22"/>
          <w:szCs w:val="22"/>
          <w:lang w:val="es-MX"/>
        </w:rPr>
        <w:t>WiFi</w:t>
      </w:r>
      <w:proofErr w:type="spellEnd"/>
      <w:r>
        <w:rPr>
          <w:rFonts w:asciiTheme="minorHAnsi" w:hAnsiTheme="minorHAnsi" w:cstheme="minorHAnsi"/>
          <w:sz w:val="22"/>
          <w:szCs w:val="22"/>
          <w:lang w:val="es-MX"/>
        </w:rPr>
        <w:t xml:space="preserve"> públicas de Cali. En esta sección se abordarán tres temas principales: primero, se analizará el contexto y los retos actuales </w:t>
      </w:r>
      <w:r>
        <w:rPr>
          <w:rFonts w:asciiTheme="minorHAnsi" w:hAnsiTheme="minorHAnsi" w:cstheme="minorHAnsi"/>
          <w:sz w:val="22"/>
          <w:szCs w:val="22"/>
          <w:lang w:val="es-MX"/>
        </w:rPr>
        <w:lastRenderedPageBreak/>
        <w:t xml:space="preserve">de las zonas </w:t>
      </w:r>
      <w:proofErr w:type="spellStart"/>
      <w:r>
        <w:rPr>
          <w:rFonts w:asciiTheme="minorHAnsi" w:hAnsiTheme="minorHAnsi" w:cstheme="minorHAnsi"/>
          <w:sz w:val="22"/>
          <w:szCs w:val="22"/>
          <w:lang w:val="es-MX"/>
        </w:rPr>
        <w:t>WiFi</w:t>
      </w:r>
      <w:proofErr w:type="spellEnd"/>
      <w:r>
        <w:rPr>
          <w:rFonts w:asciiTheme="minorHAnsi" w:hAnsiTheme="minorHAnsi" w:cstheme="minorHAnsi"/>
          <w:sz w:val="22"/>
          <w:szCs w:val="22"/>
          <w:lang w:val="es-MX"/>
        </w:rPr>
        <w:t xml:space="preserve"> públicas en Cali, destacando su importancia en la reducción de la brecha digital.</w:t>
      </w:r>
    </w:p>
    <w:p w14:paraId="0C0645F3" w14:textId="77777777" w:rsidR="00BE3218" w:rsidRDefault="00000000">
      <w:pPr>
        <w:ind w:left="360"/>
        <w:jc w:val="both"/>
        <w:rPr>
          <w:rFonts w:asciiTheme="minorHAnsi" w:hAnsiTheme="minorHAnsi" w:cstheme="minorHAnsi"/>
          <w:sz w:val="22"/>
          <w:szCs w:val="22"/>
          <w:lang w:val="es-MX"/>
        </w:rPr>
      </w:pPr>
      <w:r>
        <w:rPr>
          <w:rFonts w:asciiTheme="minorHAnsi" w:hAnsiTheme="minorHAnsi" w:cstheme="minorHAnsi"/>
          <w:sz w:val="22"/>
          <w:szCs w:val="22"/>
          <w:lang w:val="es-MX"/>
        </w:rPr>
        <w:t>En segundo lugar, se explorarán los conceptos y técnicas del aprendizaje supervisado, centrándose en los algoritmos de predicción más adecuados para este proyecto, como la regresión lineal, los bosques aleatorios (Random Forest) y las redes neuronales. Finalmente, se discutirán las métricas de evaluación empleadas para medir el desempeño de los modelos desarrollados y se presentarán antecedentes relevantes que aportan conocimiento y precedentes valiosos para la implementación de esta propuesta.</w:t>
      </w:r>
    </w:p>
    <w:p w14:paraId="67B637AB" w14:textId="77777777" w:rsidR="00BE3218" w:rsidRDefault="00000000">
      <w:pPr>
        <w:ind w:left="360"/>
        <w:jc w:val="both"/>
        <w:rPr>
          <w:rFonts w:asciiTheme="minorHAnsi" w:hAnsiTheme="minorHAnsi" w:cstheme="minorHAnsi"/>
          <w:sz w:val="22"/>
          <w:szCs w:val="22"/>
          <w:lang w:val="es-MX"/>
        </w:rPr>
      </w:pPr>
      <w:r>
        <w:rPr>
          <w:rFonts w:asciiTheme="minorHAnsi" w:hAnsiTheme="minorHAnsi" w:cstheme="minorHAnsi"/>
          <w:sz w:val="22"/>
          <w:szCs w:val="22"/>
          <w:lang w:val="es-MX"/>
        </w:rPr>
        <w:t>Esta introducción permite estructurar la discusión y sentar las bases teóricas necesarias para garantizar la viabilidad y la efectividad del proyecto.</w:t>
      </w:r>
    </w:p>
    <w:p w14:paraId="5450DEFD" w14:textId="77777777" w:rsidR="00395480" w:rsidRDefault="00395480">
      <w:pPr>
        <w:ind w:left="360"/>
        <w:jc w:val="both"/>
        <w:rPr>
          <w:rFonts w:asciiTheme="minorHAnsi" w:hAnsiTheme="minorHAnsi" w:cstheme="minorHAnsi"/>
          <w:sz w:val="22"/>
          <w:szCs w:val="22"/>
          <w:lang w:val="es-MX"/>
        </w:rPr>
      </w:pPr>
    </w:p>
    <w:p w14:paraId="54828465" w14:textId="77777777" w:rsidR="00BE3218" w:rsidRDefault="00BE3218">
      <w:pPr>
        <w:ind w:left="360"/>
        <w:jc w:val="both"/>
        <w:rPr>
          <w:rFonts w:asciiTheme="minorHAnsi" w:hAnsiTheme="minorHAnsi" w:cstheme="minorHAnsi"/>
          <w:sz w:val="22"/>
          <w:szCs w:val="22"/>
          <w:lang w:val="es-MX"/>
        </w:rPr>
      </w:pPr>
    </w:p>
    <w:p w14:paraId="2E1DF866" w14:textId="77777777" w:rsidR="00BE3218" w:rsidRDefault="00000000">
      <w:pPr>
        <w:pStyle w:val="Prrafodelista"/>
        <w:numPr>
          <w:ilvl w:val="0"/>
          <w:numId w:val="5"/>
        </w:numPr>
        <w:spacing w:after="160" w:line="259" w:lineRule="auto"/>
        <w:jc w:val="both"/>
        <w:rPr>
          <w:rFonts w:asciiTheme="minorHAnsi" w:hAnsiTheme="minorHAnsi" w:cstheme="minorHAnsi"/>
          <w:b/>
          <w:bCs/>
          <w:lang w:val="es-MX"/>
        </w:rPr>
      </w:pPr>
      <w:commentRangeStart w:id="17"/>
      <w:commentRangeStart w:id="18"/>
      <w:r>
        <w:rPr>
          <w:rFonts w:asciiTheme="minorHAnsi" w:hAnsiTheme="minorHAnsi" w:cstheme="minorHAnsi"/>
          <w:b/>
          <w:bCs/>
          <w:lang w:val="es-MX"/>
        </w:rPr>
        <w:t xml:space="preserve">Zonas </w:t>
      </w:r>
      <w:proofErr w:type="spellStart"/>
      <w:r>
        <w:rPr>
          <w:rFonts w:asciiTheme="minorHAnsi" w:hAnsiTheme="minorHAnsi" w:cstheme="minorHAnsi"/>
          <w:b/>
          <w:bCs/>
          <w:lang w:val="es-MX"/>
        </w:rPr>
        <w:t>WiFi</w:t>
      </w:r>
      <w:proofErr w:type="spellEnd"/>
      <w:r>
        <w:rPr>
          <w:rFonts w:asciiTheme="minorHAnsi" w:hAnsiTheme="minorHAnsi" w:cstheme="minorHAnsi"/>
          <w:b/>
          <w:bCs/>
          <w:lang w:val="es-MX"/>
        </w:rPr>
        <w:t xml:space="preserve"> Públicas en Cali</w:t>
      </w:r>
      <w:commentRangeEnd w:id="17"/>
      <w:r w:rsidR="00614303">
        <w:rPr>
          <w:rStyle w:val="Refdecomentario"/>
          <w:rFonts w:asciiTheme="minorHAnsi" w:hAnsiTheme="minorHAnsi" w:cstheme="minorHAnsi"/>
          <w:b/>
          <w:bCs/>
          <w:sz w:val="22"/>
          <w:lang w:val="es-MX"/>
        </w:rPr>
        <w:commentReference w:id="17"/>
      </w:r>
      <w:commentRangeEnd w:id="18"/>
      <w:r w:rsidR="003D248C">
        <w:rPr>
          <w:rStyle w:val="Refdecomentario"/>
          <w:rFonts w:asciiTheme="minorHAnsi" w:hAnsiTheme="minorHAnsi" w:cstheme="minorHAnsi"/>
          <w:b/>
          <w:bCs/>
          <w:sz w:val="22"/>
          <w:lang w:val="es-MX"/>
        </w:rPr>
        <w:commentReference w:id="18"/>
      </w:r>
    </w:p>
    <w:p w14:paraId="2512DE7E" w14:textId="77777777" w:rsidR="00BB56DA" w:rsidRDefault="00BB56DA" w:rsidP="00F04CB1">
      <w:pPr>
        <w:pStyle w:val="Prrafodelista"/>
        <w:spacing w:after="160" w:line="259" w:lineRule="auto"/>
        <w:ind w:left="1069"/>
        <w:jc w:val="both"/>
        <w:rPr>
          <w:rFonts w:asciiTheme="minorHAnsi" w:hAnsiTheme="minorHAnsi" w:cstheme="minorHAnsi"/>
          <w:lang w:val="es-MX" w:eastAsia="es-CO"/>
        </w:rPr>
      </w:pPr>
    </w:p>
    <w:p w14:paraId="7D2059E9" w14:textId="3E24CE80" w:rsidR="00F04CB1" w:rsidRPr="00F04CB1" w:rsidRDefault="00F04CB1" w:rsidP="00F04CB1">
      <w:pPr>
        <w:pStyle w:val="Prrafodelista"/>
        <w:spacing w:after="160" w:line="259" w:lineRule="auto"/>
        <w:ind w:left="1069"/>
        <w:jc w:val="both"/>
        <w:rPr>
          <w:rFonts w:asciiTheme="minorHAnsi" w:hAnsiTheme="minorHAnsi" w:cstheme="minorHAnsi"/>
          <w:lang w:val="es-MX" w:eastAsia="es-CO"/>
        </w:rPr>
      </w:pPr>
      <w:r w:rsidRPr="00F04CB1">
        <w:rPr>
          <w:rFonts w:asciiTheme="minorHAnsi" w:hAnsiTheme="minorHAnsi" w:cstheme="minorHAnsi"/>
          <w:lang w:val="es-MX" w:eastAsia="es-CO"/>
        </w:rPr>
        <w:t xml:space="preserve">La ciudad de Santiago de Cali cuenta con una red de zonas </w:t>
      </w:r>
      <w:proofErr w:type="spellStart"/>
      <w:r w:rsidRPr="00F04CB1">
        <w:rPr>
          <w:rFonts w:asciiTheme="minorHAnsi" w:hAnsiTheme="minorHAnsi" w:cstheme="minorHAnsi"/>
          <w:lang w:val="es-MX" w:eastAsia="es-CO"/>
        </w:rPr>
        <w:t>WiFi</w:t>
      </w:r>
      <w:proofErr w:type="spellEnd"/>
      <w:r w:rsidRPr="00F04CB1">
        <w:rPr>
          <w:rFonts w:asciiTheme="minorHAnsi" w:hAnsiTheme="minorHAnsi" w:cstheme="minorHAnsi"/>
          <w:lang w:val="es-MX" w:eastAsia="es-CO"/>
        </w:rPr>
        <w:t xml:space="preserve"> p</w:t>
      </w:r>
      <w:r w:rsidRPr="00F04CB1">
        <w:rPr>
          <w:rFonts w:asciiTheme="minorHAnsi" w:hAnsiTheme="minorHAnsi" w:cstheme="minorHAnsi" w:hint="cs"/>
          <w:lang w:val="es-MX" w:eastAsia="es-CO"/>
        </w:rPr>
        <w:t>ú</w:t>
      </w:r>
      <w:r w:rsidRPr="00F04CB1">
        <w:rPr>
          <w:rFonts w:asciiTheme="minorHAnsi" w:hAnsiTheme="minorHAnsi" w:cstheme="minorHAnsi"/>
          <w:lang w:val="es-MX" w:eastAsia="es-CO"/>
        </w:rPr>
        <w:t>blicas distribuidas estrat</w:t>
      </w:r>
      <w:r w:rsidRPr="00F04CB1">
        <w:rPr>
          <w:rFonts w:asciiTheme="minorHAnsi" w:hAnsiTheme="minorHAnsi" w:cstheme="minorHAnsi" w:hint="cs"/>
          <w:lang w:val="es-MX" w:eastAsia="es-CO"/>
        </w:rPr>
        <w:t>é</w:t>
      </w:r>
      <w:r w:rsidRPr="00F04CB1">
        <w:rPr>
          <w:rFonts w:asciiTheme="minorHAnsi" w:hAnsiTheme="minorHAnsi" w:cstheme="minorHAnsi"/>
          <w:lang w:val="es-MX" w:eastAsia="es-CO"/>
        </w:rPr>
        <w:t>gicamente en diferentes sectores urbanos, cuyo prop</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sito principal es facilitar el acceso gratuito a internet y contribuir a la reducci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de la brecha digital. Estas zonas est</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n ubicadas en parques, espacios p</w:t>
      </w:r>
      <w:r w:rsidRPr="00F04CB1">
        <w:rPr>
          <w:rFonts w:asciiTheme="minorHAnsi" w:hAnsiTheme="minorHAnsi" w:cstheme="minorHAnsi" w:hint="cs"/>
          <w:lang w:val="es-MX" w:eastAsia="es-CO"/>
        </w:rPr>
        <w:t>ú</w:t>
      </w:r>
      <w:r w:rsidRPr="00F04CB1">
        <w:rPr>
          <w:rFonts w:asciiTheme="minorHAnsi" w:hAnsiTheme="minorHAnsi" w:cstheme="minorHAnsi"/>
          <w:lang w:val="es-MX" w:eastAsia="es-CO"/>
        </w:rPr>
        <w:t xml:space="preserve">blicos, escenarios deportivos y </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reas de alta afluencia ciudadana, y se constituyen como un componente relevante dentro de las pol</w:t>
      </w:r>
      <w:r w:rsidRPr="00F04CB1">
        <w:rPr>
          <w:rFonts w:asciiTheme="minorHAnsi" w:hAnsiTheme="minorHAnsi" w:cstheme="minorHAnsi" w:hint="cs"/>
          <w:lang w:val="es-MX" w:eastAsia="es-CO"/>
        </w:rPr>
        <w:t>í</w:t>
      </w:r>
      <w:r w:rsidRPr="00F04CB1">
        <w:rPr>
          <w:rFonts w:asciiTheme="minorHAnsi" w:hAnsiTheme="minorHAnsi" w:cstheme="minorHAnsi"/>
          <w:lang w:val="es-MX" w:eastAsia="es-CO"/>
        </w:rPr>
        <w:t>ticas de inclusi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digital y acceso a la informaci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w:t>
      </w:r>
    </w:p>
    <w:p w14:paraId="5D26452A" w14:textId="77777777" w:rsidR="00F04CB1" w:rsidRPr="00F04CB1" w:rsidRDefault="00F04CB1" w:rsidP="00F04CB1">
      <w:pPr>
        <w:pStyle w:val="Prrafodelista"/>
        <w:spacing w:after="160" w:line="259" w:lineRule="auto"/>
        <w:ind w:left="1069"/>
        <w:jc w:val="both"/>
        <w:rPr>
          <w:rFonts w:asciiTheme="minorHAnsi" w:hAnsiTheme="minorHAnsi" w:cstheme="minorHAnsi"/>
          <w:lang w:val="es-MX" w:eastAsia="es-CO"/>
        </w:rPr>
      </w:pPr>
    </w:p>
    <w:p w14:paraId="20385079" w14:textId="77777777" w:rsidR="00F04CB1" w:rsidRPr="00F04CB1" w:rsidRDefault="00F04CB1" w:rsidP="00F04CB1">
      <w:pPr>
        <w:pStyle w:val="Prrafodelista"/>
        <w:spacing w:after="160" w:line="259" w:lineRule="auto"/>
        <w:ind w:left="1069"/>
        <w:jc w:val="both"/>
        <w:rPr>
          <w:rFonts w:asciiTheme="minorHAnsi" w:hAnsiTheme="minorHAnsi" w:cstheme="minorHAnsi"/>
          <w:lang w:val="es-MX" w:eastAsia="es-CO"/>
        </w:rPr>
      </w:pPr>
      <w:r w:rsidRPr="00F04CB1">
        <w:rPr>
          <w:rFonts w:asciiTheme="minorHAnsi" w:hAnsiTheme="minorHAnsi" w:cstheme="minorHAnsi"/>
          <w:lang w:val="es-MX" w:eastAsia="es-CO"/>
        </w:rPr>
        <w:t>No obstante, la operaci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 xml:space="preserve">n de estas zonas </w:t>
      </w:r>
      <w:proofErr w:type="spellStart"/>
      <w:r w:rsidRPr="00F04CB1">
        <w:rPr>
          <w:rFonts w:asciiTheme="minorHAnsi" w:hAnsiTheme="minorHAnsi" w:cstheme="minorHAnsi"/>
          <w:lang w:val="es-MX" w:eastAsia="es-CO"/>
        </w:rPr>
        <w:t>WiFi</w:t>
      </w:r>
      <w:proofErr w:type="spellEnd"/>
      <w:r w:rsidRPr="00F04CB1">
        <w:rPr>
          <w:rFonts w:asciiTheme="minorHAnsi" w:hAnsiTheme="minorHAnsi" w:cstheme="minorHAnsi"/>
          <w:lang w:val="es-MX" w:eastAsia="es-CO"/>
        </w:rPr>
        <w:t xml:space="preserve"> enfrenta diversos retos t</w:t>
      </w:r>
      <w:r w:rsidRPr="00F04CB1">
        <w:rPr>
          <w:rFonts w:asciiTheme="minorHAnsi" w:hAnsiTheme="minorHAnsi" w:cstheme="minorHAnsi" w:hint="cs"/>
          <w:lang w:val="es-MX" w:eastAsia="es-CO"/>
        </w:rPr>
        <w:t>é</w:t>
      </w:r>
      <w:r w:rsidRPr="00F04CB1">
        <w:rPr>
          <w:rFonts w:asciiTheme="minorHAnsi" w:hAnsiTheme="minorHAnsi" w:cstheme="minorHAnsi"/>
          <w:lang w:val="es-MX" w:eastAsia="es-CO"/>
        </w:rPr>
        <w:t>cnicos, operativos y de gesti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derivados tanto del crecimiento de la demanda como de la variabilidad en los patrones de uso. El tr</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fico de datos en estas zonas no se comporta de manera homog</w:t>
      </w:r>
      <w:r w:rsidRPr="00F04CB1">
        <w:rPr>
          <w:rFonts w:asciiTheme="minorHAnsi" w:hAnsiTheme="minorHAnsi" w:cstheme="minorHAnsi" w:hint="cs"/>
          <w:lang w:val="es-MX" w:eastAsia="es-CO"/>
        </w:rPr>
        <w:t>é</w:t>
      </w:r>
      <w:r w:rsidRPr="00F04CB1">
        <w:rPr>
          <w:rFonts w:asciiTheme="minorHAnsi" w:hAnsiTheme="minorHAnsi" w:cstheme="minorHAnsi"/>
          <w:lang w:val="es-MX" w:eastAsia="es-CO"/>
        </w:rPr>
        <w:t>nea, sino que presenta fluctuaciones significativas asociadas a factores como el d</w:t>
      </w:r>
      <w:r w:rsidRPr="00F04CB1">
        <w:rPr>
          <w:rFonts w:asciiTheme="minorHAnsi" w:hAnsiTheme="minorHAnsi" w:cstheme="minorHAnsi" w:hint="cs"/>
          <w:lang w:val="es-MX" w:eastAsia="es-CO"/>
        </w:rPr>
        <w:t>í</w:t>
      </w:r>
      <w:r w:rsidRPr="00F04CB1">
        <w:rPr>
          <w:rFonts w:asciiTheme="minorHAnsi" w:hAnsiTheme="minorHAnsi" w:cstheme="minorHAnsi"/>
          <w:lang w:val="es-MX" w:eastAsia="es-CO"/>
        </w:rPr>
        <w:t>a de la semana, la hora, la ubicaci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geogr</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fica y la naturaleza de las actividades que se desarrollan en cada entorno. Estas variaciones generan escenarios de congesti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en determinados periodos, mientras que en otros momentos se observa una subutilizaci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de los recursos disponibles.</w:t>
      </w:r>
    </w:p>
    <w:p w14:paraId="2B74013C" w14:textId="77777777" w:rsidR="00F04CB1" w:rsidRPr="00F04CB1" w:rsidRDefault="00F04CB1" w:rsidP="00F04CB1">
      <w:pPr>
        <w:pStyle w:val="Prrafodelista"/>
        <w:spacing w:after="160" w:line="259" w:lineRule="auto"/>
        <w:ind w:left="1069"/>
        <w:jc w:val="both"/>
        <w:rPr>
          <w:rFonts w:asciiTheme="minorHAnsi" w:hAnsiTheme="minorHAnsi" w:cstheme="minorHAnsi"/>
          <w:lang w:val="es-MX" w:eastAsia="es-CO"/>
        </w:rPr>
      </w:pPr>
    </w:p>
    <w:p w14:paraId="1C601505" w14:textId="77777777" w:rsidR="00F04CB1" w:rsidRPr="00F04CB1" w:rsidRDefault="00F04CB1" w:rsidP="00F04CB1">
      <w:pPr>
        <w:pStyle w:val="Prrafodelista"/>
        <w:spacing w:after="160" w:line="259" w:lineRule="auto"/>
        <w:ind w:left="1069"/>
        <w:jc w:val="both"/>
        <w:rPr>
          <w:rFonts w:asciiTheme="minorHAnsi" w:hAnsiTheme="minorHAnsi" w:cstheme="minorHAnsi"/>
          <w:lang w:val="es-MX" w:eastAsia="es-CO"/>
        </w:rPr>
      </w:pPr>
      <w:r w:rsidRPr="00F04CB1">
        <w:rPr>
          <w:rFonts w:asciiTheme="minorHAnsi" w:hAnsiTheme="minorHAnsi" w:cstheme="minorHAnsi"/>
          <w:lang w:val="es-MX" w:eastAsia="es-CO"/>
        </w:rPr>
        <w:t>Desde el punto de vista t</w:t>
      </w:r>
      <w:r w:rsidRPr="00F04CB1">
        <w:rPr>
          <w:rFonts w:asciiTheme="minorHAnsi" w:hAnsiTheme="minorHAnsi" w:cstheme="minorHAnsi" w:hint="cs"/>
          <w:lang w:val="es-MX" w:eastAsia="es-CO"/>
        </w:rPr>
        <w:t>é</w:t>
      </w:r>
      <w:r w:rsidRPr="00F04CB1">
        <w:rPr>
          <w:rFonts w:asciiTheme="minorHAnsi" w:hAnsiTheme="minorHAnsi" w:cstheme="minorHAnsi"/>
          <w:lang w:val="es-MX" w:eastAsia="es-CO"/>
        </w:rPr>
        <w:t>cnico, uno de los principales desaf</w:t>
      </w:r>
      <w:r w:rsidRPr="00F04CB1">
        <w:rPr>
          <w:rFonts w:asciiTheme="minorHAnsi" w:hAnsiTheme="minorHAnsi" w:cstheme="minorHAnsi" w:hint="cs"/>
          <w:lang w:val="es-MX" w:eastAsia="es-CO"/>
        </w:rPr>
        <w:t>í</w:t>
      </w:r>
      <w:r w:rsidRPr="00F04CB1">
        <w:rPr>
          <w:rFonts w:asciiTheme="minorHAnsi" w:hAnsiTheme="minorHAnsi" w:cstheme="minorHAnsi"/>
          <w:lang w:val="es-MX" w:eastAsia="es-CO"/>
        </w:rPr>
        <w:t>os consiste en la gesti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eficiente del ancho de banda, dado que una asignaci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est</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tica de capacidad no responde adecuadamente a la din</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mica real del consumo. La falta de mecanismos predictivos limita la capacidad de anticipar picos de tr</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fico, lo que puede impactar negativamente la calidad del servicio ofrecido a los usuarios finales, manifest</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ndose en bajas velocidades de conexi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interrupciones o degradaci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de la experiencia de uso.</w:t>
      </w:r>
    </w:p>
    <w:p w14:paraId="2D131977" w14:textId="77777777" w:rsidR="00F04CB1" w:rsidRPr="00F04CB1" w:rsidRDefault="00F04CB1" w:rsidP="00F04CB1">
      <w:pPr>
        <w:pStyle w:val="Prrafodelista"/>
        <w:spacing w:after="160" w:line="259" w:lineRule="auto"/>
        <w:ind w:left="1069"/>
        <w:jc w:val="both"/>
        <w:rPr>
          <w:rFonts w:asciiTheme="minorHAnsi" w:hAnsiTheme="minorHAnsi" w:cstheme="minorHAnsi"/>
          <w:lang w:val="es-MX" w:eastAsia="es-CO"/>
        </w:rPr>
      </w:pPr>
    </w:p>
    <w:p w14:paraId="50C4A9FE" w14:textId="77777777" w:rsidR="00F04CB1" w:rsidRPr="00F04CB1" w:rsidRDefault="00F04CB1" w:rsidP="00F04CB1">
      <w:pPr>
        <w:pStyle w:val="Prrafodelista"/>
        <w:spacing w:after="160" w:line="259" w:lineRule="auto"/>
        <w:ind w:left="1069"/>
        <w:jc w:val="both"/>
        <w:rPr>
          <w:rFonts w:asciiTheme="minorHAnsi" w:hAnsiTheme="minorHAnsi" w:cstheme="minorHAnsi"/>
          <w:lang w:val="es-MX" w:eastAsia="es-CO"/>
        </w:rPr>
      </w:pPr>
      <w:r w:rsidRPr="00F04CB1">
        <w:rPr>
          <w:rFonts w:asciiTheme="minorHAnsi" w:hAnsiTheme="minorHAnsi" w:cstheme="minorHAnsi"/>
          <w:lang w:val="es-MX" w:eastAsia="es-CO"/>
        </w:rPr>
        <w:t>Adicionalmente, desde una perspectiva operativa y de planificaci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la ausencia de herramientas anal</w:t>
      </w:r>
      <w:r w:rsidRPr="00F04CB1">
        <w:rPr>
          <w:rFonts w:asciiTheme="minorHAnsi" w:hAnsiTheme="minorHAnsi" w:cstheme="minorHAnsi" w:hint="cs"/>
          <w:lang w:val="es-MX" w:eastAsia="es-CO"/>
        </w:rPr>
        <w:t>í</w:t>
      </w:r>
      <w:r w:rsidRPr="00F04CB1">
        <w:rPr>
          <w:rFonts w:asciiTheme="minorHAnsi" w:hAnsiTheme="minorHAnsi" w:cstheme="minorHAnsi"/>
          <w:lang w:val="es-MX" w:eastAsia="es-CO"/>
        </w:rPr>
        <w:t>ticas que permitan comprender y anticipar el comportamiento del tr</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fico dificulta la toma de decisiones relacionadas con la expansi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el refuerzo o la priorizaci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de determinadas zonas. En este contexto, la gesti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 xml:space="preserve">n de las zonas </w:t>
      </w:r>
      <w:proofErr w:type="spellStart"/>
      <w:r w:rsidRPr="00F04CB1">
        <w:rPr>
          <w:rFonts w:asciiTheme="minorHAnsi" w:hAnsiTheme="minorHAnsi" w:cstheme="minorHAnsi"/>
          <w:lang w:val="es-MX" w:eastAsia="es-CO"/>
        </w:rPr>
        <w:t>WiFi</w:t>
      </w:r>
      <w:proofErr w:type="spellEnd"/>
      <w:r w:rsidRPr="00F04CB1">
        <w:rPr>
          <w:rFonts w:asciiTheme="minorHAnsi" w:hAnsiTheme="minorHAnsi" w:cstheme="minorHAnsi"/>
          <w:lang w:val="es-MX" w:eastAsia="es-CO"/>
        </w:rPr>
        <w:t xml:space="preserve"> p</w:t>
      </w:r>
      <w:r w:rsidRPr="00F04CB1">
        <w:rPr>
          <w:rFonts w:asciiTheme="minorHAnsi" w:hAnsiTheme="minorHAnsi" w:cstheme="minorHAnsi" w:hint="cs"/>
          <w:lang w:val="es-MX" w:eastAsia="es-CO"/>
        </w:rPr>
        <w:t>ú</w:t>
      </w:r>
      <w:r w:rsidRPr="00F04CB1">
        <w:rPr>
          <w:rFonts w:asciiTheme="minorHAnsi" w:hAnsiTheme="minorHAnsi" w:cstheme="minorHAnsi"/>
          <w:lang w:val="es-MX" w:eastAsia="es-CO"/>
        </w:rPr>
        <w:t>blicas suele basarse en an</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lisis descriptivos o reactivos, los cuales resultan insuficientes para enfrentar escenarios de alta demanda y crecimiento sostenido del uso del servicio.</w:t>
      </w:r>
    </w:p>
    <w:p w14:paraId="23BA6538" w14:textId="77777777" w:rsidR="00F04CB1" w:rsidRPr="00F04CB1" w:rsidRDefault="00F04CB1" w:rsidP="00F04CB1">
      <w:pPr>
        <w:pStyle w:val="Prrafodelista"/>
        <w:spacing w:after="160" w:line="259" w:lineRule="auto"/>
        <w:ind w:left="1069"/>
        <w:jc w:val="both"/>
        <w:rPr>
          <w:rFonts w:asciiTheme="minorHAnsi" w:hAnsiTheme="minorHAnsi" w:cstheme="minorHAnsi"/>
          <w:lang w:val="es-MX" w:eastAsia="es-CO"/>
        </w:rPr>
      </w:pPr>
    </w:p>
    <w:p w14:paraId="298D2BB5" w14:textId="77777777" w:rsidR="00BB56DA" w:rsidRDefault="00F04CB1" w:rsidP="00F04CB1">
      <w:pPr>
        <w:pStyle w:val="Prrafodelista"/>
        <w:spacing w:after="160" w:line="259" w:lineRule="auto"/>
        <w:ind w:left="1069"/>
        <w:jc w:val="both"/>
        <w:rPr>
          <w:rFonts w:asciiTheme="minorHAnsi" w:hAnsiTheme="minorHAnsi" w:cstheme="minorHAnsi"/>
          <w:lang w:val="es-MX" w:eastAsia="es-CO"/>
        </w:rPr>
      </w:pPr>
      <w:r w:rsidRPr="00F04CB1">
        <w:rPr>
          <w:rFonts w:asciiTheme="minorHAnsi" w:hAnsiTheme="minorHAnsi" w:cstheme="minorHAnsi"/>
          <w:lang w:val="es-MX" w:eastAsia="es-CO"/>
        </w:rPr>
        <w:lastRenderedPageBreak/>
        <w:t>En este sentido, la incorporaci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de t</w:t>
      </w:r>
      <w:r w:rsidRPr="00F04CB1">
        <w:rPr>
          <w:rFonts w:asciiTheme="minorHAnsi" w:hAnsiTheme="minorHAnsi" w:cstheme="minorHAnsi" w:hint="cs"/>
          <w:lang w:val="es-MX" w:eastAsia="es-CO"/>
        </w:rPr>
        <w:t>é</w:t>
      </w:r>
      <w:r w:rsidRPr="00F04CB1">
        <w:rPr>
          <w:rFonts w:asciiTheme="minorHAnsi" w:hAnsiTheme="minorHAnsi" w:cstheme="minorHAnsi"/>
          <w:lang w:val="es-MX" w:eastAsia="es-CO"/>
        </w:rPr>
        <w:t>cnicas de ciencia de datos y modelos predictivos se presenta como una alternativa viable para abordar estos retos, al permitir analizar el comportamiento hist</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rico del tr</w:t>
      </w:r>
      <w:r w:rsidRPr="00F04CB1">
        <w:rPr>
          <w:rFonts w:asciiTheme="minorHAnsi" w:hAnsiTheme="minorHAnsi" w:cstheme="minorHAnsi" w:hint="cs"/>
          <w:lang w:val="es-MX" w:eastAsia="es-CO"/>
        </w:rPr>
        <w:t>á</w:t>
      </w:r>
      <w:r w:rsidRPr="00F04CB1">
        <w:rPr>
          <w:rFonts w:asciiTheme="minorHAnsi" w:hAnsiTheme="minorHAnsi" w:cstheme="minorHAnsi"/>
          <w:lang w:val="es-MX" w:eastAsia="es-CO"/>
        </w:rPr>
        <w:t>fico y generar estimaciones anticipadas sobre su evoluci</w:t>
      </w:r>
      <w:r w:rsidRPr="00F04CB1">
        <w:rPr>
          <w:rFonts w:asciiTheme="minorHAnsi" w:hAnsiTheme="minorHAnsi" w:cstheme="minorHAnsi" w:hint="cs"/>
          <w:lang w:val="es-MX" w:eastAsia="es-CO"/>
        </w:rPr>
        <w:t>ó</w:t>
      </w:r>
      <w:r w:rsidRPr="00F04CB1">
        <w:rPr>
          <w:rFonts w:asciiTheme="minorHAnsi" w:hAnsiTheme="minorHAnsi" w:cstheme="minorHAnsi"/>
          <w:lang w:val="es-MX" w:eastAsia="es-CO"/>
        </w:rPr>
        <w:t>n. Este enfoque no solo aporta valor desde el punto de vista t</w:t>
      </w:r>
      <w:r w:rsidRPr="00F04CB1">
        <w:rPr>
          <w:rFonts w:asciiTheme="minorHAnsi" w:hAnsiTheme="minorHAnsi" w:cstheme="minorHAnsi" w:hint="cs"/>
          <w:lang w:val="es-MX" w:eastAsia="es-CO"/>
        </w:rPr>
        <w:t>é</w:t>
      </w:r>
      <w:r w:rsidRPr="00F04CB1">
        <w:rPr>
          <w:rFonts w:asciiTheme="minorHAnsi" w:hAnsiTheme="minorHAnsi" w:cstheme="minorHAnsi"/>
          <w:lang w:val="es-MX" w:eastAsia="es-CO"/>
        </w:rPr>
        <w:t>cnico, sino que tambi</w:t>
      </w:r>
      <w:r w:rsidRPr="00F04CB1">
        <w:rPr>
          <w:rFonts w:asciiTheme="minorHAnsi" w:hAnsiTheme="minorHAnsi" w:cstheme="minorHAnsi" w:hint="cs"/>
          <w:lang w:val="es-MX" w:eastAsia="es-CO"/>
        </w:rPr>
        <w:t>é</w:t>
      </w:r>
      <w:r w:rsidRPr="00F04CB1">
        <w:rPr>
          <w:rFonts w:asciiTheme="minorHAnsi" w:hAnsiTheme="minorHAnsi" w:cstheme="minorHAnsi"/>
          <w:lang w:val="es-MX" w:eastAsia="es-CO"/>
        </w:rPr>
        <w:t>n ofrece insumos relevantes para la toma de decisiones estrat</w:t>
      </w:r>
      <w:r w:rsidRPr="00F04CB1">
        <w:rPr>
          <w:rFonts w:asciiTheme="minorHAnsi" w:hAnsiTheme="minorHAnsi" w:cstheme="minorHAnsi" w:hint="cs"/>
          <w:lang w:val="es-MX" w:eastAsia="es-CO"/>
        </w:rPr>
        <w:t>é</w:t>
      </w:r>
      <w:r w:rsidRPr="00F04CB1">
        <w:rPr>
          <w:rFonts w:asciiTheme="minorHAnsi" w:hAnsiTheme="minorHAnsi" w:cstheme="minorHAnsi"/>
          <w:lang w:val="es-MX" w:eastAsia="es-CO"/>
        </w:rPr>
        <w:t xml:space="preserve">gicas orientadas a mejorar la calidad, eficiencia y sostenibilidad del servicio de </w:t>
      </w:r>
      <w:proofErr w:type="spellStart"/>
      <w:r w:rsidRPr="00F04CB1">
        <w:rPr>
          <w:rFonts w:asciiTheme="minorHAnsi" w:hAnsiTheme="minorHAnsi" w:cstheme="minorHAnsi"/>
          <w:lang w:val="es-MX" w:eastAsia="es-CO"/>
        </w:rPr>
        <w:t>WiFi</w:t>
      </w:r>
      <w:proofErr w:type="spellEnd"/>
      <w:r w:rsidRPr="00F04CB1">
        <w:rPr>
          <w:rFonts w:asciiTheme="minorHAnsi" w:hAnsiTheme="minorHAnsi" w:cstheme="minorHAnsi"/>
          <w:lang w:val="es-MX" w:eastAsia="es-CO"/>
        </w:rPr>
        <w:t xml:space="preserve"> p</w:t>
      </w:r>
      <w:r w:rsidRPr="00F04CB1">
        <w:rPr>
          <w:rFonts w:asciiTheme="minorHAnsi" w:hAnsiTheme="minorHAnsi" w:cstheme="minorHAnsi" w:hint="cs"/>
          <w:lang w:val="es-MX" w:eastAsia="es-CO"/>
        </w:rPr>
        <w:t>ú</w:t>
      </w:r>
      <w:r w:rsidRPr="00F04CB1">
        <w:rPr>
          <w:rFonts w:asciiTheme="minorHAnsi" w:hAnsiTheme="minorHAnsi" w:cstheme="minorHAnsi"/>
          <w:lang w:val="es-MX" w:eastAsia="es-CO"/>
        </w:rPr>
        <w:t>blico en la ciudad de Cali.</w:t>
      </w:r>
      <w:r w:rsidR="00BB56DA">
        <w:rPr>
          <w:rFonts w:asciiTheme="minorHAnsi" w:hAnsiTheme="minorHAnsi" w:cstheme="minorHAnsi"/>
          <w:lang w:val="es-MX" w:eastAsia="es-CO"/>
        </w:rPr>
        <w:t xml:space="preserve"> </w:t>
      </w:r>
    </w:p>
    <w:p w14:paraId="520A355C" w14:textId="77777777" w:rsidR="00BB56DA" w:rsidRDefault="00BB56DA" w:rsidP="00F04CB1">
      <w:pPr>
        <w:pStyle w:val="Prrafodelista"/>
        <w:spacing w:after="160" w:line="259" w:lineRule="auto"/>
        <w:ind w:left="1069"/>
        <w:jc w:val="both"/>
        <w:rPr>
          <w:rFonts w:asciiTheme="minorHAnsi" w:hAnsiTheme="minorHAnsi" w:cstheme="minorHAnsi"/>
          <w:lang w:val="es-MX" w:eastAsia="es-CO"/>
        </w:rPr>
      </w:pPr>
    </w:p>
    <w:p w14:paraId="1B12138D" w14:textId="27D28377" w:rsidR="00BE3218" w:rsidRDefault="00000000" w:rsidP="006E5D79">
      <w:pPr>
        <w:pStyle w:val="Prrafodelista"/>
        <w:spacing w:after="160" w:line="259" w:lineRule="auto"/>
        <w:jc w:val="both"/>
        <w:rPr>
          <w:rFonts w:asciiTheme="minorHAnsi" w:hAnsiTheme="minorHAnsi" w:cstheme="minorHAnsi"/>
          <w:b/>
          <w:bCs/>
          <w:lang w:val="es-MX"/>
        </w:rPr>
      </w:pPr>
      <w:commentRangeStart w:id="19"/>
      <w:commentRangeStart w:id="20"/>
      <w:r>
        <w:rPr>
          <w:rFonts w:asciiTheme="minorHAnsi" w:hAnsiTheme="minorHAnsi" w:cstheme="minorHAnsi"/>
          <w:b/>
          <w:bCs/>
          <w:lang w:val="es-MX"/>
        </w:rPr>
        <w:t>Aprendizaje Supervisado en Predicción</w:t>
      </w:r>
      <w:commentRangeEnd w:id="19"/>
      <w:r w:rsidR="00F04CB1">
        <w:rPr>
          <w:rStyle w:val="Refdecomentario"/>
          <w:rFonts w:asciiTheme="minorHAnsi" w:hAnsiTheme="minorHAnsi" w:cstheme="minorHAnsi"/>
          <w:b/>
          <w:bCs/>
          <w:sz w:val="22"/>
          <w:lang w:val="es-MX"/>
        </w:rPr>
        <w:commentReference w:id="19"/>
      </w:r>
      <w:commentRangeEnd w:id="20"/>
      <w:r w:rsidR="003D248C">
        <w:rPr>
          <w:rStyle w:val="Refdecomentario"/>
          <w:rFonts w:asciiTheme="minorHAnsi" w:hAnsiTheme="minorHAnsi" w:cstheme="minorHAnsi"/>
          <w:b/>
          <w:bCs/>
          <w:sz w:val="22"/>
          <w:lang w:val="es-MX"/>
        </w:rPr>
        <w:commentReference w:id="20"/>
      </w:r>
    </w:p>
    <w:p w14:paraId="7C9C4807" w14:textId="77777777" w:rsidR="00BB56DA" w:rsidRPr="00BB56DA" w:rsidRDefault="00BB56DA" w:rsidP="00BB56DA">
      <w:pPr>
        <w:ind w:left="708"/>
        <w:jc w:val="both"/>
        <w:rPr>
          <w:rFonts w:asciiTheme="minorHAnsi" w:hAnsiTheme="minorHAnsi" w:cstheme="minorHAnsi"/>
          <w:sz w:val="22"/>
          <w:szCs w:val="22"/>
        </w:rPr>
      </w:pPr>
      <w:r w:rsidRPr="00BB56DA">
        <w:rPr>
          <w:rFonts w:asciiTheme="minorHAnsi" w:hAnsiTheme="minorHAnsi" w:cstheme="minorHAnsi"/>
          <w:sz w:val="22"/>
          <w:szCs w:val="22"/>
        </w:rPr>
        <w:t xml:space="preserve">El aprendizaje supervisado constituye uno de los enfoques más utilizados dentro del campo del aprendizaje automático, especialmente en problemas de predicción y estimación de variables continuas. Este paradigma se basa en el </w:t>
      </w:r>
      <w:r w:rsidRPr="00933DC4">
        <w:rPr>
          <w:rFonts w:asciiTheme="minorHAnsi" w:hAnsiTheme="minorHAnsi" w:cstheme="minorHAnsi"/>
          <w:sz w:val="22"/>
          <w:szCs w:val="22"/>
        </w:rPr>
        <w:t>uso de datos etiquetados, es decir</w:t>
      </w:r>
      <w:r w:rsidRPr="00BB56DA">
        <w:rPr>
          <w:rFonts w:asciiTheme="minorHAnsi" w:hAnsiTheme="minorHAnsi" w:cstheme="minorHAnsi"/>
          <w:sz w:val="22"/>
          <w:szCs w:val="22"/>
        </w:rPr>
        <w:t>, conjuntos de datos en los que cada instancia de entrada se encuentra asociada a un valor objetivo conocido. A partir de esta relación, los modelos aprenden patrones que permiten generalizar y realizar predicciones sobre datos no observados.</w:t>
      </w:r>
    </w:p>
    <w:p w14:paraId="1C16D99D" w14:textId="77777777" w:rsidR="00BB56DA" w:rsidRDefault="00BB56DA" w:rsidP="00BB56DA">
      <w:pPr>
        <w:ind w:left="708"/>
        <w:jc w:val="both"/>
        <w:rPr>
          <w:rFonts w:asciiTheme="minorHAnsi" w:hAnsiTheme="minorHAnsi" w:cstheme="minorHAnsi"/>
          <w:sz w:val="22"/>
          <w:szCs w:val="22"/>
        </w:rPr>
      </w:pPr>
    </w:p>
    <w:p w14:paraId="128431D3" w14:textId="0D80AA6D" w:rsidR="00BB56DA" w:rsidRPr="00BB56DA" w:rsidRDefault="00BB56DA" w:rsidP="00BB56DA">
      <w:pPr>
        <w:ind w:left="708"/>
        <w:jc w:val="both"/>
        <w:rPr>
          <w:rFonts w:asciiTheme="minorHAnsi" w:hAnsiTheme="minorHAnsi" w:cstheme="minorHAnsi"/>
          <w:sz w:val="22"/>
          <w:szCs w:val="22"/>
        </w:rPr>
      </w:pPr>
      <w:r w:rsidRPr="00BB56DA">
        <w:rPr>
          <w:rFonts w:asciiTheme="minorHAnsi" w:hAnsiTheme="minorHAnsi" w:cstheme="minorHAnsi"/>
          <w:sz w:val="22"/>
          <w:szCs w:val="22"/>
        </w:rPr>
        <w:t xml:space="preserve">En el contexto de la predicción del tráfico de datos en zonas </w:t>
      </w:r>
      <w:proofErr w:type="spellStart"/>
      <w:r w:rsidRPr="00BB56DA">
        <w:rPr>
          <w:rFonts w:asciiTheme="minorHAnsi" w:hAnsiTheme="minorHAnsi" w:cstheme="minorHAnsi"/>
          <w:sz w:val="22"/>
          <w:szCs w:val="22"/>
        </w:rPr>
        <w:t>WiFi</w:t>
      </w:r>
      <w:proofErr w:type="spellEnd"/>
      <w:r w:rsidRPr="00BB56DA">
        <w:rPr>
          <w:rFonts w:asciiTheme="minorHAnsi" w:hAnsiTheme="minorHAnsi" w:cstheme="minorHAnsi"/>
          <w:sz w:val="22"/>
          <w:szCs w:val="22"/>
        </w:rPr>
        <w:t xml:space="preserve"> públicas, el aprendizaje supervisado resulta particularmente adecuado, dado que se dispone de información histórica estructurada, en la cual el volumen de tráfico registrado para cada periodo temporal es conocido. </w:t>
      </w:r>
      <w:r w:rsidRPr="00933DC4">
        <w:rPr>
          <w:rFonts w:asciiTheme="minorHAnsi" w:hAnsiTheme="minorHAnsi" w:cstheme="minorHAnsi"/>
          <w:sz w:val="22"/>
          <w:szCs w:val="22"/>
        </w:rPr>
        <w:t>Esta disponibilidad de datos etiquetados permite formular el problema como una tarea de regresión, donde el objetivo es estimar el valor futuro del tráfico a partir de observaciones pasadas y variables explicativas</w:t>
      </w:r>
      <w:r w:rsidRPr="00BB56DA">
        <w:rPr>
          <w:rFonts w:asciiTheme="minorHAnsi" w:hAnsiTheme="minorHAnsi" w:cstheme="minorHAnsi"/>
          <w:sz w:val="22"/>
          <w:szCs w:val="22"/>
        </w:rPr>
        <w:t xml:space="preserve"> asociadas.</w:t>
      </w:r>
    </w:p>
    <w:p w14:paraId="44806A74" w14:textId="77777777" w:rsidR="00BB56DA" w:rsidRDefault="00BB56DA" w:rsidP="00BB56DA">
      <w:pPr>
        <w:ind w:left="708"/>
        <w:jc w:val="both"/>
        <w:rPr>
          <w:rFonts w:asciiTheme="minorHAnsi" w:hAnsiTheme="minorHAnsi" w:cstheme="minorHAnsi"/>
          <w:sz w:val="22"/>
          <w:szCs w:val="22"/>
        </w:rPr>
      </w:pPr>
    </w:p>
    <w:p w14:paraId="74783A19" w14:textId="0F86E15D" w:rsidR="00BB56DA" w:rsidRPr="00BB56DA" w:rsidRDefault="00BB56DA" w:rsidP="00BB56DA">
      <w:pPr>
        <w:ind w:left="708"/>
        <w:jc w:val="both"/>
        <w:rPr>
          <w:rFonts w:asciiTheme="minorHAnsi" w:hAnsiTheme="minorHAnsi" w:cstheme="minorHAnsi"/>
          <w:sz w:val="22"/>
          <w:szCs w:val="22"/>
        </w:rPr>
      </w:pPr>
      <w:r w:rsidRPr="00BB56DA">
        <w:rPr>
          <w:rFonts w:asciiTheme="minorHAnsi" w:hAnsiTheme="minorHAnsi" w:cstheme="minorHAnsi"/>
          <w:sz w:val="22"/>
          <w:szCs w:val="22"/>
        </w:rPr>
        <w:t xml:space="preserve">Una de las </w:t>
      </w:r>
      <w:r w:rsidRPr="00933DC4">
        <w:rPr>
          <w:rFonts w:asciiTheme="minorHAnsi" w:hAnsiTheme="minorHAnsi" w:cstheme="minorHAnsi"/>
          <w:sz w:val="22"/>
          <w:szCs w:val="22"/>
        </w:rPr>
        <w:t xml:space="preserve">principales ventajas del aprendizaje supervisado en este tipo de problemas es su capacidad para capturar relaciones complejas entre variables, incluyendo dependencias temporales, patrones recurrentes y comportamientos no lineales. En el caso de las zonas </w:t>
      </w:r>
      <w:proofErr w:type="spellStart"/>
      <w:r w:rsidRPr="00933DC4">
        <w:rPr>
          <w:rFonts w:asciiTheme="minorHAnsi" w:hAnsiTheme="minorHAnsi" w:cstheme="minorHAnsi"/>
          <w:sz w:val="22"/>
          <w:szCs w:val="22"/>
        </w:rPr>
        <w:t>WiFi</w:t>
      </w:r>
      <w:proofErr w:type="spellEnd"/>
      <w:r w:rsidRPr="00933DC4">
        <w:rPr>
          <w:rFonts w:asciiTheme="minorHAnsi" w:hAnsiTheme="minorHAnsi" w:cstheme="minorHAnsi"/>
          <w:sz w:val="22"/>
          <w:szCs w:val="22"/>
        </w:rPr>
        <w:t xml:space="preserve"> públicas, el consumo de datos no sigue una tendencia</w:t>
      </w:r>
      <w:r w:rsidRPr="00BB56DA">
        <w:rPr>
          <w:rFonts w:asciiTheme="minorHAnsi" w:hAnsiTheme="minorHAnsi" w:cstheme="minorHAnsi"/>
          <w:sz w:val="22"/>
          <w:szCs w:val="22"/>
        </w:rPr>
        <w:t xml:space="preserve"> uniforme, sino que está influenciado por múltiples factores, como el día de la semana, la ubicación de la zona, la cantidad de usuarios conectados y eventos específicos que pueden alterar significativamente la demanda. Los modelos supervisados permiten incorporar estas variables y aprender su impacto sobre el tráfico de manera sistemática.</w:t>
      </w:r>
    </w:p>
    <w:p w14:paraId="6CFBB620" w14:textId="77777777" w:rsidR="00BB56DA" w:rsidRDefault="00BB56DA" w:rsidP="00BB56DA">
      <w:pPr>
        <w:ind w:left="708"/>
        <w:jc w:val="both"/>
        <w:rPr>
          <w:rFonts w:asciiTheme="minorHAnsi" w:hAnsiTheme="minorHAnsi" w:cstheme="minorHAnsi"/>
          <w:sz w:val="22"/>
          <w:szCs w:val="22"/>
        </w:rPr>
      </w:pPr>
    </w:p>
    <w:p w14:paraId="4359D81A" w14:textId="2C26F116" w:rsidR="00BB56DA" w:rsidRPr="00BB56DA" w:rsidRDefault="00BB56DA" w:rsidP="00BB56DA">
      <w:pPr>
        <w:ind w:left="708"/>
        <w:jc w:val="both"/>
        <w:rPr>
          <w:rFonts w:asciiTheme="minorHAnsi" w:hAnsiTheme="minorHAnsi" w:cstheme="minorHAnsi"/>
          <w:sz w:val="22"/>
          <w:szCs w:val="22"/>
        </w:rPr>
      </w:pPr>
      <w:r w:rsidRPr="00BB56DA">
        <w:rPr>
          <w:rFonts w:asciiTheme="minorHAnsi" w:hAnsiTheme="minorHAnsi" w:cstheme="minorHAnsi"/>
          <w:sz w:val="22"/>
          <w:szCs w:val="22"/>
        </w:rPr>
        <w:t xml:space="preserve">No obstante, la efectividad del </w:t>
      </w:r>
      <w:r w:rsidRPr="00933DC4">
        <w:rPr>
          <w:rFonts w:asciiTheme="minorHAnsi" w:hAnsiTheme="minorHAnsi" w:cstheme="minorHAnsi"/>
          <w:sz w:val="22"/>
          <w:szCs w:val="22"/>
        </w:rPr>
        <w:t>aprendizaje supervisado depende en gran medida de la calidad del proceso de preparación de los datos, así como</w:t>
      </w:r>
      <w:r w:rsidRPr="00BB56DA">
        <w:rPr>
          <w:rFonts w:asciiTheme="minorHAnsi" w:hAnsiTheme="minorHAnsi" w:cstheme="minorHAnsi"/>
          <w:sz w:val="22"/>
          <w:szCs w:val="22"/>
        </w:rPr>
        <w:t xml:space="preserve"> de la correcta selección y configuración de los modelos. Aspectos como la limpieza de datos, el escalado de variables, la generación de ventanas temporales y la partición adecuada entre conjuntos de entrenamiento y prueba son determinantes para evitar problemas como el sobreajuste o la filtración de información del futuro hacia el pasado.</w:t>
      </w:r>
    </w:p>
    <w:p w14:paraId="4379A11F" w14:textId="77777777" w:rsidR="00BB56DA" w:rsidRDefault="00BB56DA" w:rsidP="00BB56DA">
      <w:pPr>
        <w:ind w:left="708"/>
        <w:jc w:val="both"/>
        <w:rPr>
          <w:rFonts w:asciiTheme="minorHAnsi" w:hAnsiTheme="minorHAnsi" w:cstheme="minorHAnsi"/>
          <w:sz w:val="22"/>
          <w:szCs w:val="22"/>
        </w:rPr>
      </w:pPr>
    </w:p>
    <w:p w14:paraId="68C44392" w14:textId="0009C70D" w:rsidR="00BB56DA" w:rsidRPr="00BB56DA" w:rsidRDefault="00BB56DA" w:rsidP="00BB56DA">
      <w:pPr>
        <w:ind w:left="708"/>
        <w:jc w:val="both"/>
        <w:rPr>
          <w:rFonts w:asciiTheme="minorHAnsi" w:hAnsiTheme="minorHAnsi" w:cstheme="minorHAnsi"/>
          <w:sz w:val="22"/>
          <w:szCs w:val="22"/>
          <w:vertAlign w:val="superscript"/>
        </w:rPr>
      </w:pPr>
      <w:r w:rsidRPr="00BB56DA">
        <w:rPr>
          <w:rFonts w:asciiTheme="minorHAnsi" w:hAnsiTheme="minorHAnsi" w:cstheme="minorHAnsi"/>
          <w:sz w:val="22"/>
          <w:szCs w:val="22"/>
        </w:rPr>
        <w:t xml:space="preserve">En este proyecto, el aprendizaje supervisado se emplea como la base metodológica para la construcción de modelos predictivos de tráfico de datos, utilizando distintos algoritmos de regresión con capacidades diversas para modelar relaciones lineales y no lineales. La comparación entre modelos simples y modelos más complejos permite evaluar cuál enfoque se adapta mejor a las características específicas de cada zona </w:t>
      </w:r>
      <w:proofErr w:type="spellStart"/>
      <w:r w:rsidRPr="00BB56DA">
        <w:rPr>
          <w:rFonts w:asciiTheme="minorHAnsi" w:hAnsiTheme="minorHAnsi" w:cstheme="minorHAnsi"/>
          <w:sz w:val="22"/>
          <w:szCs w:val="22"/>
        </w:rPr>
        <w:t>WiFi</w:t>
      </w:r>
      <w:proofErr w:type="spellEnd"/>
      <w:r w:rsidRPr="00BB56DA">
        <w:rPr>
          <w:rFonts w:asciiTheme="minorHAnsi" w:hAnsiTheme="minorHAnsi" w:cstheme="minorHAnsi"/>
          <w:sz w:val="22"/>
          <w:szCs w:val="22"/>
        </w:rPr>
        <w:t>, reconociendo que no existe un único modelo óptimo para todos los escenarios.</w:t>
      </w:r>
      <w:r w:rsidR="00E36E62">
        <w:rPr>
          <w:rFonts w:asciiTheme="minorHAnsi" w:hAnsiTheme="minorHAnsi" w:cstheme="minorHAnsi"/>
          <w:sz w:val="22"/>
          <w:szCs w:val="22"/>
        </w:rPr>
        <w:t xml:space="preserve"> </w:t>
      </w:r>
      <w:r w:rsidR="00E36E62" w:rsidRPr="00E36E62">
        <w:rPr>
          <w:rFonts w:ascii="Calibri" w:hAnsi="Calibri" w:cs="Calibri"/>
          <w:color w:val="000000"/>
          <w:sz w:val="22"/>
          <w:szCs w:val="22"/>
          <w:vertAlign w:val="superscript"/>
        </w:rPr>
        <w:t>11</w:t>
      </w:r>
    </w:p>
    <w:p w14:paraId="4C331179" w14:textId="77777777" w:rsidR="00BB56DA" w:rsidRDefault="00BB56DA" w:rsidP="006E5D79">
      <w:pPr>
        <w:jc w:val="both"/>
        <w:rPr>
          <w:rFonts w:asciiTheme="minorHAnsi" w:hAnsiTheme="minorHAnsi" w:cstheme="minorHAnsi"/>
          <w:sz w:val="22"/>
          <w:szCs w:val="22"/>
        </w:rPr>
      </w:pPr>
    </w:p>
    <w:p w14:paraId="4C6127FB" w14:textId="41CF63C3" w:rsidR="00BB56DA" w:rsidRDefault="00BB56DA" w:rsidP="00BB56DA">
      <w:pPr>
        <w:ind w:left="708"/>
        <w:jc w:val="both"/>
        <w:rPr>
          <w:rFonts w:asciiTheme="minorHAnsi" w:hAnsiTheme="minorHAnsi" w:cstheme="minorHAnsi"/>
          <w:sz w:val="22"/>
          <w:szCs w:val="22"/>
        </w:rPr>
      </w:pPr>
      <w:r w:rsidRPr="00BB56DA">
        <w:rPr>
          <w:rFonts w:asciiTheme="minorHAnsi" w:hAnsiTheme="minorHAnsi" w:cstheme="minorHAnsi"/>
          <w:sz w:val="22"/>
          <w:szCs w:val="22"/>
        </w:rPr>
        <w:lastRenderedPageBreak/>
        <w:t xml:space="preserve">En síntesis, el uso del aprendizaje supervisado en la predicción del tráfico de zonas </w:t>
      </w:r>
      <w:proofErr w:type="spellStart"/>
      <w:r w:rsidRPr="00BB56DA">
        <w:rPr>
          <w:rFonts w:asciiTheme="minorHAnsi" w:hAnsiTheme="minorHAnsi" w:cstheme="minorHAnsi"/>
          <w:sz w:val="22"/>
          <w:szCs w:val="22"/>
        </w:rPr>
        <w:t>WiFi</w:t>
      </w:r>
      <w:proofErr w:type="spellEnd"/>
      <w:r w:rsidRPr="00BB56DA">
        <w:rPr>
          <w:rFonts w:asciiTheme="minorHAnsi" w:hAnsiTheme="minorHAnsi" w:cstheme="minorHAnsi"/>
          <w:sz w:val="22"/>
          <w:szCs w:val="22"/>
        </w:rPr>
        <w:t xml:space="preserve"> públicas no solo se justifica </w:t>
      </w:r>
      <w:r w:rsidRPr="00933DC4">
        <w:rPr>
          <w:rFonts w:asciiTheme="minorHAnsi" w:hAnsiTheme="minorHAnsi" w:cstheme="minorHAnsi"/>
          <w:sz w:val="22"/>
          <w:szCs w:val="22"/>
        </w:rPr>
        <w:t>por la disponibilidad de datos históricos etiquetados, sino también por su capacidad para ofrecer estimaciones anticipadas confiables, que pueden ser utilizadas como insumo para la toma de decisiones técnicas y operativas. Este enfoque</w:t>
      </w:r>
      <w:r w:rsidRPr="00BB56DA">
        <w:rPr>
          <w:rFonts w:asciiTheme="minorHAnsi" w:hAnsiTheme="minorHAnsi" w:cstheme="minorHAnsi"/>
          <w:sz w:val="22"/>
          <w:szCs w:val="22"/>
        </w:rPr>
        <w:t xml:space="preserve"> constituye el fundamento sobre el cual se desarrollan las etapas posteriores de modelado, evaluación y análisis presentadas en este trabajo.</w:t>
      </w:r>
    </w:p>
    <w:p w14:paraId="0EB44A69" w14:textId="77777777" w:rsidR="00BB56DA" w:rsidRPr="00BB56DA" w:rsidRDefault="00BB56DA" w:rsidP="00BB56DA">
      <w:pPr>
        <w:ind w:left="708"/>
        <w:jc w:val="both"/>
        <w:rPr>
          <w:rFonts w:asciiTheme="minorHAnsi" w:hAnsiTheme="minorHAnsi" w:cstheme="minorHAnsi"/>
          <w:sz w:val="22"/>
          <w:szCs w:val="22"/>
        </w:rPr>
      </w:pPr>
    </w:p>
    <w:p w14:paraId="421BD3F5" w14:textId="00C9FF55" w:rsidR="00BE3218" w:rsidRDefault="00000000">
      <w:pPr>
        <w:ind w:left="708"/>
        <w:jc w:val="both"/>
        <w:rPr>
          <w:rFonts w:asciiTheme="minorHAnsi" w:hAnsiTheme="minorHAnsi" w:cstheme="minorHAnsi"/>
          <w:sz w:val="22"/>
          <w:szCs w:val="22"/>
        </w:rPr>
      </w:pPr>
      <w:r>
        <w:rPr>
          <w:rFonts w:asciiTheme="minorHAnsi" w:hAnsiTheme="minorHAnsi" w:cstheme="minorHAnsi"/>
          <w:b/>
          <w:bCs/>
          <w:sz w:val="22"/>
          <w:szCs w:val="22"/>
          <w:lang w:val="es-MX"/>
        </w:rPr>
        <w:t>Regresión lineal:</w:t>
      </w:r>
      <w:r>
        <w:rPr>
          <w:rFonts w:asciiTheme="minorHAnsi" w:hAnsiTheme="minorHAnsi" w:cstheme="minorHAnsi"/>
          <w:sz w:val="22"/>
          <w:szCs w:val="22"/>
          <w:lang w:val="es-MX"/>
        </w:rPr>
        <w:t xml:space="preserve"> </w:t>
      </w:r>
    </w:p>
    <w:p w14:paraId="396FEBC5" w14:textId="77777777" w:rsidR="00D33E58" w:rsidRDefault="00D33E58">
      <w:pPr>
        <w:ind w:left="708"/>
        <w:jc w:val="both"/>
        <w:rPr>
          <w:rFonts w:asciiTheme="minorHAnsi" w:hAnsiTheme="minorHAnsi" w:cstheme="minorHAnsi"/>
          <w:sz w:val="22"/>
          <w:szCs w:val="22"/>
        </w:rPr>
      </w:pPr>
    </w:p>
    <w:p w14:paraId="6D0235A9" w14:textId="77777777" w:rsidR="008C19D6" w:rsidRPr="008C19D6" w:rsidRDefault="008C19D6" w:rsidP="008C19D6">
      <w:pPr>
        <w:ind w:left="708"/>
        <w:jc w:val="both"/>
        <w:rPr>
          <w:rFonts w:asciiTheme="minorHAnsi" w:hAnsiTheme="minorHAnsi" w:cstheme="minorHAnsi"/>
          <w:sz w:val="22"/>
          <w:szCs w:val="22"/>
        </w:rPr>
      </w:pPr>
      <w:r w:rsidRPr="008C19D6">
        <w:rPr>
          <w:rFonts w:asciiTheme="minorHAnsi" w:hAnsiTheme="minorHAnsi" w:cstheme="minorHAnsi"/>
          <w:sz w:val="22"/>
          <w:szCs w:val="22"/>
        </w:rPr>
        <w:t>La regresión lineal es un método estadístico y de aprendizaje supervisado utilizado para modelar y analizar la relación entre una variable dependiente y una o más variables independientes. Su objetivo principal es describir cómo cambia la variable de interés en función de las variables explicativas, bajo el supuesto de que existe una relación aproximadamente lineal entre ellas. Este modelo se representa mediante una ecuación matemática en la que los coeficientes indican la contribución individual de cada variable independiente sobre la variable objetivo.</w:t>
      </w:r>
    </w:p>
    <w:p w14:paraId="464D7C36" w14:textId="77777777" w:rsidR="008C19D6" w:rsidRDefault="008C19D6" w:rsidP="008C19D6">
      <w:pPr>
        <w:ind w:left="708"/>
        <w:jc w:val="both"/>
        <w:rPr>
          <w:rFonts w:asciiTheme="minorHAnsi" w:hAnsiTheme="minorHAnsi" w:cstheme="minorHAnsi"/>
          <w:sz w:val="22"/>
          <w:szCs w:val="22"/>
        </w:rPr>
      </w:pPr>
    </w:p>
    <w:p w14:paraId="08D1864A" w14:textId="6A1F1AA1" w:rsidR="008C19D6" w:rsidRPr="008C19D6" w:rsidRDefault="008C19D6" w:rsidP="008C19D6">
      <w:pPr>
        <w:ind w:left="708"/>
        <w:jc w:val="both"/>
        <w:rPr>
          <w:rFonts w:asciiTheme="minorHAnsi" w:hAnsiTheme="minorHAnsi" w:cstheme="minorHAnsi"/>
          <w:sz w:val="22"/>
          <w:szCs w:val="22"/>
        </w:rPr>
      </w:pPr>
      <w:r w:rsidRPr="008C19D6">
        <w:rPr>
          <w:rFonts w:asciiTheme="minorHAnsi" w:hAnsiTheme="minorHAnsi" w:cstheme="minorHAnsi"/>
          <w:sz w:val="22"/>
          <w:szCs w:val="22"/>
        </w:rPr>
        <w:t>El proceso de estimación de la regresión lineal se basa comúnmente en el método de mínimos cuadrados, el cual busca minimizar la suma de los errores cuadráticos entre los valores observados y los valores predichos por el modelo. Esta característica permite obtener un ajuste óptimo desde el punto de vista estadístico y facilita la interpretación de los resultados.</w:t>
      </w:r>
    </w:p>
    <w:p w14:paraId="75877EF9" w14:textId="77777777" w:rsidR="008C19D6" w:rsidRDefault="008C19D6" w:rsidP="008C19D6">
      <w:pPr>
        <w:ind w:left="708"/>
        <w:jc w:val="both"/>
        <w:rPr>
          <w:rFonts w:asciiTheme="minorHAnsi" w:hAnsiTheme="minorHAnsi" w:cstheme="minorHAnsi"/>
          <w:sz w:val="22"/>
          <w:szCs w:val="22"/>
        </w:rPr>
      </w:pPr>
    </w:p>
    <w:p w14:paraId="69197BF4" w14:textId="353CB8BA" w:rsidR="008C19D6" w:rsidRPr="008C19D6" w:rsidRDefault="008C19D6" w:rsidP="008C19D6">
      <w:pPr>
        <w:ind w:left="708"/>
        <w:jc w:val="both"/>
        <w:rPr>
          <w:rFonts w:asciiTheme="minorHAnsi" w:hAnsiTheme="minorHAnsi" w:cstheme="minorHAnsi"/>
          <w:sz w:val="22"/>
          <w:szCs w:val="22"/>
        </w:rPr>
      </w:pPr>
      <w:r w:rsidRPr="008C19D6">
        <w:rPr>
          <w:rFonts w:asciiTheme="minorHAnsi" w:hAnsiTheme="minorHAnsi" w:cstheme="minorHAnsi"/>
          <w:sz w:val="22"/>
          <w:szCs w:val="22"/>
        </w:rPr>
        <w:t>Una de las principales ventajas de la regresión lineal es su simplicidad y transparencia, ya que permite identificar de manera clara la influencia de cada variable sobre la predicción. Sin embargo, este modelo asume condiciones como linealidad, independencia de los errores y homocedasticidad, las cuales no siempre se cumplen en fenómenos reales complejos. En contextos donde existen comportamientos no lineales o alta variabilidad, la capacidad predictiva de la regresión lineal puede verse limitada.</w:t>
      </w:r>
    </w:p>
    <w:p w14:paraId="104B565C" w14:textId="77777777" w:rsidR="008C19D6" w:rsidRDefault="008C19D6" w:rsidP="008C19D6">
      <w:pPr>
        <w:ind w:left="708"/>
        <w:jc w:val="both"/>
        <w:rPr>
          <w:rFonts w:asciiTheme="minorHAnsi" w:hAnsiTheme="minorHAnsi" w:cstheme="minorHAnsi"/>
          <w:sz w:val="22"/>
          <w:szCs w:val="22"/>
        </w:rPr>
      </w:pPr>
    </w:p>
    <w:p w14:paraId="11B52CE4" w14:textId="29A9C9F5" w:rsidR="008C19D6" w:rsidRPr="008C19D6" w:rsidRDefault="008C19D6" w:rsidP="008C19D6">
      <w:pPr>
        <w:ind w:left="708"/>
        <w:jc w:val="both"/>
        <w:rPr>
          <w:rFonts w:asciiTheme="minorHAnsi" w:hAnsiTheme="minorHAnsi" w:cstheme="minorHAnsi"/>
          <w:sz w:val="22"/>
          <w:szCs w:val="22"/>
        </w:rPr>
      </w:pPr>
      <w:r w:rsidRPr="008C19D6">
        <w:rPr>
          <w:rFonts w:asciiTheme="minorHAnsi" w:hAnsiTheme="minorHAnsi" w:cstheme="minorHAnsi"/>
          <w:sz w:val="22"/>
          <w:szCs w:val="22"/>
        </w:rPr>
        <w:t xml:space="preserve">En el marco de este proyecto, la regresión lineal se emplea </w:t>
      </w:r>
      <w:r w:rsidRPr="00933DC4">
        <w:rPr>
          <w:rFonts w:asciiTheme="minorHAnsi" w:hAnsiTheme="minorHAnsi" w:cstheme="minorHAnsi"/>
          <w:sz w:val="22"/>
          <w:szCs w:val="22"/>
        </w:rPr>
        <w:t>como un modelo base, que</w:t>
      </w:r>
      <w:r w:rsidRPr="008C19D6">
        <w:rPr>
          <w:rFonts w:asciiTheme="minorHAnsi" w:hAnsiTheme="minorHAnsi" w:cstheme="minorHAnsi"/>
          <w:sz w:val="22"/>
          <w:szCs w:val="22"/>
        </w:rPr>
        <w:t xml:space="preserve"> permite establecer un punto de referencia inicial para evaluar el desempeño de técnicas más avanzadas en la predicción del tráfico de datos de las zonas </w:t>
      </w:r>
      <w:proofErr w:type="spellStart"/>
      <w:r w:rsidRPr="008C19D6">
        <w:rPr>
          <w:rFonts w:asciiTheme="minorHAnsi" w:hAnsiTheme="minorHAnsi" w:cstheme="minorHAnsi"/>
          <w:sz w:val="22"/>
          <w:szCs w:val="22"/>
        </w:rPr>
        <w:t>WiFi</w:t>
      </w:r>
      <w:proofErr w:type="spellEnd"/>
      <w:r w:rsidRPr="008C19D6">
        <w:rPr>
          <w:rFonts w:asciiTheme="minorHAnsi" w:hAnsiTheme="minorHAnsi" w:cstheme="minorHAnsi"/>
          <w:sz w:val="22"/>
          <w:szCs w:val="22"/>
        </w:rPr>
        <w:t xml:space="preserve"> públicas</w:t>
      </w:r>
      <w:r>
        <w:rPr>
          <w:rFonts w:asciiTheme="minorHAnsi" w:hAnsiTheme="minorHAnsi" w:cstheme="minorHAnsi"/>
          <w:sz w:val="22"/>
          <w:szCs w:val="22"/>
        </w:rPr>
        <w:t xml:space="preserve"> </w:t>
      </w:r>
      <w:r w:rsidRPr="008C19D6">
        <w:rPr>
          <w:rFonts w:asciiTheme="minorHAnsi" w:hAnsiTheme="minorHAnsi" w:cstheme="minorHAnsi"/>
          <w:sz w:val="22"/>
          <w:szCs w:val="22"/>
          <w:vertAlign w:val="superscript"/>
        </w:rPr>
        <w:t>12</w:t>
      </w:r>
      <w:r w:rsidRPr="008C19D6">
        <w:rPr>
          <w:rFonts w:asciiTheme="minorHAnsi" w:hAnsiTheme="minorHAnsi" w:cstheme="minorHAnsi"/>
          <w:sz w:val="22"/>
          <w:szCs w:val="22"/>
        </w:rPr>
        <w:t>.</w:t>
      </w:r>
    </w:p>
    <w:p w14:paraId="409F3FA3" w14:textId="77777777" w:rsidR="00BE3218" w:rsidRDefault="00BE3218">
      <w:pPr>
        <w:ind w:left="708"/>
        <w:jc w:val="both"/>
        <w:rPr>
          <w:rFonts w:asciiTheme="minorHAnsi" w:hAnsiTheme="minorHAnsi" w:cstheme="minorHAnsi"/>
          <w:sz w:val="22"/>
          <w:szCs w:val="22"/>
        </w:rPr>
      </w:pPr>
    </w:p>
    <w:p w14:paraId="38591DB1" w14:textId="77777777" w:rsidR="00BE3218" w:rsidRDefault="00000000">
      <w:pPr>
        <w:ind w:left="708"/>
        <w:jc w:val="both"/>
        <w:rPr>
          <w:rFonts w:asciiTheme="minorHAnsi" w:hAnsiTheme="minorHAnsi" w:cstheme="minorHAnsi"/>
          <w:b/>
          <w:bCs/>
          <w:sz w:val="22"/>
          <w:szCs w:val="22"/>
        </w:rPr>
      </w:pPr>
      <w:r>
        <w:rPr>
          <w:rFonts w:asciiTheme="minorHAnsi" w:hAnsiTheme="minorHAnsi" w:cstheme="minorHAnsi"/>
          <w:b/>
          <w:bCs/>
          <w:sz w:val="22"/>
          <w:szCs w:val="22"/>
        </w:rPr>
        <w:t>Ecuación General:</w:t>
      </w:r>
    </w:p>
    <w:p w14:paraId="4DD4E219" w14:textId="77777777" w:rsidR="00BE3218" w:rsidRDefault="00000000">
      <w:pPr>
        <w:ind w:left="708"/>
        <w:jc w:val="both"/>
        <w:rPr>
          <w:rFonts w:asciiTheme="minorHAnsi" w:hAnsiTheme="minorHAnsi" w:cstheme="minorHAnsi"/>
          <w:sz w:val="22"/>
          <w:szCs w:val="22"/>
        </w:rPr>
      </w:pPr>
      <w:r>
        <w:rPr>
          <w:rFonts w:asciiTheme="minorHAnsi" w:hAnsiTheme="minorHAnsi" w:cstheme="minorHAnsi"/>
          <w:sz w:val="22"/>
          <w:szCs w:val="22"/>
        </w:rPr>
        <w:t>La relación se expresa como una línea recta:</w:t>
      </w:r>
    </w:p>
    <w:p w14:paraId="7AF2A7E7" w14:textId="77777777" w:rsidR="00BE3218" w:rsidRDefault="00000000">
      <w:pPr>
        <w:ind w:left="708"/>
        <w:jc w:val="center"/>
        <w:rPr>
          <w:rFonts w:asciiTheme="minorHAnsi" w:hAnsiTheme="minorHAnsi" w:cstheme="minorHAnsi"/>
          <w:sz w:val="22"/>
          <w:szCs w:val="22"/>
        </w:rPr>
      </w:pPr>
      <w:r>
        <w:rPr>
          <w:rFonts w:asciiTheme="minorHAnsi" w:hAnsiTheme="minorHAnsi" w:cstheme="minorHAnsi"/>
          <w:noProof/>
          <w:sz w:val="22"/>
          <w:szCs w:val="22"/>
        </w:rPr>
        <mc:AlternateContent>
          <mc:Choice Requires="wpg">
            <w:drawing>
              <wp:inline distT="0" distB="0" distL="0" distR="0" wp14:anchorId="35EC0229" wp14:editId="3A1BA9C0">
                <wp:extent cx="4002840" cy="1717481"/>
                <wp:effectExtent l="0" t="0" r="0" b="0"/>
                <wp:docPr id="3"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50646" name="Imagen 1" descr="Texto, Carta&#10;&#10;El contenido generado por IA puede ser incorrecto."/>
                        <pic:cNvPicPr>
                          <a:picLocks noChangeAspect="1"/>
                        </pic:cNvPicPr>
                      </pic:nvPicPr>
                      <pic:blipFill>
                        <a:blip r:embed="rId26"/>
                        <a:stretch/>
                      </pic:blipFill>
                      <pic:spPr bwMode="auto">
                        <a:xfrm>
                          <a:off x="0" y="0"/>
                          <a:ext cx="4035086" cy="1731317"/>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15.18pt;height:135.23pt;mso-wrap-distance-left:0.00pt;mso-wrap-distance-top:0.00pt;mso-wrap-distance-right:0.00pt;mso-wrap-distance-bottom:0.00pt;z-index:1;" stroked="false">
                <v:imagedata r:id="rId31" o:title=""/>
                <o:lock v:ext="edit" rotation="t"/>
              </v:shape>
            </w:pict>
          </mc:Fallback>
        </mc:AlternateContent>
      </w:r>
    </w:p>
    <w:p w14:paraId="4A204C6B" w14:textId="77777777" w:rsidR="00BE3218" w:rsidRDefault="00BE3218">
      <w:pPr>
        <w:ind w:left="708"/>
        <w:jc w:val="both"/>
        <w:rPr>
          <w:rFonts w:asciiTheme="minorHAnsi" w:hAnsiTheme="minorHAnsi" w:cstheme="minorHAnsi"/>
          <w:b/>
          <w:bCs/>
          <w:sz w:val="22"/>
          <w:szCs w:val="22"/>
          <w:lang w:val="es-MX"/>
        </w:rPr>
      </w:pPr>
    </w:p>
    <w:p w14:paraId="5F88EB04" w14:textId="77777777" w:rsidR="006E283E" w:rsidRDefault="006E283E">
      <w:pPr>
        <w:ind w:left="708"/>
        <w:jc w:val="both"/>
        <w:rPr>
          <w:rFonts w:asciiTheme="minorHAnsi" w:hAnsiTheme="minorHAnsi" w:cstheme="minorHAnsi"/>
          <w:b/>
          <w:bCs/>
          <w:sz w:val="22"/>
          <w:szCs w:val="22"/>
          <w:lang w:val="es-MX"/>
        </w:rPr>
      </w:pPr>
    </w:p>
    <w:p w14:paraId="7E8ACF1D" w14:textId="474713C3" w:rsidR="006E283E" w:rsidRDefault="00000000" w:rsidP="006E283E">
      <w:pPr>
        <w:ind w:left="708"/>
        <w:jc w:val="both"/>
        <w:rPr>
          <w:rFonts w:asciiTheme="minorHAnsi" w:hAnsiTheme="minorHAnsi" w:cstheme="minorHAnsi"/>
          <w:sz w:val="22"/>
          <w:szCs w:val="22"/>
          <w:lang w:val="es-VE"/>
        </w:rPr>
      </w:pPr>
      <w:r>
        <w:rPr>
          <w:rFonts w:asciiTheme="minorHAnsi" w:hAnsiTheme="minorHAnsi" w:cstheme="minorHAnsi"/>
          <w:b/>
          <w:bCs/>
          <w:sz w:val="22"/>
          <w:szCs w:val="22"/>
          <w:lang w:val="es-MX"/>
        </w:rPr>
        <w:lastRenderedPageBreak/>
        <w:t>Random Forest:</w:t>
      </w:r>
      <w:r>
        <w:rPr>
          <w:rFonts w:asciiTheme="minorHAnsi" w:hAnsiTheme="minorHAnsi" w:cstheme="minorHAnsi"/>
          <w:sz w:val="22"/>
          <w:szCs w:val="22"/>
          <w:lang w:val="es-MX"/>
        </w:rPr>
        <w:t xml:space="preserve"> </w:t>
      </w:r>
      <w:r w:rsidR="006E283E">
        <w:rPr>
          <w:rFonts w:asciiTheme="minorHAnsi" w:hAnsiTheme="minorHAnsi" w:cstheme="minorHAnsi"/>
          <w:sz w:val="22"/>
          <w:szCs w:val="22"/>
          <w:lang w:val="es-MX"/>
        </w:rPr>
        <w:t xml:space="preserve"> </w:t>
      </w:r>
      <w:r w:rsidR="006E283E" w:rsidRPr="006E283E">
        <w:rPr>
          <w:rFonts w:asciiTheme="minorHAnsi" w:hAnsiTheme="minorHAnsi" w:cstheme="minorHAnsi"/>
          <w:sz w:val="22"/>
          <w:szCs w:val="22"/>
          <w:lang w:val="es-VE"/>
        </w:rPr>
        <w:t xml:space="preserve">Random Forest es un algoritmo de aprendizaje supervisado basado en el enfoque </w:t>
      </w:r>
      <w:r w:rsidR="006E283E" w:rsidRPr="00933DC4">
        <w:rPr>
          <w:rFonts w:asciiTheme="minorHAnsi" w:hAnsiTheme="minorHAnsi" w:cstheme="minorHAnsi"/>
          <w:sz w:val="22"/>
          <w:szCs w:val="22"/>
          <w:lang w:val="es-VE"/>
        </w:rPr>
        <w:t>de ensambles, cuyo principio fundamental consiste en la construcción de múltiples árboles de decisión independientes</w:t>
      </w:r>
      <w:r w:rsidR="006E283E" w:rsidRPr="006E283E">
        <w:rPr>
          <w:rFonts w:asciiTheme="minorHAnsi" w:hAnsiTheme="minorHAnsi" w:cstheme="minorHAnsi"/>
          <w:sz w:val="22"/>
          <w:szCs w:val="22"/>
          <w:lang w:val="es-VE"/>
        </w:rPr>
        <w:t xml:space="preserve"> durante la fase de entrenamiento. Cada árbol es generado a partir de una muestra aleatoria del conjunto de datos original y utiliza un subconjunto aleatorio de variables en cada división, lo que introduce diversidad entre los modelos individuales.</w:t>
      </w:r>
    </w:p>
    <w:p w14:paraId="4B693DF3" w14:textId="77777777" w:rsidR="006E283E" w:rsidRPr="006E283E" w:rsidRDefault="006E283E" w:rsidP="006E283E">
      <w:pPr>
        <w:ind w:left="708"/>
        <w:jc w:val="both"/>
        <w:rPr>
          <w:rFonts w:asciiTheme="minorHAnsi" w:hAnsiTheme="minorHAnsi" w:cstheme="minorHAnsi"/>
          <w:sz w:val="22"/>
          <w:szCs w:val="22"/>
          <w:lang w:val="es-VE"/>
        </w:rPr>
      </w:pPr>
    </w:p>
    <w:p w14:paraId="2E388D76" w14:textId="77777777" w:rsidR="006E283E" w:rsidRPr="006E283E" w:rsidRDefault="006E283E" w:rsidP="006E283E">
      <w:pPr>
        <w:ind w:left="708"/>
        <w:jc w:val="both"/>
        <w:rPr>
          <w:rFonts w:asciiTheme="minorHAnsi" w:hAnsiTheme="minorHAnsi" w:cstheme="minorHAnsi"/>
          <w:sz w:val="22"/>
          <w:szCs w:val="22"/>
        </w:rPr>
      </w:pPr>
      <w:r w:rsidRPr="006E283E">
        <w:rPr>
          <w:rFonts w:asciiTheme="minorHAnsi" w:hAnsiTheme="minorHAnsi" w:cstheme="minorHAnsi"/>
          <w:sz w:val="22"/>
          <w:szCs w:val="22"/>
        </w:rPr>
        <w:t>La predicción final del modelo se obtiene mediante la agregación de las predicciones de todos los árboles, generalmente a través del promedio en problemas de regresión o votación mayoritaria en problemas de clasificación. Este mecanismo permite reducir la varianza del modelo y mejorar su capacidad de generalización frente a datos no observados.</w:t>
      </w:r>
    </w:p>
    <w:p w14:paraId="38203968" w14:textId="77777777" w:rsidR="006E283E" w:rsidRDefault="006E283E" w:rsidP="006E283E">
      <w:pPr>
        <w:ind w:left="708"/>
        <w:jc w:val="both"/>
        <w:rPr>
          <w:rFonts w:asciiTheme="minorHAnsi" w:hAnsiTheme="minorHAnsi" w:cstheme="minorHAnsi"/>
          <w:sz w:val="22"/>
          <w:szCs w:val="22"/>
        </w:rPr>
      </w:pPr>
    </w:p>
    <w:p w14:paraId="4A97C082" w14:textId="3A4ED241" w:rsidR="006E283E" w:rsidRPr="006E283E" w:rsidRDefault="006E283E" w:rsidP="006E283E">
      <w:pPr>
        <w:ind w:left="708"/>
        <w:jc w:val="both"/>
        <w:rPr>
          <w:rFonts w:asciiTheme="minorHAnsi" w:hAnsiTheme="minorHAnsi" w:cstheme="minorHAnsi"/>
          <w:sz w:val="22"/>
          <w:szCs w:val="22"/>
        </w:rPr>
      </w:pPr>
      <w:r w:rsidRPr="006E283E">
        <w:rPr>
          <w:rFonts w:asciiTheme="minorHAnsi" w:hAnsiTheme="minorHAnsi" w:cstheme="minorHAnsi"/>
          <w:sz w:val="22"/>
          <w:szCs w:val="22"/>
        </w:rPr>
        <w:t xml:space="preserve">Una de las </w:t>
      </w:r>
      <w:r w:rsidRPr="00933DC4">
        <w:rPr>
          <w:rFonts w:asciiTheme="minorHAnsi" w:hAnsiTheme="minorHAnsi" w:cstheme="minorHAnsi"/>
          <w:sz w:val="22"/>
          <w:szCs w:val="22"/>
        </w:rPr>
        <w:t>principales ventajas de Random Forest es su capacidad para modelar relaciones no lineales complejas y manejar conjuntos de datos con alta dimensionalidad, así como su robustez frente al ruido y los</w:t>
      </w:r>
      <w:r w:rsidRPr="006E283E">
        <w:rPr>
          <w:rFonts w:asciiTheme="minorHAnsi" w:hAnsiTheme="minorHAnsi" w:cstheme="minorHAnsi"/>
          <w:sz w:val="22"/>
          <w:szCs w:val="22"/>
        </w:rPr>
        <w:t xml:space="preserve"> valores atípicos. No obstante, su interpretabilidad es menor en comparación con modelos lineales, dado que la predicción resulta de la combinación de múltiples árboles. En este proyecto, Random Forest se utiliza como un modelo robusto para capturar la variabilidad del tráfico de datos en las zonas </w:t>
      </w:r>
      <w:proofErr w:type="spellStart"/>
      <w:r w:rsidRPr="006E283E">
        <w:rPr>
          <w:rFonts w:asciiTheme="minorHAnsi" w:hAnsiTheme="minorHAnsi" w:cstheme="minorHAnsi"/>
          <w:sz w:val="22"/>
          <w:szCs w:val="22"/>
        </w:rPr>
        <w:t>WiFi</w:t>
      </w:r>
      <w:proofErr w:type="spellEnd"/>
      <w:r w:rsidRPr="006E283E">
        <w:rPr>
          <w:rFonts w:asciiTheme="minorHAnsi" w:hAnsiTheme="minorHAnsi" w:cstheme="minorHAnsi"/>
          <w:sz w:val="22"/>
          <w:szCs w:val="22"/>
        </w:rPr>
        <w:t xml:space="preserve"> públicas</w:t>
      </w:r>
      <w:r>
        <w:rPr>
          <w:rFonts w:asciiTheme="minorHAnsi" w:hAnsiTheme="minorHAnsi" w:cstheme="minorHAnsi"/>
          <w:sz w:val="22"/>
          <w:szCs w:val="22"/>
        </w:rPr>
        <w:t xml:space="preserve"> </w:t>
      </w:r>
      <w:r w:rsidRPr="006E283E">
        <w:rPr>
          <w:rFonts w:asciiTheme="minorHAnsi" w:hAnsiTheme="minorHAnsi" w:cstheme="minorHAnsi"/>
          <w:sz w:val="22"/>
          <w:szCs w:val="22"/>
          <w:vertAlign w:val="superscript"/>
        </w:rPr>
        <w:t>1</w:t>
      </w:r>
      <w:r>
        <w:rPr>
          <w:rFonts w:asciiTheme="minorHAnsi" w:hAnsiTheme="minorHAnsi" w:cstheme="minorHAnsi"/>
          <w:sz w:val="22"/>
          <w:szCs w:val="22"/>
          <w:vertAlign w:val="superscript"/>
        </w:rPr>
        <w:t>3</w:t>
      </w:r>
    </w:p>
    <w:p w14:paraId="54207651" w14:textId="3AC1107F" w:rsidR="00BE3218" w:rsidRDefault="00BE3218">
      <w:pPr>
        <w:ind w:left="708"/>
        <w:jc w:val="both"/>
        <w:rPr>
          <w:rFonts w:asciiTheme="minorHAnsi" w:hAnsiTheme="minorHAnsi" w:cstheme="minorHAnsi"/>
          <w:sz w:val="22"/>
          <w:szCs w:val="22"/>
          <w:lang w:val="es-MX"/>
        </w:rPr>
      </w:pPr>
    </w:p>
    <w:p w14:paraId="7C67EC45" w14:textId="77777777" w:rsidR="00BE3218" w:rsidRDefault="00BE3218">
      <w:pPr>
        <w:ind w:left="708"/>
        <w:jc w:val="both"/>
        <w:rPr>
          <w:rFonts w:asciiTheme="minorHAnsi" w:hAnsiTheme="minorHAnsi" w:cstheme="minorHAnsi"/>
          <w:sz w:val="22"/>
          <w:szCs w:val="22"/>
          <w:lang w:val="es-MX"/>
        </w:rPr>
      </w:pPr>
    </w:p>
    <w:p w14:paraId="39E01405" w14:textId="77777777" w:rsidR="00BE3218" w:rsidRDefault="00000000">
      <w:pPr>
        <w:ind w:left="708"/>
        <w:jc w:val="both"/>
        <w:rPr>
          <w:rFonts w:asciiTheme="minorHAnsi" w:hAnsiTheme="minorHAnsi" w:cstheme="minorHAnsi"/>
          <w:b/>
          <w:bCs/>
          <w:sz w:val="22"/>
          <w:szCs w:val="22"/>
          <w:lang w:val="es-MX"/>
        </w:rPr>
      </w:pPr>
      <w:commentRangeStart w:id="21"/>
      <w:commentRangeStart w:id="22"/>
      <w:r>
        <w:rPr>
          <w:rFonts w:asciiTheme="minorHAnsi" w:hAnsiTheme="minorHAnsi" w:cstheme="minorHAnsi"/>
          <w:b/>
          <w:bCs/>
          <w:sz w:val="22"/>
          <w:szCs w:val="22"/>
          <w:lang w:val="es-MX"/>
        </w:rPr>
        <w:t>Ecuación conceptual:</w:t>
      </w:r>
      <w:commentRangeEnd w:id="21"/>
      <w:r w:rsidR="00614303">
        <w:rPr>
          <w:rStyle w:val="Refdecomentario"/>
          <w:rFonts w:asciiTheme="minorHAnsi" w:hAnsiTheme="minorHAnsi" w:cstheme="minorHAnsi"/>
          <w:b/>
          <w:bCs/>
          <w:sz w:val="22"/>
          <w:szCs w:val="22"/>
          <w:lang w:val="es-MX"/>
        </w:rPr>
        <w:commentReference w:id="21"/>
      </w:r>
      <w:commentRangeEnd w:id="22"/>
      <w:r w:rsidR="003D248C">
        <w:rPr>
          <w:rStyle w:val="Refdecomentario"/>
          <w:rFonts w:asciiTheme="minorHAnsi" w:hAnsiTheme="minorHAnsi" w:cstheme="minorHAnsi"/>
          <w:b/>
          <w:bCs/>
          <w:sz w:val="22"/>
          <w:szCs w:val="22"/>
          <w:lang w:val="es-MX"/>
        </w:rPr>
        <w:commentReference w:id="22"/>
      </w:r>
    </w:p>
    <w:p w14:paraId="646CCE85" w14:textId="77777777" w:rsidR="00BE3218" w:rsidRDefault="00000000">
      <w:pPr>
        <w:ind w:left="708"/>
        <w:jc w:val="center"/>
        <w:rPr>
          <w:rFonts w:asciiTheme="minorHAnsi" w:hAnsiTheme="minorHAnsi" w:cstheme="minorHAnsi"/>
          <w:sz w:val="22"/>
          <w:szCs w:val="22"/>
          <w:lang w:val="es-MX"/>
        </w:rPr>
      </w:pPr>
      <w:r>
        <w:rPr>
          <w:rFonts w:asciiTheme="minorHAnsi" w:hAnsiTheme="minorHAnsi" w:cstheme="minorHAnsi"/>
          <w:noProof/>
          <w:sz w:val="22"/>
          <w:szCs w:val="22"/>
        </w:rPr>
        <mc:AlternateContent>
          <mc:Choice Requires="wpg">
            <w:drawing>
              <wp:inline distT="0" distB="0" distL="0" distR="0" wp14:anchorId="524BEFD5" wp14:editId="463CAA5A">
                <wp:extent cx="4309607" cy="1453115"/>
                <wp:effectExtent l="0" t="0" r="0" b="0"/>
                <wp:docPr id="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00411" name="Imagen 1" descr="Texto&#10;&#10;El contenido generado por IA puede ser incorrecto."/>
                        <pic:cNvPicPr>
                          <a:picLocks noChangeAspect="1"/>
                        </pic:cNvPicPr>
                      </pic:nvPicPr>
                      <pic:blipFill>
                        <a:blip r:embed="rId32"/>
                        <a:stretch/>
                      </pic:blipFill>
                      <pic:spPr bwMode="auto">
                        <a:xfrm>
                          <a:off x="0" y="0"/>
                          <a:ext cx="4324017" cy="145797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39.34pt;height:114.42pt;mso-wrap-distance-left:0.00pt;mso-wrap-distance-top:0.00pt;mso-wrap-distance-right:0.00pt;mso-wrap-distance-bottom:0.00pt;z-index:1;" stroked="false">
                <v:imagedata r:id="rId33" o:title=""/>
                <o:lock v:ext="edit" rotation="t"/>
              </v:shape>
            </w:pict>
          </mc:Fallback>
        </mc:AlternateContent>
      </w:r>
    </w:p>
    <w:p w14:paraId="3D3BA1D4" w14:textId="77777777" w:rsidR="00BE3218" w:rsidRDefault="00BE3218">
      <w:pPr>
        <w:ind w:left="708"/>
        <w:jc w:val="both"/>
        <w:rPr>
          <w:rFonts w:asciiTheme="minorHAnsi" w:hAnsiTheme="minorHAnsi" w:cstheme="minorHAnsi"/>
          <w:b/>
          <w:bCs/>
          <w:sz w:val="22"/>
          <w:szCs w:val="22"/>
          <w:lang w:val="es-MX"/>
        </w:rPr>
      </w:pPr>
    </w:p>
    <w:p w14:paraId="5151EAAE" w14:textId="77777777" w:rsidR="00C47219" w:rsidRPr="00C47219" w:rsidRDefault="00000000" w:rsidP="00C47219">
      <w:pPr>
        <w:ind w:left="708"/>
        <w:jc w:val="both"/>
        <w:rPr>
          <w:rFonts w:asciiTheme="minorHAnsi" w:hAnsiTheme="minorHAnsi" w:cstheme="minorHAnsi"/>
          <w:sz w:val="22"/>
          <w:szCs w:val="22"/>
          <w:lang w:val="es-VE"/>
        </w:rPr>
      </w:pPr>
      <w:r>
        <w:rPr>
          <w:rFonts w:asciiTheme="minorHAnsi" w:hAnsiTheme="minorHAnsi" w:cstheme="minorHAnsi"/>
          <w:b/>
          <w:bCs/>
          <w:sz w:val="22"/>
          <w:szCs w:val="22"/>
          <w:lang w:val="es-MX"/>
        </w:rPr>
        <w:t>Redes neuronales:</w:t>
      </w:r>
      <w:r>
        <w:rPr>
          <w:rFonts w:asciiTheme="minorHAnsi" w:hAnsiTheme="minorHAnsi" w:cstheme="minorHAnsi"/>
          <w:sz w:val="22"/>
          <w:szCs w:val="22"/>
          <w:lang w:val="es-MX"/>
        </w:rPr>
        <w:t xml:space="preserve"> </w:t>
      </w:r>
      <w:r w:rsidR="00C47219">
        <w:rPr>
          <w:rFonts w:asciiTheme="minorHAnsi" w:hAnsiTheme="minorHAnsi" w:cstheme="minorHAnsi"/>
          <w:sz w:val="22"/>
          <w:szCs w:val="22"/>
        </w:rPr>
        <w:t xml:space="preserve"> </w:t>
      </w:r>
      <w:r w:rsidR="00C47219" w:rsidRPr="00C47219">
        <w:rPr>
          <w:rFonts w:asciiTheme="minorHAnsi" w:hAnsiTheme="minorHAnsi" w:cstheme="minorHAnsi"/>
          <w:sz w:val="22"/>
          <w:szCs w:val="22"/>
          <w:lang w:val="es-VE"/>
        </w:rPr>
        <w:t>Las redes neuronales artificiales son modelos de aprendizaje supervisado inspirados en el funcionamiento del sistema nervioso biológico, diseñados para identificar patrones complejos a partir de datos. Estas redes están compuestas por un conjunto de unidades básicas denominadas neuronas artificiales, organizadas en capas: una capa de entrada, una o varias capas ocultas y una capa de salida. Cada neurona recibe señales de entrada ponderadas mediante pesos, las combina y aplica una función de activación que determina su salida.</w:t>
      </w:r>
    </w:p>
    <w:p w14:paraId="62E950BC" w14:textId="77777777" w:rsidR="00C47219" w:rsidRDefault="00C47219" w:rsidP="00C47219">
      <w:pPr>
        <w:ind w:left="708"/>
        <w:jc w:val="both"/>
        <w:rPr>
          <w:rFonts w:asciiTheme="minorHAnsi" w:hAnsiTheme="minorHAnsi" w:cstheme="minorHAnsi"/>
          <w:sz w:val="22"/>
          <w:szCs w:val="22"/>
        </w:rPr>
      </w:pPr>
    </w:p>
    <w:p w14:paraId="4EA4E84E" w14:textId="4CDD5A98" w:rsidR="00C47219" w:rsidRPr="00C47219" w:rsidRDefault="00C47219" w:rsidP="00C47219">
      <w:pPr>
        <w:ind w:left="708"/>
        <w:jc w:val="both"/>
        <w:rPr>
          <w:rFonts w:asciiTheme="minorHAnsi" w:hAnsiTheme="minorHAnsi" w:cstheme="minorHAnsi"/>
          <w:sz w:val="22"/>
          <w:szCs w:val="22"/>
        </w:rPr>
      </w:pPr>
      <w:r w:rsidRPr="00C47219">
        <w:rPr>
          <w:rFonts w:asciiTheme="minorHAnsi" w:hAnsiTheme="minorHAnsi" w:cstheme="minorHAnsi"/>
          <w:sz w:val="22"/>
          <w:szCs w:val="22"/>
        </w:rPr>
        <w:t xml:space="preserve">El proceso de aprendizaje de una red neuronal consiste en ajustar los pesos de las conexiones con el objetivo de minimizar el error entre las salidas predichas y los valores reales, comúnmente mediante algoritmos de optimización como el descenso por gradiente y el método de </w:t>
      </w:r>
      <w:proofErr w:type="spellStart"/>
      <w:r w:rsidRPr="00C47219">
        <w:rPr>
          <w:rFonts w:asciiTheme="minorHAnsi" w:hAnsiTheme="minorHAnsi" w:cstheme="minorHAnsi"/>
          <w:sz w:val="22"/>
          <w:szCs w:val="22"/>
        </w:rPr>
        <w:t>retropropagación</w:t>
      </w:r>
      <w:proofErr w:type="spellEnd"/>
      <w:r w:rsidRPr="00C47219">
        <w:rPr>
          <w:rFonts w:asciiTheme="minorHAnsi" w:hAnsiTheme="minorHAnsi" w:cstheme="minorHAnsi"/>
          <w:sz w:val="22"/>
          <w:szCs w:val="22"/>
        </w:rPr>
        <w:t xml:space="preserve"> del error (</w:t>
      </w:r>
      <w:proofErr w:type="spellStart"/>
      <w:r w:rsidRPr="00C47219">
        <w:rPr>
          <w:rFonts w:asciiTheme="minorHAnsi" w:hAnsiTheme="minorHAnsi" w:cstheme="minorHAnsi"/>
          <w:i/>
          <w:iCs/>
          <w:sz w:val="22"/>
          <w:szCs w:val="22"/>
        </w:rPr>
        <w:t>backpropagation</w:t>
      </w:r>
      <w:proofErr w:type="spellEnd"/>
      <w:r w:rsidRPr="00C47219">
        <w:rPr>
          <w:rFonts w:asciiTheme="minorHAnsi" w:hAnsiTheme="minorHAnsi" w:cstheme="minorHAnsi"/>
          <w:sz w:val="22"/>
          <w:szCs w:val="22"/>
        </w:rPr>
        <w:t>). Esta capacidad de ajuste permite a las redes neuronales modelar relaciones no lineales complejas entre las variables de entrada y la variable objetivo.</w:t>
      </w:r>
    </w:p>
    <w:p w14:paraId="1F1A3E86" w14:textId="77777777" w:rsidR="00C47219" w:rsidRDefault="00C47219" w:rsidP="00C47219">
      <w:pPr>
        <w:ind w:left="708"/>
        <w:jc w:val="both"/>
        <w:rPr>
          <w:rFonts w:asciiTheme="minorHAnsi" w:hAnsiTheme="minorHAnsi" w:cstheme="minorHAnsi"/>
          <w:sz w:val="22"/>
          <w:szCs w:val="22"/>
        </w:rPr>
      </w:pPr>
    </w:p>
    <w:p w14:paraId="2770E309" w14:textId="6D6DEF2C" w:rsidR="00C47219" w:rsidRPr="00C47219" w:rsidRDefault="00C47219" w:rsidP="00C47219">
      <w:pPr>
        <w:ind w:left="708"/>
        <w:jc w:val="both"/>
        <w:rPr>
          <w:rFonts w:asciiTheme="minorHAnsi" w:hAnsiTheme="minorHAnsi" w:cstheme="minorHAnsi"/>
          <w:sz w:val="22"/>
          <w:szCs w:val="22"/>
        </w:rPr>
      </w:pPr>
      <w:r w:rsidRPr="00C47219">
        <w:rPr>
          <w:rFonts w:asciiTheme="minorHAnsi" w:hAnsiTheme="minorHAnsi" w:cstheme="minorHAnsi"/>
          <w:sz w:val="22"/>
          <w:szCs w:val="22"/>
        </w:rPr>
        <w:t xml:space="preserve">Las redes neuronales han demostrado ser especialmente efectivas en problemas donde los patrones subyacentes no pueden ser representados adecuadamente mediante modelos lineales. </w:t>
      </w:r>
      <w:r w:rsidRPr="00C47219">
        <w:rPr>
          <w:rFonts w:asciiTheme="minorHAnsi" w:hAnsiTheme="minorHAnsi" w:cstheme="minorHAnsi"/>
          <w:sz w:val="22"/>
          <w:szCs w:val="22"/>
        </w:rPr>
        <w:lastRenderedPageBreak/>
        <w:t xml:space="preserve">Sin embargo, su desempeño depende de factores como la cantidad de datos disponibles, la arquitectura de la red y la correcta selección de </w:t>
      </w:r>
      <w:proofErr w:type="spellStart"/>
      <w:r w:rsidRPr="00C47219">
        <w:rPr>
          <w:rFonts w:asciiTheme="minorHAnsi" w:hAnsiTheme="minorHAnsi" w:cstheme="minorHAnsi"/>
          <w:sz w:val="22"/>
          <w:szCs w:val="22"/>
        </w:rPr>
        <w:t>hiperparámetros</w:t>
      </w:r>
      <w:proofErr w:type="spellEnd"/>
      <w:r w:rsidRPr="00C47219">
        <w:rPr>
          <w:rFonts w:asciiTheme="minorHAnsi" w:hAnsiTheme="minorHAnsi" w:cstheme="minorHAnsi"/>
          <w:sz w:val="22"/>
          <w:szCs w:val="22"/>
        </w:rPr>
        <w:t xml:space="preserve">. En este proyecto, las redes neuronales se emplean como una alternativa no lineal para la predicción del tráfico de datos en las zonas </w:t>
      </w:r>
      <w:proofErr w:type="spellStart"/>
      <w:r w:rsidRPr="00C47219">
        <w:rPr>
          <w:rFonts w:asciiTheme="minorHAnsi" w:hAnsiTheme="minorHAnsi" w:cstheme="minorHAnsi"/>
          <w:sz w:val="22"/>
          <w:szCs w:val="22"/>
        </w:rPr>
        <w:t>WiFi</w:t>
      </w:r>
      <w:proofErr w:type="spellEnd"/>
      <w:r w:rsidRPr="00C47219">
        <w:rPr>
          <w:rFonts w:asciiTheme="minorHAnsi" w:hAnsiTheme="minorHAnsi" w:cstheme="minorHAnsi"/>
          <w:sz w:val="22"/>
          <w:szCs w:val="22"/>
        </w:rPr>
        <w:t xml:space="preserve"> públicas, permitiendo capturar comportamientos complejos y variaciones temporales en el consumo.</w:t>
      </w:r>
      <w:r>
        <w:rPr>
          <w:rFonts w:asciiTheme="minorHAnsi" w:hAnsiTheme="minorHAnsi" w:cstheme="minorHAnsi"/>
          <w:sz w:val="22"/>
          <w:szCs w:val="22"/>
        </w:rPr>
        <w:t xml:space="preserve"> </w:t>
      </w:r>
      <w:r w:rsidR="009278BF">
        <w:rPr>
          <w:rFonts w:asciiTheme="minorHAnsi" w:hAnsiTheme="minorHAnsi" w:cstheme="minorHAnsi"/>
          <w:sz w:val="22"/>
          <w:szCs w:val="22"/>
        </w:rPr>
        <w:t xml:space="preserve"> </w:t>
      </w:r>
      <w:r w:rsidR="009278BF" w:rsidRPr="009278BF">
        <w:rPr>
          <w:rFonts w:asciiTheme="minorHAnsi" w:hAnsiTheme="minorHAnsi" w:cstheme="minorHAnsi"/>
          <w:sz w:val="22"/>
          <w:szCs w:val="22"/>
          <w:vertAlign w:val="superscript"/>
        </w:rPr>
        <w:t>14</w:t>
      </w:r>
    </w:p>
    <w:p w14:paraId="33BC0FDE" w14:textId="30C29CEC" w:rsidR="00BE3218" w:rsidRDefault="00BE3218">
      <w:pPr>
        <w:ind w:left="708"/>
        <w:jc w:val="both"/>
        <w:rPr>
          <w:rFonts w:asciiTheme="minorHAnsi" w:hAnsiTheme="minorHAnsi" w:cstheme="minorHAnsi"/>
          <w:sz w:val="22"/>
          <w:szCs w:val="22"/>
        </w:rPr>
      </w:pPr>
    </w:p>
    <w:p w14:paraId="35B2EFEB" w14:textId="6440B1A6" w:rsidR="003B7795" w:rsidRPr="003B7795" w:rsidRDefault="003B7795" w:rsidP="003B7795">
      <w:pPr>
        <w:ind w:left="708"/>
        <w:jc w:val="both"/>
        <w:rPr>
          <w:rFonts w:asciiTheme="minorHAnsi" w:hAnsiTheme="minorHAnsi" w:cstheme="minorHAnsi"/>
          <w:sz w:val="22"/>
          <w:szCs w:val="22"/>
        </w:rPr>
      </w:pPr>
      <w:proofErr w:type="spellStart"/>
      <w:r w:rsidRPr="003B7795">
        <w:rPr>
          <w:rFonts w:asciiTheme="minorHAnsi" w:hAnsiTheme="minorHAnsi" w:cstheme="minorHAnsi"/>
          <w:b/>
          <w:bCs/>
          <w:sz w:val="22"/>
          <w:szCs w:val="22"/>
        </w:rPr>
        <w:t>Support</w:t>
      </w:r>
      <w:proofErr w:type="spellEnd"/>
      <w:r w:rsidRPr="003B7795">
        <w:rPr>
          <w:rFonts w:asciiTheme="minorHAnsi" w:hAnsiTheme="minorHAnsi" w:cstheme="minorHAnsi"/>
          <w:b/>
          <w:bCs/>
          <w:sz w:val="22"/>
          <w:szCs w:val="22"/>
        </w:rPr>
        <w:t xml:space="preserve"> Vector </w:t>
      </w:r>
      <w:proofErr w:type="spellStart"/>
      <w:r w:rsidRPr="003B7795">
        <w:rPr>
          <w:rFonts w:asciiTheme="minorHAnsi" w:hAnsiTheme="minorHAnsi" w:cstheme="minorHAnsi"/>
          <w:b/>
          <w:bCs/>
          <w:sz w:val="22"/>
          <w:szCs w:val="22"/>
        </w:rPr>
        <w:t>Regression</w:t>
      </w:r>
      <w:proofErr w:type="spellEnd"/>
      <w:r w:rsidRPr="003B7795">
        <w:rPr>
          <w:rFonts w:asciiTheme="minorHAnsi" w:hAnsiTheme="minorHAnsi" w:cstheme="minorHAnsi"/>
          <w:b/>
          <w:bCs/>
          <w:sz w:val="22"/>
          <w:szCs w:val="22"/>
        </w:rPr>
        <w:t xml:space="preserve"> (SVR)</w:t>
      </w:r>
      <w:r>
        <w:rPr>
          <w:rFonts w:asciiTheme="minorHAnsi" w:hAnsiTheme="minorHAnsi" w:cstheme="minorHAnsi"/>
          <w:b/>
          <w:bCs/>
          <w:sz w:val="22"/>
          <w:szCs w:val="22"/>
        </w:rPr>
        <w:t xml:space="preserve">: </w:t>
      </w:r>
      <w:r w:rsidRPr="003B7795">
        <w:rPr>
          <w:rFonts w:asciiTheme="minorHAnsi" w:hAnsiTheme="minorHAnsi" w:cstheme="minorHAnsi"/>
          <w:b/>
          <w:bCs/>
          <w:sz w:val="22"/>
          <w:szCs w:val="22"/>
        </w:rPr>
        <w:t xml:space="preserve"> </w:t>
      </w:r>
      <w:r w:rsidRPr="003B7795">
        <w:rPr>
          <w:rFonts w:asciiTheme="minorHAnsi" w:hAnsiTheme="minorHAnsi" w:cstheme="minorHAnsi"/>
          <w:sz w:val="22"/>
          <w:szCs w:val="22"/>
        </w:rPr>
        <w:t>es una t</w:t>
      </w:r>
      <w:r w:rsidRPr="003B7795">
        <w:rPr>
          <w:rFonts w:asciiTheme="minorHAnsi" w:hAnsiTheme="minorHAnsi" w:cstheme="minorHAnsi" w:hint="cs"/>
          <w:sz w:val="22"/>
          <w:szCs w:val="22"/>
        </w:rPr>
        <w:t>é</w:t>
      </w:r>
      <w:r w:rsidRPr="003B7795">
        <w:rPr>
          <w:rFonts w:asciiTheme="minorHAnsi" w:hAnsiTheme="minorHAnsi" w:cstheme="minorHAnsi"/>
          <w:sz w:val="22"/>
          <w:szCs w:val="22"/>
        </w:rPr>
        <w:t>cnica de aprendizaje supervisado derivada de las m</w:t>
      </w:r>
      <w:r w:rsidRPr="003B7795">
        <w:rPr>
          <w:rFonts w:asciiTheme="minorHAnsi" w:hAnsiTheme="minorHAnsi" w:cstheme="minorHAnsi" w:hint="cs"/>
          <w:sz w:val="22"/>
          <w:szCs w:val="22"/>
        </w:rPr>
        <w:t>á</w:t>
      </w:r>
      <w:r w:rsidRPr="003B7795">
        <w:rPr>
          <w:rFonts w:asciiTheme="minorHAnsi" w:hAnsiTheme="minorHAnsi" w:cstheme="minorHAnsi"/>
          <w:sz w:val="22"/>
          <w:szCs w:val="22"/>
        </w:rPr>
        <w:t>quinas de soporte vectorial, orientada a la resoluci</w:t>
      </w:r>
      <w:r w:rsidRPr="003B7795">
        <w:rPr>
          <w:rFonts w:asciiTheme="minorHAnsi" w:hAnsiTheme="minorHAnsi" w:cstheme="minorHAnsi" w:hint="cs"/>
          <w:sz w:val="22"/>
          <w:szCs w:val="22"/>
        </w:rPr>
        <w:t>ó</w:t>
      </w:r>
      <w:r w:rsidRPr="003B7795">
        <w:rPr>
          <w:rFonts w:asciiTheme="minorHAnsi" w:hAnsiTheme="minorHAnsi" w:cstheme="minorHAnsi"/>
          <w:sz w:val="22"/>
          <w:szCs w:val="22"/>
        </w:rPr>
        <w:t>n de problemas de regresi</w:t>
      </w:r>
      <w:r w:rsidRPr="003B7795">
        <w:rPr>
          <w:rFonts w:asciiTheme="minorHAnsi" w:hAnsiTheme="minorHAnsi" w:cstheme="minorHAnsi" w:hint="cs"/>
          <w:sz w:val="22"/>
          <w:szCs w:val="22"/>
        </w:rPr>
        <w:t>ó</w:t>
      </w:r>
      <w:r w:rsidRPr="003B7795">
        <w:rPr>
          <w:rFonts w:asciiTheme="minorHAnsi" w:hAnsiTheme="minorHAnsi" w:cstheme="minorHAnsi"/>
          <w:sz w:val="22"/>
          <w:szCs w:val="22"/>
        </w:rPr>
        <w:t>n. Su objetivo principal es encontrar una funci</w:t>
      </w:r>
      <w:r w:rsidRPr="003B7795">
        <w:rPr>
          <w:rFonts w:asciiTheme="minorHAnsi" w:hAnsiTheme="minorHAnsi" w:cstheme="minorHAnsi" w:hint="cs"/>
          <w:sz w:val="22"/>
          <w:szCs w:val="22"/>
        </w:rPr>
        <w:t>ó</w:t>
      </w:r>
      <w:r w:rsidRPr="003B7795">
        <w:rPr>
          <w:rFonts w:asciiTheme="minorHAnsi" w:hAnsiTheme="minorHAnsi" w:cstheme="minorHAnsi"/>
          <w:sz w:val="22"/>
          <w:szCs w:val="22"/>
        </w:rPr>
        <w:t>n que aproxime la relaci</w:t>
      </w:r>
      <w:r w:rsidRPr="003B7795">
        <w:rPr>
          <w:rFonts w:asciiTheme="minorHAnsi" w:hAnsiTheme="minorHAnsi" w:cstheme="minorHAnsi" w:hint="cs"/>
          <w:sz w:val="22"/>
          <w:szCs w:val="22"/>
        </w:rPr>
        <w:t>ó</w:t>
      </w:r>
      <w:r w:rsidRPr="003B7795">
        <w:rPr>
          <w:rFonts w:asciiTheme="minorHAnsi" w:hAnsiTheme="minorHAnsi" w:cstheme="minorHAnsi"/>
          <w:sz w:val="22"/>
          <w:szCs w:val="22"/>
        </w:rPr>
        <w:t>n entre las variables de entrada y la variable objetivo, permitiendo un margen de error controlado. A diferencia de otros modelos de regresi</w:t>
      </w:r>
      <w:r w:rsidRPr="003B7795">
        <w:rPr>
          <w:rFonts w:asciiTheme="minorHAnsi" w:hAnsiTheme="minorHAnsi" w:cstheme="minorHAnsi" w:hint="cs"/>
          <w:sz w:val="22"/>
          <w:szCs w:val="22"/>
        </w:rPr>
        <w:t>ó</w:t>
      </w:r>
      <w:r w:rsidRPr="003B7795">
        <w:rPr>
          <w:rFonts w:asciiTheme="minorHAnsi" w:hAnsiTheme="minorHAnsi" w:cstheme="minorHAnsi"/>
          <w:sz w:val="22"/>
          <w:szCs w:val="22"/>
        </w:rPr>
        <w:t>n, SVR busca maximizar la capacidad de generalizaci</w:t>
      </w:r>
      <w:r w:rsidRPr="003B7795">
        <w:rPr>
          <w:rFonts w:asciiTheme="minorHAnsi" w:hAnsiTheme="minorHAnsi" w:cstheme="minorHAnsi" w:hint="cs"/>
          <w:sz w:val="22"/>
          <w:szCs w:val="22"/>
        </w:rPr>
        <w:t>ó</w:t>
      </w:r>
      <w:r w:rsidRPr="003B7795">
        <w:rPr>
          <w:rFonts w:asciiTheme="minorHAnsi" w:hAnsiTheme="minorHAnsi" w:cstheme="minorHAnsi"/>
          <w:sz w:val="22"/>
          <w:szCs w:val="22"/>
        </w:rPr>
        <w:t>n mediante la definici</w:t>
      </w:r>
      <w:r w:rsidRPr="003B7795">
        <w:rPr>
          <w:rFonts w:asciiTheme="minorHAnsi" w:hAnsiTheme="minorHAnsi" w:cstheme="minorHAnsi" w:hint="cs"/>
          <w:sz w:val="22"/>
          <w:szCs w:val="22"/>
        </w:rPr>
        <w:t>ó</w:t>
      </w:r>
      <w:r w:rsidRPr="003B7795">
        <w:rPr>
          <w:rFonts w:asciiTheme="minorHAnsi" w:hAnsiTheme="minorHAnsi" w:cstheme="minorHAnsi"/>
          <w:sz w:val="22"/>
          <w:szCs w:val="22"/>
        </w:rPr>
        <w:t xml:space="preserve">n de un margen de tolerancia </w:t>
      </w:r>
      <w:r w:rsidRPr="003B7795">
        <w:rPr>
          <w:rFonts w:ascii="Cambria Math" w:hAnsi="Cambria Math" w:cs="Cambria Math"/>
          <w:sz w:val="22"/>
          <w:szCs w:val="22"/>
        </w:rPr>
        <w:t>𝜀</w:t>
      </w:r>
      <w:r w:rsidRPr="003B7795">
        <w:rPr>
          <w:rFonts w:asciiTheme="minorHAnsi" w:hAnsiTheme="minorHAnsi" w:cstheme="minorHAnsi"/>
          <w:sz w:val="22"/>
          <w:szCs w:val="22"/>
        </w:rPr>
        <w:t>, dentro del cual los errores no son penalizados.</w:t>
      </w:r>
    </w:p>
    <w:p w14:paraId="2CAADEAB" w14:textId="77777777" w:rsidR="003B7795" w:rsidRPr="003B7795" w:rsidRDefault="003B7795" w:rsidP="003B7795">
      <w:pPr>
        <w:ind w:left="708"/>
        <w:jc w:val="both"/>
        <w:rPr>
          <w:rFonts w:asciiTheme="minorHAnsi" w:hAnsiTheme="minorHAnsi" w:cstheme="minorHAnsi"/>
          <w:sz w:val="22"/>
          <w:szCs w:val="22"/>
        </w:rPr>
      </w:pPr>
    </w:p>
    <w:p w14:paraId="748B6221" w14:textId="0BFD6D59" w:rsidR="003B7795" w:rsidRDefault="003B7795" w:rsidP="003B7795">
      <w:pPr>
        <w:ind w:left="708"/>
        <w:jc w:val="both"/>
        <w:rPr>
          <w:rFonts w:asciiTheme="minorHAnsi" w:hAnsiTheme="minorHAnsi" w:cstheme="minorHAnsi"/>
          <w:sz w:val="22"/>
          <w:szCs w:val="22"/>
        </w:rPr>
      </w:pPr>
      <w:r w:rsidRPr="003B7795">
        <w:rPr>
          <w:rFonts w:asciiTheme="minorHAnsi" w:hAnsiTheme="minorHAnsi" w:cstheme="minorHAnsi"/>
          <w:sz w:val="22"/>
          <w:szCs w:val="22"/>
        </w:rPr>
        <w:t>El modelo se construye a partir de un subconjunto de los datos de entrenamiento, conocidos como vectores de soporte, que determinan la forma de la funci</w:t>
      </w:r>
      <w:r w:rsidRPr="003B7795">
        <w:rPr>
          <w:rFonts w:asciiTheme="minorHAnsi" w:hAnsiTheme="minorHAnsi" w:cstheme="minorHAnsi" w:hint="cs"/>
          <w:sz w:val="22"/>
          <w:szCs w:val="22"/>
        </w:rPr>
        <w:t>ó</w:t>
      </w:r>
      <w:r w:rsidRPr="003B7795">
        <w:rPr>
          <w:rFonts w:asciiTheme="minorHAnsi" w:hAnsiTheme="minorHAnsi" w:cstheme="minorHAnsi"/>
          <w:sz w:val="22"/>
          <w:szCs w:val="22"/>
        </w:rPr>
        <w:t>n de regresi</w:t>
      </w:r>
      <w:r w:rsidRPr="003B7795">
        <w:rPr>
          <w:rFonts w:asciiTheme="minorHAnsi" w:hAnsiTheme="minorHAnsi" w:cstheme="minorHAnsi" w:hint="cs"/>
          <w:sz w:val="22"/>
          <w:szCs w:val="22"/>
        </w:rPr>
        <w:t>ó</w:t>
      </w:r>
      <w:r w:rsidRPr="003B7795">
        <w:rPr>
          <w:rFonts w:asciiTheme="minorHAnsi" w:hAnsiTheme="minorHAnsi" w:cstheme="minorHAnsi"/>
          <w:sz w:val="22"/>
          <w:szCs w:val="22"/>
        </w:rPr>
        <w:t xml:space="preserve">n. Mediante el uso de funciones </w:t>
      </w:r>
      <w:proofErr w:type="spellStart"/>
      <w:r w:rsidRPr="003B7795">
        <w:rPr>
          <w:rFonts w:asciiTheme="minorHAnsi" w:hAnsiTheme="minorHAnsi" w:cstheme="minorHAnsi"/>
          <w:sz w:val="22"/>
          <w:szCs w:val="22"/>
        </w:rPr>
        <w:t>kernel</w:t>
      </w:r>
      <w:proofErr w:type="spellEnd"/>
      <w:r w:rsidRPr="003B7795">
        <w:rPr>
          <w:rFonts w:asciiTheme="minorHAnsi" w:hAnsiTheme="minorHAnsi" w:cstheme="minorHAnsi"/>
          <w:sz w:val="22"/>
          <w:szCs w:val="22"/>
        </w:rPr>
        <w:t>, SVR puede modelar relaciones no lineales complejas transformando los datos a espacios de mayor dimensi</w:t>
      </w:r>
      <w:r w:rsidRPr="003B7795">
        <w:rPr>
          <w:rFonts w:asciiTheme="minorHAnsi" w:hAnsiTheme="minorHAnsi" w:cstheme="minorHAnsi" w:hint="cs"/>
          <w:sz w:val="22"/>
          <w:szCs w:val="22"/>
        </w:rPr>
        <w:t>ó</w:t>
      </w:r>
      <w:r w:rsidRPr="003B7795">
        <w:rPr>
          <w:rFonts w:asciiTheme="minorHAnsi" w:hAnsiTheme="minorHAnsi" w:cstheme="minorHAnsi"/>
          <w:sz w:val="22"/>
          <w:szCs w:val="22"/>
        </w:rPr>
        <w:t>n. No obstante, su desempe</w:t>
      </w:r>
      <w:r w:rsidRPr="003B7795">
        <w:rPr>
          <w:rFonts w:asciiTheme="minorHAnsi" w:hAnsiTheme="minorHAnsi" w:cstheme="minorHAnsi" w:hint="cs"/>
          <w:sz w:val="22"/>
          <w:szCs w:val="22"/>
        </w:rPr>
        <w:t>ñ</w:t>
      </w:r>
      <w:r w:rsidRPr="003B7795">
        <w:rPr>
          <w:rFonts w:asciiTheme="minorHAnsi" w:hAnsiTheme="minorHAnsi" w:cstheme="minorHAnsi"/>
          <w:sz w:val="22"/>
          <w:szCs w:val="22"/>
        </w:rPr>
        <w:t>o depende significativamente de la correcta selecci</w:t>
      </w:r>
      <w:r w:rsidRPr="003B7795">
        <w:rPr>
          <w:rFonts w:asciiTheme="minorHAnsi" w:hAnsiTheme="minorHAnsi" w:cstheme="minorHAnsi" w:hint="cs"/>
          <w:sz w:val="22"/>
          <w:szCs w:val="22"/>
        </w:rPr>
        <w:t>ó</w:t>
      </w:r>
      <w:r w:rsidRPr="003B7795">
        <w:rPr>
          <w:rFonts w:asciiTheme="minorHAnsi" w:hAnsiTheme="minorHAnsi" w:cstheme="minorHAnsi"/>
          <w:sz w:val="22"/>
          <w:szCs w:val="22"/>
        </w:rPr>
        <w:t xml:space="preserve">n de </w:t>
      </w:r>
      <w:proofErr w:type="spellStart"/>
      <w:r w:rsidRPr="003B7795">
        <w:rPr>
          <w:rFonts w:asciiTheme="minorHAnsi" w:hAnsiTheme="minorHAnsi" w:cstheme="minorHAnsi"/>
          <w:sz w:val="22"/>
          <w:szCs w:val="22"/>
        </w:rPr>
        <w:t>hiperpar</w:t>
      </w:r>
      <w:r w:rsidRPr="003B7795">
        <w:rPr>
          <w:rFonts w:asciiTheme="minorHAnsi" w:hAnsiTheme="minorHAnsi" w:cstheme="minorHAnsi" w:hint="cs"/>
          <w:sz w:val="22"/>
          <w:szCs w:val="22"/>
        </w:rPr>
        <w:t>á</w:t>
      </w:r>
      <w:r w:rsidRPr="003B7795">
        <w:rPr>
          <w:rFonts w:asciiTheme="minorHAnsi" w:hAnsiTheme="minorHAnsi" w:cstheme="minorHAnsi"/>
          <w:sz w:val="22"/>
          <w:szCs w:val="22"/>
        </w:rPr>
        <w:t>metros</w:t>
      </w:r>
      <w:proofErr w:type="spellEnd"/>
      <w:r w:rsidRPr="003B7795">
        <w:rPr>
          <w:rFonts w:asciiTheme="minorHAnsi" w:hAnsiTheme="minorHAnsi" w:cstheme="minorHAnsi"/>
          <w:sz w:val="22"/>
          <w:szCs w:val="22"/>
        </w:rPr>
        <w:t xml:space="preserve"> y del tipo de </w:t>
      </w:r>
      <w:proofErr w:type="spellStart"/>
      <w:r w:rsidRPr="003B7795">
        <w:rPr>
          <w:rFonts w:asciiTheme="minorHAnsi" w:hAnsiTheme="minorHAnsi" w:cstheme="minorHAnsi"/>
          <w:sz w:val="22"/>
          <w:szCs w:val="22"/>
        </w:rPr>
        <w:t>kernel</w:t>
      </w:r>
      <w:proofErr w:type="spellEnd"/>
      <w:r w:rsidRPr="003B7795">
        <w:rPr>
          <w:rFonts w:asciiTheme="minorHAnsi" w:hAnsiTheme="minorHAnsi" w:cstheme="minorHAnsi"/>
          <w:sz w:val="22"/>
          <w:szCs w:val="22"/>
        </w:rPr>
        <w:t xml:space="preserve"> utilizado. En este proyecto, SVR se emplea como un modelo no lineal para capturar patrones complejos en la predicci</w:t>
      </w:r>
      <w:r w:rsidRPr="003B7795">
        <w:rPr>
          <w:rFonts w:asciiTheme="minorHAnsi" w:hAnsiTheme="minorHAnsi" w:cstheme="minorHAnsi" w:hint="cs"/>
          <w:sz w:val="22"/>
          <w:szCs w:val="22"/>
        </w:rPr>
        <w:t>ó</w:t>
      </w:r>
      <w:r w:rsidRPr="003B7795">
        <w:rPr>
          <w:rFonts w:asciiTheme="minorHAnsi" w:hAnsiTheme="minorHAnsi" w:cstheme="minorHAnsi"/>
          <w:sz w:val="22"/>
          <w:szCs w:val="22"/>
        </w:rPr>
        <w:t>n del tr</w:t>
      </w:r>
      <w:r w:rsidRPr="003B7795">
        <w:rPr>
          <w:rFonts w:asciiTheme="minorHAnsi" w:hAnsiTheme="minorHAnsi" w:cstheme="minorHAnsi" w:hint="cs"/>
          <w:sz w:val="22"/>
          <w:szCs w:val="22"/>
        </w:rPr>
        <w:t>á</w:t>
      </w:r>
      <w:r w:rsidRPr="003B7795">
        <w:rPr>
          <w:rFonts w:asciiTheme="minorHAnsi" w:hAnsiTheme="minorHAnsi" w:cstheme="minorHAnsi"/>
          <w:sz w:val="22"/>
          <w:szCs w:val="22"/>
        </w:rPr>
        <w:t xml:space="preserve">fico de datos de las zonas </w:t>
      </w:r>
      <w:proofErr w:type="spellStart"/>
      <w:r w:rsidRPr="003B7795">
        <w:rPr>
          <w:rFonts w:asciiTheme="minorHAnsi" w:hAnsiTheme="minorHAnsi" w:cstheme="minorHAnsi"/>
          <w:sz w:val="22"/>
          <w:szCs w:val="22"/>
        </w:rPr>
        <w:t>WiFi</w:t>
      </w:r>
      <w:proofErr w:type="spellEnd"/>
      <w:r w:rsidRPr="003B7795">
        <w:rPr>
          <w:rFonts w:asciiTheme="minorHAnsi" w:hAnsiTheme="minorHAnsi" w:cstheme="minorHAnsi"/>
          <w:sz w:val="22"/>
          <w:szCs w:val="22"/>
        </w:rPr>
        <w:t xml:space="preserve"> p</w:t>
      </w:r>
      <w:r w:rsidRPr="003B7795">
        <w:rPr>
          <w:rFonts w:asciiTheme="minorHAnsi" w:hAnsiTheme="minorHAnsi" w:cstheme="minorHAnsi" w:hint="cs"/>
          <w:sz w:val="22"/>
          <w:szCs w:val="22"/>
        </w:rPr>
        <w:t>ú</w:t>
      </w:r>
      <w:r w:rsidRPr="003B7795">
        <w:rPr>
          <w:rFonts w:asciiTheme="minorHAnsi" w:hAnsiTheme="minorHAnsi" w:cstheme="minorHAnsi"/>
          <w:sz w:val="22"/>
          <w:szCs w:val="22"/>
        </w:rPr>
        <w:t>blicas</w:t>
      </w:r>
      <w:r>
        <w:rPr>
          <w:rFonts w:asciiTheme="minorHAnsi" w:hAnsiTheme="minorHAnsi" w:cstheme="minorHAnsi"/>
          <w:sz w:val="22"/>
          <w:szCs w:val="22"/>
        </w:rPr>
        <w:t xml:space="preserve"> </w:t>
      </w:r>
      <w:r w:rsidRPr="003B7795">
        <w:rPr>
          <w:rFonts w:asciiTheme="minorHAnsi" w:hAnsiTheme="minorHAnsi" w:cstheme="minorHAnsi"/>
          <w:sz w:val="22"/>
          <w:szCs w:val="22"/>
          <w:vertAlign w:val="superscript"/>
        </w:rPr>
        <w:t>15</w:t>
      </w:r>
      <w:r w:rsidRPr="003B7795">
        <w:rPr>
          <w:rFonts w:asciiTheme="minorHAnsi" w:hAnsiTheme="minorHAnsi" w:cstheme="minorHAnsi"/>
          <w:sz w:val="22"/>
          <w:szCs w:val="22"/>
        </w:rPr>
        <w:t>.</w:t>
      </w:r>
    </w:p>
    <w:p w14:paraId="2A926C88" w14:textId="77777777" w:rsidR="003B7795" w:rsidRPr="003B7795" w:rsidRDefault="003B7795" w:rsidP="003B7795">
      <w:pPr>
        <w:ind w:left="708"/>
        <w:jc w:val="both"/>
        <w:rPr>
          <w:rFonts w:asciiTheme="minorHAnsi" w:hAnsiTheme="minorHAnsi" w:cstheme="minorHAnsi"/>
          <w:sz w:val="22"/>
          <w:szCs w:val="22"/>
        </w:rPr>
      </w:pPr>
    </w:p>
    <w:p w14:paraId="7879EC50" w14:textId="77777777" w:rsidR="00BE3218" w:rsidRDefault="00000000">
      <w:pPr>
        <w:ind w:left="708"/>
        <w:jc w:val="both"/>
        <w:rPr>
          <w:rFonts w:asciiTheme="minorHAnsi" w:hAnsiTheme="minorHAnsi" w:cstheme="minorHAnsi"/>
          <w:b/>
          <w:bCs/>
          <w:sz w:val="22"/>
          <w:szCs w:val="22"/>
        </w:rPr>
      </w:pPr>
      <w:r>
        <w:rPr>
          <w:rFonts w:asciiTheme="minorHAnsi" w:hAnsiTheme="minorHAnsi" w:cstheme="minorHAnsi"/>
          <w:b/>
          <w:bCs/>
          <w:sz w:val="22"/>
          <w:szCs w:val="22"/>
        </w:rPr>
        <w:t>Estructura básica:</w:t>
      </w:r>
    </w:p>
    <w:p w14:paraId="786BBE6F" w14:textId="77777777" w:rsidR="00BE3218" w:rsidRDefault="00000000">
      <w:pPr>
        <w:ind w:left="708"/>
        <w:jc w:val="center"/>
        <w:rPr>
          <w:rFonts w:asciiTheme="minorHAnsi" w:hAnsiTheme="minorHAnsi" w:cstheme="minorHAnsi"/>
          <w:sz w:val="22"/>
          <w:szCs w:val="22"/>
          <w:lang w:val="es-MX"/>
        </w:rPr>
      </w:pPr>
      <w:r>
        <w:rPr>
          <w:rFonts w:asciiTheme="minorHAnsi" w:hAnsiTheme="minorHAnsi" w:cstheme="minorHAnsi"/>
          <w:noProof/>
          <w:sz w:val="22"/>
          <w:szCs w:val="22"/>
        </w:rPr>
        <mc:AlternateContent>
          <mc:Choice Requires="wpg">
            <w:drawing>
              <wp:inline distT="0" distB="0" distL="0" distR="0" wp14:anchorId="20600EB9" wp14:editId="20218263">
                <wp:extent cx="3282066" cy="2057908"/>
                <wp:effectExtent l="0" t="0" r="0" b="0"/>
                <wp:docPr id="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35341" name="Imagen 1" descr="Texto&#10;&#10;El contenido generado por IA puede ser incorrecto."/>
                        <pic:cNvPicPr>
                          <a:picLocks noChangeAspect="1"/>
                        </pic:cNvPicPr>
                      </pic:nvPicPr>
                      <pic:blipFill>
                        <a:blip r:embed="rId34"/>
                        <a:stretch/>
                      </pic:blipFill>
                      <pic:spPr bwMode="auto">
                        <a:xfrm>
                          <a:off x="0" y="0"/>
                          <a:ext cx="3298851" cy="206843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58.43pt;height:162.04pt;mso-wrap-distance-left:0.00pt;mso-wrap-distance-top:0.00pt;mso-wrap-distance-right:0.00pt;mso-wrap-distance-bottom:0.00pt;z-index:1;" stroked="false">
                <v:imagedata r:id="rId35" o:title=""/>
                <o:lock v:ext="edit" rotation="t"/>
              </v:shape>
            </w:pict>
          </mc:Fallback>
        </mc:AlternateContent>
      </w:r>
    </w:p>
    <w:p w14:paraId="58758E73" w14:textId="77777777" w:rsidR="00BE3218" w:rsidRDefault="00000000">
      <w:pPr>
        <w:ind w:left="708"/>
        <w:jc w:val="both"/>
        <w:rPr>
          <w:rFonts w:asciiTheme="minorHAnsi" w:hAnsiTheme="minorHAnsi" w:cstheme="minorHAnsi"/>
          <w:sz w:val="22"/>
          <w:szCs w:val="22"/>
          <w:lang w:val="es-MX"/>
        </w:rPr>
      </w:pPr>
      <w:r>
        <w:rPr>
          <w:rFonts w:asciiTheme="minorHAnsi" w:hAnsiTheme="minorHAnsi" w:cstheme="minorHAnsi"/>
          <w:sz w:val="22"/>
          <w:szCs w:val="22"/>
          <w:lang w:val="es-MX"/>
        </w:rPr>
        <w:t>Estas técnicas son ampliamente utilizadas en problemas similares debido a su capacidad para identificar patrones y realizar predicciones precisas basadas en datos históricos.</w:t>
      </w:r>
    </w:p>
    <w:p w14:paraId="30E6C1CC" w14:textId="77777777" w:rsidR="00BE3218" w:rsidRDefault="00BE3218">
      <w:pPr>
        <w:ind w:left="708"/>
        <w:jc w:val="both"/>
        <w:rPr>
          <w:rFonts w:asciiTheme="minorHAnsi" w:hAnsiTheme="minorHAnsi" w:cstheme="minorHAnsi"/>
          <w:sz w:val="22"/>
          <w:szCs w:val="22"/>
          <w:lang w:val="es-MX"/>
        </w:rPr>
      </w:pPr>
    </w:p>
    <w:p w14:paraId="1FA577CB" w14:textId="77777777" w:rsidR="00BE3218" w:rsidRDefault="00BE3218">
      <w:pPr>
        <w:ind w:left="708"/>
        <w:jc w:val="both"/>
        <w:rPr>
          <w:rFonts w:asciiTheme="minorHAnsi" w:hAnsiTheme="minorHAnsi" w:cstheme="minorHAnsi"/>
          <w:sz w:val="22"/>
          <w:szCs w:val="22"/>
          <w:lang w:val="es-MX"/>
        </w:rPr>
      </w:pPr>
    </w:p>
    <w:p w14:paraId="29F16191" w14:textId="77777777" w:rsidR="00BE3218" w:rsidRDefault="00000000">
      <w:pPr>
        <w:ind w:left="360"/>
        <w:jc w:val="both"/>
        <w:rPr>
          <w:rFonts w:asciiTheme="minorHAnsi" w:hAnsiTheme="minorHAnsi" w:cstheme="minorHAnsi"/>
          <w:b/>
          <w:bCs/>
          <w:sz w:val="22"/>
          <w:szCs w:val="22"/>
          <w:lang w:val="es-MX"/>
        </w:rPr>
      </w:pPr>
      <w:r>
        <w:rPr>
          <w:rFonts w:asciiTheme="minorHAnsi" w:hAnsiTheme="minorHAnsi" w:cstheme="minorHAnsi"/>
          <w:b/>
          <w:bCs/>
          <w:sz w:val="22"/>
          <w:szCs w:val="22"/>
          <w:lang w:val="es-MX"/>
        </w:rPr>
        <w:t>Métricas de Evaluación de Modelos</w:t>
      </w:r>
    </w:p>
    <w:p w14:paraId="2C38C1B5" w14:textId="77777777" w:rsidR="00BE3218" w:rsidRDefault="00000000">
      <w:pPr>
        <w:ind w:left="360"/>
        <w:jc w:val="both"/>
        <w:rPr>
          <w:rFonts w:asciiTheme="minorHAnsi" w:hAnsiTheme="minorHAnsi" w:cstheme="minorHAnsi"/>
          <w:sz w:val="22"/>
          <w:szCs w:val="22"/>
          <w:lang w:val="es-MX"/>
        </w:rPr>
      </w:pPr>
      <w:r>
        <w:rPr>
          <w:rFonts w:asciiTheme="minorHAnsi" w:hAnsiTheme="minorHAnsi" w:cstheme="minorHAnsi"/>
          <w:sz w:val="22"/>
          <w:szCs w:val="22"/>
          <w:lang w:val="es-MX"/>
        </w:rPr>
        <w:t>Para evaluar el desempeño de los modelos predictivos, se emplearán las siguientes métricas:</w:t>
      </w:r>
    </w:p>
    <w:p w14:paraId="186C01EA" w14:textId="77777777" w:rsidR="00BE3218" w:rsidRDefault="00BE3218">
      <w:pPr>
        <w:ind w:left="360"/>
        <w:jc w:val="both"/>
        <w:rPr>
          <w:rFonts w:asciiTheme="minorHAnsi" w:hAnsiTheme="minorHAnsi" w:cstheme="minorHAnsi"/>
          <w:sz w:val="22"/>
          <w:szCs w:val="22"/>
          <w:lang w:val="es-MX"/>
        </w:rPr>
      </w:pPr>
    </w:p>
    <w:p w14:paraId="348165F6" w14:textId="77777777" w:rsidR="00BE3218" w:rsidRDefault="00000000">
      <w:pPr>
        <w:ind w:left="360"/>
        <w:jc w:val="both"/>
        <w:rPr>
          <w:rFonts w:asciiTheme="minorHAnsi" w:hAnsiTheme="minorHAnsi" w:cstheme="minorHAnsi"/>
          <w:sz w:val="22"/>
          <w:szCs w:val="22"/>
        </w:rPr>
      </w:pPr>
      <w:r>
        <w:rPr>
          <w:rFonts w:asciiTheme="minorHAnsi" w:hAnsiTheme="minorHAnsi" w:cstheme="minorHAnsi"/>
          <w:b/>
          <w:bCs/>
          <w:sz w:val="22"/>
          <w:szCs w:val="22"/>
          <w:lang w:val="es-MX"/>
        </w:rPr>
        <w:t>Error Cuadrático Medio (MSE)</w:t>
      </w:r>
      <w:r>
        <w:rPr>
          <w:rFonts w:asciiTheme="minorHAnsi" w:hAnsiTheme="minorHAnsi" w:cstheme="minorHAnsi"/>
          <w:sz w:val="22"/>
          <w:szCs w:val="22"/>
          <w:lang w:val="es-MX"/>
        </w:rPr>
        <w:t xml:space="preserve"> </w:t>
      </w:r>
      <w:r>
        <w:rPr>
          <w:rFonts w:asciiTheme="minorHAnsi" w:hAnsiTheme="minorHAnsi" w:cstheme="minorHAnsi"/>
          <w:sz w:val="22"/>
          <w:szCs w:val="22"/>
        </w:rPr>
        <w:t>El MSE mide la media de los errores al cuadrado entre las predicciones del modelo y los valores reales. Penaliza más los errores grandes debido al término cuadrático, lo que lo hace útil para identificar grandes desviaciones.</w:t>
      </w:r>
    </w:p>
    <w:p w14:paraId="633150FA" w14:textId="77777777" w:rsidR="00BE3218" w:rsidRDefault="00BE3218">
      <w:pPr>
        <w:ind w:left="360"/>
        <w:jc w:val="both"/>
        <w:rPr>
          <w:rFonts w:asciiTheme="minorHAnsi" w:hAnsiTheme="minorHAnsi" w:cstheme="minorHAnsi"/>
          <w:sz w:val="22"/>
          <w:szCs w:val="22"/>
        </w:rPr>
      </w:pPr>
    </w:p>
    <w:p w14:paraId="75FC7304" w14:textId="77777777" w:rsidR="00BE3218" w:rsidRDefault="00000000">
      <w:pPr>
        <w:ind w:left="360"/>
        <w:jc w:val="center"/>
        <w:rPr>
          <w:rFonts w:asciiTheme="minorHAnsi" w:hAnsiTheme="minorHAnsi" w:cstheme="minorHAnsi"/>
          <w:sz w:val="22"/>
          <w:szCs w:val="22"/>
          <w:lang w:val="es-MX"/>
        </w:rPr>
      </w:pPr>
      <w:r>
        <w:rPr>
          <w:rFonts w:asciiTheme="minorHAnsi" w:hAnsiTheme="minorHAnsi" w:cstheme="minorHAnsi"/>
          <w:noProof/>
          <w:sz w:val="22"/>
          <w:szCs w:val="22"/>
        </w:rPr>
        <w:lastRenderedPageBreak/>
        <mc:AlternateContent>
          <mc:Choice Requires="wpg">
            <w:drawing>
              <wp:inline distT="0" distB="0" distL="0" distR="0" wp14:anchorId="4093C5C3" wp14:editId="0016B3B8">
                <wp:extent cx="3436948" cy="1614865"/>
                <wp:effectExtent l="0" t="0" r="0" b="4445"/>
                <wp:docPr id="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09547" name="Imagen 1" descr="Interfaz de usuario gráfica, Texto, Aplicación&#10;&#10;El contenido generado por IA puede ser incorrecto."/>
                        <pic:cNvPicPr>
                          <a:picLocks noChangeAspect="1"/>
                        </pic:cNvPicPr>
                      </pic:nvPicPr>
                      <pic:blipFill>
                        <a:blip r:embed="rId36"/>
                        <a:stretch/>
                      </pic:blipFill>
                      <pic:spPr bwMode="auto">
                        <a:xfrm>
                          <a:off x="0" y="0"/>
                          <a:ext cx="3448605" cy="162034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70.63pt;height:127.15pt;mso-wrap-distance-left:0.00pt;mso-wrap-distance-top:0.00pt;mso-wrap-distance-right:0.00pt;mso-wrap-distance-bottom:0.00pt;z-index:1;" stroked="false">
                <v:imagedata r:id="rId37" o:title=""/>
                <o:lock v:ext="edit" rotation="t"/>
              </v:shape>
            </w:pict>
          </mc:Fallback>
        </mc:AlternateContent>
      </w:r>
    </w:p>
    <w:p w14:paraId="70D54561" w14:textId="77777777" w:rsidR="00BE3218" w:rsidRDefault="00BE3218">
      <w:pPr>
        <w:ind w:left="360"/>
        <w:jc w:val="both"/>
        <w:rPr>
          <w:rFonts w:asciiTheme="minorHAnsi" w:hAnsiTheme="minorHAnsi" w:cstheme="minorHAnsi"/>
          <w:b/>
          <w:bCs/>
          <w:sz w:val="22"/>
          <w:szCs w:val="22"/>
          <w:lang w:val="es-MX"/>
        </w:rPr>
      </w:pPr>
    </w:p>
    <w:p w14:paraId="40D38DDA" w14:textId="77777777" w:rsidR="00BE3218" w:rsidRDefault="00000000">
      <w:pPr>
        <w:ind w:left="360"/>
        <w:jc w:val="both"/>
        <w:rPr>
          <w:rFonts w:asciiTheme="minorHAnsi" w:hAnsiTheme="minorHAnsi" w:cstheme="minorHAnsi"/>
          <w:sz w:val="22"/>
          <w:szCs w:val="22"/>
        </w:rPr>
      </w:pPr>
      <w:r>
        <w:rPr>
          <w:rFonts w:asciiTheme="minorHAnsi" w:hAnsiTheme="minorHAnsi" w:cstheme="minorHAnsi"/>
          <w:b/>
          <w:bCs/>
          <w:sz w:val="22"/>
          <w:szCs w:val="22"/>
          <w:lang w:val="es-MX"/>
        </w:rPr>
        <w:t xml:space="preserve">Error Absoluto Medio (MAE): </w:t>
      </w:r>
      <w:r>
        <w:rPr>
          <w:rFonts w:asciiTheme="minorHAnsi" w:hAnsiTheme="minorHAnsi" w:cstheme="minorHAnsi"/>
          <w:sz w:val="22"/>
          <w:szCs w:val="22"/>
        </w:rPr>
        <w:t>El MAE mide la media de los valores absolutos de las diferencias entre las predicciones del modelo y los valores reales. Es una métrica menos sensible a los errores extremos que el MSE, lo que la hace adecuada para medir la precisión general.</w:t>
      </w:r>
    </w:p>
    <w:p w14:paraId="0EF5C887" w14:textId="77777777" w:rsidR="00BE3218" w:rsidRDefault="00000000">
      <w:pPr>
        <w:ind w:left="360"/>
        <w:rPr>
          <w:rFonts w:asciiTheme="minorHAnsi" w:hAnsiTheme="minorHAnsi" w:cstheme="minorHAnsi"/>
          <w:sz w:val="22"/>
          <w:szCs w:val="22"/>
          <w:lang w:val="es-MX"/>
        </w:rPr>
      </w:pPr>
      <w:r>
        <w:rPr>
          <w:rFonts w:asciiTheme="minorHAnsi" w:hAnsiTheme="minorHAnsi" w:cstheme="minorHAnsi"/>
          <w:noProof/>
          <w:sz w:val="22"/>
          <w:szCs w:val="22"/>
        </w:rPr>
        <mc:AlternateContent>
          <mc:Choice Requires="wpg">
            <w:drawing>
              <wp:inline distT="0" distB="0" distL="0" distR="0" wp14:anchorId="01F94036" wp14:editId="52210B18">
                <wp:extent cx="3541820" cy="890888"/>
                <wp:effectExtent l="0" t="0" r="1905" b="5080"/>
                <wp:docPr id="7"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5843" name="Imagen 1" descr="Logotipo&#10;&#10;El contenido generado por IA puede ser incorrecto."/>
                        <pic:cNvPicPr>
                          <a:picLocks noChangeAspect="1"/>
                        </pic:cNvPicPr>
                      </pic:nvPicPr>
                      <pic:blipFill>
                        <a:blip r:embed="rId38"/>
                        <a:stretch/>
                      </pic:blipFill>
                      <pic:spPr bwMode="auto">
                        <a:xfrm>
                          <a:off x="0" y="0"/>
                          <a:ext cx="3571069" cy="89824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78.88pt;height:70.15pt;mso-wrap-distance-left:0.00pt;mso-wrap-distance-top:0.00pt;mso-wrap-distance-right:0.00pt;mso-wrap-distance-bottom:0.00pt;z-index:1;" stroked="false">
                <v:imagedata r:id="rId39" o:title=""/>
                <o:lock v:ext="edit" rotation="t"/>
              </v:shape>
            </w:pict>
          </mc:Fallback>
        </mc:AlternateContent>
      </w:r>
    </w:p>
    <w:p w14:paraId="061A9ED7" w14:textId="77777777" w:rsidR="00BE3218" w:rsidRDefault="00000000">
      <w:pPr>
        <w:ind w:left="360"/>
        <w:jc w:val="both"/>
        <w:rPr>
          <w:rFonts w:asciiTheme="minorHAnsi" w:hAnsiTheme="minorHAnsi" w:cstheme="minorHAnsi"/>
          <w:sz w:val="22"/>
          <w:szCs w:val="22"/>
        </w:rPr>
      </w:pPr>
      <w:r>
        <w:rPr>
          <w:rFonts w:asciiTheme="minorHAnsi" w:hAnsiTheme="minorHAnsi" w:cstheme="minorHAnsi"/>
          <w:b/>
          <w:bCs/>
          <w:sz w:val="22"/>
          <w:szCs w:val="22"/>
          <w:lang w:val="es-MX"/>
        </w:rPr>
        <w:t>Coeficiente de Determinación (R²):</w:t>
      </w:r>
      <w:r>
        <w:rPr>
          <w:rFonts w:asciiTheme="minorHAnsi" w:hAnsiTheme="minorHAnsi" w:cstheme="minorHAnsi"/>
          <w:sz w:val="22"/>
          <w:szCs w:val="22"/>
          <w:lang w:val="es-MX"/>
        </w:rPr>
        <w:t xml:space="preserve">  </w:t>
      </w:r>
      <w:r>
        <w:rPr>
          <w:rFonts w:asciiTheme="minorHAnsi" w:hAnsiTheme="minorHAnsi" w:cstheme="minorHAnsi"/>
          <w:sz w:val="22"/>
          <w:szCs w:val="22"/>
        </w:rPr>
        <w:t xml:space="preserve">Evalúa la proporción de la varianza total de la variable dependiente que es explicada por el modelo. Un valor de </w:t>
      </w:r>
      <w:r>
        <w:rPr>
          <w:rFonts w:asciiTheme="minorHAnsi" w:hAnsiTheme="minorHAnsi" w:cstheme="minorHAnsi"/>
          <w:b/>
          <w:bCs/>
          <w:sz w:val="22"/>
          <w:szCs w:val="22"/>
          <w:lang w:val="es-MX"/>
        </w:rPr>
        <w:t xml:space="preserve">R² </w:t>
      </w:r>
      <w:r>
        <w:rPr>
          <w:rFonts w:asciiTheme="minorHAnsi" w:hAnsiTheme="minorHAnsi" w:cstheme="minorHAnsi"/>
          <w:sz w:val="22"/>
          <w:szCs w:val="22"/>
        </w:rPr>
        <w:t>cercano a 1 indica un buen ajuste del modelo, mientras que valores cercanos a 0 indican que el modelo no explica bien la varianza de los datos.</w:t>
      </w:r>
    </w:p>
    <w:p w14:paraId="464C4FA2" w14:textId="77777777" w:rsidR="00BE3218" w:rsidRDefault="00BE3218">
      <w:pPr>
        <w:ind w:left="360"/>
        <w:jc w:val="both"/>
        <w:rPr>
          <w:rFonts w:asciiTheme="minorHAnsi" w:hAnsiTheme="minorHAnsi" w:cstheme="minorHAnsi"/>
          <w:sz w:val="22"/>
          <w:szCs w:val="22"/>
          <w:lang w:val="es-MX"/>
        </w:rPr>
      </w:pPr>
    </w:p>
    <w:p w14:paraId="7897D629" w14:textId="77777777" w:rsidR="00BE3218" w:rsidRDefault="00000000">
      <w:pPr>
        <w:ind w:left="360"/>
        <w:jc w:val="both"/>
        <w:rPr>
          <w:rFonts w:asciiTheme="minorHAnsi" w:hAnsiTheme="minorHAnsi" w:cstheme="minorHAnsi"/>
          <w:sz w:val="22"/>
          <w:szCs w:val="22"/>
          <w:lang w:val="es-MX"/>
        </w:rPr>
      </w:pPr>
      <w:r>
        <w:rPr>
          <w:rFonts w:asciiTheme="minorHAnsi" w:hAnsiTheme="minorHAnsi" w:cstheme="minorHAnsi"/>
          <w:noProof/>
          <w:sz w:val="22"/>
          <w:szCs w:val="22"/>
        </w:rPr>
        <mc:AlternateContent>
          <mc:Choice Requires="wpg">
            <w:drawing>
              <wp:inline distT="0" distB="0" distL="0" distR="0" wp14:anchorId="58B3770C" wp14:editId="77EADB20">
                <wp:extent cx="3714391" cy="1180132"/>
                <wp:effectExtent l="0" t="0" r="635" b="1270"/>
                <wp:docPr id="8"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20133" name="Imagen 1" descr="Imagen que contiene Gráfico&#10;&#10;El contenido generado por IA puede ser incorrecto."/>
                        <pic:cNvPicPr>
                          <a:picLocks noChangeAspect="1"/>
                        </pic:cNvPicPr>
                      </pic:nvPicPr>
                      <pic:blipFill>
                        <a:blip r:embed="rId40"/>
                        <a:stretch/>
                      </pic:blipFill>
                      <pic:spPr bwMode="auto">
                        <a:xfrm>
                          <a:off x="0" y="0"/>
                          <a:ext cx="3745861" cy="119013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92.47pt;height:92.92pt;mso-wrap-distance-left:0.00pt;mso-wrap-distance-top:0.00pt;mso-wrap-distance-right:0.00pt;mso-wrap-distance-bottom:0.00pt;z-index:1;" stroked="false">
                <v:imagedata r:id="rId41" o:title=""/>
                <o:lock v:ext="edit" rotation="t"/>
              </v:shape>
            </w:pict>
          </mc:Fallback>
        </mc:AlternateContent>
      </w:r>
    </w:p>
    <w:p w14:paraId="73FFDAB4" w14:textId="77777777" w:rsidR="00BE3218" w:rsidRDefault="00000000">
      <w:pPr>
        <w:pStyle w:val="Ttulo2"/>
        <w:numPr>
          <w:ilvl w:val="0"/>
          <w:numId w:val="0"/>
        </w:numPr>
        <w:spacing w:before="120"/>
        <w:ind w:left="720"/>
        <w:jc w:val="both"/>
        <w:rPr>
          <w:rFonts w:asciiTheme="minorHAnsi" w:eastAsia="Calibri" w:hAnsiTheme="minorHAnsi" w:cstheme="minorHAnsi"/>
          <w:sz w:val="22"/>
          <w:szCs w:val="22"/>
        </w:rPr>
      </w:pPr>
      <w:r>
        <w:rPr>
          <w:rFonts w:asciiTheme="minorHAnsi" w:eastAsia="Calibri" w:hAnsiTheme="minorHAnsi" w:cstheme="minorHAnsi"/>
          <w:sz w:val="22"/>
          <w:szCs w:val="22"/>
        </w:rPr>
        <w:t xml:space="preserve"> </w:t>
      </w:r>
    </w:p>
    <w:p w14:paraId="39761650" w14:textId="759C30AC" w:rsidR="00BE3218" w:rsidRDefault="00000000" w:rsidP="00933DC4">
      <w:pPr>
        <w:jc w:val="both"/>
      </w:pPr>
      <w:r>
        <w:rPr>
          <w:rFonts w:asciiTheme="minorHAnsi" w:hAnsiTheme="minorHAnsi" w:cstheme="minorHAnsi"/>
          <w:b/>
          <w:bCs/>
          <w:sz w:val="22"/>
          <w:szCs w:val="22"/>
          <w:lang w:val="es-ES"/>
        </w:rPr>
        <w:t>Error porcentual absoluto medio</w:t>
      </w:r>
      <w:r>
        <w:rPr>
          <w:rFonts w:asciiTheme="minorHAnsi" w:hAnsiTheme="minorHAnsi" w:cstheme="minorHAnsi"/>
          <w:b/>
          <w:bCs/>
          <w:sz w:val="22"/>
          <w:szCs w:val="22"/>
          <w:lang w:val="es-MX"/>
        </w:rPr>
        <w:t xml:space="preserve"> (</w:t>
      </w:r>
      <w:r>
        <w:rPr>
          <w:rFonts w:asciiTheme="minorHAnsi" w:hAnsiTheme="minorHAnsi" w:cstheme="minorHAnsi"/>
          <w:b/>
          <w:bCs/>
          <w:sz w:val="22"/>
          <w:szCs w:val="22"/>
          <w:lang w:val="es-ES"/>
        </w:rPr>
        <w:t>MAPE</w:t>
      </w:r>
      <w:r>
        <w:rPr>
          <w:rFonts w:asciiTheme="minorHAnsi" w:hAnsiTheme="minorHAnsi" w:cstheme="minorHAnsi"/>
          <w:b/>
          <w:bCs/>
          <w:sz w:val="22"/>
          <w:szCs w:val="22"/>
          <w:lang w:val="es-MX"/>
        </w:rPr>
        <w:t>):</w:t>
      </w:r>
      <w:r>
        <w:rPr>
          <w:rFonts w:asciiTheme="minorHAnsi" w:hAnsiTheme="minorHAnsi" w:cstheme="minorHAnsi"/>
          <w:sz w:val="22"/>
          <w:szCs w:val="22"/>
          <w:lang w:val="es-MX"/>
        </w:rPr>
        <w:t xml:space="preserve">  </w:t>
      </w:r>
      <w:r>
        <w:rPr>
          <w:rFonts w:ascii="Calibri" w:eastAsia="Calibri" w:hAnsi="Calibri" w:cs="Calibri"/>
          <w:sz w:val="22"/>
          <w:szCs w:val="22"/>
        </w:rPr>
        <w:t>El error de porcentaje medio absoluto es una medida de error relativa que utiliza valores absolutos para evitar que los errores positivos y negativos se cancelen entre sí y utiliza errores relativos para permitirle comparar la precisión de previsión entre métodos de serie de tiempo.</w:t>
      </w:r>
    </w:p>
    <w:p w14:paraId="1B7045E1" w14:textId="77777777" w:rsidR="00BE3218" w:rsidRDefault="00000000" w:rsidP="003B7795">
      <w:r>
        <w:rPr>
          <w:noProof/>
        </w:rPr>
        <mc:AlternateContent>
          <mc:Choice Requires="wpg">
            <w:drawing>
              <wp:inline distT="0" distB="0" distL="0" distR="0" wp14:anchorId="07E55DAE" wp14:editId="054783DA">
                <wp:extent cx="2028825" cy="457200"/>
                <wp:effectExtent l="0" t="0" r="0" b="0"/>
                <wp:docPr id="9" name="Grá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0895" name=""/>
                        <pic:cNvPicPr>
                          <a:picLocks noChangeAspect="1"/>
                        </pic:cNvPicPr>
                      </pic:nvPicPr>
                      <pic:blipFill>
                        <a:blip r:embed="rId42">
                          <a:extLst>
                            <a:ext uri="{96DAC541-7B7A-43D3-8B79-37D633B846F1}">
                              <asvg:svgBlip xmlns:asvg="http://schemas.microsoft.com/office/drawing/2016/SVG/main" r:embed="rId43"/>
                            </a:ext>
                          </a:extLst>
                        </a:blip>
                        <a:stretch/>
                      </pic:blipFill>
                      <pic:spPr bwMode="auto">
                        <a:xfrm>
                          <a:off x="0" y="0"/>
                          <a:ext cx="2028825" cy="45720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59.75pt;height:36.00pt;mso-wrap-distance-left:0.00pt;mso-wrap-distance-top:0.00pt;mso-wrap-distance-right:0.00pt;mso-wrap-distance-bottom:0.00pt;z-index:1;" stroked="false">
                <o:lock v:ext="edit" rotation="t"/>
              </v:shape>
            </w:pict>
          </mc:Fallback>
        </mc:AlternateContent>
      </w:r>
    </w:p>
    <w:p w14:paraId="3D358834" w14:textId="77777777" w:rsidR="00BE3218" w:rsidRDefault="00BE3218"/>
    <w:p w14:paraId="49B706F6" w14:textId="77777777" w:rsidR="00BE3218" w:rsidRDefault="00000000">
      <w:pPr>
        <w:pStyle w:val="Ttulo2"/>
        <w:rPr>
          <w:rFonts w:asciiTheme="minorHAnsi" w:hAnsiTheme="minorHAnsi" w:cstheme="minorHAnsi"/>
          <w:b/>
          <w:bCs/>
          <w:sz w:val="22"/>
          <w:szCs w:val="22"/>
        </w:rPr>
      </w:pPr>
      <w:bookmarkStart w:id="23" w:name="_Toc218769876"/>
      <w:r>
        <w:rPr>
          <w:rFonts w:asciiTheme="minorHAnsi" w:hAnsiTheme="minorHAnsi" w:cstheme="minorHAnsi"/>
          <w:b/>
          <w:bCs/>
          <w:sz w:val="22"/>
          <w:szCs w:val="22"/>
        </w:rPr>
        <w:t>ANTECEDENTES</w:t>
      </w:r>
      <w:bookmarkEnd w:id="23"/>
    </w:p>
    <w:p w14:paraId="0D92DD91" w14:textId="77777777" w:rsidR="00BE3218" w:rsidRDefault="00BE3218">
      <w:pPr>
        <w:widowControl/>
        <w:spacing w:after="160" w:line="259" w:lineRule="auto"/>
        <w:rPr>
          <w:rFonts w:asciiTheme="minorHAnsi" w:hAnsiTheme="minorHAnsi" w:cstheme="minorHAnsi"/>
          <w:sz w:val="22"/>
          <w:szCs w:val="22"/>
        </w:rPr>
      </w:pPr>
    </w:p>
    <w:p w14:paraId="564AC11E" w14:textId="77777777" w:rsidR="00BE3218" w:rsidRDefault="00000000">
      <w:pPr>
        <w:ind w:left="360"/>
        <w:jc w:val="both"/>
        <w:rPr>
          <w:rFonts w:asciiTheme="minorHAnsi" w:hAnsiTheme="minorHAnsi" w:cstheme="minorHAnsi"/>
          <w:sz w:val="22"/>
          <w:szCs w:val="22"/>
          <w:lang w:val="es-MX"/>
        </w:rPr>
      </w:pPr>
      <w:r>
        <w:rPr>
          <w:rFonts w:asciiTheme="minorHAnsi" w:hAnsiTheme="minorHAnsi" w:cstheme="minorHAnsi"/>
          <w:sz w:val="22"/>
          <w:szCs w:val="22"/>
          <w:lang w:val="es-MX"/>
        </w:rPr>
        <w:t>Los antecedentes proporcionan una base de trabajos previos relacionados con la temática del proyecto.</w:t>
      </w:r>
    </w:p>
    <w:p w14:paraId="0122C057" w14:textId="77777777" w:rsidR="00B133E3" w:rsidRDefault="00B133E3">
      <w:pPr>
        <w:ind w:left="360"/>
        <w:jc w:val="both"/>
        <w:rPr>
          <w:rFonts w:asciiTheme="minorHAnsi" w:hAnsiTheme="minorHAnsi" w:cstheme="minorHAnsi"/>
          <w:sz w:val="22"/>
          <w:szCs w:val="22"/>
          <w:lang w:val="es-MX"/>
        </w:rPr>
      </w:pPr>
    </w:p>
    <w:p w14:paraId="570F80D1" w14:textId="77777777" w:rsidR="00B133E3" w:rsidRPr="00B133E3" w:rsidRDefault="00B133E3" w:rsidP="00B133E3">
      <w:pPr>
        <w:ind w:left="360"/>
        <w:jc w:val="both"/>
        <w:rPr>
          <w:rFonts w:asciiTheme="minorHAnsi" w:hAnsiTheme="minorHAnsi" w:cstheme="minorHAnsi"/>
          <w:b/>
          <w:bCs/>
          <w:sz w:val="22"/>
          <w:szCs w:val="22"/>
          <w:lang w:val="en-US"/>
        </w:rPr>
      </w:pPr>
      <w:r w:rsidRPr="00B133E3">
        <w:rPr>
          <w:rFonts w:asciiTheme="minorHAnsi" w:hAnsiTheme="minorHAnsi" w:cstheme="minorHAnsi"/>
          <w:b/>
          <w:bCs/>
          <w:sz w:val="22"/>
          <w:szCs w:val="22"/>
          <w:lang w:val="en-US"/>
        </w:rPr>
        <w:lastRenderedPageBreak/>
        <w:t>Wi-Fi Data Analysis Based on Machine Learning</w:t>
      </w:r>
    </w:p>
    <w:p w14:paraId="2EEA8799" w14:textId="77777777" w:rsidR="00B133E3" w:rsidRPr="00B133E3" w:rsidRDefault="00B133E3">
      <w:pPr>
        <w:ind w:left="709"/>
        <w:jc w:val="both"/>
        <w:rPr>
          <w:rFonts w:asciiTheme="minorHAnsi" w:hAnsiTheme="minorHAnsi" w:cstheme="minorHAnsi"/>
          <w:sz w:val="22"/>
          <w:szCs w:val="22"/>
          <w:lang w:val="en-US"/>
        </w:rPr>
      </w:pPr>
    </w:p>
    <w:p w14:paraId="318A6610" w14:textId="77777777" w:rsidR="00933DC4" w:rsidRDefault="006668C2" w:rsidP="006668C2">
      <w:pPr>
        <w:ind w:left="709"/>
        <w:jc w:val="both"/>
        <w:rPr>
          <w:rFonts w:asciiTheme="minorHAnsi" w:hAnsiTheme="minorHAnsi" w:cstheme="minorHAnsi"/>
          <w:sz w:val="22"/>
          <w:szCs w:val="22"/>
        </w:rPr>
      </w:pPr>
      <w:r w:rsidRPr="006668C2">
        <w:rPr>
          <w:rFonts w:asciiTheme="minorHAnsi" w:hAnsiTheme="minorHAnsi" w:cstheme="minorHAnsi"/>
          <w:sz w:val="22"/>
          <w:szCs w:val="22"/>
        </w:rPr>
        <w:t xml:space="preserve">El trabajo </w:t>
      </w:r>
      <w:proofErr w:type="spellStart"/>
      <w:r w:rsidRPr="006668C2">
        <w:rPr>
          <w:rFonts w:asciiTheme="minorHAnsi" w:hAnsiTheme="minorHAnsi" w:cstheme="minorHAnsi"/>
          <w:i/>
          <w:iCs/>
          <w:sz w:val="22"/>
          <w:szCs w:val="22"/>
        </w:rPr>
        <w:t>Wi</w:t>
      </w:r>
      <w:proofErr w:type="spellEnd"/>
      <w:r w:rsidRPr="006668C2">
        <w:rPr>
          <w:rFonts w:asciiTheme="minorHAnsi" w:hAnsiTheme="minorHAnsi" w:cstheme="minorHAnsi"/>
          <w:i/>
          <w:iCs/>
          <w:sz w:val="22"/>
          <w:szCs w:val="22"/>
        </w:rPr>
        <w:t xml:space="preserve">-Fi Data </w:t>
      </w:r>
      <w:proofErr w:type="spellStart"/>
      <w:r w:rsidRPr="006668C2">
        <w:rPr>
          <w:rFonts w:asciiTheme="minorHAnsi" w:hAnsiTheme="minorHAnsi" w:cstheme="minorHAnsi"/>
          <w:i/>
          <w:iCs/>
          <w:sz w:val="22"/>
          <w:szCs w:val="22"/>
        </w:rPr>
        <w:t>Analysis</w:t>
      </w:r>
      <w:proofErr w:type="spellEnd"/>
      <w:r w:rsidRPr="006668C2">
        <w:rPr>
          <w:rFonts w:asciiTheme="minorHAnsi" w:hAnsiTheme="minorHAnsi" w:cstheme="minorHAnsi"/>
          <w:i/>
          <w:iCs/>
          <w:sz w:val="22"/>
          <w:szCs w:val="22"/>
        </w:rPr>
        <w:t xml:space="preserve"> </w:t>
      </w:r>
      <w:proofErr w:type="spellStart"/>
      <w:r w:rsidRPr="006668C2">
        <w:rPr>
          <w:rFonts w:asciiTheme="minorHAnsi" w:hAnsiTheme="minorHAnsi" w:cstheme="minorHAnsi"/>
          <w:i/>
          <w:iCs/>
          <w:sz w:val="22"/>
          <w:szCs w:val="22"/>
        </w:rPr>
        <w:t>Based</w:t>
      </w:r>
      <w:proofErr w:type="spellEnd"/>
      <w:r w:rsidRPr="006668C2">
        <w:rPr>
          <w:rFonts w:asciiTheme="minorHAnsi" w:hAnsiTheme="minorHAnsi" w:cstheme="minorHAnsi"/>
          <w:i/>
          <w:iCs/>
          <w:sz w:val="22"/>
          <w:szCs w:val="22"/>
        </w:rPr>
        <w:t xml:space="preserve"> </w:t>
      </w:r>
      <w:proofErr w:type="spellStart"/>
      <w:r w:rsidRPr="006668C2">
        <w:rPr>
          <w:rFonts w:asciiTheme="minorHAnsi" w:hAnsiTheme="minorHAnsi" w:cstheme="minorHAnsi"/>
          <w:i/>
          <w:iCs/>
          <w:sz w:val="22"/>
          <w:szCs w:val="22"/>
        </w:rPr>
        <w:t>on</w:t>
      </w:r>
      <w:proofErr w:type="spellEnd"/>
      <w:r w:rsidRPr="006668C2">
        <w:rPr>
          <w:rFonts w:asciiTheme="minorHAnsi" w:hAnsiTheme="minorHAnsi" w:cstheme="minorHAnsi"/>
          <w:i/>
          <w:iCs/>
          <w:sz w:val="22"/>
          <w:szCs w:val="22"/>
        </w:rPr>
        <w:t xml:space="preserve"> Machine </w:t>
      </w:r>
      <w:proofErr w:type="spellStart"/>
      <w:r w:rsidRPr="006668C2">
        <w:rPr>
          <w:rFonts w:asciiTheme="minorHAnsi" w:hAnsiTheme="minorHAnsi" w:cstheme="minorHAnsi"/>
          <w:i/>
          <w:iCs/>
          <w:sz w:val="22"/>
          <w:szCs w:val="22"/>
        </w:rPr>
        <w:t>Learning</w:t>
      </w:r>
      <w:proofErr w:type="spellEnd"/>
      <w:r w:rsidRPr="006668C2">
        <w:rPr>
          <w:rFonts w:asciiTheme="minorHAnsi" w:hAnsiTheme="minorHAnsi" w:cstheme="minorHAnsi"/>
          <w:sz w:val="22"/>
          <w:szCs w:val="22"/>
        </w:rPr>
        <w:t xml:space="preserve"> propone el uso de técnicas de aprendizaje automático para fortalecer la seguridad en redes </w:t>
      </w:r>
      <w:proofErr w:type="spellStart"/>
      <w:r w:rsidRPr="006668C2">
        <w:rPr>
          <w:rFonts w:asciiTheme="minorHAnsi" w:hAnsiTheme="minorHAnsi" w:cstheme="minorHAnsi"/>
          <w:sz w:val="22"/>
          <w:szCs w:val="22"/>
        </w:rPr>
        <w:t>Wi</w:t>
      </w:r>
      <w:proofErr w:type="spellEnd"/>
      <w:r w:rsidRPr="006668C2">
        <w:rPr>
          <w:rFonts w:asciiTheme="minorHAnsi" w:hAnsiTheme="minorHAnsi" w:cstheme="minorHAnsi"/>
          <w:sz w:val="22"/>
          <w:szCs w:val="22"/>
        </w:rPr>
        <w:t xml:space="preserve">-Fi mediante la detección de anomalías y posibles intrusiones. </w:t>
      </w:r>
    </w:p>
    <w:p w14:paraId="5BF42006" w14:textId="77777777" w:rsidR="00933DC4" w:rsidRDefault="00933DC4" w:rsidP="006668C2">
      <w:pPr>
        <w:ind w:left="709"/>
        <w:jc w:val="both"/>
        <w:rPr>
          <w:rFonts w:asciiTheme="minorHAnsi" w:hAnsiTheme="minorHAnsi" w:cstheme="minorHAnsi"/>
          <w:sz w:val="22"/>
          <w:szCs w:val="22"/>
        </w:rPr>
      </w:pPr>
    </w:p>
    <w:p w14:paraId="4C431EAA" w14:textId="77777777" w:rsidR="00933DC4" w:rsidRDefault="006668C2" w:rsidP="006668C2">
      <w:pPr>
        <w:ind w:left="709"/>
        <w:jc w:val="both"/>
        <w:rPr>
          <w:rFonts w:asciiTheme="minorHAnsi" w:hAnsiTheme="minorHAnsi" w:cstheme="minorHAnsi"/>
          <w:sz w:val="22"/>
          <w:szCs w:val="22"/>
        </w:rPr>
      </w:pPr>
      <w:r w:rsidRPr="006668C2">
        <w:rPr>
          <w:rFonts w:asciiTheme="minorHAnsi" w:hAnsiTheme="minorHAnsi" w:cstheme="minorHAnsi"/>
          <w:sz w:val="22"/>
          <w:szCs w:val="22"/>
        </w:rPr>
        <w:t xml:space="preserve">La metodología se fundamenta en la recolección de datos de red a través del protocolo SNMP, seguida de un proceso de preprocesamiento que permite estructurar la información para su análisis. En el estudio se implementaron y evaluaron principalmente modelos basados en redes neuronales profundas (DNN) y máquinas de soporte vectorial (SVM), considerando métricas como precisión, </w:t>
      </w:r>
      <w:proofErr w:type="spellStart"/>
      <w:r w:rsidRPr="006668C2">
        <w:rPr>
          <w:rFonts w:asciiTheme="minorHAnsi" w:hAnsiTheme="minorHAnsi" w:cstheme="minorHAnsi"/>
          <w:sz w:val="22"/>
          <w:szCs w:val="22"/>
        </w:rPr>
        <w:t>recall</w:t>
      </w:r>
      <w:proofErr w:type="spellEnd"/>
      <w:r w:rsidRPr="006668C2">
        <w:rPr>
          <w:rFonts w:asciiTheme="minorHAnsi" w:hAnsiTheme="minorHAnsi" w:cstheme="minorHAnsi"/>
          <w:sz w:val="22"/>
          <w:szCs w:val="22"/>
        </w:rPr>
        <w:t xml:space="preserve"> y estabilidad del modelo. </w:t>
      </w:r>
    </w:p>
    <w:p w14:paraId="76EA2362" w14:textId="77777777" w:rsidR="00933DC4" w:rsidRDefault="00933DC4" w:rsidP="006668C2">
      <w:pPr>
        <w:ind w:left="709"/>
        <w:jc w:val="both"/>
        <w:rPr>
          <w:rFonts w:asciiTheme="minorHAnsi" w:hAnsiTheme="minorHAnsi" w:cstheme="minorHAnsi"/>
          <w:sz w:val="22"/>
          <w:szCs w:val="22"/>
        </w:rPr>
      </w:pPr>
    </w:p>
    <w:p w14:paraId="68FB98FD" w14:textId="45FC30D5" w:rsidR="006668C2" w:rsidRPr="006668C2" w:rsidRDefault="006668C2" w:rsidP="006668C2">
      <w:pPr>
        <w:ind w:left="709"/>
        <w:jc w:val="both"/>
        <w:rPr>
          <w:rFonts w:asciiTheme="minorHAnsi" w:hAnsiTheme="minorHAnsi" w:cstheme="minorHAnsi"/>
          <w:sz w:val="22"/>
          <w:szCs w:val="22"/>
        </w:rPr>
      </w:pPr>
      <w:r w:rsidRPr="006668C2">
        <w:rPr>
          <w:rFonts w:asciiTheme="minorHAnsi" w:hAnsiTheme="minorHAnsi" w:cstheme="minorHAnsi"/>
          <w:sz w:val="22"/>
          <w:szCs w:val="22"/>
        </w:rPr>
        <w:t>Los resultados evidenciaron que las redes neuronales profundas presentan una alta capacidad para identificar patrones complejos de comportamiento anómalo, mientras que los modelos SVM demostraron una mayor consistencia y robustez en diferentes escenarios de red. Adicionalmente, el artículo destaca que en la literatura previa se han empleado algoritmos como Random Forest y K-</w:t>
      </w:r>
      <w:proofErr w:type="spellStart"/>
      <w:r w:rsidRPr="006668C2">
        <w:rPr>
          <w:rFonts w:asciiTheme="minorHAnsi" w:hAnsiTheme="minorHAnsi" w:cstheme="minorHAnsi"/>
          <w:sz w:val="22"/>
          <w:szCs w:val="22"/>
        </w:rPr>
        <w:t>Nearest</w:t>
      </w:r>
      <w:proofErr w:type="spellEnd"/>
      <w:r w:rsidRPr="006668C2">
        <w:rPr>
          <w:rFonts w:asciiTheme="minorHAnsi" w:hAnsiTheme="minorHAnsi" w:cstheme="minorHAnsi"/>
          <w:sz w:val="22"/>
          <w:szCs w:val="22"/>
        </w:rPr>
        <w:t xml:space="preserve"> Neighbors para problemas similares, lo que resalta la relevancia de estos enfoques en el análisis de datos </w:t>
      </w:r>
      <w:proofErr w:type="spellStart"/>
      <w:r w:rsidRPr="006668C2">
        <w:rPr>
          <w:rFonts w:asciiTheme="minorHAnsi" w:hAnsiTheme="minorHAnsi" w:cstheme="minorHAnsi"/>
          <w:sz w:val="22"/>
          <w:szCs w:val="22"/>
        </w:rPr>
        <w:t>Wi</w:t>
      </w:r>
      <w:proofErr w:type="spellEnd"/>
      <w:r w:rsidRPr="006668C2">
        <w:rPr>
          <w:rFonts w:asciiTheme="minorHAnsi" w:hAnsiTheme="minorHAnsi" w:cstheme="minorHAnsi"/>
          <w:sz w:val="22"/>
          <w:szCs w:val="22"/>
        </w:rPr>
        <w:t>-Fi. Este antecedente resulta pertinente para el presente proyecto al evidenciar la aplicabilidad del aprendizaje automático en el análisis y la seguridad de redes inalámbricas.</w:t>
      </w:r>
    </w:p>
    <w:p w14:paraId="19F9F520" w14:textId="19653D9E" w:rsidR="00BE3218" w:rsidRDefault="00BE3218">
      <w:pPr>
        <w:ind w:left="709"/>
        <w:jc w:val="both"/>
        <w:rPr>
          <w:rFonts w:asciiTheme="minorHAnsi" w:hAnsiTheme="minorHAnsi" w:cstheme="minorHAnsi"/>
          <w:sz w:val="22"/>
          <w:szCs w:val="22"/>
        </w:rPr>
      </w:pPr>
    </w:p>
    <w:p w14:paraId="401C1461" w14:textId="77777777" w:rsidR="00B133E3" w:rsidRDefault="00B133E3">
      <w:pPr>
        <w:ind w:left="709"/>
        <w:jc w:val="both"/>
        <w:rPr>
          <w:rFonts w:asciiTheme="minorHAnsi" w:hAnsiTheme="minorHAnsi" w:cstheme="minorHAnsi"/>
          <w:sz w:val="22"/>
          <w:szCs w:val="22"/>
          <w:lang w:val="es-MX"/>
        </w:rPr>
      </w:pPr>
    </w:p>
    <w:p w14:paraId="253D9F46" w14:textId="4F5E2112" w:rsidR="00BE3218" w:rsidRDefault="00B133E3">
      <w:pPr>
        <w:ind w:left="709"/>
        <w:jc w:val="both"/>
        <w:rPr>
          <w:rFonts w:asciiTheme="minorHAnsi" w:hAnsiTheme="minorHAnsi" w:cstheme="minorHAnsi"/>
          <w:sz w:val="22"/>
          <w:szCs w:val="22"/>
          <w:lang w:val="es-MX"/>
        </w:rPr>
      </w:pPr>
      <w:r>
        <w:rPr>
          <w:rFonts w:asciiTheme="minorHAnsi" w:hAnsiTheme="minorHAnsi" w:cstheme="minorHAnsi"/>
          <w:b/>
          <w:bCs/>
          <w:sz w:val="22"/>
          <w:szCs w:val="22"/>
          <w:lang w:val="es-MX"/>
        </w:rPr>
        <w:t xml:space="preserve">Fuente: </w:t>
      </w:r>
      <w:hyperlink r:id="rId44" w:tooltip="https://aircconline.com/ijcsit/V15N4/15423ijcsit04.pdf" w:history="1">
        <w:r>
          <w:rPr>
            <w:rStyle w:val="Hipervnculo"/>
            <w:rFonts w:asciiTheme="minorHAnsi" w:hAnsiTheme="minorHAnsi" w:cstheme="minorHAnsi"/>
            <w:sz w:val="22"/>
            <w:szCs w:val="22"/>
            <w:lang w:val="es-MX"/>
          </w:rPr>
          <w:t>https://aircconline.com/ijcsit/V15N4/15423ijcsit04.pdf</w:t>
        </w:r>
      </w:hyperlink>
    </w:p>
    <w:p w14:paraId="48140151" w14:textId="77777777" w:rsidR="00BE3218" w:rsidRDefault="00BE3218">
      <w:pPr>
        <w:jc w:val="both"/>
        <w:rPr>
          <w:rFonts w:asciiTheme="minorHAnsi" w:hAnsiTheme="minorHAnsi" w:cstheme="minorHAnsi"/>
          <w:sz w:val="22"/>
          <w:szCs w:val="22"/>
          <w:lang w:val="es-MX"/>
        </w:rPr>
      </w:pPr>
    </w:p>
    <w:p w14:paraId="428365CE" w14:textId="77777777" w:rsidR="00BE3218" w:rsidRDefault="00BE3218">
      <w:pPr>
        <w:pStyle w:val="Prrafodelista"/>
        <w:rPr>
          <w:rFonts w:asciiTheme="minorHAnsi" w:hAnsiTheme="minorHAnsi" w:cstheme="minorHAnsi"/>
          <w:i/>
          <w:iCs/>
        </w:rPr>
      </w:pPr>
    </w:p>
    <w:p w14:paraId="4E79DDB5" w14:textId="77777777" w:rsidR="001A073B" w:rsidRPr="001A073B" w:rsidRDefault="001A073B" w:rsidP="001A073B">
      <w:pPr>
        <w:pStyle w:val="Prrafodelista"/>
        <w:ind w:left="360"/>
        <w:rPr>
          <w:rFonts w:asciiTheme="minorHAnsi" w:hAnsiTheme="minorHAnsi" w:cstheme="minorHAnsi"/>
          <w:b/>
          <w:bCs/>
          <w:i/>
          <w:iCs/>
          <w:lang w:val="en-US"/>
        </w:rPr>
      </w:pPr>
      <w:r w:rsidRPr="001A073B">
        <w:rPr>
          <w:rFonts w:asciiTheme="minorHAnsi" w:hAnsiTheme="minorHAnsi" w:cstheme="minorHAnsi"/>
          <w:b/>
          <w:bCs/>
          <w:i/>
          <w:iCs/>
          <w:lang w:val="en-US"/>
        </w:rPr>
        <w:t>Internet Usage Modeling of Large Wireless Networks Using Self-Organizing Maps</w:t>
      </w:r>
    </w:p>
    <w:p w14:paraId="343B40B9" w14:textId="77777777" w:rsidR="001A073B" w:rsidRPr="001A073B" w:rsidRDefault="001A073B" w:rsidP="001A073B">
      <w:pPr>
        <w:pStyle w:val="Prrafodelista"/>
        <w:jc w:val="both"/>
        <w:rPr>
          <w:rFonts w:asciiTheme="minorHAnsi" w:hAnsiTheme="minorHAnsi" w:cstheme="minorHAnsi"/>
        </w:rPr>
      </w:pPr>
      <w:r w:rsidRPr="001A073B">
        <w:rPr>
          <w:rFonts w:asciiTheme="minorHAnsi" w:hAnsiTheme="minorHAnsi" w:cstheme="minorHAnsi"/>
        </w:rPr>
        <w:t xml:space="preserve">(Modelado del uso de internet en redes inalámbricas grandes mediante mapas </w:t>
      </w:r>
      <w:proofErr w:type="spellStart"/>
      <w:r w:rsidRPr="001A073B">
        <w:rPr>
          <w:rFonts w:asciiTheme="minorHAnsi" w:hAnsiTheme="minorHAnsi" w:cstheme="minorHAnsi"/>
        </w:rPr>
        <w:t>auto-organizados</w:t>
      </w:r>
      <w:proofErr w:type="spellEnd"/>
      <w:r w:rsidRPr="001A073B">
        <w:rPr>
          <w:rFonts w:asciiTheme="minorHAnsi" w:hAnsiTheme="minorHAnsi" w:cstheme="minorHAnsi"/>
        </w:rPr>
        <w:t>)</w:t>
      </w:r>
    </w:p>
    <w:p w14:paraId="7657D8E8" w14:textId="77777777" w:rsidR="00933DC4" w:rsidRDefault="001A073B" w:rsidP="001A073B">
      <w:pPr>
        <w:pStyle w:val="Prrafodelista"/>
        <w:jc w:val="both"/>
        <w:rPr>
          <w:rFonts w:asciiTheme="minorHAnsi" w:hAnsiTheme="minorHAnsi" w:cstheme="minorHAnsi"/>
        </w:rPr>
      </w:pPr>
      <w:r w:rsidRPr="001A073B">
        <w:rPr>
          <w:rFonts w:asciiTheme="minorHAnsi" w:hAnsiTheme="minorHAnsi" w:cstheme="minorHAnsi"/>
        </w:rPr>
        <w:t xml:space="preserve">El trabajo </w:t>
      </w:r>
      <w:r w:rsidR="00933DC4">
        <w:rPr>
          <w:rFonts w:asciiTheme="minorHAnsi" w:hAnsiTheme="minorHAnsi" w:cstheme="minorHAnsi"/>
        </w:rPr>
        <w:t>“</w:t>
      </w:r>
      <w:r w:rsidRPr="001A073B">
        <w:rPr>
          <w:rFonts w:asciiTheme="minorHAnsi" w:hAnsiTheme="minorHAnsi" w:cstheme="minorHAnsi"/>
        </w:rPr>
        <w:t xml:space="preserve">Internet </w:t>
      </w:r>
      <w:proofErr w:type="spellStart"/>
      <w:r w:rsidRPr="001A073B">
        <w:rPr>
          <w:rFonts w:asciiTheme="minorHAnsi" w:hAnsiTheme="minorHAnsi" w:cstheme="minorHAnsi"/>
        </w:rPr>
        <w:t>Usage</w:t>
      </w:r>
      <w:proofErr w:type="spellEnd"/>
      <w:r w:rsidRPr="001A073B">
        <w:rPr>
          <w:rFonts w:asciiTheme="minorHAnsi" w:hAnsiTheme="minorHAnsi" w:cstheme="minorHAnsi"/>
        </w:rPr>
        <w:t xml:space="preserve"> </w:t>
      </w:r>
      <w:proofErr w:type="spellStart"/>
      <w:r w:rsidRPr="001A073B">
        <w:rPr>
          <w:rFonts w:asciiTheme="minorHAnsi" w:hAnsiTheme="minorHAnsi" w:cstheme="minorHAnsi"/>
        </w:rPr>
        <w:t>Modeling</w:t>
      </w:r>
      <w:proofErr w:type="spellEnd"/>
      <w:r w:rsidRPr="001A073B">
        <w:rPr>
          <w:rFonts w:asciiTheme="minorHAnsi" w:hAnsiTheme="minorHAnsi" w:cstheme="minorHAnsi"/>
        </w:rPr>
        <w:t xml:space="preserve"> </w:t>
      </w:r>
      <w:proofErr w:type="spellStart"/>
      <w:r w:rsidRPr="001A073B">
        <w:rPr>
          <w:rFonts w:asciiTheme="minorHAnsi" w:hAnsiTheme="minorHAnsi" w:cstheme="minorHAnsi"/>
        </w:rPr>
        <w:t>of</w:t>
      </w:r>
      <w:proofErr w:type="spellEnd"/>
      <w:r w:rsidRPr="001A073B">
        <w:rPr>
          <w:rFonts w:asciiTheme="minorHAnsi" w:hAnsiTheme="minorHAnsi" w:cstheme="minorHAnsi"/>
        </w:rPr>
        <w:t xml:space="preserve"> Large Wireless Networks </w:t>
      </w:r>
      <w:proofErr w:type="spellStart"/>
      <w:r w:rsidRPr="001A073B">
        <w:rPr>
          <w:rFonts w:asciiTheme="minorHAnsi" w:hAnsiTheme="minorHAnsi" w:cstheme="minorHAnsi"/>
        </w:rPr>
        <w:t>Using</w:t>
      </w:r>
      <w:proofErr w:type="spellEnd"/>
      <w:r w:rsidRPr="001A073B">
        <w:rPr>
          <w:rFonts w:asciiTheme="minorHAnsi" w:hAnsiTheme="minorHAnsi" w:cstheme="minorHAnsi"/>
        </w:rPr>
        <w:t xml:space="preserve"> Self-</w:t>
      </w:r>
      <w:proofErr w:type="spellStart"/>
      <w:r w:rsidRPr="001A073B">
        <w:rPr>
          <w:rFonts w:asciiTheme="minorHAnsi" w:hAnsiTheme="minorHAnsi" w:cstheme="minorHAnsi"/>
        </w:rPr>
        <w:t>Organizing</w:t>
      </w:r>
      <w:proofErr w:type="spellEnd"/>
      <w:r w:rsidRPr="001A073B">
        <w:rPr>
          <w:rFonts w:asciiTheme="minorHAnsi" w:hAnsiTheme="minorHAnsi" w:cstheme="minorHAnsi"/>
        </w:rPr>
        <w:t xml:space="preserve"> </w:t>
      </w:r>
      <w:proofErr w:type="spellStart"/>
      <w:r w:rsidRPr="001A073B">
        <w:rPr>
          <w:rFonts w:asciiTheme="minorHAnsi" w:hAnsiTheme="minorHAnsi" w:cstheme="minorHAnsi"/>
        </w:rPr>
        <w:t>Maps</w:t>
      </w:r>
      <w:proofErr w:type="spellEnd"/>
      <w:r w:rsidR="00933DC4">
        <w:rPr>
          <w:rFonts w:asciiTheme="minorHAnsi" w:hAnsiTheme="minorHAnsi" w:cstheme="minorHAnsi"/>
        </w:rPr>
        <w:t>”</w:t>
      </w:r>
      <w:r w:rsidRPr="001A073B">
        <w:rPr>
          <w:rFonts w:asciiTheme="minorHAnsi" w:hAnsiTheme="minorHAnsi" w:cstheme="minorHAnsi"/>
        </w:rPr>
        <w:t xml:space="preserve"> propone un enfoque sistemático para el análisis y modelado del comportamiento de uso de Internet en redes inalámbricas de gran escala, a partir del estudio de tendencias colectivas de usuarios móviles. </w:t>
      </w:r>
    </w:p>
    <w:p w14:paraId="7F475B45" w14:textId="77777777" w:rsidR="00933DC4" w:rsidRDefault="00933DC4" w:rsidP="001A073B">
      <w:pPr>
        <w:pStyle w:val="Prrafodelista"/>
        <w:jc w:val="both"/>
        <w:rPr>
          <w:rFonts w:asciiTheme="minorHAnsi" w:hAnsiTheme="minorHAnsi" w:cstheme="minorHAnsi"/>
        </w:rPr>
      </w:pPr>
    </w:p>
    <w:p w14:paraId="6D9CC0C5" w14:textId="77777777" w:rsidR="00933DC4" w:rsidRDefault="001A073B" w:rsidP="001A073B">
      <w:pPr>
        <w:pStyle w:val="Prrafodelista"/>
        <w:jc w:val="both"/>
        <w:rPr>
          <w:rFonts w:asciiTheme="minorHAnsi" w:hAnsiTheme="minorHAnsi" w:cstheme="minorHAnsi"/>
        </w:rPr>
      </w:pPr>
      <w:r w:rsidRPr="001A073B">
        <w:rPr>
          <w:rFonts w:asciiTheme="minorHAnsi" w:hAnsiTheme="minorHAnsi" w:cstheme="minorHAnsi"/>
        </w:rPr>
        <w:t xml:space="preserve">Los autores emplean mapas </w:t>
      </w:r>
      <w:proofErr w:type="spellStart"/>
      <w:r w:rsidRPr="001A073B">
        <w:rPr>
          <w:rFonts w:asciiTheme="minorHAnsi" w:hAnsiTheme="minorHAnsi" w:cstheme="minorHAnsi"/>
        </w:rPr>
        <w:t>auto-organizados</w:t>
      </w:r>
      <w:proofErr w:type="spellEnd"/>
      <w:r w:rsidRPr="001A073B">
        <w:rPr>
          <w:rFonts w:asciiTheme="minorHAnsi" w:hAnsiTheme="minorHAnsi" w:cstheme="minorHAnsi"/>
        </w:rPr>
        <w:t xml:space="preserve"> (Self-</w:t>
      </w:r>
      <w:proofErr w:type="spellStart"/>
      <w:r w:rsidRPr="001A073B">
        <w:rPr>
          <w:rFonts w:asciiTheme="minorHAnsi" w:hAnsiTheme="minorHAnsi" w:cstheme="minorHAnsi"/>
        </w:rPr>
        <w:t>Organizing</w:t>
      </w:r>
      <w:proofErr w:type="spellEnd"/>
      <w:r w:rsidRPr="001A073B">
        <w:rPr>
          <w:rFonts w:asciiTheme="minorHAnsi" w:hAnsiTheme="minorHAnsi" w:cstheme="minorHAnsi"/>
        </w:rPr>
        <w:t xml:space="preserve"> </w:t>
      </w:r>
      <w:proofErr w:type="spellStart"/>
      <w:r w:rsidRPr="001A073B">
        <w:rPr>
          <w:rFonts w:asciiTheme="minorHAnsi" w:hAnsiTheme="minorHAnsi" w:cstheme="minorHAnsi"/>
        </w:rPr>
        <w:t>Maps</w:t>
      </w:r>
      <w:proofErr w:type="spellEnd"/>
      <w:r w:rsidRPr="001A073B">
        <w:rPr>
          <w:rFonts w:asciiTheme="minorHAnsi" w:hAnsiTheme="minorHAnsi" w:cstheme="minorHAnsi"/>
        </w:rPr>
        <w:t xml:space="preserve">, SOM) como técnica de aprendizaje no supervisado para descubrir, organizar y visualizar patrones de acceso a dominios web, utilizando un conjunto masivo de datos compuesto por miles de usuarios y billones de registros provenientes de trazas WLAN, </w:t>
      </w:r>
      <w:proofErr w:type="spellStart"/>
      <w:r w:rsidRPr="001A073B">
        <w:rPr>
          <w:rFonts w:asciiTheme="minorHAnsi" w:hAnsiTheme="minorHAnsi" w:cstheme="minorHAnsi"/>
        </w:rPr>
        <w:t>netflow</w:t>
      </w:r>
      <w:proofErr w:type="spellEnd"/>
      <w:r w:rsidRPr="001A073B">
        <w:rPr>
          <w:rFonts w:asciiTheme="minorHAnsi" w:hAnsiTheme="minorHAnsi" w:cstheme="minorHAnsi"/>
        </w:rPr>
        <w:t xml:space="preserve"> y DHCP. La metodología incluye la recolección y correlación de datos de tráfico, la agregación temporal del tiempo de uso por usuario y dominio, y la normalización de las variables para permitir un análisis multidimensional eficiente. </w:t>
      </w:r>
    </w:p>
    <w:p w14:paraId="53166959" w14:textId="77777777" w:rsidR="00933DC4" w:rsidRDefault="00933DC4" w:rsidP="001A073B">
      <w:pPr>
        <w:pStyle w:val="Prrafodelista"/>
        <w:jc w:val="both"/>
        <w:rPr>
          <w:rFonts w:asciiTheme="minorHAnsi" w:hAnsiTheme="minorHAnsi" w:cstheme="minorHAnsi"/>
        </w:rPr>
      </w:pPr>
    </w:p>
    <w:p w14:paraId="602EB61F" w14:textId="319C452C" w:rsidR="001A073B" w:rsidRPr="001A073B" w:rsidRDefault="001A073B" w:rsidP="001A073B">
      <w:pPr>
        <w:pStyle w:val="Prrafodelista"/>
        <w:jc w:val="both"/>
        <w:rPr>
          <w:rFonts w:asciiTheme="minorHAnsi" w:hAnsiTheme="minorHAnsi" w:cstheme="minorHAnsi"/>
        </w:rPr>
      </w:pPr>
      <w:r w:rsidRPr="001A073B">
        <w:rPr>
          <w:rFonts w:asciiTheme="minorHAnsi" w:hAnsiTheme="minorHAnsi" w:cstheme="minorHAnsi"/>
        </w:rPr>
        <w:t xml:space="preserve">A través del entrenamiento del SOM, se identifican tendencias menores representadas por neuronas individuales, las cuales posteriormente se agrupan en tendencias mayores mediante técnicas de </w:t>
      </w:r>
      <w:proofErr w:type="spellStart"/>
      <w:r w:rsidRPr="001A073B">
        <w:rPr>
          <w:rFonts w:asciiTheme="minorHAnsi" w:hAnsiTheme="minorHAnsi" w:cstheme="minorHAnsi"/>
        </w:rPr>
        <w:t>clustering</w:t>
      </w:r>
      <w:proofErr w:type="spellEnd"/>
      <w:r w:rsidRPr="001A073B">
        <w:rPr>
          <w:rFonts w:asciiTheme="minorHAnsi" w:hAnsiTheme="minorHAnsi" w:cstheme="minorHAnsi"/>
        </w:rPr>
        <w:t xml:space="preserve"> aplicadas sobre el mapa. Los resultados muestran que los patrones de uso de Internet pueden ser modelados de forma organizada, preservando la similitud entre </w:t>
      </w:r>
      <w:r w:rsidRPr="001A073B">
        <w:rPr>
          <w:rFonts w:asciiTheme="minorHAnsi" w:hAnsiTheme="minorHAnsi" w:cstheme="minorHAnsi"/>
        </w:rPr>
        <w:lastRenderedPageBreak/>
        <w:t>comportamientos de usuarios y revelando correlaciones entre dominios web relacionados. Este enfoque permite visualizar tendencias de acceso, identificar grupos de comportamiento y establecer relaciones entre categorías de sitios web, aportando una base sólida para aplicaciones como la planificación de redes, el modelado de tráfico, la simulación de redes inalámbricas y el análisis del comportamiento de usuarios en entornos móviles de gran escala.</w:t>
      </w:r>
    </w:p>
    <w:p w14:paraId="0DE11CB8" w14:textId="77777777" w:rsidR="001A073B" w:rsidRPr="001A073B" w:rsidRDefault="001A073B" w:rsidP="001A073B">
      <w:pPr>
        <w:pStyle w:val="Prrafodelista"/>
        <w:jc w:val="both"/>
        <w:rPr>
          <w:rFonts w:asciiTheme="minorHAnsi" w:hAnsiTheme="minorHAnsi" w:cstheme="minorHAnsi"/>
        </w:rPr>
      </w:pPr>
    </w:p>
    <w:p w14:paraId="36A08AF1" w14:textId="780A9B5A" w:rsidR="00BE3218" w:rsidRPr="001A073B" w:rsidRDefault="001A073B" w:rsidP="001A073B">
      <w:pPr>
        <w:pStyle w:val="Prrafodelista"/>
        <w:rPr>
          <w:rFonts w:asciiTheme="minorHAnsi" w:hAnsiTheme="minorHAnsi" w:cstheme="minorHAnsi"/>
        </w:rPr>
      </w:pPr>
      <w:r>
        <w:rPr>
          <w:rFonts w:asciiTheme="minorHAnsi" w:hAnsiTheme="minorHAnsi" w:cstheme="minorHAnsi"/>
          <w:b/>
          <w:bCs/>
        </w:rPr>
        <w:t>Fuente:</w:t>
      </w:r>
      <w:r>
        <w:rPr>
          <w:rFonts w:asciiTheme="minorHAnsi" w:hAnsiTheme="minorHAnsi" w:cstheme="minorHAnsi"/>
        </w:rPr>
        <w:t xml:space="preserve">  </w:t>
      </w:r>
      <w:hyperlink r:id="rId45" w:history="1">
        <w:r w:rsidRPr="00335036">
          <w:rPr>
            <w:rStyle w:val="Hipervnculo"/>
            <w:rFonts w:asciiTheme="minorHAnsi" w:hAnsiTheme="minorHAnsi" w:cstheme="minorHAnsi"/>
          </w:rPr>
          <w:t>https://www.cise.ufl.edu/~helmy/papers/scenes-cameraready.pdf</w:t>
        </w:r>
      </w:hyperlink>
    </w:p>
    <w:p w14:paraId="51B8F7BE" w14:textId="77777777" w:rsidR="00BE3218" w:rsidRDefault="00BE3218">
      <w:pPr>
        <w:pStyle w:val="Prrafodelista"/>
        <w:jc w:val="both"/>
        <w:rPr>
          <w:rFonts w:asciiTheme="minorHAnsi" w:hAnsiTheme="minorHAnsi" w:cstheme="minorHAnsi"/>
          <w:i/>
          <w:iCs/>
        </w:rPr>
      </w:pPr>
    </w:p>
    <w:p w14:paraId="2C508937" w14:textId="77777777" w:rsidR="001A073B" w:rsidRPr="001A073B" w:rsidRDefault="001A073B" w:rsidP="001A073B">
      <w:pPr>
        <w:jc w:val="both"/>
        <w:rPr>
          <w:rFonts w:asciiTheme="minorHAnsi" w:hAnsiTheme="minorHAnsi" w:cstheme="minorHAnsi"/>
          <w:b/>
          <w:bCs/>
          <w:lang w:val="en-US"/>
        </w:rPr>
      </w:pPr>
      <w:r w:rsidRPr="001A073B">
        <w:rPr>
          <w:rFonts w:asciiTheme="minorHAnsi" w:hAnsiTheme="minorHAnsi" w:cstheme="minorHAnsi"/>
          <w:b/>
          <w:bCs/>
          <w:lang w:val="en-US"/>
        </w:rPr>
        <w:t xml:space="preserve">Kaseya Center Installing Enterprise-Class Guest </w:t>
      </w:r>
      <w:proofErr w:type="spellStart"/>
      <w:r w:rsidRPr="001A073B">
        <w:rPr>
          <w:rFonts w:asciiTheme="minorHAnsi" w:hAnsiTheme="minorHAnsi" w:cstheme="minorHAnsi"/>
          <w:b/>
          <w:bCs/>
          <w:lang w:val="en-US"/>
        </w:rPr>
        <w:t>WiFi</w:t>
      </w:r>
      <w:proofErr w:type="spellEnd"/>
      <w:r w:rsidRPr="001A073B">
        <w:rPr>
          <w:rFonts w:asciiTheme="minorHAnsi" w:hAnsiTheme="minorHAnsi" w:cstheme="minorHAnsi"/>
          <w:b/>
          <w:bCs/>
          <w:lang w:val="en-US"/>
        </w:rPr>
        <w:t xml:space="preserve"> to Capture Data and Improve the Fan Experience</w:t>
      </w:r>
    </w:p>
    <w:p w14:paraId="28ACD195" w14:textId="77777777" w:rsidR="001A073B" w:rsidRPr="001A073B" w:rsidRDefault="001A073B" w:rsidP="001A073B">
      <w:pPr>
        <w:pStyle w:val="Prrafodelista"/>
        <w:jc w:val="both"/>
        <w:rPr>
          <w:rFonts w:asciiTheme="minorHAnsi" w:hAnsiTheme="minorHAnsi" w:cstheme="minorHAnsi"/>
        </w:rPr>
      </w:pPr>
      <w:r w:rsidRPr="001A073B">
        <w:rPr>
          <w:rFonts w:asciiTheme="minorHAnsi" w:hAnsiTheme="minorHAnsi" w:cstheme="minorHAnsi"/>
        </w:rPr>
        <w:t>(</w:t>
      </w:r>
      <w:proofErr w:type="spellStart"/>
      <w:r w:rsidRPr="001A073B">
        <w:rPr>
          <w:rFonts w:asciiTheme="minorHAnsi" w:hAnsiTheme="minorHAnsi" w:cstheme="minorHAnsi"/>
        </w:rPr>
        <w:t>Kaseya</w:t>
      </w:r>
      <w:proofErr w:type="spellEnd"/>
      <w:r w:rsidRPr="001A073B">
        <w:rPr>
          <w:rFonts w:asciiTheme="minorHAnsi" w:hAnsiTheme="minorHAnsi" w:cstheme="minorHAnsi"/>
        </w:rPr>
        <w:t xml:space="preserve"> Center: implementación de </w:t>
      </w:r>
      <w:proofErr w:type="spellStart"/>
      <w:r w:rsidRPr="001A073B">
        <w:rPr>
          <w:rFonts w:asciiTheme="minorHAnsi" w:hAnsiTheme="minorHAnsi" w:cstheme="minorHAnsi"/>
        </w:rPr>
        <w:t>WiFi</w:t>
      </w:r>
      <w:proofErr w:type="spellEnd"/>
      <w:r w:rsidRPr="001A073B">
        <w:rPr>
          <w:rFonts w:asciiTheme="minorHAnsi" w:hAnsiTheme="minorHAnsi" w:cstheme="minorHAnsi"/>
        </w:rPr>
        <w:t xml:space="preserve"> público de clase empresarial para la captura de datos y mejora de la experiencia de los aficionados)</w:t>
      </w:r>
    </w:p>
    <w:p w14:paraId="75FF68B7" w14:textId="77777777" w:rsidR="00933DC4" w:rsidRDefault="001A073B" w:rsidP="001A073B">
      <w:pPr>
        <w:pStyle w:val="Prrafodelista"/>
        <w:jc w:val="both"/>
        <w:rPr>
          <w:rFonts w:asciiTheme="minorHAnsi" w:hAnsiTheme="minorHAnsi" w:cstheme="minorHAnsi"/>
        </w:rPr>
      </w:pPr>
      <w:r w:rsidRPr="001A073B">
        <w:rPr>
          <w:rFonts w:asciiTheme="minorHAnsi" w:hAnsiTheme="minorHAnsi" w:cstheme="minorHAnsi"/>
        </w:rPr>
        <w:t xml:space="preserve">El caso de estudio </w:t>
      </w:r>
      <w:proofErr w:type="spellStart"/>
      <w:r w:rsidRPr="001A073B">
        <w:rPr>
          <w:rFonts w:asciiTheme="minorHAnsi" w:hAnsiTheme="minorHAnsi" w:cstheme="minorHAnsi"/>
        </w:rPr>
        <w:t>Kaseya</w:t>
      </w:r>
      <w:proofErr w:type="spellEnd"/>
      <w:r w:rsidRPr="001A073B">
        <w:rPr>
          <w:rFonts w:asciiTheme="minorHAnsi" w:hAnsiTheme="minorHAnsi" w:cstheme="minorHAnsi"/>
        </w:rPr>
        <w:t xml:space="preserve"> Center </w:t>
      </w:r>
      <w:proofErr w:type="spellStart"/>
      <w:r w:rsidRPr="001A073B">
        <w:rPr>
          <w:rFonts w:asciiTheme="minorHAnsi" w:hAnsiTheme="minorHAnsi" w:cstheme="minorHAnsi"/>
        </w:rPr>
        <w:t>Installing</w:t>
      </w:r>
      <w:proofErr w:type="spellEnd"/>
      <w:r w:rsidRPr="001A073B">
        <w:rPr>
          <w:rFonts w:asciiTheme="minorHAnsi" w:hAnsiTheme="minorHAnsi" w:cstheme="minorHAnsi"/>
        </w:rPr>
        <w:t xml:space="preserve"> Enterprise-Class Guest </w:t>
      </w:r>
      <w:proofErr w:type="spellStart"/>
      <w:r w:rsidRPr="001A073B">
        <w:rPr>
          <w:rFonts w:asciiTheme="minorHAnsi" w:hAnsiTheme="minorHAnsi" w:cstheme="minorHAnsi"/>
        </w:rPr>
        <w:t>WiFi</w:t>
      </w:r>
      <w:proofErr w:type="spellEnd"/>
      <w:r w:rsidRPr="001A073B">
        <w:rPr>
          <w:rFonts w:asciiTheme="minorHAnsi" w:hAnsiTheme="minorHAnsi" w:cstheme="minorHAnsi"/>
        </w:rPr>
        <w:t xml:space="preserve"> </w:t>
      </w:r>
      <w:proofErr w:type="spellStart"/>
      <w:r w:rsidRPr="001A073B">
        <w:rPr>
          <w:rFonts w:asciiTheme="minorHAnsi" w:hAnsiTheme="minorHAnsi" w:cstheme="minorHAnsi"/>
        </w:rPr>
        <w:t>to</w:t>
      </w:r>
      <w:proofErr w:type="spellEnd"/>
      <w:r w:rsidRPr="001A073B">
        <w:rPr>
          <w:rFonts w:asciiTheme="minorHAnsi" w:hAnsiTheme="minorHAnsi" w:cstheme="minorHAnsi"/>
        </w:rPr>
        <w:t xml:space="preserve"> Capture Data and </w:t>
      </w:r>
      <w:proofErr w:type="spellStart"/>
      <w:r w:rsidRPr="001A073B">
        <w:rPr>
          <w:rFonts w:asciiTheme="minorHAnsi" w:hAnsiTheme="minorHAnsi" w:cstheme="minorHAnsi"/>
        </w:rPr>
        <w:t>Improve</w:t>
      </w:r>
      <w:proofErr w:type="spellEnd"/>
      <w:r w:rsidRPr="001A073B">
        <w:rPr>
          <w:rFonts w:asciiTheme="minorHAnsi" w:hAnsiTheme="minorHAnsi" w:cstheme="minorHAnsi"/>
        </w:rPr>
        <w:t xml:space="preserve"> </w:t>
      </w:r>
      <w:proofErr w:type="spellStart"/>
      <w:r w:rsidRPr="001A073B">
        <w:rPr>
          <w:rFonts w:asciiTheme="minorHAnsi" w:hAnsiTheme="minorHAnsi" w:cstheme="minorHAnsi"/>
        </w:rPr>
        <w:t>the</w:t>
      </w:r>
      <w:proofErr w:type="spellEnd"/>
      <w:r w:rsidRPr="001A073B">
        <w:rPr>
          <w:rFonts w:asciiTheme="minorHAnsi" w:hAnsiTheme="minorHAnsi" w:cstheme="minorHAnsi"/>
        </w:rPr>
        <w:t xml:space="preserve"> Fan </w:t>
      </w:r>
      <w:proofErr w:type="spellStart"/>
      <w:r w:rsidRPr="001A073B">
        <w:rPr>
          <w:rFonts w:asciiTheme="minorHAnsi" w:hAnsiTheme="minorHAnsi" w:cstheme="minorHAnsi"/>
        </w:rPr>
        <w:t>Experience</w:t>
      </w:r>
      <w:proofErr w:type="spellEnd"/>
      <w:r w:rsidRPr="001A073B">
        <w:rPr>
          <w:rFonts w:asciiTheme="minorHAnsi" w:hAnsiTheme="minorHAnsi" w:cstheme="minorHAnsi"/>
        </w:rPr>
        <w:t xml:space="preserve"> describe la implementación de una infraestructura de </w:t>
      </w:r>
      <w:proofErr w:type="spellStart"/>
      <w:r w:rsidRPr="001A073B">
        <w:rPr>
          <w:rFonts w:asciiTheme="minorHAnsi" w:hAnsiTheme="minorHAnsi" w:cstheme="minorHAnsi"/>
        </w:rPr>
        <w:t>WiFi</w:t>
      </w:r>
      <w:proofErr w:type="spellEnd"/>
      <w:r w:rsidRPr="001A073B">
        <w:rPr>
          <w:rFonts w:asciiTheme="minorHAnsi" w:hAnsiTheme="minorHAnsi" w:cstheme="minorHAnsi"/>
        </w:rPr>
        <w:t xml:space="preserve"> público de clase empresarial en el estadio del equipo Miami </w:t>
      </w:r>
      <w:proofErr w:type="spellStart"/>
      <w:r w:rsidRPr="001A073B">
        <w:rPr>
          <w:rFonts w:asciiTheme="minorHAnsi" w:hAnsiTheme="minorHAnsi" w:cstheme="minorHAnsi"/>
        </w:rPr>
        <w:t>Heat</w:t>
      </w:r>
      <w:proofErr w:type="spellEnd"/>
      <w:r w:rsidRPr="001A073B">
        <w:rPr>
          <w:rFonts w:asciiTheme="minorHAnsi" w:hAnsiTheme="minorHAnsi" w:cstheme="minorHAnsi"/>
        </w:rPr>
        <w:t xml:space="preserve">, con el objetivo de capturar datos de uso y mejorar la experiencia de los asistentes durante eventos deportivos y de entretenimiento. La solución permitió analizar patrones de tráfico y comportamiento de los usuarios en tiempo real, facilitando la optimización de servicios y la toma de decisiones orientadas a la experiencia del aficionado. </w:t>
      </w:r>
    </w:p>
    <w:p w14:paraId="4299F880" w14:textId="77777777" w:rsidR="00933DC4" w:rsidRDefault="00933DC4" w:rsidP="001A073B">
      <w:pPr>
        <w:pStyle w:val="Prrafodelista"/>
        <w:jc w:val="both"/>
        <w:rPr>
          <w:rFonts w:asciiTheme="minorHAnsi" w:hAnsiTheme="minorHAnsi" w:cstheme="minorHAnsi"/>
        </w:rPr>
      </w:pPr>
    </w:p>
    <w:p w14:paraId="37610A56" w14:textId="77777777" w:rsidR="00933DC4" w:rsidRDefault="001A073B" w:rsidP="001A073B">
      <w:pPr>
        <w:pStyle w:val="Prrafodelista"/>
        <w:jc w:val="both"/>
        <w:rPr>
          <w:rFonts w:asciiTheme="minorHAnsi" w:hAnsiTheme="minorHAnsi" w:cstheme="minorHAnsi"/>
        </w:rPr>
      </w:pPr>
      <w:r w:rsidRPr="001A073B">
        <w:rPr>
          <w:rFonts w:asciiTheme="minorHAnsi" w:hAnsiTheme="minorHAnsi" w:cstheme="minorHAnsi"/>
        </w:rPr>
        <w:t>La metodología se basó en la captura de información demográfica y de comportamiento de los asistentes, quienes en su mayoría eran desconocidos debido a la compra de entradas a través de terceros. Para ello, se emplearon portales cautivos (</w:t>
      </w:r>
      <w:proofErr w:type="spellStart"/>
      <w:r w:rsidRPr="001A073B">
        <w:rPr>
          <w:rFonts w:asciiTheme="minorHAnsi" w:hAnsiTheme="minorHAnsi" w:cstheme="minorHAnsi"/>
        </w:rPr>
        <w:t>splash</w:t>
      </w:r>
      <w:proofErr w:type="spellEnd"/>
      <w:r w:rsidRPr="001A073B">
        <w:rPr>
          <w:rFonts w:asciiTheme="minorHAnsi" w:hAnsiTheme="minorHAnsi" w:cstheme="minorHAnsi"/>
        </w:rPr>
        <w:t xml:space="preserve"> </w:t>
      </w:r>
      <w:proofErr w:type="spellStart"/>
      <w:r w:rsidRPr="001A073B">
        <w:rPr>
          <w:rFonts w:asciiTheme="minorHAnsi" w:hAnsiTheme="minorHAnsi" w:cstheme="minorHAnsi"/>
        </w:rPr>
        <w:t>pages</w:t>
      </w:r>
      <w:proofErr w:type="spellEnd"/>
      <w:r w:rsidRPr="001A073B">
        <w:rPr>
          <w:rFonts w:asciiTheme="minorHAnsi" w:hAnsiTheme="minorHAnsi" w:cstheme="minorHAnsi"/>
        </w:rPr>
        <w:t xml:space="preserve">) personalizados que permitían a los usuarios registrarse de forma sencilla mediante redes sociales como Facebook o a través de formularios breves. </w:t>
      </w:r>
    </w:p>
    <w:p w14:paraId="5A8EDFDC" w14:textId="77777777" w:rsidR="00933DC4" w:rsidRDefault="00933DC4" w:rsidP="001A073B">
      <w:pPr>
        <w:pStyle w:val="Prrafodelista"/>
        <w:jc w:val="both"/>
        <w:rPr>
          <w:rFonts w:asciiTheme="minorHAnsi" w:hAnsiTheme="minorHAnsi" w:cstheme="minorHAnsi"/>
        </w:rPr>
      </w:pPr>
    </w:p>
    <w:p w14:paraId="08F1095D" w14:textId="20D65BDD" w:rsidR="001A073B" w:rsidRPr="001A073B" w:rsidRDefault="001A073B" w:rsidP="001A073B">
      <w:pPr>
        <w:pStyle w:val="Prrafodelista"/>
        <w:jc w:val="both"/>
        <w:rPr>
          <w:rFonts w:asciiTheme="minorHAnsi" w:hAnsiTheme="minorHAnsi" w:cstheme="minorHAnsi"/>
        </w:rPr>
      </w:pPr>
      <w:r w:rsidRPr="001A073B">
        <w:rPr>
          <w:rFonts w:asciiTheme="minorHAnsi" w:hAnsiTheme="minorHAnsi" w:cstheme="minorHAnsi"/>
        </w:rPr>
        <w:t xml:space="preserve">Como resultado, en los primeros doce meses se registraron más de 290.000 usuarios únicos conectados a la red </w:t>
      </w:r>
      <w:proofErr w:type="spellStart"/>
      <w:r w:rsidRPr="001A073B">
        <w:rPr>
          <w:rFonts w:asciiTheme="minorHAnsi" w:hAnsiTheme="minorHAnsi" w:cstheme="minorHAnsi"/>
        </w:rPr>
        <w:t>WiFi</w:t>
      </w:r>
      <w:proofErr w:type="spellEnd"/>
      <w:r w:rsidRPr="001A073B">
        <w:rPr>
          <w:rFonts w:asciiTheme="minorHAnsi" w:hAnsiTheme="minorHAnsi" w:cstheme="minorHAnsi"/>
        </w:rPr>
        <w:t xml:space="preserve">, identificándose aproximadamente 700.000 dispositivos únicos. El análisis reveló que cerca del 25 % de los asistentes a los eventos utilizaban el </w:t>
      </w:r>
      <w:proofErr w:type="spellStart"/>
      <w:r w:rsidRPr="001A073B">
        <w:rPr>
          <w:rFonts w:asciiTheme="minorHAnsi" w:hAnsiTheme="minorHAnsi" w:cstheme="minorHAnsi"/>
        </w:rPr>
        <w:t>WiFi</w:t>
      </w:r>
      <w:proofErr w:type="spellEnd"/>
      <w:r w:rsidRPr="001A073B">
        <w:rPr>
          <w:rFonts w:asciiTheme="minorHAnsi" w:hAnsiTheme="minorHAnsi" w:cstheme="minorHAnsi"/>
        </w:rPr>
        <w:t xml:space="preserve"> durante cada partido o concierto y que aproximadamente el 90 % correspondían a visitantes únicos. Estos resultados permitieron personalizar campañas de comunicación y ofertas, generando un incremento en las interacciones con los asistentes y un aumento en las ventas de alimentos, bebidas y productos oficiales del equipo. Este antecedente evidencia el valor estratégico del </w:t>
      </w:r>
      <w:proofErr w:type="spellStart"/>
      <w:r w:rsidRPr="001A073B">
        <w:rPr>
          <w:rFonts w:asciiTheme="minorHAnsi" w:hAnsiTheme="minorHAnsi" w:cstheme="minorHAnsi"/>
        </w:rPr>
        <w:t>WiFi</w:t>
      </w:r>
      <w:proofErr w:type="spellEnd"/>
      <w:r w:rsidRPr="001A073B">
        <w:rPr>
          <w:rFonts w:asciiTheme="minorHAnsi" w:hAnsiTheme="minorHAnsi" w:cstheme="minorHAnsi"/>
        </w:rPr>
        <w:t xml:space="preserve"> público no solo como servicio de conectividad, sino como una fuente clave de datos para el análisis de comportamiento y la optimización de experiencias en entornos de alta concurrencia.</w:t>
      </w:r>
    </w:p>
    <w:p w14:paraId="6F518B5A" w14:textId="77777777" w:rsidR="001A073B" w:rsidRDefault="001A073B">
      <w:pPr>
        <w:pStyle w:val="Prrafodelista"/>
        <w:jc w:val="both"/>
        <w:rPr>
          <w:rFonts w:asciiTheme="minorHAnsi" w:hAnsiTheme="minorHAnsi" w:cstheme="minorHAnsi"/>
          <w:i/>
          <w:iCs/>
        </w:rPr>
      </w:pPr>
    </w:p>
    <w:p w14:paraId="20642142" w14:textId="393389EE" w:rsidR="00BE3218" w:rsidRPr="001A073B" w:rsidRDefault="001A073B" w:rsidP="001A073B">
      <w:pPr>
        <w:pStyle w:val="Prrafodelista"/>
        <w:jc w:val="both"/>
        <w:rPr>
          <w:rFonts w:asciiTheme="minorHAnsi" w:hAnsiTheme="minorHAnsi" w:cstheme="minorHAnsi"/>
          <w:b/>
          <w:bCs/>
        </w:rPr>
      </w:pPr>
      <w:r>
        <w:rPr>
          <w:rFonts w:asciiTheme="minorHAnsi" w:hAnsiTheme="minorHAnsi" w:cstheme="minorHAnsi"/>
          <w:b/>
          <w:bCs/>
        </w:rPr>
        <w:t xml:space="preserve">Fuente:  </w:t>
      </w:r>
      <w:hyperlink r:id="rId46" w:history="1">
        <w:r w:rsidRPr="00335036">
          <w:rPr>
            <w:rStyle w:val="Hipervnculo"/>
            <w:rFonts w:asciiTheme="minorHAnsi" w:hAnsiTheme="minorHAnsi" w:cstheme="minorHAnsi"/>
          </w:rPr>
          <w:t>https://purple.ai/case-studies/miami-heat/</w:t>
        </w:r>
      </w:hyperlink>
    </w:p>
    <w:p w14:paraId="3C5C94D4" w14:textId="77777777" w:rsidR="00BE3218" w:rsidRDefault="00BE3218">
      <w:pPr>
        <w:widowControl/>
        <w:spacing w:after="160" w:line="259" w:lineRule="auto"/>
        <w:rPr>
          <w:rFonts w:asciiTheme="minorHAnsi" w:hAnsiTheme="minorHAnsi" w:cstheme="minorHAnsi"/>
          <w:sz w:val="22"/>
          <w:szCs w:val="22"/>
        </w:rPr>
      </w:pPr>
    </w:p>
    <w:p w14:paraId="46C6572A" w14:textId="77777777" w:rsidR="00BE3218" w:rsidRDefault="00000000">
      <w:pPr>
        <w:pStyle w:val="Ttulo1"/>
        <w:rPr>
          <w:rFonts w:eastAsia="Calibri" w:cs="Calibri"/>
          <w:b/>
          <w:bCs/>
          <w:sz w:val="22"/>
          <w:szCs w:val="22"/>
        </w:rPr>
      </w:pPr>
      <w:bookmarkStart w:id="24" w:name="_Toc218769877"/>
      <w:commentRangeStart w:id="25"/>
      <w:r>
        <w:rPr>
          <w:rFonts w:eastAsia="Calibri" w:cs="Calibri"/>
          <w:b/>
          <w:bCs/>
          <w:sz w:val="22"/>
          <w:szCs w:val="22"/>
        </w:rPr>
        <w:lastRenderedPageBreak/>
        <w:t>PREPARACIÓN DE DATOS</w:t>
      </w:r>
      <w:commentRangeEnd w:id="25"/>
      <w:r w:rsidR="00410A2D">
        <w:rPr>
          <w:rStyle w:val="Refdecomentario"/>
          <w:rFonts w:eastAsia="Calibri" w:cs="Calibri"/>
          <w:b/>
          <w:bCs/>
          <w:sz w:val="22"/>
          <w:szCs w:val="22"/>
        </w:rPr>
        <w:commentReference w:id="25"/>
      </w:r>
      <w:bookmarkEnd w:id="24"/>
    </w:p>
    <w:p w14:paraId="341052E1"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La preparación de los datos constituye una etapa fundamental dentro del desarrollo del presente proyecto aplicado, dado que la calidad de los datos de entrada condiciona directamente el desempeño, la confiabilidad y la validez de los modelos predictivos construidos. En el contexto de este trabajo, los datos corresponden al tráfico histórico de las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públicas de Santiago de Cali, recolectados de forma continua durante un periodo aproximado de </w:t>
      </w:r>
      <w:r>
        <w:rPr>
          <w:rFonts w:ascii="Calibri" w:eastAsia="Calibri" w:hAnsi="Calibri" w:cs="Calibri"/>
          <w:sz w:val="22"/>
          <w:szCs w:val="22"/>
          <w:lang w:val="es-ES"/>
        </w:rPr>
        <w:t>un año</w:t>
      </w:r>
      <w:r>
        <w:rPr>
          <w:rFonts w:ascii="Calibri" w:eastAsia="Calibri" w:hAnsi="Calibri" w:cs="Calibri"/>
          <w:sz w:val="22"/>
          <w:szCs w:val="22"/>
        </w:rPr>
        <w:t>.</w:t>
      </w:r>
    </w:p>
    <w:p w14:paraId="7148623E"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Este capítulo describe de manera detallada el proceso seguido para la depuración, transformación y estructuración de los datos, garantizando que estos cumplieran con los requisitos necesarios para su uso en modelos de predicción basados en series de tiempo. Las actividades desarrolladas en esta etapa fueron aplicadas de forma homogénea a todas las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analizadas, con el fin de asegurar consistencia metodológica y comparabilidad de resultados.</w:t>
      </w:r>
    </w:p>
    <w:p w14:paraId="00EDE2EF" w14:textId="77777777" w:rsidR="00BE3218" w:rsidRDefault="00BE3218">
      <w:pPr>
        <w:jc w:val="both"/>
      </w:pPr>
    </w:p>
    <w:p w14:paraId="4127886C" w14:textId="77777777" w:rsidR="00BE3218" w:rsidRDefault="00000000">
      <w:pPr>
        <w:pStyle w:val="Ttulo2"/>
        <w:rPr>
          <w:rFonts w:eastAsia="Calibri" w:cs="Calibri"/>
          <w:b/>
          <w:bCs/>
          <w:sz w:val="22"/>
          <w:szCs w:val="22"/>
        </w:rPr>
      </w:pPr>
      <w:bookmarkStart w:id="26" w:name="_Toc218769878"/>
      <w:commentRangeStart w:id="27"/>
      <w:r>
        <w:rPr>
          <w:rFonts w:eastAsia="Calibri" w:cs="Calibri"/>
          <w:b/>
          <w:bCs/>
          <w:sz w:val="22"/>
          <w:szCs w:val="22"/>
        </w:rPr>
        <w:t>Preparación inicial y depuración de los datos</w:t>
      </w:r>
      <w:commentRangeEnd w:id="27"/>
      <w:r w:rsidR="00410A2D">
        <w:rPr>
          <w:rStyle w:val="Refdecomentario"/>
          <w:rFonts w:eastAsia="Calibri" w:cs="Calibri"/>
          <w:b/>
          <w:bCs/>
          <w:sz w:val="22"/>
          <w:szCs w:val="22"/>
        </w:rPr>
        <w:commentReference w:id="27"/>
      </w:r>
      <w:bookmarkEnd w:id="26"/>
    </w:p>
    <w:p w14:paraId="514D0E0F" w14:textId="22372704" w:rsidR="001315FA" w:rsidRDefault="00000000" w:rsidP="00300287">
      <w:pPr>
        <w:jc w:val="both"/>
        <w:rPr>
          <w:rFonts w:ascii="Calibri" w:eastAsia="Calibri" w:hAnsi="Calibri" w:cs="Calibri"/>
          <w:sz w:val="22"/>
          <w:szCs w:val="22"/>
          <w:lang w:val="es-ES"/>
        </w:rPr>
      </w:pPr>
      <w:r>
        <w:rPr>
          <w:rFonts w:ascii="Calibri" w:eastAsia="Calibri" w:hAnsi="Calibri" w:cs="Calibri"/>
          <w:sz w:val="22"/>
          <w:szCs w:val="22"/>
        </w:rPr>
        <w:t xml:space="preserve">Como punto de partida, </w:t>
      </w:r>
      <w:r>
        <w:rPr>
          <w:rFonts w:ascii="Calibri" w:eastAsia="Calibri" w:hAnsi="Calibri" w:cs="Calibri"/>
          <w:sz w:val="22"/>
          <w:szCs w:val="22"/>
          <w:lang w:val="es-ES"/>
        </w:rPr>
        <w:t xml:space="preserve">la data proporcionada por el DATIC consistía en un solo </w:t>
      </w:r>
      <w:proofErr w:type="spellStart"/>
      <w:r>
        <w:rPr>
          <w:rFonts w:ascii="Calibri" w:eastAsia="Calibri" w:hAnsi="Calibri" w:cs="Calibri"/>
          <w:sz w:val="22"/>
          <w:szCs w:val="22"/>
          <w:lang w:val="es-ES"/>
        </w:rPr>
        <w:t>dataset</w:t>
      </w:r>
      <w:proofErr w:type="spellEnd"/>
      <w:r>
        <w:rPr>
          <w:rFonts w:ascii="Calibri" w:eastAsia="Calibri" w:hAnsi="Calibri" w:cs="Calibri"/>
          <w:sz w:val="22"/>
          <w:szCs w:val="22"/>
          <w:lang w:val="es-ES"/>
        </w:rPr>
        <w:t xml:space="preserve"> en formato CSV con todas las estadísticas de todas las zonas </w:t>
      </w:r>
      <w:proofErr w:type="spellStart"/>
      <w:r>
        <w:rPr>
          <w:rFonts w:ascii="Calibri" w:eastAsia="Calibri" w:hAnsi="Calibri" w:cs="Calibri"/>
          <w:sz w:val="22"/>
          <w:szCs w:val="22"/>
          <w:lang w:val="es-ES"/>
        </w:rPr>
        <w:t>WiFi</w:t>
      </w:r>
      <w:proofErr w:type="spellEnd"/>
      <w:r>
        <w:rPr>
          <w:rFonts w:ascii="Calibri" w:eastAsia="Calibri" w:hAnsi="Calibri" w:cs="Calibri"/>
          <w:sz w:val="22"/>
          <w:szCs w:val="22"/>
          <w:lang w:val="es-ES"/>
        </w:rPr>
        <w:t xml:space="preserve"> (52 en total),</w:t>
      </w:r>
      <w:r w:rsidR="001315FA">
        <w:rPr>
          <w:rFonts w:ascii="Calibri" w:eastAsia="Calibri" w:hAnsi="Calibri" w:cs="Calibri"/>
          <w:sz w:val="22"/>
          <w:szCs w:val="22"/>
          <w:lang w:val="es-ES"/>
        </w:rPr>
        <w:t xml:space="preserve"> tal como se observa en la tabla 1.</w:t>
      </w:r>
    </w:p>
    <w:p w14:paraId="1AC6DBB4" w14:textId="77777777" w:rsidR="00300287" w:rsidRDefault="00300287" w:rsidP="00300287">
      <w:pPr>
        <w:jc w:val="both"/>
        <w:rPr>
          <w:rFonts w:ascii="Calibri" w:eastAsia="Calibri" w:hAnsi="Calibri" w:cs="Calibri"/>
          <w:sz w:val="22"/>
          <w:szCs w:val="22"/>
          <w:lang w:val="es-ES"/>
        </w:rPr>
      </w:pPr>
    </w:p>
    <w:tbl>
      <w:tblPr>
        <w:tblW w:w="9906" w:type="dxa"/>
        <w:tblCellMar>
          <w:left w:w="70" w:type="dxa"/>
          <w:right w:w="70" w:type="dxa"/>
        </w:tblCellMar>
        <w:tblLook w:val="04A0" w:firstRow="1" w:lastRow="0" w:firstColumn="1" w:lastColumn="0" w:noHBand="0" w:noVBand="1"/>
      </w:tblPr>
      <w:tblGrid>
        <w:gridCol w:w="1145"/>
        <w:gridCol w:w="898"/>
        <w:gridCol w:w="1921"/>
        <w:gridCol w:w="986"/>
        <w:gridCol w:w="800"/>
        <w:gridCol w:w="1729"/>
        <w:gridCol w:w="1009"/>
        <w:gridCol w:w="1418"/>
      </w:tblGrid>
      <w:tr w:rsidR="00300287" w:rsidRPr="00300287" w14:paraId="09383D31" w14:textId="77777777" w:rsidTr="00300287">
        <w:trPr>
          <w:trHeight w:val="300"/>
        </w:trPr>
        <w:tc>
          <w:tcPr>
            <w:tcW w:w="1145" w:type="dxa"/>
            <w:tcBorders>
              <w:top w:val="single" w:sz="4" w:space="0" w:color="8ED973"/>
              <w:left w:val="single" w:sz="4" w:space="0" w:color="8ED973"/>
              <w:bottom w:val="single" w:sz="4" w:space="0" w:color="8ED973"/>
              <w:right w:val="nil"/>
            </w:tcBorders>
            <w:shd w:val="clear" w:color="4EA72E" w:fill="4EA72E"/>
            <w:noWrap/>
            <w:vAlign w:val="bottom"/>
            <w:hideMark/>
          </w:tcPr>
          <w:p w14:paraId="35FA967E" w14:textId="77777777" w:rsidR="00300287" w:rsidRPr="00300287" w:rsidRDefault="00300287" w:rsidP="00300287">
            <w:pPr>
              <w:widowControl/>
              <w:rPr>
                <w:rFonts w:ascii="Aptos Narrow" w:eastAsia="Times New Roman" w:hAnsi="Aptos Narrow" w:cs="Times New Roman"/>
                <w:b/>
                <w:bCs/>
                <w:color w:val="FFFFFF"/>
                <w:sz w:val="22"/>
                <w:szCs w:val="22"/>
              </w:rPr>
            </w:pPr>
            <w:r w:rsidRPr="00300287">
              <w:rPr>
                <w:rFonts w:ascii="Aptos Narrow" w:eastAsia="Times New Roman" w:hAnsi="Aptos Narrow" w:cs="Times New Roman"/>
                <w:b/>
                <w:bCs/>
                <w:color w:val="FFFFFF"/>
                <w:sz w:val="22"/>
                <w:szCs w:val="22"/>
              </w:rPr>
              <w:t>FECHA CONEXIÓN</w:t>
            </w:r>
          </w:p>
        </w:tc>
        <w:tc>
          <w:tcPr>
            <w:tcW w:w="898" w:type="dxa"/>
            <w:tcBorders>
              <w:top w:val="single" w:sz="4" w:space="0" w:color="8ED973"/>
              <w:left w:val="nil"/>
              <w:bottom w:val="single" w:sz="4" w:space="0" w:color="8ED973"/>
              <w:right w:val="nil"/>
            </w:tcBorders>
            <w:shd w:val="clear" w:color="4EA72E" w:fill="4EA72E"/>
            <w:noWrap/>
            <w:vAlign w:val="bottom"/>
            <w:hideMark/>
          </w:tcPr>
          <w:p w14:paraId="696C254C" w14:textId="77777777" w:rsidR="00300287" w:rsidRPr="00300287" w:rsidRDefault="00300287" w:rsidP="00300287">
            <w:pPr>
              <w:widowControl/>
              <w:rPr>
                <w:rFonts w:ascii="Aptos Narrow" w:eastAsia="Times New Roman" w:hAnsi="Aptos Narrow" w:cs="Times New Roman"/>
                <w:b/>
                <w:bCs/>
                <w:color w:val="FFFFFF"/>
                <w:sz w:val="22"/>
                <w:szCs w:val="22"/>
              </w:rPr>
            </w:pPr>
            <w:r w:rsidRPr="00300287">
              <w:rPr>
                <w:rFonts w:ascii="Aptos Narrow" w:eastAsia="Times New Roman" w:hAnsi="Aptos Narrow" w:cs="Times New Roman"/>
                <w:b/>
                <w:bCs/>
                <w:color w:val="FFFFFF"/>
                <w:sz w:val="22"/>
                <w:szCs w:val="22"/>
              </w:rPr>
              <w:t>AREA</w:t>
            </w:r>
          </w:p>
        </w:tc>
        <w:tc>
          <w:tcPr>
            <w:tcW w:w="1921" w:type="dxa"/>
            <w:tcBorders>
              <w:top w:val="single" w:sz="4" w:space="0" w:color="8ED973"/>
              <w:left w:val="nil"/>
              <w:bottom w:val="single" w:sz="4" w:space="0" w:color="8ED973"/>
              <w:right w:val="nil"/>
            </w:tcBorders>
            <w:shd w:val="clear" w:color="4EA72E" w:fill="4EA72E"/>
            <w:noWrap/>
            <w:vAlign w:val="bottom"/>
            <w:hideMark/>
          </w:tcPr>
          <w:p w14:paraId="74DFB4BD" w14:textId="77777777" w:rsidR="00300287" w:rsidRPr="00300287" w:rsidRDefault="00300287" w:rsidP="00300287">
            <w:pPr>
              <w:widowControl/>
              <w:rPr>
                <w:rFonts w:ascii="Aptos Narrow" w:eastAsia="Times New Roman" w:hAnsi="Aptos Narrow" w:cs="Times New Roman"/>
                <w:b/>
                <w:bCs/>
                <w:color w:val="FFFFFF"/>
                <w:sz w:val="22"/>
                <w:szCs w:val="22"/>
              </w:rPr>
            </w:pPr>
            <w:r w:rsidRPr="00300287">
              <w:rPr>
                <w:rFonts w:ascii="Aptos Narrow" w:eastAsia="Times New Roman" w:hAnsi="Aptos Narrow" w:cs="Times New Roman"/>
                <w:b/>
                <w:bCs/>
                <w:color w:val="FFFFFF"/>
                <w:sz w:val="22"/>
                <w:szCs w:val="22"/>
              </w:rPr>
              <w:t>NOMBRE ZONA</w:t>
            </w:r>
          </w:p>
        </w:tc>
        <w:tc>
          <w:tcPr>
            <w:tcW w:w="986" w:type="dxa"/>
            <w:tcBorders>
              <w:top w:val="single" w:sz="4" w:space="0" w:color="8ED973"/>
              <w:left w:val="nil"/>
              <w:bottom w:val="single" w:sz="4" w:space="0" w:color="8ED973"/>
              <w:right w:val="nil"/>
            </w:tcBorders>
            <w:shd w:val="clear" w:color="4EA72E" w:fill="4EA72E"/>
            <w:noWrap/>
            <w:vAlign w:val="bottom"/>
            <w:hideMark/>
          </w:tcPr>
          <w:p w14:paraId="4525B896" w14:textId="77777777" w:rsidR="00300287" w:rsidRPr="00300287" w:rsidRDefault="00300287" w:rsidP="00300287">
            <w:pPr>
              <w:widowControl/>
              <w:rPr>
                <w:rFonts w:ascii="Aptos Narrow" w:eastAsia="Times New Roman" w:hAnsi="Aptos Narrow" w:cs="Times New Roman"/>
                <w:b/>
                <w:bCs/>
                <w:color w:val="FFFFFF"/>
                <w:sz w:val="22"/>
                <w:szCs w:val="22"/>
              </w:rPr>
            </w:pPr>
            <w:r w:rsidRPr="00300287">
              <w:rPr>
                <w:rFonts w:ascii="Aptos Narrow" w:eastAsia="Times New Roman" w:hAnsi="Aptos Narrow" w:cs="Times New Roman"/>
                <w:b/>
                <w:bCs/>
                <w:color w:val="FFFFFF"/>
                <w:sz w:val="22"/>
                <w:szCs w:val="22"/>
              </w:rPr>
              <w:t>COMUNA</w:t>
            </w:r>
          </w:p>
        </w:tc>
        <w:tc>
          <w:tcPr>
            <w:tcW w:w="800" w:type="dxa"/>
            <w:tcBorders>
              <w:top w:val="single" w:sz="4" w:space="0" w:color="8ED973"/>
              <w:left w:val="nil"/>
              <w:bottom w:val="single" w:sz="4" w:space="0" w:color="8ED973"/>
              <w:right w:val="nil"/>
            </w:tcBorders>
            <w:shd w:val="clear" w:color="4EA72E" w:fill="4EA72E"/>
            <w:noWrap/>
            <w:vAlign w:val="bottom"/>
            <w:hideMark/>
          </w:tcPr>
          <w:p w14:paraId="53272B22" w14:textId="77777777" w:rsidR="00300287" w:rsidRPr="00300287" w:rsidRDefault="00300287" w:rsidP="00300287">
            <w:pPr>
              <w:widowControl/>
              <w:rPr>
                <w:rFonts w:ascii="Aptos Narrow" w:eastAsia="Times New Roman" w:hAnsi="Aptos Narrow" w:cs="Times New Roman"/>
                <w:b/>
                <w:bCs/>
                <w:color w:val="FFFFFF"/>
                <w:sz w:val="22"/>
                <w:szCs w:val="22"/>
              </w:rPr>
            </w:pPr>
            <w:r w:rsidRPr="00300287">
              <w:rPr>
                <w:rFonts w:ascii="Aptos Narrow" w:eastAsia="Times New Roman" w:hAnsi="Aptos Narrow" w:cs="Times New Roman"/>
                <w:b/>
                <w:bCs/>
                <w:color w:val="FFFFFF"/>
                <w:sz w:val="22"/>
                <w:szCs w:val="22"/>
              </w:rPr>
              <w:t>MODEL</w:t>
            </w:r>
          </w:p>
        </w:tc>
        <w:tc>
          <w:tcPr>
            <w:tcW w:w="1729" w:type="dxa"/>
            <w:tcBorders>
              <w:top w:val="single" w:sz="4" w:space="0" w:color="8ED973"/>
              <w:left w:val="nil"/>
              <w:bottom w:val="single" w:sz="4" w:space="0" w:color="8ED973"/>
              <w:right w:val="nil"/>
            </w:tcBorders>
            <w:shd w:val="clear" w:color="4EA72E" w:fill="4EA72E"/>
            <w:noWrap/>
            <w:vAlign w:val="bottom"/>
            <w:hideMark/>
          </w:tcPr>
          <w:p w14:paraId="20AE8C9F" w14:textId="77777777" w:rsidR="00300287" w:rsidRPr="00300287" w:rsidRDefault="00300287" w:rsidP="00300287">
            <w:pPr>
              <w:widowControl/>
              <w:rPr>
                <w:rFonts w:ascii="Aptos Narrow" w:eastAsia="Times New Roman" w:hAnsi="Aptos Narrow" w:cs="Times New Roman"/>
                <w:b/>
                <w:bCs/>
                <w:color w:val="FFFFFF"/>
                <w:sz w:val="22"/>
                <w:szCs w:val="22"/>
              </w:rPr>
            </w:pPr>
            <w:r w:rsidRPr="00300287">
              <w:rPr>
                <w:rFonts w:ascii="Aptos Narrow" w:eastAsia="Times New Roman" w:hAnsi="Aptos Narrow" w:cs="Times New Roman"/>
                <w:b/>
                <w:bCs/>
                <w:color w:val="FFFFFF"/>
                <w:sz w:val="22"/>
                <w:szCs w:val="22"/>
              </w:rPr>
              <w:t>NÚMERO CONEXIONES</w:t>
            </w:r>
          </w:p>
        </w:tc>
        <w:tc>
          <w:tcPr>
            <w:tcW w:w="1009" w:type="dxa"/>
            <w:tcBorders>
              <w:top w:val="single" w:sz="4" w:space="0" w:color="8ED973"/>
              <w:left w:val="nil"/>
              <w:bottom w:val="single" w:sz="4" w:space="0" w:color="8ED973"/>
              <w:right w:val="nil"/>
            </w:tcBorders>
            <w:shd w:val="clear" w:color="4EA72E" w:fill="4EA72E"/>
            <w:noWrap/>
            <w:vAlign w:val="bottom"/>
            <w:hideMark/>
          </w:tcPr>
          <w:p w14:paraId="63557E5C" w14:textId="77777777" w:rsidR="00300287" w:rsidRPr="00300287" w:rsidRDefault="00300287" w:rsidP="00300287">
            <w:pPr>
              <w:widowControl/>
              <w:rPr>
                <w:rFonts w:ascii="Aptos Narrow" w:eastAsia="Times New Roman" w:hAnsi="Aptos Narrow" w:cs="Times New Roman"/>
                <w:b/>
                <w:bCs/>
                <w:color w:val="FFFFFF"/>
                <w:sz w:val="22"/>
                <w:szCs w:val="22"/>
              </w:rPr>
            </w:pPr>
            <w:r w:rsidRPr="00300287">
              <w:rPr>
                <w:rFonts w:ascii="Aptos Narrow" w:eastAsia="Times New Roman" w:hAnsi="Aptos Narrow" w:cs="Times New Roman"/>
                <w:b/>
                <w:bCs/>
                <w:color w:val="FFFFFF"/>
                <w:sz w:val="22"/>
                <w:szCs w:val="22"/>
              </w:rPr>
              <w:t>USAGE (kB)</w:t>
            </w:r>
          </w:p>
        </w:tc>
        <w:tc>
          <w:tcPr>
            <w:tcW w:w="1418" w:type="dxa"/>
            <w:tcBorders>
              <w:top w:val="single" w:sz="4" w:space="0" w:color="8ED973"/>
              <w:left w:val="nil"/>
              <w:bottom w:val="single" w:sz="4" w:space="0" w:color="8ED973"/>
              <w:right w:val="single" w:sz="4" w:space="0" w:color="8ED973"/>
            </w:tcBorders>
            <w:shd w:val="clear" w:color="4EA72E" w:fill="4EA72E"/>
            <w:noWrap/>
            <w:vAlign w:val="bottom"/>
            <w:hideMark/>
          </w:tcPr>
          <w:p w14:paraId="61DD7E04" w14:textId="77777777" w:rsidR="00300287" w:rsidRPr="00300287" w:rsidRDefault="00300287" w:rsidP="00300287">
            <w:pPr>
              <w:widowControl/>
              <w:rPr>
                <w:rFonts w:ascii="Aptos Narrow" w:eastAsia="Times New Roman" w:hAnsi="Aptos Narrow" w:cs="Times New Roman"/>
                <w:b/>
                <w:bCs/>
                <w:color w:val="FFFFFF"/>
                <w:sz w:val="22"/>
                <w:szCs w:val="22"/>
              </w:rPr>
            </w:pPr>
            <w:r w:rsidRPr="00300287">
              <w:rPr>
                <w:rFonts w:ascii="Aptos Narrow" w:eastAsia="Times New Roman" w:hAnsi="Aptos Narrow" w:cs="Times New Roman"/>
                <w:b/>
                <w:bCs/>
                <w:color w:val="FFFFFF"/>
                <w:sz w:val="22"/>
                <w:szCs w:val="22"/>
              </w:rPr>
              <w:t>PORCENTAJE USO</w:t>
            </w:r>
          </w:p>
        </w:tc>
      </w:tr>
      <w:tr w:rsidR="00300287" w:rsidRPr="00300287" w14:paraId="014DFF6E" w14:textId="77777777" w:rsidTr="00300287">
        <w:trPr>
          <w:trHeight w:val="300"/>
        </w:trPr>
        <w:tc>
          <w:tcPr>
            <w:tcW w:w="1145" w:type="dxa"/>
            <w:tcBorders>
              <w:top w:val="single" w:sz="4" w:space="0" w:color="8ED973"/>
              <w:left w:val="single" w:sz="4" w:space="0" w:color="8ED973"/>
              <w:bottom w:val="single" w:sz="4" w:space="0" w:color="8ED973"/>
              <w:right w:val="nil"/>
            </w:tcBorders>
            <w:shd w:val="clear" w:color="DAF2D0" w:fill="DAF2D0"/>
            <w:noWrap/>
            <w:vAlign w:val="bottom"/>
            <w:hideMark/>
          </w:tcPr>
          <w:p w14:paraId="4D903D31"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1-ene-24</w:t>
            </w:r>
          </w:p>
        </w:tc>
        <w:tc>
          <w:tcPr>
            <w:tcW w:w="898" w:type="dxa"/>
            <w:tcBorders>
              <w:top w:val="single" w:sz="4" w:space="0" w:color="8ED973"/>
              <w:left w:val="nil"/>
              <w:bottom w:val="single" w:sz="4" w:space="0" w:color="8ED973"/>
              <w:right w:val="nil"/>
            </w:tcBorders>
            <w:shd w:val="clear" w:color="DAF2D0" w:fill="DAF2D0"/>
            <w:noWrap/>
            <w:vAlign w:val="bottom"/>
            <w:hideMark/>
          </w:tcPr>
          <w:p w14:paraId="31886A14"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URBANA</w:t>
            </w:r>
          </w:p>
        </w:tc>
        <w:tc>
          <w:tcPr>
            <w:tcW w:w="1921" w:type="dxa"/>
            <w:tcBorders>
              <w:top w:val="single" w:sz="4" w:space="0" w:color="8ED973"/>
              <w:left w:val="nil"/>
              <w:bottom w:val="single" w:sz="4" w:space="0" w:color="8ED973"/>
              <w:right w:val="nil"/>
            </w:tcBorders>
            <w:shd w:val="clear" w:color="DAF2D0" w:fill="DAF2D0"/>
            <w:noWrap/>
            <w:vAlign w:val="bottom"/>
            <w:hideMark/>
          </w:tcPr>
          <w:p w14:paraId="595A3C9C"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001_ZW Parque Ingenio</w:t>
            </w:r>
          </w:p>
        </w:tc>
        <w:tc>
          <w:tcPr>
            <w:tcW w:w="986" w:type="dxa"/>
            <w:tcBorders>
              <w:top w:val="single" w:sz="4" w:space="0" w:color="8ED973"/>
              <w:left w:val="nil"/>
              <w:bottom w:val="single" w:sz="4" w:space="0" w:color="8ED973"/>
              <w:right w:val="nil"/>
            </w:tcBorders>
            <w:shd w:val="clear" w:color="DAF2D0" w:fill="DAF2D0"/>
            <w:noWrap/>
            <w:vAlign w:val="bottom"/>
            <w:hideMark/>
          </w:tcPr>
          <w:p w14:paraId="75D4011D"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17</w:t>
            </w:r>
          </w:p>
        </w:tc>
        <w:tc>
          <w:tcPr>
            <w:tcW w:w="800" w:type="dxa"/>
            <w:tcBorders>
              <w:top w:val="single" w:sz="4" w:space="0" w:color="8ED973"/>
              <w:left w:val="nil"/>
              <w:bottom w:val="single" w:sz="4" w:space="0" w:color="8ED973"/>
              <w:right w:val="nil"/>
            </w:tcBorders>
            <w:shd w:val="clear" w:color="DAF2D0" w:fill="DAF2D0"/>
            <w:noWrap/>
            <w:vAlign w:val="bottom"/>
            <w:hideMark/>
          </w:tcPr>
          <w:p w14:paraId="613BAA92"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MR76</w:t>
            </w:r>
          </w:p>
        </w:tc>
        <w:tc>
          <w:tcPr>
            <w:tcW w:w="1729" w:type="dxa"/>
            <w:tcBorders>
              <w:top w:val="single" w:sz="4" w:space="0" w:color="8ED973"/>
              <w:left w:val="nil"/>
              <w:bottom w:val="single" w:sz="4" w:space="0" w:color="8ED973"/>
              <w:right w:val="nil"/>
            </w:tcBorders>
            <w:shd w:val="clear" w:color="DAF2D0" w:fill="DAF2D0"/>
            <w:noWrap/>
            <w:vAlign w:val="bottom"/>
            <w:hideMark/>
          </w:tcPr>
          <w:p w14:paraId="490B98C0"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42</w:t>
            </w:r>
          </w:p>
        </w:tc>
        <w:tc>
          <w:tcPr>
            <w:tcW w:w="1009" w:type="dxa"/>
            <w:tcBorders>
              <w:top w:val="single" w:sz="4" w:space="0" w:color="8ED973"/>
              <w:left w:val="nil"/>
              <w:bottom w:val="single" w:sz="4" w:space="0" w:color="8ED973"/>
              <w:right w:val="nil"/>
            </w:tcBorders>
            <w:shd w:val="clear" w:color="DAF2D0" w:fill="DAF2D0"/>
            <w:noWrap/>
            <w:vAlign w:val="bottom"/>
            <w:hideMark/>
          </w:tcPr>
          <w:p w14:paraId="5CEFE54D"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3709424</w:t>
            </w:r>
          </w:p>
        </w:tc>
        <w:tc>
          <w:tcPr>
            <w:tcW w:w="1418" w:type="dxa"/>
            <w:tcBorders>
              <w:top w:val="single" w:sz="4" w:space="0" w:color="8ED973"/>
              <w:left w:val="nil"/>
              <w:bottom w:val="single" w:sz="4" w:space="0" w:color="8ED973"/>
              <w:right w:val="single" w:sz="4" w:space="0" w:color="8ED973"/>
            </w:tcBorders>
            <w:shd w:val="clear" w:color="DAF2D0" w:fill="DAF2D0"/>
            <w:noWrap/>
            <w:vAlign w:val="bottom"/>
            <w:hideMark/>
          </w:tcPr>
          <w:p w14:paraId="7A3C95DC"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4,244</w:t>
            </w:r>
          </w:p>
        </w:tc>
      </w:tr>
      <w:tr w:rsidR="00300287" w:rsidRPr="00300287" w14:paraId="42F05240" w14:textId="77777777" w:rsidTr="00300287">
        <w:trPr>
          <w:trHeight w:val="300"/>
        </w:trPr>
        <w:tc>
          <w:tcPr>
            <w:tcW w:w="1145" w:type="dxa"/>
            <w:tcBorders>
              <w:top w:val="single" w:sz="4" w:space="0" w:color="8ED973"/>
              <w:left w:val="single" w:sz="4" w:space="0" w:color="8ED973"/>
              <w:bottom w:val="single" w:sz="4" w:space="0" w:color="8ED973"/>
              <w:right w:val="nil"/>
            </w:tcBorders>
            <w:noWrap/>
            <w:vAlign w:val="bottom"/>
            <w:hideMark/>
          </w:tcPr>
          <w:p w14:paraId="284CBEA8"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1-ene-24</w:t>
            </w:r>
          </w:p>
        </w:tc>
        <w:tc>
          <w:tcPr>
            <w:tcW w:w="898" w:type="dxa"/>
            <w:tcBorders>
              <w:top w:val="single" w:sz="4" w:space="0" w:color="8ED973"/>
              <w:left w:val="nil"/>
              <w:bottom w:val="single" w:sz="4" w:space="0" w:color="8ED973"/>
              <w:right w:val="nil"/>
            </w:tcBorders>
            <w:noWrap/>
            <w:vAlign w:val="bottom"/>
            <w:hideMark/>
          </w:tcPr>
          <w:p w14:paraId="233B0681"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URBANA</w:t>
            </w:r>
          </w:p>
        </w:tc>
        <w:tc>
          <w:tcPr>
            <w:tcW w:w="1921" w:type="dxa"/>
            <w:tcBorders>
              <w:top w:val="single" w:sz="4" w:space="0" w:color="8ED973"/>
              <w:left w:val="nil"/>
              <w:bottom w:val="single" w:sz="4" w:space="0" w:color="8ED973"/>
              <w:right w:val="nil"/>
            </w:tcBorders>
            <w:noWrap/>
            <w:vAlign w:val="bottom"/>
            <w:hideMark/>
          </w:tcPr>
          <w:p w14:paraId="2A754F2E"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001_ZW Parque Ingenio</w:t>
            </w:r>
          </w:p>
        </w:tc>
        <w:tc>
          <w:tcPr>
            <w:tcW w:w="986" w:type="dxa"/>
            <w:tcBorders>
              <w:top w:val="single" w:sz="4" w:space="0" w:color="8ED973"/>
              <w:left w:val="nil"/>
              <w:bottom w:val="single" w:sz="4" w:space="0" w:color="8ED973"/>
              <w:right w:val="nil"/>
            </w:tcBorders>
            <w:noWrap/>
            <w:vAlign w:val="bottom"/>
            <w:hideMark/>
          </w:tcPr>
          <w:p w14:paraId="716B5E67"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17</w:t>
            </w:r>
          </w:p>
        </w:tc>
        <w:tc>
          <w:tcPr>
            <w:tcW w:w="800" w:type="dxa"/>
            <w:tcBorders>
              <w:top w:val="single" w:sz="4" w:space="0" w:color="8ED973"/>
              <w:left w:val="nil"/>
              <w:bottom w:val="single" w:sz="4" w:space="0" w:color="8ED973"/>
              <w:right w:val="nil"/>
            </w:tcBorders>
            <w:noWrap/>
            <w:vAlign w:val="bottom"/>
            <w:hideMark/>
          </w:tcPr>
          <w:p w14:paraId="3F1190F0"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MR76</w:t>
            </w:r>
          </w:p>
        </w:tc>
        <w:tc>
          <w:tcPr>
            <w:tcW w:w="1729" w:type="dxa"/>
            <w:tcBorders>
              <w:top w:val="single" w:sz="4" w:space="0" w:color="8ED973"/>
              <w:left w:val="nil"/>
              <w:bottom w:val="single" w:sz="4" w:space="0" w:color="8ED973"/>
              <w:right w:val="nil"/>
            </w:tcBorders>
            <w:noWrap/>
            <w:vAlign w:val="bottom"/>
            <w:hideMark/>
          </w:tcPr>
          <w:p w14:paraId="1FF21EA2"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49</w:t>
            </w:r>
          </w:p>
        </w:tc>
        <w:tc>
          <w:tcPr>
            <w:tcW w:w="1009" w:type="dxa"/>
            <w:tcBorders>
              <w:top w:val="single" w:sz="4" w:space="0" w:color="8ED973"/>
              <w:left w:val="nil"/>
              <w:bottom w:val="single" w:sz="4" w:space="0" w:color="8ED973"/>
              <w:right w:val="nil"/>
            </w:tcBorders>
            <w:noWrap/>
            <w:vAlign w:val="bottom"/>
            <w:hideMark/>
          </w:tcPr>
          <w:p w14:paraId="268DDF5B"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2550212</w:t>
            </w:r>
          </w:p>
        </w:tc>
        <w:tc>
          <w:tcPr>
            <w:tcW w:w="1418" w:type="dxa"/>
            <w:tcBorders>
              <w:top w:val="single" w:sz="4" w:space="0" w:color="8ED973"/>
              <w:left w:val="nil"/>
              <w:bottom w:val="single" w:sz="4" w:space="0" w:color="8ED973"/>
              <w:right w:val="single" w:sz="4" w:space="0" w:color="8ED973"/>
            </w:tcBorders>
            <w:noWrap/>
            <w:vAlign w:val="bottom"/>
            <w:hideMark/>
          </w:tcPr>
          <w:p w14:paraId="2BBE69DF"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2,917</w:t>
            </w:r>
          </w:p>
        </w:tc>
      </w:tr>
      <w:tr w:rsidR="00300287" w:rsidRPr="00300287" w14:paraId="3F2B1D46" w14:textId="77777777" w:rsidTr="00300287">
        <w:trPr>
          <w:trHeight w:val="300"/>
        </w:trPr>
        <w:tc>
          <w:tcPr>
            <w:tcW w:w="1145" w:type="dxa"/>
            <w:tcBorders>
              <w:top w:val="single" w:sz="4" w:space="0" w:color="8ED973"/>
              <w:left w:val="single" w:sz="4" w:space="0" w:color="8ED973"/>
              <w:bottom w:val="single" w:sz="4" w:space="0" w:color="8ED973"/>
              <w:right w:val="nil"/>
            </w:tcBorders>
            <w:shd w:val="clear" w:color="DAF2D0" w:fill="DAF2D0"/>
            <w:noWrap/>
            <w:vAlign w:val="bottom"/>
            <w:hideMark/>
          </w:tcPr>
          <w:p w14:paraId="18902A9C"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1-ene-24</w:t>
            </w:r>
          </w:p>
        </w:tc>
        <w:tc>
          <w:tcPr>
            <w:tcW w:w="898" w:type="dxa"/>
            <w:tcBorders>
              <w:top w:val="single" w:sz="4" w:space="0" w:color="8ED973"/>
              <w:left w:val="nil"/>
              <w:bottom w:val="single" w:sz="4" w:space="0" w:color="8ED973"/>
              <w:right w:val="nil"/>
            </w:tcBorders>
            <w:shd w:val="clear" w:color="DAF2D0" w:fill="DAF2D0"/>
            <w:noWrap/>
            <w:vAlign w:val="bottom"/>
            <w:hideMark/>
          </w:tcPr>
          <w:p w14:paraId="6DBF4F7A"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URBANA</w:t>
            </w:r>
          </w:p>
        </w:tc>
        <w:tc>
          <w:tcPr>
            <w:tcW w:w="1921" w:type="dxa"/>
            <w:tcBorders>
              <w:top w:val="single" w:sz="4" w:space="0" w:color="8ED973"/>
              <w:left w:val="nil"/>
              <w:bottom w:val="single" w:sz="4" w:space="0" w:color="8ED973"/>
              <w:right w:val="nil"/>
            </w:tcBorders>
            <w:shd w:val="clear" w:color="DAF2D0" w:fill="DAF2D0"/>
            <w:noWrap/>
            <w:vAlign w:val="bottom"/>
            <w:hideMark/>
          </w:tcPr>
          <w:p w14:paraId="5F58ECFC"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002_ZW Canchas Panamericanas</w:t>
            </w:r>
          </w:p>
        </w:tc>
        <w:tc>
          <w:tcPr>
            <w:tcW w:w="986" w:type="dxa"/>
            <w:tcBorders>
              <w:top w:val="single" w:sz="4" w:space="0" w:color="8ED973"/>
              <w:left w:val="nil"/>
              <w:bottom w:val="single" w:sz="4" w:space="0" w:color="8ED973"/>
              <w:right w:val="nil"/>
            </w:tcBorders>
            <w:shd w:val="clear" w:color="DAF2D0" w:fill="DAF2D0"/>
            <w:noWrap/>
            <w:vAlign w:val="bottom"/>
            <w:hideMark/>
          </w:tcPr>
          <w:p w14:paraId="71886E83"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19</w:t>
            </w:r>
          </w:p>
        </w:tc>
        <w:tc>
          <w:tcPr>
            <w:tcW w:w="800" w:type="dxa"/>
            <w:tcBorders>
              <w:top w:val="single" w:sz="4" w:space="0" w:color="8ED973"/>
              <w:left w:val="nil"/>
              <w:bottom w:val="single" w:sz="4" w:space="0" w:color="8ED973"/>
              <w:right w:val="nil"/>
            </w:tcBorders>
            <w:shd w:val="clear" w:color="DAF2D0" w:fill="DAF2D0"/>
            <w:noWrap/>
            <w:vAlign w:val="bottom"/>
            <w:hideMark/>
          </w:tcPr>
          <w:p w14:paraId="1A04982B"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MR76</w:t>
            </w:r>
          </w:p>
        </w:tc>
        <w:tc>
          <w:tcPr>
            <w:tcW w:w="1729" w:type="dxa"/>
            <w:tcBorders>
              <w:top w:val="single" w:sz="4" w:space="0" w:color="8ED973"/>
              <w:left w:val="nil"/>
              <w:bottom w:val="single" w:sz="4" w:space="0" w:color="8ED973"/>
              <w:right w:val="nil"/>
            </w:tcBorders>
            <w:shd w:val="clear" w:color="DAF2D0" w:fill="DAF2D0"/>
            <w:noWrap/>
            <w:vAlign w:val="bottom"/>
            <w:hideMark/>
          </w:tcPr>
          <w:p w14:paraId="3D4E77C6"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8</w:t>
            </w:r>
          </w:p>
        </w:tc>
        <w:tc>
          <w:tcPr>
            <w:tcW w:w="1009" w:type="dxa"/>
            <w:tcBorders>
              <w:top w:val="single" w:sz="4" w:space="0" w:color="8ED973"/>
              <w:left w:val="nil"/>
              <w:bottom w:val="single" w:sz="4" w:space="0" w:color="8ED973"/>
              <w:right w:val="nil"/>
            </w:tcBorders>
            <w:shd w:val="clear" w:color="DAF2D0" w:fill="DAF2D0"/>
            <w:noWrap/>
            <w:vAlign w:val="bottom"/>
            <w:hideMark/>
          </w:tcPr>
          <w:p w14:paraId="0655ABB8"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1419251</w:t>
            </w:r>
          </w:p>
        </w:tc>
        <w:tc>
          <w:tcPr>
            <w:tcW w:w="1418" w:type="dxa"/>
            <w:tcBorders>
              <w:top w:val="single" w:sz="4" w:space="0" w:color="8ED973"/>
              <w:left w:val="nil"/>
              <w:bottom w:val="single" w:sz="4" w:space="0" w:color="8ED973"/>
              <w:right w:val="single" w:sz="4" w:space="0" w:color="8ED973"/>
            </w:tcBorders>
            <w:shd w:val="clear" w:color="DAF2D0" w:fill="DAF2D0"/>
            <w:noWrap/>
            <w:vAlign w:val="bottom"/>
            <w:hideMark/>
          </w:tcPr>
          <w:p w14:paraId="1FA95B95"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1,624</w:t>
            </w:r>
          </w:p>
        </w:tc>
      </w:tr>
      <w:tr w:rsidR="00300287" w:rsidRPr="00300287" w14:paraId="480FE04B" w14:textId="77777777" w:rsidTr="00300287">
        <w:trPr>
          <w:trHeight w:val="300"/>
        </w:trPr>
        <w:tc>
          <w:tcPr>
            <w:tcW w:w="1145" w:type="dxa"/>
            <w:tcBorders>
              <w:top w:val="single" w:sz="4" w:space="0" w:color="8ED973"/>
              <w:left w:val="single" w:sz="4" w:space="0" w:color="8ED973"/>
              <w:bottom w:val="single" w:sz="4" w:space="0" w:color="8ED973"/>
              <w:right w:val="nil"/>
            </w:tcBorders>
            <w:noWrap/>
            <w:vAlign w:val="bottom"/>
            <w:hideMark/>
          </w:tcPr>
          <w:p w14:paraId="740EDE78"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1-ene-24</w:t>
            </w:r>
          </w:p>
        </w:tc>
        <w:tc>
          <w:tcPr>
            <w:tcW w:w="898" w:type="dxa"/>
            <w:tcBorders>
              <w:top w:val="single" w:sz="4" w:space="0" w:color="8ED973"/>
              <w:left w:val="nil"/>
              <w:bottom w:val="single" w:sz="4" w:space="0" w:color="8ED973"/>
              <w:right w:val="nil"/>
            </w:tcBorders>
            <w:noWrap/>
            <w:vAlign w:val="bottom"/>
            <w:hideMark/>
          </w:tcPr>
          <w:p w14:paraId="79798BD7"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URBANA</w:t>
            </w:r>
          </w:p>
        </w:tc>
        <w:tc>
          <w:tcPr>
            <w:tcW w:w="1921" w:type="dxa"/>
            <w:tcBorders>
              <w:top w:val="single" w:sz="4" w:space="0" w:color="8ED973"/>
              <w:left w:val="nil"/>
              <w:bottom w:val="single" w:sz="4" w:space="0" w:color="8ED973"/>
              <w:right w:val="nil"/>
            </w:tcBorders>
            <w:noWrap/>
            <w:vAlign w:val="bottom"/>
            <w:hideMark/>
          </w:tcPr>
          <w:p w14:paraId="46F6A6D3"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003_ZW Parque del Perro</w:t>
            </w:r>
          </w:p>
        </w:tc>
        <w:tc>
          <w:tcPr>
            <w:tcW w:w="986" w:type="dxa"/>
            <w:tcBorders>
              <w:top w:val="single" w:sz="4" w:space="0" w:color="8ED973"/>
              <w:left w:val="nil"/>
              <w:bottom w:val="single" w:sz="4" w:space="0" w:color="8ED973"/>
              <w:right w:val="nil"/>
            </w:tcBorders>
            <w:noWrap/>
            <w:vAlign w:val="bottom"/>
            <w:hideMark/>
          </w:tcPr>
          <w:p w14:paraId="7F6ABFE5"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19</w:t>
            </w:r>
          </w:p>
        </w:tc>
        <w:tc>
          <w:tcPr>
            <w:tcW w:w="800" w:type="dxa"/>
            <w:tcBorders>
              <w:top w:val="single" w:sz="4" w:space="0" w:color="8ED973"/>
              <w:left w:val="nil"/>
              <w:bottom w:val="single" w:sz="4" w:space="0" w:color="8ED973"/>
              <w:right w:val="nil"/>
            </w:tcBorders>
            <w:noWrap/>
            <w:vAlign w:val="bottom"/>
            <w:hideMark/>
          </w:tcPr>
          <w:p w14:paraId="3D50ACD4"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MR76</w:t>
            </w:r>
          </w:p>
        </w:tc>
        <w:tc>
          <w:tcPr>
            <w:tcW w:w="1729" w:type="dxa"/>
            <w:tcBorders>
              <w:top w:val="single" w:sz="4" w:space="0" w:color="8ED973"/>
              <w:left w:val="nil"/>
              <w:bottom w:val="single" w:sz="4" w:space="0" w:color="8ED973"/>
              <w:right w:val="nil"/>
            </w:tcBorders>
            <w:noWrap/>
            <w:vAlign w:val="bottom"/>
            <w:hideMark/>
          </w:tcPr>
          <w:p w14:paraId="5B030593"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31</w:t>
            </w:r>
          </w:p>
        </w:tc>
        <w:tc>
          <w:tcPr>
            <w:tcW w:w="1009" w:type="dxa"/>
            <w:tcBorders>
              <w:top w:val="single" w:sz="4" w:space="0" w:color="8ED973"/>
              <w:left w:val="nil"/>
              <w:bottom w:val="single" w:sz="4" w:space="0" w:color="8ED973"/>
              <w:right w:val="nil"/>
            </w:tcBorders>
            <w:noWrap/>
            <w:vAlign w:val="bottom"/>
            <w:hideMark/>
          </w:tcPr>
          <w:p w14:paraId="1DF9B9F6"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558191</w:t>
            </w:r>
          </w:p>
        </w:tc>
        <w:tc>
          <w:tcPr>
            <w:tcW w:w="1418" w:type="dxa"/>
            <w:tcBorders>
              <w:top w:val="single" w:sz="4" w:space="0" w:color="8ED973"/>
              <w:left w:val="nil"/>
              <w:bottom w:val="single" w:sz="4" w:space="0" w:color="8ED973"/>
              <w:right w:val="single" w:sz="4" w:space="0" w:color="8ED973"/>
            </w:tcBorders>
            <w:noWrap/>
            <w:vAlign w:val="bottom"/>
            <w:hideMark/>
          </w:tcPr>
          <w:p w14:paraId="105FD8E1"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0,639</w:t>
            </w:r>
          </w:p>
        </w:tc>
      </w:tr>
      <w:tr w:rsidR="00300287" w:rsidRPr="00300287" w14:paraId="62B9C20F" w14:textId="77777777" w:rsidTr="00300287">
        <w:trPr>
          <w:trHeight w:val="300"/>
        </w:trPr>
        <w:tc>
          <w:tcPr>
            <w:tcW w:w="1145" w:type="dxa"/>
            <w:tcBorders>
              <w:top w:val="single" w:sz="4" w:space="0" w:color="8ED973"/>
              <w:left w:val="single" w:sz="4" w:space="0" w:color="8ED973"/>
              <w:bottom w:val="single" w:sz="4" w:space="0" w:color="8ED973"/>
              <w:right w:val="nil"/>
            </w:tcBorders>
            <w:shd w:val="clear" w:color="DAF2D0" w:fill="DAF2D0"/>
            <w:noWrap/>
            <w:vAlign w:val="bottom"/>
            <w:hideMark/>
          </w:tcPr>
          <w:p w14:paraId="241C6BB3"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1-ene-24</w:t>
            </w:r>
          </w:p>
        </w:tc>
        <w:tc>
          <w:tcPr>
            <w:tcW w:w="898" w:type="dxa"/>
            <w:tcBorders>
              <w:top w:val="single" w:sz="4" w:space="0" w:color="8ED973"/>
              <w:left w:val="nil"/>
              <w:bottom w:val="single" w:sz="4" w:space="0" w:color="8ED973"/>
              <w:right w:val="nil"/>
            </w:tcBorders>
            <w:shd w:val="clear" w:color="DAF2D0" w:fill="DAF2D0"/>
            <w:noWrap/>
            <w:vAlign w:val="bottom"/>
            <w:hideMark/>
          </w:tcPr>
          <w:p w14:paraId="715C6C52"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URBANA</w:t>
            </w:r>
          </w:p>
        </w:tc>
        <w:tc>
          <w:tcPr>
            <w:tcW w:w="1921" w:type="dxa"/>
            <w:tcBorders>
              <w:top w:val="single" w:sz="4" w:space="0" w:color="8ED973"/>
              <w:left w:val="nil"/>
              <w:bottom w:val="single" w:sz="4" w:space="0" w:color="8ED973"/>
              <w:right w:val="nil"/>
            </w:tcBorders>
            <w:shd w:val="clear" w:color="DAF2D0" w:fill="DAF2D0"/>
            <w:noWrap/>
            <w:vAlign w:val="bottom"/>
            <w:hideMark/>
          </w:tcPr>
          <w:p w14:paraId="01B46BC5"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003_ZW Parque del Perro</w:t>
            </w:r>
          </w:p>
        </w:tc>
        <w:tc>
          <w:tcPr>
            <w:tcW w:w="986" w:type="dxa"/>
            <w:tcBorders>
              <w:top w:val="single" w:sz="4" w:space="0" w:color="8ED973"/>
              <w:left w:val="nil"/>
              <w:bottom w:val="single" w:sz="4" w:space="0" w:color="8ED973"/>
              <w:right w:val="nil"/>
            </w:tcBorders>
            <w:shd w:val="clear" w:color="DAF2D0" w:fill="DAF2D0"/>
            <w:noWrap/>
            <w:vAlign w:val="bottom"/>
            <w:hideMark/>
          </w:tcPr>
          <w:p w14:paraId="0197204A"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19</w:t>
            </w:r>
          </w:p>
        </w:tc>
        <w:tc>
          <w:tcPr>
            <w:tcW w:w="800" w:type="dxa"/>
            <w:tcBorders>
              <w:top w:val="single" w:sz="4" w:space="0" w:color="8ED973"/>
              <w:left w:val="nil"/>
              <w:bottom w:val="single" w:sz="4" w:space="0" w:color="8ED973"/>
              <w:right w:val="nil"/>
            </w:tcBorders>
            <w:shd w:val="clear" w:color="DAF2D0" w:fill="DAF2D0"/>
            <w:noWrap/>
            <w:vAlign w:val="bottom"/>
            <w:hideMark/>
          </w:tcPr>
          <w:p w14:paraId="1DBE6172"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MR76</w:t>
            </w:r>
          </w:p>
        </w:tc>
        <w:tc>
          <w:tcPr>
            <w:tcW w:w="1729" w:type="dxa"/>
            <w:tcBorders>
              <w:top w:val="single" w:sz="4" w:space="0" w:color="8ED973"/>
              <w:left w:val="nil"/>
              <w:bottom w:val="single" w:sz="4" w:space="0" w:color="8ED973"/>
              <w:right w:val="nil"/>
            </w:tcBorders>
            <w:shd w:val="clear" w:color="DAF2D0" w:fill="DAF2D0"/>
            <w:noWrap/>
            <w:vAlign w:val="bottom"/>
            <w:hideMark/>
          </w:tcPr>
          <w:p w14:paraId="2BAD237B"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26</w:t>
            </w:r>
          </w:p>
        </w:tc>
        <w:tc>
          <w:tcPr>
            <w:tcW w:w="1009" w:type="dxa"/>
            <w:tcBorders>
              <w:top w:val="single" w:sz="4" w:space="0" w:color="8ED973"/>
              <w:left w:val="nil"/>
              <w:bottom w:val="single" w:sz="4" w:space="0" w:color="8ED973"/>
              <w:right w:val="nil"/>
            </w:tcBorders>
            <w:shd w:val="clear" w:color="DAF2D0" w:fill="DAF2D0"/>
            <w:noWrap/>
            <w:vAlign w:val="bottom"/>
            <w:hideMark/>
          </w:tcPr>
          <w:p w14:paraId="2C3700E9"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279273</w:t>
            </w:r>
          </w:p>
        </w:tc>
        <w:tc>
          <w:tcPr>
            <w:tcW w:w="1418" w:type="dxa"/>
            <w:tcBorders>
              <w:top w:val="single" w:sz="4" w:space="0" w:color="8ED973"/>
              <w:left w:val="nil"/>
              <w:bottom w:val="single" w:sz="4" w:space="0" w:color="8ED973"/>
              <w:right w:val="single" w:sz="4" w:space="0" w:color="8ED973"/>
            </w:tcBorders>
            <w:shd w:val="clear" w:color="DAF2D0" w:fill="DAF2D0"/>
            <w:noWrap/>
            <w:vAlign w:val="bottom"/>
            <w:hideMark/>
          </w:tcPr>
          <w:p w14:paraId="552AB6F5"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0,319</w:t>
            </w:r>
          </w:p>
        </w:tc>
      </w:tr>
      <w:tr w:rsidR="00300287" w:rsidRPr="00300287" w14:paraId="016CE144" w14:textId="77777777" w:rsidTr="00300287">
        <w:trPr>
          <w:trHeight w:val="300"/>
        </w:trPr>
        <w:tc>
          <w:tcPr>
            <w:tcW w:w="1145" w:type="dxa"/>
            <w:tcBorders>
              <w:top w:val="single" w:sz="4" w:space="0" w:color="8ED973"/>
              <w:left w:val="single" w:sz="4" w:space="0" w:color="8ED973"/>
              <w:bottom w:val="single" w:sz="4" w:space="0" w:color="8ED973"/>
              <w:right w:val="nil"/>
            </w:tcBorders>
            <w:noWrap/>
            <w:vAlign w:val="bottom"/>
            <w:hideMark/>
          </w:tcPr>
          <w:p w14:paraId="0B56B4EF"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1-ene-24</w:t>
            </w:r>
          </w:p>
        </w:tc>
        <w:tc>
          <w:tcPr>
            <w:tcW w:w="898" w:type="dxa"/>
            <w:tcBorders>
              <w:top w:val="single" w:sz="4" w:space="0" w:color="8ED973"/>
              <w:left w:val="nil"/>
              <w:bottom w:val="single" w:sz="4" w:space="0" w:color="8ED973"/>
              <w:right w:val="nil"/>
            </w:tcBorders>
            <w:noWrap/>
            <w:vAlign w:val="bottom"/>
            <w:hideMark/>
          </w:tcPr>
          <w:p w14:paraId="1867F57D"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URBANA</w:t>
            </w:r>
          </w:p>
        </w:tc>
        <w:tc>
          <w:tcPr>
            <w:tcW w:w="1921" w:type="dxa"/>
            <w:tcBorders>
              <w:top w:val="single" w:sz="4" w:space="0" w:color="8ED973"/>
              <w:left w:val="nil"/>
              <w:bottom w:val="single" w:sz="4" w:space="0" w:color="8ED973"/>
              <w:right w:val="nil"/>
            </w:tcBorders>
            <w:noWrap/>
            <w:vAlign w:val="bottom"/>
            <w:hideMark/>
          </w:tcPr>
          <w:p w14:paraId="67418CE2"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005_ZW Parque Barrio Obrero</w:t>
            </w:r>
          </w:p>
        </w:tc>
        <w:tc>
          <w:tcPr>
            <w:tcW w:w="986" w:type="dxa"/>
            <w:tcBorders>
              <w:top w:val="single" w:sz="4" w:space="0" w:color="8ED973"/>
              <w:left w:val="nil"/>
              <w:bottom w:val="single" w:sz="4" w:space="0" w:color="8ED973"/>
              <w:right w:val="nil"/>
            </w:tcBorders>
            <w:noWrap/>
            <w:vAlign w:val="bottom"/>
            <w:hideMark/>
          </w:tcPr>
          <w:p w14:paraId="58C69716"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9</w:t>
            </w:r>
          </w:p>
        </w:tc>
        <w:tc>
          <w:tcPr>
            <w:tcW w:w="800" w:type="dxa"/>
            <w:tcBorders>
              <w:top w:val="single" w:sz="4" w:space="0" w:color="8ED973"/>
              <w:left w:val="nil"/>
              <w:bottom w:val="single" w:sz="4" w:space="0" w:color="8ED973"/>
              <w:right w:val="nil"/>
            </w:tcBorders>
            <w:noWrap/>
            <w:vAlign w:val="bottom"/>
            <w:hideMark/>
          </w:tcPr>
          <w:p w14:paraId="559F10CA"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MR76</w:t>
            </w:r>
          </w:p>
        </w:tc>
        <w:tc>
          <w:tcPr>
            <w:tcW w:w="1729" w:type="dxa"/>
            <w:tcBorders>
              <w:top w:val="single" w:sz="4" w:space="0" w:color="8ED973"/>
              <w:left w:val="nil"/>
              <w:bottom w:val="single" w:sz="4" w:space="0" w:color="8ED973"/>
              <w:right w:val="nil"/>
            </w:tcBorders>
            <w:noWrap/>
            <w:vAlign w:val="bottom"/>
            <w:hideMark/>
          </w:tcPr>
          <w:p w14:paraId="52540181"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131</w:t>
            </w:r>
          </w:p>
        </w:tc>
        <w:tc>
          <w:tcPr>
            <w:tcW w:w="1009" w:type="dxa"/>
            <w:tcBorders>
              <w:top w:val="single" w:sz="4" w:space="0" w:color="8ED973"/>
              <w:left w:val="nil"/>
              <w:bottom w:val="single" w:sz="4" w:space="0" w:color="8ED973"/>
              <w:right w:val="nil"/>
            </w:tcBorders>
            <w:noWrap/>
            <w:vAlign w:val="bottom"/>
            <w:hideMark/>
          </w:tcPr>
          <w:p w14:paraId="7BCA8FD2"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1791964</w:t>
            </w:r>
          </w:p>
        </w:tc>
        <w:tc>
          <w:tcPr>
            <w:tcW w:w="1418" w:type="dxa"/>
            <w:tcBorders>
              <w:top w:val="single" w:sz="4" w:space="0" w:color="8ED973"/>
              <w:left w:val="nil"/>
              <w:bottom w:val="single" w:sz="4" w:space="0" w:color="8ED973"/>
              <w:right w:val="single" w:sz="4" w:space="0" w:color="8ED973"/>
            </w:tcBorders>
            <w:noWrap/>
            <w:vAlign w:val="bottom"/>
            <w:hideMark/>
          </w:tcPr>
          <w:p w14:paraId="24FC62F4"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2,05</w:t>
            </w:r>
          </w:p>
        </w:tc>
      </w:tr>
      <w:tr w:rsidR="00300287" w:rsidRPr="00300287" w14:paraId="546277E0" w14:textId="77777777" w:rsidTr="00300287">
        <w:trPr>
          <w:trHeight w:val="300"/>
        </w:trPr>
        <w:tc>
          <w:tcPr>
            <w:tcW w:w="1145" w:type="dxa"/>
            <w:tcBorders>
              <w:top w:val="single" w:sz="4" w:space="0" w:color="8ED973"/>
              <w:left w:val="single" w:sz="4" w:space="0" w:color="8ED973"/>
              <w:bottom w:val="single" w:sz="4" w:space="0" w:color="8ED973"/>
              <w:right w:val="nil"/>
            </w:tcBorders>
            <w:shd w:val="clear" w:color="DAF2D0" w:fill="DAF2D0"/>
            <w:noWrap/>
            <w:vAlign w:val="bottom"/>
            <w:hideMark/>
          </w:tcPr>
          <w:p w14:paraId="490AB123"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1-ene-24</w:t>
            </w:r>
          </w:p>
        </w:tc>
        <w:tc>
          <w:tcPr>
            <w:tcW w:w="898" w:type="dxa"/>
            <w:tcBorders>
              <w:top w:val="single" w:sz="4" w:space="0" w:color="8ED973"/>
              <w:left w:val="nil"/>
              <w:bottom w:val="single" w:sz="4" w:space="0" w:color="8ED973"/>
              <w:right w:val="nil"/>
            </w:tcBorders>
            <w:shd w:val="clear" w:color="DAF2D0" w:fill="DAF2D0"/>
            <w:noWrap/>
            <w:vAlign w:val="bottom"/>
            <w:hideMark/>
          </w:tcPr>
          <w:p w14:paraId="3A3A77D7"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URBANA</w:t>
            </w:r>
          </w:p>
        </w:tc>
        <w:tc>
          <w:tcPr>
            <w:tcW w:w="1921" w:type="dxa"/>
            <w:tcBorders>
              <w:top w:val="single" w:sz="4" w:space="0" w:color="8ED973"/>
              <w:left w:val="nil"/>
              <w:bottom w:val="single" w:sz="4" w:space="0" w:color="8ED973"/>
              <w:right w:val="nil"/>
            </w:tcBorders>
            <w:shd w:val="clear" w:color="DAF2D0" w:fill="DAF2D0"/>
            <w:noWrap/>
            <w:vAlign w:val="bottom"/>
            <w:hideMark/>
          </w:tcPr>
          <w:p w14:paraId="7014362A"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005_ZW Parque Barrio Obrero</w:t>
            </w:r>
          </w:p>
        </w:tc>
        <w:tc>
          <w:tcPr>
            <w:tcW w:w="986" w:type="dxa"/>
            <w:tcBorders>
              <w:top w:val="single" w:sz="4" w:space="0" w:color="8ED973"/>
              <w:left w:val="nil"/>
              <w:bottom w:val="single" w:sz="4" w:space="0" w:color="8ED973"/>
              <w:right w:val="nil"/>
            </w:tcBorders>
            <w:shd w:val="clear" w:color="DAF2D0" w:fill="DAF2D0"/>
            <w:noWrap/>
            <w:vAlign w:val="bottom"/>
            <w:hideMark/>
          </w:tcPr>
          <w:p w14:paraId="526ED8E6"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9</w:t>
            </w:r>
          </w:p>
        </w:tc>
        <w:tc>
          <w:tcPr>
            <w:tcW w:w="800" w:type="dxa"/>
            <w:tcBorders>
              <w:top w:val="single" w:sz="4" w:space="0" w:color="8ED973"/>
              <w:left w:val="nil"/>
              <w:bottom w:val="single" w:sz="4" w:space="0" w:color="8ED973"/>
              <w:right w:val="nil"/>
            </w:tcBorders>
            <w:shd w:val="clear" w:color="DAF2D0" w:fill="DAF2D0"/>
            <w:noWrap/>
            <w:vAlign w:val="bottom"/>
            <w:hideMark/>
          </w:tcPr>
          <w:p w14:paraId="0183E246"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MR76</w:t>
            </w:r>
          </w:p>
        </w:tc>
        <w:tc>
          <w:tcPr>
            <w:tcW w:w="1729" w:type="dxa"/>
            <w:tcBorders>
              <w:top w:val="single" w:sz="4" w:space="0" w:color="8ED973"/>
              <w:left w:val="nil"/>
              <w:bottom w:val="single" w:sz="4" w:space="0" w:color="8ED973"/>
              <w:right w:val="nil"/>
            </w:tcBorders>
            <w:shd w:val="clear" w:color="DAF2D0" w:fill="DAF2D0"/>
            <w:noWrap/>
            <w:vAlign w:val="bottom"/>
            <w:hideMark/>
          </w:tcPr>
          <w:p w14:paraId="3B8C4E6D"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99</w:t>
            </w:r>
          </w:p>
        </w:tc>
        <w:tc>
          <w:tcPr>
            <w:tcW w:w="1009" w:type="dxa"/>
            <w:tcBorders>
              <w:top w:val="single" w:sz="4" w:space="0" w:color="8ED973"/>
              <w:left w:val="nil"/>
              <w:bottom w:val="single" w:sz="4" w:space="0" w:color="8ED973"/>
              <w:right w:val="nil"/>
            </w:tcBorders>
            <w:shd w:val="clear" w:color="DAF2D0" w:fill="DAF2D0"/>
            <w:noWrap/>
            <w:vAlign w:val="bottom"/>
            <w:hideMark/>
          </w:tcPr>
          <w:p w14:paraId="10A991E1"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631069</w:t>
            </w:r>
          </w:p>
        </w:tc>
        <w:tc>
          <w:tcPr>
            <w:tcW w:w="1418" w:type="dxa"/>
            <w:tcBorders>
              <w:top w:val="single" w:sz="4" w:space="0" w:color="8ED973"/>
              <w:left w:val="nil"/>
              <w:bottom w:val="single" w:sz="4" w:space="0" w:color="8ED973"/>
              <w:right w:val="single" w:sz="4" w:space="0" w:color="8ED973"/>
            </w:tcBorders>
            <w:shd w:val="clear" w:color="DAF2D0" w:fill="DAF2D0"/>
            <w:noWrap/>
            <w:vAlign w:val="bottom"/>
            <w:hideMark/>
          </w:tcPr>
          <w:p w14:paraId="544E215B"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0,722</w:t>
            </w:r>
          </w:p>
        </w:tc>
      </w:tr>
      <w:tr w:rsidR="00300287" w:rsidRPr="00300287" w14:paraId="4E54ACED" w14:textId="77777777" w:rsidTr="00300287">
        <w:trPr>
          <w:trHeight w:val="300"/>
        </w:trPr>
        <w:tc>
          <w:tcPr>
            <w:tcW w:w="1145" w:type="dxa"/>
            <w:tcBorders>
              <w:top w:val="single" w:sz="4" w:space="0" w:color="8ED973"/>
              <w:left w:val="single" w:sz="4" w:space="0" w:color="8ED973"/>
              <w:bottom w:val="single" w:sz="4" w:space="0" w:color="8ED973"/>
              <w:right w:val="nil"/>
            </w:tcBorders>
            <w:noWrap/>
            <w:vAlign w:val="bottom"/>
            <w:hideMark/>
          </w:tcPr>
          <w:p w14:paraId="609DA1B7"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1-ene-24</w:t>
            </w:r>
          </w:p>
        </w:tc>
        <w:tc>
          <w:tcPr>
            <w:tcW w:w="898" w:type="dxa"/>
            <w:tcBorders>
              <w:top w:val="single" w:sz="4" w:space="0" w:color="8ED973"/>
              <w:left w:val="nil"/>
              <w:bottom w:val="single" w:sz="4" w:space="0" w:color="8ED973"/>
              <w:right w:val="nil"/>
            </w:tcBorders>
            <w:noWrap/>
            <w:vAlign w:val="bottom"/>
            <w:hideMark/>
          </w:tcPr>
          <w:p w14:paraId="1A51E56A"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URBANA</w:t>
            </w:r>
          </w:p>
        </w:tc>
        <w:tc>
          <w:tcPr>
            <w:tcW w:w="1921" w:type="dxa"/>
            <w:tcBorders>
              <w:top w:val="single" w:sz="4" w:space="0" w:color="8ED973"/>
              <w:left w:val="nil"/>
              <w:bottom w:val="single" w:sz="4" w:space="0" w:color="8ED973"/>
              <w:right w:val="nil"/>
            </w:tcBorders>
            <w:noWrap/>
            <w:vAlign w:val="bottom"/>
            <w:hideMark/>
          </w:tcPr>
          <w:p w14:paraId="52DAD79E"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006_ZW Parque Vallado</w:t>
            </w:r>
          </w:p>
        </w:tc>
        <w:tc>
          <w:tcPr>
            <w:tcW w:w="986" w:type="dxa"/>
            <w:tcBorders>
              <w:top w:val="single" w:sz="4" w:space="0" w:color="8ED973"/>
              <w:left w:val="nil"/>
              <w:bottom w:val="single" w:sz="4" w:space="0" w:color="8ED973"/>
              <w:right w:val="nil"/>
            </w:tcBorders>
            <w:noWrap/>
            <w:vAlign w:val="bottom"/>
            <w:hideMark/>
          </w:tcPr>
          <w:p w14:paraId="308EA682"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15</w:t>
            </w:r>
          </w:p>
        </w:tc>
        <w:tc>
          <w:tcPr>
            <w:tcW w:w="800" w:type="dxa"/>
            <w:tcBorders>
              <w:top w:val="single" w:sz="4" w:space="0" w:color="8ED973"/>
              <w:left w:val="nil"/>
              <w:bottom w:val="single" w:sz="4" w:space="0" w:color="8ED973"/>
              <w:right w:val="nil"/>
            </w:tcBorders>
            <w:noWrap/>
            <w:vAlign w:val="bottom"/>
            <w:hideMark/>
          </w:tcPr>
          <w:p w14:paraId="6B96A875"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MR76</w:t>
            </w:r>
          </w:p>
        </w:tc>
        <w:tc>
          <w:tcPr>
            <w:tcW w:w="1729" w:type="dxa"/>
            <w:tcBorders>
              <w:top w:val="single" w:sz="4" w:space="0" w:color="8ED973"/>
              <w:left w:val="nil"/>
              <w:bottom w:val="single" w:sz="4" w:space="0" w:color="8ED973"/>
              <w:right w:val="nil"/>
            </w:tcBorders>
            <w:noWrap/>
            <w:vAlign w:val="bottom"/>
            <w:hideMark/>
          </w:tcPr>
          <w:p w14:paraId="0DC98B8A"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110</w:t>
            </w:r>
          </w:p>
        </w:tc>
        <w:tc>
          <w:tcPr>
            <w:tcW w:w="1009" w:type="dxa"/>
            <w:tcBorders>
              <w:top w:val="single" w:sz="4" w:space="0" w:color="8ED973"/>
              <w:left w:val="nil"/>
              <w:bottom w:val="single" w:sz="4" w:space="0" w:color="8ED973"/>
              <w:right w:val="nil"/>
            </w:tcBorders>
            <w:noWrap/>
            <w:vAlign w:val="bottom"/>
            <w:hideMark/>
          </w:tcPr>
          <w:p w14:paraId="07FAEA81"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38318</w:t>
            </w:r>
          </w:p>
        </w:tc>
        <w:tc>
          <w:tcPr>
            <w:tcW w:w="1418" w:type="dxa"/>
            <w:tcBorders>
              <w:top w:val="single" w:sz="4" w:space="0" w:color="8ED973"/>
              <w:left w:val="nil"/>
              <w:bottom w:val="single" w:sz="4" w:space="0" w:color="8ED973"/>
              <w:right w:val="single" w:sz="4" w:space="0" w:color="8ED973"/>
            </w:tcBorders>
            <w:noWrap/>
            <w:vAlign w:val="bottom"/>
            <w:hideMark/>
          </w:tcPr>
          <w:p w14:paraId="40030146"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0,044</w:t>
            </w:r>
          </w:p>
        </w:tc>
      </w:tr>
      <w:tr w:rsidR="00300287" w:rsidRPr="00300287" w14:paraId="626DDABF" w14:textId="77777777" w:rsidTr="00300287">
        <w:trPr>
          <w:trHeight w:val="300"/>
        </w:trPr>
        <w:tc>
          <w:tcPr>
            <w:tcW w:w="1145" w:type="dxa"/>
            <w:tcBorders>
              <w:top w:val="single" w:sz="4" w:space="0" w:color="8ED973"/>
              <w:left w:val="single" w:sz="4" w:space="0" w:color="8ED973"/>
              <w:bottom w:val="single" w:sz="4" w:space="0" w:color="8ED973"/>
              <w:right w:val="nil"/>
            </w:tcBorders>
            <w:shd w:val="clear" w:color="DAF2D0" w:fill="DAF2D0"/>
            <w:noWrap/>
            <w:vAlign w:val="bottom"/>
            <w:hideMark/>
          </w:tcPr>
          <w:p w14:paraId="217AD96A"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1-ene-24</w:t>
            </w:r>
          </w:p>
        </w:tc>
        <w:tc>
          <w:tcPr>
            <w:tcW w:w="898" w:type="dxa"/>
            <w:tcBorders>
              <w:top w:val="single" w:sz="4" w:space="0" w:color="8ED973"/>
              <w:left w:val="nil"/>
              <w:bottom w:val="single" w:sz="4" w:space="0" w:color="8ED973"/>
              <w:right w:val="nil"/>
            </w:tcBorders>
            <w:shd w:val="clear" w:color="DAF2D0" w:fill="DAF2D0"/>
            <w:noWrap/>
            <w:vAlign w:val="bottom"/>
            <w:hideMark/>
          </w:tcPr>
          <w:p w14:paraId="00F37EC5"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URBANA</w:t>
            </w:r>
          </w:p>
        </w:tc>
        <w:tc>
          <w:tcPr>
            <w:tcW w:w="1921" w:type="dxa"/>
            <w:tcBorders>
              <w:top w:val="single" w:sz="4" w:space="0" w:color="8ED973"/>
              <w:left w:val="nil"/>
              <w:bottom w:val="single" w:sz="4" w:space="0" w:color="8ED973"/>
              <w:right w:val="nil"/>
            </w:tcBorders>
            <w:shd w:val="clear" w:color="DAF2D0" w:fill="DAF2D0"/>
            <w:noWrap/>
            <w:vAlign w:val="bottom"/>
            <w:hideMark/>
          </w:tcPr>
          <w:p w14:paraId="1852F514"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010_ZW Parque Antonio Nariño</w:t>
            </w:r>
          </w:p>
        </w:tc>
        <w:tc>
          <w:tcPr>
            <w:tcW w:w="986" w:type="dxa"/>
            <w:tcBorders>
              <w:top w:val="single" w:sz="4" w:space="0" w:color="8ED973"/>
              <w:left w:val="nil"/>
              <w:bottom w:val="single" w:sz="4" w:space="0" w:color="8ED973"/>
              <w:right w:val="nil"/>
            </w:tcBorders>
            <w:shd w:val="clear" w:color="DAF2D0" w:fill="DAF2D0"/>
            <w:noWrap/>
            <w:vAlign w:val="bottom"/>
            <w:hideMark/>
          </w:tcPr>
          <w:p w14:paraId="4190CBDF"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16</w:t>
            </w:r>
          </w:p>
        </w:tc>
        <w:tc>
          <w:tcPr>
            <w:tcW w:w="800" w:type="dxa"/>
            <w:tcBorders>
              <w:top w:val="single" w:sz="4" w:space="0" w:color="8ED973"/>
              <w:left w:val="nil"/>
              <w:bottom w:val="single" w:sz="4" w:space="0" w:color="8ED973"/>
              <w:right w:val="nil"/>
            </w:tcBorders>
            <w:shd w:val="clear" w:color="DAF2D0" w:fill="DAF2D0"/>
            <w:noWrap/>
            <w:vAlign w:val="bottom"/>
            <w:hideMark/>
          </w:tcPr>
          <w:p w14:paraId="6AE9F38D" w14:textId="77777777" w:rsidR="00300287" w:rsidRPr="00300287" w:rsidRDefault="00300287" w:rsidP="00300287">
            <w:pPr>
              <w:widowControl/>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MR76</w:t>
            </w:r>
          </w:p>
        </w:tc>
        <w:tc>
          <w:tcPr>
            <w:tcW w:w="1729" w:type="dxa"/>
            <w:tcBorders>
              <w:top w:val="single" w:sz="4" w:space="0" w:color="8ED973"/>
              <w:left w:val="nil"/>
              <w:bottom w:val="single" w:sz="4" w:space="0" w:color="8ED973"/>
              <w:right w:val="nil"/>
            </w:tcBorders>
            <w:shd w:val="clear" w:color="DAF2D0" w:fill="DAF2D0"/>
            <w:noWrap/>
            <w:vAlign w:val="bottom"/>
            <w:hideMark/>
          </w:tcPr>
          <w:p w14:paraId="2C315FF6"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31</w:t>
            </w:r>
          </w:p>
        </w:tc>
        <w:tc>
          <w:tcPr>
            <w:tcW w:w="1009" w:type="dxa"/>
            <w:tcBorders>
              <w:top w:val="single" w:sz="4" w:space="0" w:color="8ED973"/>
              <w:left w:val="nil"/>
              <w:bottom w:val="single" w:sz="4" w:space="0" w:color="8ED973"/>
              <w:right w:val="nil"/>
            </w:tcBorders>
            <w:shd w:val="clear" w:color="DAF2D0" w:fill="DAF2D0"/>
            <w:noWrap/>
            <w:vAlign w:val="bottom"/>
            <w:hideMark/>
          </w:tcPr>
          <w:p w14:paraId="7D3B1E08"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5614</w:t>
            </w:r>
          </w:p>
        </w:tc>
        <w:tc>
          <w:tcPr>
            <w:tcW w:w="1418" w:type="dxa"/>
            <w:tcBorders>
              <w:top w:val="single" w:sz="4" w:space="0" w:color="8ED973"/>
              <w:left w:val="nil"/>
              <w:bottom w:val="single" w:sz="4" w:space="0" w:color="8ED973"/>
              <w:right w:val="single" w:sz="4" w:space="0" w:color="8ED973"/>
            </w:tcBorders>
            <w:shd w:val="clear" w:color="DAF2D0" w:fill="DAF2D0"/>
            <w:noWrap/>
            <w:vAlign w:val="bottom"/>
            <w:hideMark/>
          </w:tcPr>
          <w:p w14:paraId="5FFC058D" w14:textId="77777777" w:rsidR="00300287" w:rsidRPr="00300287" w:rsidRDefault="00300287" w:rsidP="00300287">
            <w:pPr>
              <w:widowControl/>
              <w:jc w:val="right"/>
              <w:rPr>
                <w:rFonts w:ascii="Aptos Narrow" w:eastAsia="Times New Roman" w:hAnsi="Aptos Narrow" w:cs="Times New Roman"/>
                <w:color w:val="000000"/>
                <w:sz w:val="22"/>
                <w:szCs w:val="22"/>
              </w:rPr>
            </w:pPr>
            <w:r w:rsidRPr="00300287">
              <w:rPr>
                <w:rFonts w:ascii="Aptos Narrow" w:eastAsia="Times New Roman" w:hAnsi="Aptos Narrow" w:cs="Times New Roman"/>
                <w:color w:val="000000"/>
                <w:sz w:val="22"/>
                <w:szCs w:val="22"/>
              </w:rPr>
              <w:t>0,006</w:t>
            </w:r>
          </w:p>
        </w:tc>
      </w:tr>
    </w:tbl>
    <w:p w14:paraId="161EAEC4" w14:textId="49764B5E" w:rsidR="00300287" w:rsidRPr="00300287" w:rsidRDefault="00300287" w:rsidP="00300287">
      <w:pPr>
        <w:jc w:val="center"/>
        <w:rPr>
          <w:rFonts w:ascii="Calibri" w:eastAsia="Calibri" w:hAnsi="Calibri" w:cs="Calibri"/>
          <w:i/>
          <w:iCs/>
          <w:sz w:val="22"/>
          <w:szCs w:val="22"/>
          <w:lang w:val="es-ES"/>
        </w:rPr>
      </w:pPr>
      <w:r w:rsidRPr="00300287">
        <w:rPr>
          <w:rFonts w:ascii="Calibri" w:eastAsia="Calibri" w:hAnsi="Calibri" w:cs="Calibri"/>
          <w:i/>
          <w:iCs/>
          <w:sz w:val="22"/>
          <w:szCs w:val="22"/>
          <w:lang w:val="es-ES"/>
        </w:rPr>
        <w:t>Tabla 1. Estructura inicial de datos</w:t>
      </w:r>
    </w:p>
    <w:p w14:paraId="6E41F439" w14:textId="77777777" w:rsidR="00300287" w:rsidRDefault="00300287">
      <w:pPr>
        <w:jc w:val="both"/>
        <w:rPr>
          <w:rFonts w:ascii="Calibri" w:eastAsia="Calibri" w:hAnsi="Calibri" w:cs="Calibri"/>
          <w:sz w:val="22"/>
          <w:szCs w:val="22"/>
          <w:lang w:val="es-ES"/>
        </w:rPr>
      </w:pPr>
    </w:p>
    <w:p w14:paraId="6737E5F4" w14:textId="77777777" w:rsidR="00300287" w:rsidRDefault="00300287">
      <w:pPr>
        <w:jc w:val="both"/>
        <w:rPr>
          <w:rFonts w:ascii="Calibri" w:eastAsia="Calibri" w:hAnsi="Calibri" w:cs="Calibri"/>
          <w:sz w:val="22"/>
          <w:szCs w:val="22"/>
          <w:lang w:val="es-ES"/>
        </w:rPr>
      </w:pPr>
    </w:p>
    <w:p w14:paraId="7EDECB87" w14:textId="77777777" w:rsidR="00300287" w:rsidRDefault="00300287">
      <w:pPr>
        <w:jc w:val="both"/>
        <w:rPr>
          <w:rFonts w:ascii="Calibri" w:eastAsia="Calibri" w:hAnsi="Calibri" w:cs="Calibri"/>
          <w:sz w:val="22"/>
          <w:szCs w:val="22"/>
          <w:lang w:val="es-ES"/>
        </w:rPr>
      </w:pPr>
    </w:p>
    <w:p w14:paraId="740D2551" w14:textId="77777777" w:rsidR="00300287" w:rsidRDefault="00300287">
      <w:pPr>
        <w:jc w:val="both"/>
        <w:rPr>
          <w:rFonts w:ascii="Calibri" w:eastAsia="Calibri" w:hAnsi="Calibri" w:cs="Calibri"/>
          <w:sz w:val="22"/>
          <w:szCs w:val="22"/>
          <w:lang w:val="es-ES"/>
        </w:rPr>
      </w:pPr>
    </w:p>
    <w:p w14:paraId="24A96769" w14:textId="44330329" w:rsidR="00BE3218" w:rsidRDefault="001315FA">
      <w:pPr>
        <w:jc w:val="both"/>
        <w:rPr>
          <w:rFonts w:ascii="Calibri" w:hAnsi="Calibri" w:cs="Calibri"/>
          <w:sz w:val="22"/>
          <w:szCs w:val="22"/>
        </w:rPr>
      </w:pPr>
      <w:r>
        <w:rPr>
          <w:rFonts w:ascii="Calibri" w:eastAsia="Calibri" w:hAnsi="Calibri" w:cs="Calibri"/>
          <w:sz w:val="22"/>
          <w:szCs w:val="22"/>
          <w:lang w:val="es-ES"/>
        </w:rPr>
        <w:t xml:space="preserve">Dado que cada zona </w:t>
      </w:r>
      <w:proofErr w:type="spellStart"/>
      <w:r>
        <w:rPr>
          <w:rFonts w:ascii="Calibri" w:eastAsia="Calibri" w:hAnsi="Calibri" w:cs="Calibri"/>
          <w:sz w:val="22"/>
          <w:szCs w:val="22"/>
          <w:lang w:val="es-ES"/>
        </w:rPr>
        <w:t>WiFi</w:t>
      </w:r>
      <w:proofErr w:type="spellEnd"/>
      <w:r>
        <w:rPr>
          <w:rFonts w:ascii="Calibri" w:eastAsia="Calibri" w:hAnsi="Calibri" w:cs="Calibri"/>
          <w:sz w:val="22"/>
          <w:szCs w:val="22"/>
          <w:lang w:val="es-ES"/>
        </w:rPr>
        <w:t xml:space="preserve"> tiene un comportamiento diferente se optó por dividir dicho </w:t>
      </w:r>
      <w:proofErr w:type="spellStart"/>
      <w:r>
        <w:rPr>
          <w:rFonts w:ascii="Calibri" w:eastAsia="Calibri" w:hAnsi="Calibri" w:cs="Calibri"/>
          <w:sz w:val="22"/>
          <w:szCs w:val="22"/>
          <w:lang w:val="es-ES"/>
        </w:rPr>
        <w:t>dataset</w:t>
      </w:r>
      <w:proofErr w:type="spellEnd"/>
      <w:r>
        <w:rPr>
          <w:rFonts w:ascii="Calibri" w:eastAsia="Calibri" w:hAnsi="Calibri" w:cs="Calibri"/>
          <w:sz w:val="22"/>
          <w:szCs w:val="22"/>
          <w:lang w:val="es-ES"/>
        </w:rPr>
        <w:t xml:space="preserve"> en 52 </w:t>
      </w:r>
      <w:proofErr w:type="spellStart"/>
      <w:r>
        <w:rPr>
          <w:rFonts w:ascii="Calibri" w:eastAsia="Calibri" w:hAnsi="Calibri" w:cs="Calibri"/>
          <w:sz w:val="22"/>
          <w:szCs w:val="22"/>
          <w:lang w:val="es-ES"/>
        </w:rPr>
        <w:t>datasets</w:t>
      </w:r>
      <w:proofErr w:type="spellEnd"/>
      <w:r>
        <w:rPr>
          <w:rFonts w:ascii="Calibri" w:eastAsia="Calibri" w:hAnsi="Calibri" w:cs="Calibri"/>
          <w:sz w:val="22"/>
          <w:szCs w:val="22"/>
          <w:lang w:val="es-ES"/>
        </w:rPr>
        <w:t xml:space="preserve"> los cuales iban a ser uno a uno depurados.</w:t>
      </w:r>
    </w:p>
    <w:p w14:paraId="19A072E5" w14:textId="77777777" w:rsidR="00300287" w:rsidRDefault="00300287">
      <w:pPr>
        <w:jc w:val="both"/>
        <w:rPr>
          <w:rFonts w:ascii="Calibri" w:eastAsia="Calibri" w:hAnsi="Calibri" w:cs="Calibri"/>
          <w:sz w:val="22"/>
          <w:szCs w:val="22"/>
          <w:lang w:val="es-ES"/>
        </w:rPr>
      </w:pPr>
    </w:p>
    <w:p w14:paraId="11F0F3B9" w14:textId="375D8412" w:rsidR="00BE3218" w:rsidRDefault="00000000">
      <w:pPr>
        <w:jc w:val="both"/>
        <w:rPr>
          <w:rFonts w:ascii="Calibri" w:hAnsi="Calibri" w:cs="Calibri"/>
          <w:sz w:val="22"/>
          <w:szCs w:val="22"/>
        </w:rPr>
      </w:pPr>
      <w:r>
        <w:rPr>
          <w:rFonts w:ascii="Calibri" w:eastAsia="Calibri" w:hAnsi="Calibri" w:cs="Calibri"/>
          <w:sz w:val="22"/>
          <w:szCs w:val="22"/>
          <w:lang w:val="es-ES"/>
        </w:rPr>
        <w:lastRenderedPageBreak/>
        <w:t xml:space="preserve">Una vez obtenidos los 52 </w:t>
      </w:r>
      <w:proofErr w:type="spellStart"/>
      <w:r>
        <w:rPr>
          <w:rFonts w:ascii="Calibri" w:eastAsia="Calibri" w:hAnsi="Calibri" w:cs="Calibri"/>
          <w:sz w:val="22"/>
          <w:szCs w:val="22"/>
          <w:lang w:val="es-ES"/>
        </w:rPr>
        <w:t>dataset</w:t>
      </w:r>
      <w:proofErr w:type="spellEnd"/>
      <w:r>
        <w:rPr>
          <w:rFonts w:ascii="Calibri" w:eastAsia="Calibri" w:hAnsi="Calibri" w:cs="Calibri"/>
          <w:sz w:val="22"/>
          <w:szCs w:val="22"/>
          <w:lang w:val="es-ES"/>
        </w:rPr>
        <w:t>, s</w:t>
      </w:r>
      <w:proofErr w:type="spellStart"/>
      <w:r>
        <w:rPr>
          <w:rFonts w:ascii="Calibri" w:eastAsia="Calibri" w:hAnsi="Calibri" w:cs="Calibri"/>
          <w:sz w:val="22"/>
          <w:szCs w:val="22"/>
        </w:rPr>
        <w:t>e</w:t>
      </w:r>
      <w:proofErr w:type="spellEnd"/>
      <w:r>
        <w:rPr>
          <w:rFonts w:ascii="Calibri" w:eastAsia="Calibri" w:hAnsi="Calibri" w:cs="Calibri"/>
          <w:sz w:val="22"/>
          <w:szCs w:val="22"/>
        </w:rPr>
        <w:t xml:space="preserve"> realizó una </w:t>
      </w:r>
      <w:r>
        <w:rPr>
          <w:rFonts w:ascii="Calibri" w:eastAsia="Calibri" w:hAnsi="Calibri" w:cs="Calibri"/>
          <w:sz w:val="22"/>
          <w:szCs w:val="22"/>
          <w:lang w:val="es-ES"/>
        </w:rPr>
        <w:t xml:space="preserve">exploración </w:t>
      </w:r>
      <w:r>
        <w:rPr>
          <w:rFonts w:ascii="Calibri" w:eastAsia="Calibri" w:hAnsi="Calibri" w:cs="Calibri"/>
          <w:sz w:val="22"/>
          <w:szCs w:val="22"/>
        </w:rPr>
        <w:t xml:space="preserve">de </w:t>
      </w:r>
      <w:r>
        <w:rPr>
          <w:rFonts w:ascii="Calibri" w:eastAsia="Calibri" w:hAnsi="Calibri" w:cs="Calibri"/>
          <w:sz w:val="22"/>
          <w:szCs w:val="22"/>
          <w:lang w:val="es-ES"/>
        </w:rPr>
        <w:t xml:space="preserve">su contenido para </w:t>
      </w:r>
      <w:r>
        <w:rPr>
          <w:rFonts w:ascii="Calibri" w:eastAsia="Calibri" w:hAnsi="Calibri" w:cs="Calibri"/>
          <w:sz w:val="22"/>
          <w:szCs w:val="22"/>
        </w:rPr>
        <w:t xml:space="preserve">identificar </w:t>
      </w:r>
      <w:proofErr w:type="spellStart"/>
      <w:r>
        <w:rPr>
          <w:rFonts w:ascii="Calibri" w:eastAsia="Calibri" w:hAnsi="Calibri" w:cs="Calibri"/>
          <w:sz w:val="22"/>
          <w:szCs w:val="22"/>
          <w:lang w:val="es-ES"/>
        </w:rPr>
        <w:t>outliers</w:t>
      </w:r>
      <w:proofErr w:type="spellEnd"/>
      <w:r>
        <w:rPr>
          <w:rFonts w:ascii="Calibri" w:eastAsia="Calibri" w:hAnsi="Calibri" w:cs="Calibri"/>
          <w:sz w:val="22"/>
          <w:szCs w:val="22"/>
        </w:rPr>
        <w:t xml:space="preserve">, </w:t>
      </w:r>
      <w:r>
        <w:rPr>
          <w:rFonts w:ascii="Calibri" w:eastAsia="Calibri" w:hAnsi="Calibri" w:cs="Calibri"/>
          <w:sz w:val="22"/>
          <w:szCs w:val="22"/>
          <w:lang w:val="es-ES"/>
        </w:rPr>
        <w:t xml:space="preserve">datos </w:t>
      </w:r>
      <w:r>
        <w:rPr>
          <w:rFonts w:ascii="Calibri" w:eastAsia="Calibri" w:hAnsi="Calibri" w:cs="Calibri"/>
          <w:sz w:val="22"/>
          <w:szCs w:val="22"/>
        </w:rPr>
        <w:t>redundantes y variables que no aportaban información relevante al proceso de modelado.</w:t>
      </w:r>
    </w:p>
    <w:p w14:paraId="63C2CC1C" w14:textId="77777777" w:rsidR="00BE3218" w:rsidRDefault="00000000">
      <w:pPr>
        <w:jc w:val="both"/>
        <w:rPr>
          <w:rFonts w:ascii="Calibri" w:hAnsi="Calibri" w:cs="Calibri"/>
          <w:sz w:val="22"/>
          <w:szCs w:val="22"/>
        </w:rPr>
      </w:pPr>
      <w:r>
        <w:rPr>
          <w:rFonts w:ascii="Calibri" w:eastAsia="Calibri" w:hAnsi="Calibri" w:cs="Calibri"/>
          <w:sz w:val="22"/>
          <w:szCs w:val="22"/>
        </w:rPr>
        <w:t>Durante esta etapa se identificaron columnas cuyo valor permanecía constante para todos los registros de una misma zona, tales como el nombre de la zona, el tipo de área (urbana),</w:t>
      </w:r>
      <w:r>
        <w:rPr>
          <w:rFonts w:ascii="Calibri" w:eastAsia="Calibri" w:hAnsi="Calibri" w:cs="Calibri"/>
          <w:sz w:val="22"/>
          <w:szCs w:val="22"/>
          <w:lang w:val="es-ES"/>
        </w:rPr>
        <w:t xml:space="preserve"> modelo del Access Point,</w:t>
      </w:r>
      <w:r>
        <w:rPr>
          <w:rFonts w:ascii="Calibri" w:eastAsia="Calibri" w:hAnsi="Calibri" w:cs="Calibri"/>
          <w:sz w:val="22"/>
          <w:szCs w:val="22"/>
        </w:rPr>
        <w:t xml:space="preserve"> la latitud y la longitud. Dado que el modelado se realiza de manera independiente por zona y que dichas variables no presentan variabilidad temporal, se concluyó que no aportaban capacidad discriminativa al modelo y, por tanto, fueron eliminadas.</w:t>
      </w:r>
    </w:p>
    <w:p w14:paraId="431D2816"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 xml:space="preserve">Asimismo, se </w:t>
      </w:r>
      <w:r>
        <w:rPr>
          <w:rFonts w:ascii="Calibri" w:eastAsia="Calibri" w:hAnsi="Calibri" w:cs="Calibri"/>
          <w:sz w:val="22"/>
          <w:szCs w:val="22"/>
          <w:lang w:val="es-ES"/>
        </w:rPr>
        <w:t xml:space="preserve">convirtieron </w:t>
      </w:r>
      <w:r>
        <w:rPr>
          <w:rFonts w:ascii="Calibri" w:eastAsia="Calibri" w:hAnsi="Calibri" w:cs="Calibri"/>
          <w:sz w:val="22"/>
          <w:szCs w:val="22"/>
        </w:rPr>
        <w:t>atributos relacionados con fechas en formato calendario que no podían ser utilizados directamente como variables de entrada</w:t>
      </w:r>
      <w:r>
        <w:rPr>
          <w:rFonts w:ascii="Calibri" w:eastAsia="Calibri" w:hAnsi="Calibri" w:cs="Calibri"/>
          <w:sz w:val="22"/>
          <w:szCs w:val="22"/>
          <w:lang w:val="es-ES"/>
        </w:rPr>
        <w:t xml:space="preserve"> por lo que se optó cambiar dichas fechas al formato </w:t>
      </w:r>
      <w:proofErr w:type="spellStart"/>
      <w:r>
        <w:rPr>
          <w:rFonts w:ascii="Calibri" w:eastAsia="Calibri" w:hAnsi="Calibri" w:cs="Calibri"/>
          <w:i/>
          <w:iCs/>
          <w:sz w:val="22"/>
          <w:szCs w:val="22"/>
          <w:lang w:val="es-ES"/>
        </w:rPr>
        <w:t>yyyy</w:t>
      </w:r>
      <w:proofErr w:type="spellEnd"/>
      <w:r>
        <w:rPr>
          <w:rFonts w:ascii="Calibri" w:eastAsia="Calibri" w:hAnsi="Calibri" w:cs="Calibri"/>
          <w:i/>
          <w:iCs/>
          <w:sz w:val="22"/>
          <w:szCs w:val="22"/>
          <w:lang w:val="es-ES"/>
        </w:rPr>
        <w:t>-mm-</w:t>
      </w:r>
      <w:proofErr w:type="spellStart"/>
      <w:r>
        <w:rPr>
          <w:rFonts w:ascii="Calibri" w:eastAsia="Calibri" w:hAnsi="Calibri" w:cs="Calibri"/>
          <w:i/>
          <w:iCs/>
          <w:sz w:val="22"/>
          <w:szCs w:val="22"/>
          <w:lang w:val="es-ES"/>
        </w:rPr>
        <w:t>dd</w:t>
      </w:r>
      <w:proofErr w:type="spellEnd"/>
      <w:r>
        <w:rPr>
          <w:rFonts w:ascii="Calibri" w:eastAsia="Calibri" w:hAnsi="Calibri" w:cs="Calibri"/>
          <w:sz w:val="22"/>
          <w:szCs w:val="22"/>
          <w:lang w:val="es-ES"/>
        </w:rPr>
        <w:t>.</w:t>
      </w:r>
    </w:p>
    <w:p w14:paraId="5097ACA2" w14:textId="77777777" w:rsidR="00BE3218" w:rsidRDefault="00BE3218">
      <w:pPr>
        <w:jc w:val="both"/>
        <w:rPr>
          <w:rFonts w:ascii="Calibri" w:hAnsi="Calibri" w:cs="Calibri"/>
          <w:sz w:val="22"/>
          <w:szCs w:val="22"/>
        </w:rPr>
      </w:pPr>
    </w:p>
    <w:p w14:paraId="65C6981E" w14:textId="77777777" w:rsidR="00BE3218" w:rsidRDefault="00BE3218">
      <w:pPr>
        <w:jc w:val="both"/>
        <w:rPr>
          <w:rFonts w:ascii="Calibri" w:hAnsi="Calibri" w:cs="Calibri"/>
          <w:sz w:val="22"/>
          <w:szCs w:val="22"/>
        </w:rPr>
      </w:pPr>
    </w:p>
    <w:p w14:paraId="0EC6ABDD" w14:textId="77777777" w:rsidR="00BE3218" w:rsidRDefault="00BE3218">
      <w:pPr>
        <w:jc w:val="both"/>
        <w:rPr>
          <w:rFonts w:ascii="Calibri" w:hAnsi="Calibri" w:cs="Calibri"/>
          <w:sz w:val="22"/>
          <w:szCs w:val="22"/>
        </w:rPr>
      </w:pPr>
    </w:p>
    <w:p w14:paraId="76BC0583" w14:textId="77777777" w:rsidR="00BE3218" w:rsidRDefault="00000000">
      <w:pPr>
        <w:pStyle w:val="Ttulo2"/>
        <w:rPr>
          <w:rFonts w:cs="Calibri"/>
          <w:b/>
          <w:bCs/>
          <w:sz w:val="22"/>
          <w:szCs w:val="22"/>
        </w:rPr>
      </w:pPr>
      <w:bookmarkStart w:id="28" w:name="_Toc218769879"/>
      <w:r>
        <w:rPr>
          <w:rFonts w:eastAsia="Calibri" w:cs="Calibri"/>
          <w:b/>
          <w:bCs/>
          <w:sz w:val="22"/>
          <w:szCs w:val="22"/>
        </w:rPr>
        <w:t>Transformación de variables categóricas</w:t>
      </w:r>
      <w:bookmarkEnd w:id="28"/>
    </w:p>
    <w:p w14:paraId="262C76B1" w14:textId="77777777" w:rsidR="00BE3218" w:rsidRDefault="00000000">
      <w:pPr>
        <w:jc w:val="both"/>
        <w:rPr>
          <w:rFonts w:ascii="Calibri" w:hAnsi="Calibri" w:cs="Calibri"/>
          <w:sz w:val="22"/>
          <w:szCs w:val="22"/>
        </w:rPr>
      </w:pPr>
      <w:r>
        <w:rPr>
          <w:rFonts w:ascii="Calibri" w:eastAsia="Calibri" w:hAnsi="Calibri" w:cs="Calibri"/>
          <w:sz w:val="22"/>
          <w:szCs w:val="22"/>
        </w:rPr>
        <w:t>Una vez depurados los datos, se procedió a la transformación de las variables categóricas en representaciones numéricas, requisito indispensable para su uso en algoritmos de aprendizaje automático.</w:t>
      </w:r>
    </w:p>
    <w:p w14:paraId="12D220C5"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En particular, se incorporaron variables relacionadas con la temporalidad del consumo, tales como el tipo de día (laboral, fin de semana o festivo). Estas variables fueron codificadas mediante técnicas de codificación binaria (</w:t>
      </w:r>
      <w:proofErr w:type="spellStart"/>
      <w:r>
        <w:rPr>
          <w:rFonts w:ascii="Calibri" w:eastAsia="Calibri" w:hAnsi="Calibri" w:cs="Calibri"/>
          <w:sz w:val="22"/>
          <w:szCs w:val="22"/>
        </w:rPr>
        <w:t>one-hot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encoding</w:t>
      </w:r>
      <w:proofErr w:type="spellEnd"/>
      <w:r>
        <w:rPr>
          <w:rFonts w:ascii="Calibri" w:eastAsia="Calibri" w:hAnsi="Calibri" w:cs="Calibri"/>
          <w:sz w:val="22"/>
          <w:szCs w:val="22"/>
        </w:rPr>
        <w:t>), permitiendo que los modelos capturaran patrones de comportamiento asociados a distintos tipos de días sin introducir relaciones ordinales artificiales.</w:t>
      </w:r>
      <w:r>
        <w:rPr>
          <w:rFonts w:ascii="Calibri" w:eastAsia="Calibri" w:hAnsi="Calibri" w:cs="Calibri"/>
          <w:sz w:val="22"/>
          <w:szCs w:val="22"/>
          <w:lang w:val="es-ES"/>
        </w:rPr>
        <w:t xml:space="preserve"> También se codificaron los días de la semana, de 0 a 6. Asignando el 0 al </w:t>
      </w:r>
      <w:proofErr w:type="gramStart"/>
      <w:r>
        <w:rPr>
          <w:rFonts w:ascii="Calibri" w:eastAsia="Calibri" w:hAnsi="Calibri" w:cs="Calibri"/>
          <w:sz w:val="22"/>
          <w:szCs w:val="22"/>
          <w:lang w:val="es-ES"/>
        </w:rPr>
        <w:t>Lunes</w:t>
      </w:r>
      <w:proofErr w:type="gramEnd"/>
      <w:r>
        <w:rPr>
          <w:rFonts w:ascii="Calibri" w:eastAsia="Calibri" w:hAnsi="Calibri" w:cs="Calibri"/>
          <w:sz w:val="22"/>
          <w:szCs w:val="22"/>
          <w:lang w:val="es-ES"/>
        </w:rPr>
        <w:t xml:space="preserve"> y el 6 al Domingo.</w:t>
      </w:r>
    </w:p>
    <w:p w14:paraId="223FEF73" w14:textId="77777777" w:rsidR="00BE3218" w:rsidRDefault="00BE3218">
      <w:pPr>
        <w:jc w:val="both"/>
        <w:rPr>
          <w:rFonts w:ascii="Calibri" w:hAnsi="Calibri" w:cs="Calibri"/>
          <w:sz w:val="22"/>
          <w:szCs w:val="22"/>
        </w:rPr>
      </w:pPr>
    </w:p>
    <w:p w14:paraId="38BF1927" w14:textId="77777777" w:rsidR="00BD336B" w:rsidRDefault="00BD336B">
      <w:pPr>
        <w:jc w:val="both"/>
        <w:rPr>
          <w:rFonts w:ascii="Calibri" w:hAnsi="Calibri" w:cs="Calibri"/>
          <w:sz w:val="22"/>
          <w:szCs w:val="22"/>
        </w:rPr>
      </w:pPr>
    </w:p>
    <w:p w14:paraId="00AC95F2" w14:textId="77777777" w:rsidR="00BD336B" w:rsidRDefault="00BD336B">
      <w:pPr>
        <w:jc w:val="both"/>
        <w:rPr>
          <w:rFonts w:ascii="Calibri" w:hAnsi="Calibri" w:cs="Calibri"/>
          <w:sz w:val="22"/>
          <w:szCs w:val="22"/>
        </w:rPr>
      </w:pPr>
    </w:p>
    <w:p w14:paraId="5C44B909" w14:textId="77777777" w:rsidR="00BD336B" w:rsidRDefault="00BD336B">
      <w:pPr>
        <w:jc w:val="both"/>
        <w:rPr>
          <w:rFonts w:ascii="Calibri" w:hAnsi="Calibri" w:cs="Calibri"/>
          <w:sz w:val="22"/>
          <w:szCs w:val="22"/>
        </w:rPr>
      </w:pPr>
    </w:p>
    <w:p w14:paraId="4BD297A1" w14:textId="77777777" w:rsidR="00BD336B" w:rsidRDefault="00BD336B">
      <w:pPr>
        <w:jc w:val="both"/>
        <w:rPr>
          <w:rFonts w:ascii="Calibri" w:hAnsi="Calibri" w:cs="Calibri"/>
          <w:sz w:val="22"/>
          <w:szCs w:val="22"/>
        </w:rPr>
      </w:pPr>
    </w:p>
    <w:p w14:paraId="2460914E" w14:textId="77777777" w:rsidR="00BD336B" w:rsidRDefault="00BD336B">
      <w:pPr>
        <w:jc w:val="both"/>
        <w:rPr>
          <w:rFonts w:ascii="Calibri" w:hAnsi="Calibri" w:cs="Calibri"/>
          <w:sz w:val="22"/>
          <w:szCs w:val="22"/>
        </w:rPr>
      </w:pPr>
    </w:p>
    <w:p w14:paraId="06B581D7" w14:textId="77777777" w:rsidR="00BD336B" w:rsidRDefault="00BD336B">
      <w:pPr>
        <w:jc w:val="both"/>
        <w:rPr>
          <w:rFonts w:ascii="Calibri" w:hAnsi="Calibri" w:cs="Calibri"/>
          <w:sz w:val="22"/>
          <w:szCs w:val="22"/>
        </w:rPr>
      </w:pPr>
    </w:p>
    <w:p w14:paraId="178C853F" w14:textId="77777777" w:rsidR="00BD336B" w:rsidRDefault="00BD336B">
      <w:pPr>
        <w:jc w:val="both"/>
        <w:rPr>
          <w:rFonts w:ascii="Calibri" w:hAnsi="Calibri" w:cs="Calibri"/>
          <w:sz w:val="22"/>
          <w:szCs w:val="22"/>
        </w:rPr>
      </w:pPr>
    </w:p>
    <w:p w14:paraId="394AD109" w14:textId="77777777" w:rsidR="00BD336B" w:rsidRDefault="00BD336B">
      <w:pPr>
        <w:jc w:val="both"/>
        <w:rPr>
          <w:rFonts w:ascii="Calibri" w:hAnsi="Calibri" w:cs="Calibri"/>
          <w:sz w:val="22"/>
          <w:szCs w:val="22"/>
        </w:rPr>
      </w:pPr>
    </w:p>
    <w:p w14:paraId="394F3ED9" w14:textId="77777777" w:rsidR="00BD336B" w:rsidRDefault="00BD336B">
      <w:pPr>
        <w:jc w:val="both"/>
        <w:rPr>
          <w:rFonts w:ascii="Calibri" w:hAnsi="Calibri" w:cs="Calibri"/>
          <w:sz w:val="22"/>
          <w:szCs w:val="22"/>
        </w:rPr>
      </w:pPr>
    </w:p>
    <w:p w14:paraId="4FCEBB8B" w14:textId="77777777" w:rsidR="00BD336B" w:rsidRDefault="00BD336B">
      <w:pPr>
        <w:jc w:val="both"/>
        <w:rPr>
          <w:rFonts w:ascii="Calibri" w:hAnsi="Calibri" w:cs="Calibri"/>
          <w:sz w:val="22"/>
          <w:szCs w:val="22"/>
        </w:rPr>
      </w:pPr>
    </w:p>
    <w:p w14:paraId="6F95014F" w14:textId="77777777" w:rsidR="00BD336B" w:rsidRDefault="00BD336B">
      <w:pPr>
        <w:jc w:val="both"/>
        <w:rPr>
          <w:rFonts w:ascii="Calibri" w:hAnsi="Calibri" w:cs="Calibri"/>
          <w:sz w:val="22"/>
          <w:szCs w:val="22"/>
        </w:rPr>
      </w:pPr>
    </w:p>
    <w:p w14:paraId="71268115" w14:textId="77777777" w:rsidR="00BD336B" w:rsidRDefault="00BD336B">
      <w:pPr>
        <w:jc w:val="both"/>
        <w:rPr>
          <w:rFonts w:ascii="Calibri" w:hAnsi="Calibri" w:cs="Calibri"/>
          <w:sz w:val="22"/>
          <w:szCs w:val="22"/>
        </w:rPr>
      </w:pPr>
    </w:p>
    <w:p w14:paraId="37CB2503" w14:textId="77777777" w:rsidR="00BD336B" w:rsidRDefault="00BD336B">
      <w:pPr>
        <w:jc w:val="both"/>
        <w:rPr>
          <w:rFonts w:ascii="Calibri" w:hAnsi="Calibri" w:cs="Calibri"/>
          <w:sz w:val="22"/>
          <w:szCs w:val="22"/>
        </w:rPr>
      </w:pPr>
    </w:p>
    <w:p w14:paraId="076670DB" w14:textId="77777777" w:rsidR="00BD336B" w:rsidRDefault="00BD336B">
      <w:pPr>
        <w:jc w:val="both"/>
        <w:rPr>
          <w:rFonts w:ascii="Calibri" w:hAnsi="Calibri" w:cs="Calibri"/>
          <w:sz w:val="22"/>
          <w:szCs w:val="22"/>
        </w:rPr>
      </w:pPr>
    </w:p>
    <w:p w14:paraId="5E62567C" w14:textId="77777777" w:rsidR="00BD336B" w:rsidRDefault="00BD336B">
      <w:pPr>
        <w:jc w:val="both"/>
        <w:rPr>
          <w:rFonts w:ascii="Calibri" w:hAnsi="Calibri" w:cs="Calibri"/>
          <w:sz w:val="22"/>
          <w:szCs w:val="22"/>
        </w:rPr>
      </w:pPr>
    </w:p>
    <w:p w14:paraId="6EC23574" w14:textId="77777777" w:rsidR="00BD336B" w:rsidRDefault="00BD336B">
      <w:pPr>
        <w:jc w:val="both"/>
        <w:rPr>
          <w:rFonts w:ascii="Calibri" w:hAnsi="Calibri" w:cs="Calibri"/>
          <w:sz w:val="22"/>
          <w:szCs w:val="22"/>
        </w:rPr>
      </w:pPr>
    </w:p>
    <w:p w14:paraId="68A2B6DB" w14:textId="77777777" w:rsidR="00BD336B" w:rsidRDefault="00BD336B">
      <w:pPr>
        <w:jc w:val="both"/>
        <w:rPr>
          <w:rFonts w:ascii="Calibri" w:hAnsi="Calibri" w:cs="Calibri"/>
          <w:sz w:val="22"/>
          <w:szCs w:val="22"/>
        </w:rPr>
      </w:pPr>
    </w:p>
    <w:p w14:paraId="23EBAFDC" w14:textId="77777777" w:rsidR="00BD336B" w:rsidRDefault="00BD336B">
      <w:pPr>
        <w:jc w:val="both"/>
        <w:rPr>
          <w:rFonts w:ascii="Calibri" w:hAnsi="Calibri" w:cs="Calibri"/>
          <w:sz w:val="22"/>
          <w:szCs w:val="22"/>
        </w:rPr>
      </w:pPr>
    </w:p>
    <w:p w14:paraId="067012B5" w14:textId="77777777" w:rsidR="00BD336B" w:rsidRDefault="00BD336B">
      <w:pPr>
        <w:jc w:val="both"/>
        <w:rPr>
          <w:rFonts w:ascii="Calibri" w:hAnsi="Calibri" w:cs="Calibri"/>
          <w:sz w:val="22"/>
          <w:szCs w:val="22"/>
        </w:rPr>
      </w:pPr>
    </w:p>
    <w:p w14:paraId="0574DFA2" w14:textId="77777777" w:rsidR="00BD336B" w:rsidRDefault="00BD336B">
      <w:pPr>
        <w:jc w:val="both"/>
        <w:rPr>
          <w:rFonts w:ascii="Calibri" w:hAnsi="Calibri" w:cs="Calibri"/>
          <w:sz w:val="22"/>
          <w:szCs w:val="22"/>
        </w:rPr>
      </w:pPr>
    </w:p>
    <w:p w14:paraId="461A9639" w14:textId="77777777" w:rsidR="00BD336B" w:rsidRDefault="00BD336B">
      <w:pPr>
        <w:jc w:val="both"/>
        <w:rPr>
          <w:rFonts w:ascii="Calibri" w:hAnsi="Calibri" w:cs="Calibri"/>
          <w:sz w:val="22"/>
          <w:szCs w:val="22"/>
        </w:rPr>
      </w:pPr>
    </w:p>
    <w:p w14:paraId="73E19D0B" w14:textId="77777777" w:rsidR="00BD336B" w:rsidRDefault="00BD336B">
      <w:pPr>
        <w:jc w:val="both"/>
        <w:rPr>
          <w:rFonts w:ascii="Calibri" w:hAnsi="Calibri" w:cs="Calibri"/>
          <w:sz w:val="22"/>
          <w:szCs w:val="22"/>
        </w:rPr>
      </w:pPr>
    </w:p>
    <w:p w14:paraId="09D1C601" w14:textId="77777777" w:rsidR="00BE3218" w:rsidRDefault="00000000">
      <w:pPr>
        <w:pStyle w:val="Ttulo2"/>
        <w:rPr>
          <w:rFonts w:cs="Calibri"/>
          <w:sz w:val="22"/>
          <w:szCs w:val="22"/>
        </w:rPr>
      </w:pPr>
      <w:bookmarkStart w:id="29" w:name="_Toc218769880"/>
      <w:r>
        <w:rPr>
          <w:rFonts w:eastAsia="Calibri" w:cs="Calibri"/>
          <w:b/>
          <w:bCs/>
          <w:sz w:val="22"/>
          <w:szCs w:val="22"/>
          <w:lang w:val="es-ES"/>
        </w:rPr>
        <w:lastRenderedPageBreak/>
        <w:t xml:space="preserve">Variables definitivas para cada </w:t>
      </w:r>
      <w:proofErr w:type="spellStart"/>
      <w:r>
        <w:rPr>
          <w:rFonts w:eastAsia="Calibri" w:cs="Calibri"/>
          <w:b/>
          <w:bCs/>
          <w:sz w:val="22"/>
          <w:szCs w:val="22"/>
          <w:lang w:val="es-ES"/>
        </w:rPr>
        <w:t>datatset</w:t>
      </w:r>
      <w:bookmarkEnd w:id="29"/>
      <w:proofErr w:type="spellEnd"/>
    </w:p>
    <w:p w14:paraId="4FA5C2D1" w14:textId="77777777" w:rsidR="00BE3218" w:rsidRDefault="00000000">
      <w:pPr>
        <w:jc w:val="both"/>
        <w:rPr>
          <w:rFonts w:ascii="Calibri" w:eastAsia="Calibri" w:hAnsi="Calibri" w:cs="Calibri"/>
          <w:sz w:val="22"/>
          <w:szCs w:val="22"/>
          <w:lang w:val="es-ES"/>
        </w:rPr>
      </w:pPr>
      <w:r>
        <w:rPr>
          <w:rFonts w:ascii="Calibri" w:eastAsia="Calibri" w:hAnsi="Calibri" w:cs="Calibri"/>
          <w:sz w:val="22"/>
          <w:szCs w:val="22"/>
          <w:lang w:val="es-ES"/>
        </w:rPr>
        <w:t xml:space="preserve">Al final de la preparación de los datos quedaron las siguientes variables en cada </w:t>
      </w:r>
      <w:proofErr w:type="spellStart"/>
      <w:r>
        <w:rPr>
          <w:rFonts w:ascii="Calibri" w:eastAsia="Calibri" w:hAnsi="Calibri" w:cs="Calibri"/>
          <w:sz w:val="22"/>
          <w:szCs w:val="22"/>
          <w:lang w:val="es-ES"/>
        </w:rPr>
        <w:t>Dataset</w:t>
      </w:r>
      <w:proofErr w:type="spellEnd"/>
      <w:r>
        <w:rPr>
          <w:rFonts w:ascii="Calibri" w:eastAsia="Calibri" w:hAnsi="Calibri" w:cs="Calibri"/>
          <w:sz w:val="22"/>
          <w:szCs w:val="22"/>
          <w:lang w:val="es-ES"/>
        </w:rPr>
        <w:t>:</w:t>
      </w:r>
    </w:p>
    <w:p w14:paraId="703E2811" w14:textId="77777777" w:rsidR="00A3612B" w:rsidRDefault="00A3612B">
      <w:pPr>
        <w:jc w:val="both"/>
        <w:rPr>
          <w:rFonts w:ascii="Calibri" w:eastAsia="Calibri" w:hAnsi="Calibri" w:cs="Calibri"/>
          <w:sz w:val="22"/>
          <w:szCs w:val="22"/>
          <w:lang w:val="es-ES"/>
        </w:rPr>
      </w:pPr>
    </w:p>
    <w:tbl>
      <w:tblPr>
        <w:tblW w:w="9900" w:type="dxa"/>
        <w:tblInd w:w="-5" w:type="dxa"/>
        <w:tblCellMar>
          <w:left w:w="70" w:type="dxa"/>
          <w:right w:w="70" w:type="dxa"/>
        </w:tblCellMar>
        <w:tblLook w:val="04A0" w:firstRow="1" w:lastRow="0" w:firstColumn="1" w:lastColumn="0" w:noHBand="0" w:noVBand="1"/>
      </w:tblPr>
      <w:tblGrid>
        <w:gridCol w:w="2127"/>
        <w:gridCol w:w="1701"/>
        <w:gridCol w:w="1275"/>
        <w:gridCol w:w="1843"/>
        <w:gridCol w:w="1134"/>
        <w:gridCol w:w="1820"/>
      </w:tblGrid>
      <w:tr w:rsidR="00BD336B" w:rsidRPr="00BD336B" w14:paraId="2383BAC6" w14:textId="77777777" w:rsidTr="00BD336B">
        <w:trPr>
          <w:trHeight w:val="300"/>
        </w:trPr>
        <w:tc>
          <w:tcPr>
            <w:tcW w:w="2127" w:type="dxa"/>
            <w:tcBorders>
              <w:top w:val="single" w:sz="4" w:space="0" w:color="8ED973"/>
              <w:left w:val="single" w:sz="4" w:space="0" w:color="8ED973"/>
              <w:bottom w:val="single" w:sz="4" w:space="0" w:color="8ED973"/>
              <w:right w:val="nil"/>
            </w:tcBorders>
            <w:shd w:val="clear" w:color="4EA72E" w:fill="4EA72E"/>
            <w:noWrap/>
            <w:vAlign w:val="bottom"/>
            <w:hideMark/>
          </w:tcPr>
          <w:p w14:paraId="4D0C0314" w14:textId="77777777" w:rsidR="00BD336B" w:rsidRPr="00BD336B" w:rsidRDefault="00BD336B" w:rsidP="00BD336B">
            <w:pPr>
              <w:widowControl/>
              <w:rPr>
                <w:rFonts w:ascii="Aptos Narrow" w:eastAsia="Times New Roman" w:hAnsi="Aptos Narrow" w:cs="Times New Roman"/>
                <w:b/>
                <w:bCs/>
                <w:color w:val="FFFFFF"/>
                <w:sz w:val="22"/>
                <w:szCs w:val="22"/>
              </w:rPr>
            </w:pPr>
            <w:r w:rsidRPr="00BD336B">
              <w:rPr>
                <w:rFonts w:ascii="Aptos Narrow" w:eastAsia="Times New Roman" w:hAnsi="Aptos Narrow" w:cs="Times New Roman"/>
                <w:b/>
                <w:bCs/>
                <w:color w:val="FFFFFF"/>
                <w:sz w:val="22"/>
                <w:szCs w:val="22"/>
              </w:rPr>
              <w:t>FECHA_CONEXION</w:t>
            </w:r>
          </w:p>
        </w:tc>
        <w:tc>
          <w:tcPr>
            <w:tcW w:w="1701" w:type="dxa"/>
            <w:tcBorders>
              <w:top w:val="single" w:sz="4" w:space="0" w:color="8ED973"/>
              <w:left w:val="nil"/>
              <w:bottom w:val="single" w:sz="4" w:space="0" w:color="8ED973"/>
              <w:right w:val="nil"/>
            </w:tcBorders>
            <w:shd w:val="clear" w:color="4EA72E" w:fill="4EA72E"/>
            <w:noWrap/>
            <w:vAlign w:val="bottom"/>
            <w:hideMark/>
          </w:tcPr>
          <w:p w14:paraId="60DEEC0F" w14:textId="77777777" w:rsidR="00BD336B" w:rsidRPr="00BD336B" w:rsidRDefault="00BD336B" w:rsidP="00BD336B">
            <w:pPr>
              <w:widowControl/>
              <w:rPr>
                <w:rFonts w:ascii="Aptos Narrow" w:eastAsia="Times New Roman" w:hAnsi="Aptos Narrow" w:cs="Times New Roman"/>
                <w:b/>
                <w:bCs/>
                <w:color w:val="FFFFFF"/>
                <w:sz w:val="22"/>
                <w:szCs w:val="22"/>
              </w:rPr>
            </w:pPr>
            <w:r w:rsidRPr="00BD336B">
              <w:rPr>
                <w:rFonts w:ascii="Aptos Narrow" w:eastAsia="Times New Roman" w:hAnsi="Aptos Narrow" w:cs="Times New Roman"/>
                <w:b/>
                <w:bCs/>
                <w:color w:val="FFFFFF"/>
                <w:sz w:val="22"/>
                <w:szCs w:val="22"/>
              </w:rPr>
              <w:t>DIA_SEMANA</w:t>
            </w:r>
          </w:p>
        </w:tc>
        <w:tc>
          <w:tcPr>
            <w:tcW w:w="1275" w:type="dxa"/>
            <w:tcBorders>
              <w:top w:val="single" w:sz="4" w:space="0" w:color="8ED973"/>
              <w:left w:val="nil"/>
              <w:bottom w:val="single" w:sz="4" w:space="0" w:color="8ED973"/>
              <w:right w:val="nil"/>
            </w:tcBorders>
            <w:shd w:val="clear" w:color="4EA72E" w:fill="4EA72E"/>
            <w:noWrap/>
            <w:vAlign w:val="bottom"/>
            <w:hideMark/>
          </w:tcPr>
          <w:p w14:paraId="6312D476" w14:textId="77777777" w:rsidR="00BD336B" w:rsidRPr="00BD336B" w:rsidRDefault="00BD336B" w:rsidP="00BD336B">
            <w:pPr>
              <w:widowControl/>
              <w:rPr>
                <w:rFonts w:ascii="Aptos Narrow" w:eastAsia="Times New Roman" w:hAnsi="Aptos Narrow" w:cs="Times New Roman"/>
                <w:b/>
                <w:bCs/>
                <w:color w:val="FFFFFF"/>
                <w:sz w:val="22"/>
                <w:szCs w:val="22"/>
              </w:rPr>
            </w:pPr>
            <w:r w:rsidRPr="00BD336B">
              <w:rPr>
                <w:rFonts w:ascii="Aptos Narrow" w:eastAsia="Times New Roman" w:hAnsi="Aptos Narrow" w:cs="Times New Roman"/>
                <w:b/>
                <w:bCs/>
                <w:color w:val="FFFFFF"/>
                <w:sz w:val="22"/>
                <w:szCs w:val="22"/>
              </w:rPr>
              <w:t>LABORAL</w:t>
            </w:r>
          </w:p>
        </w:tc>
        <w:tc>
          <w:tcPr>
            <w:tcW w:w="1843" w:type="dxa"/>
            <w:tcBorders>
              <w:top w:val="single" w:sz="4" w:space="0" w:color="8ED973"/>
              <w:left w:val="nil"/>
              <w:bottom w:val="single" w:sz="4" w:space="0" w:color="8ED973"/>
              <w:right w:val="nil"/>
            </w:tcBorders>
            <w:shd w:val="clear" w:color="4EA72E" w:fill="4EA72E"/>
            <w:noWrap/>
            <w:vAlign w:val="bottom"/>
            <w:hideMark/>
          </w:tcPr>
          <w:p w14:paraId="646DAAFA" w14:textId="77777777" w:rsidR="00BD336B" w:rsidRPr="00BD336B" w:rsidRDefault="00BD336B" w:rsidP="00BD336B">
            <w:pPr>
              <w:widowControl/>
              <w:rPr>
                <w:rFonts w:ascii="Aptos Narrow" w:eastAsia="Times New Roman" w:hAnsi="Aptos Narrow" w:cs="Times New Roman"/>
                <w:b/>
                <w:bCs/>
                <w:color w:val="FFFFFF"/>
                <w:sz w:val="22"/>
                <w:szCs w:val="22"/>
              </w:rPr>
            </w:pPr>
            <w:r w:rsidRPr="00BD336B">
              <w:rPr>
                <w:rFonts w:ascii="Aptos Narrow" w:eastAsia="Times New Roman" w:hAnsi="Aptos Narrow" w:cs="Times New Roman"/>
                <w:b/>
                <w:bCs/>
                <w:color w:val="FFFFFF"/>
                <w:sz w:val="22"/>
                <w:szCs w:val="22"/>
              </w:rPr>
              <w:t>FIN_DE_SEMANA</w:t>
            </w:r>
          </w:p>
        </w:tc>
        <w:tc>
          <w:tcPr>
            <w:tcW w:w="1134" w:type="dxa"/>
            <w:tcBorders>
              <w:top w:val="single" w:sz="4" w:space="0" w:color="8ED973"/>
              <w:left w:val="nil"/>
              <w:bottom w:val="single" w:sz="4" w:space="0" w:color="8ED973"/>
              <w:right w:val="nil"/>
            </w:tcBorders>
            <w:shd w:val="clear" w:color="4EA72E" w:fill="4EA72E"/>
            <w:noWrap/>
            <w:vAlign w:val="bottom"/>
            <w:hideMark/>
          </w:tcPr>
          <w:p w14:paraId="5E45192D" w14:textId="77777777" w:rsidR="00BD336B" w:rsidRPr="00BD336B" w:rsidRDefault="00BD336B" w:rsidP="00BD336B">
            <w:pPr>
              <w:widowControl/>
              <w:rPr>
                <w:rFonts w:ascii="Aptos Narrow" w:eastAsia="Times New Roman" w:hAnsi="Aptos Narrow" w:cs="Times New Roman"/>
                <w:b/>
                <w:bCs/>
                <w:color w:val="FFFFFF"/>
                <w:sz w:val="22"/>
                <w:szCs w:val="22"/>
              </w:rPr>
            </w:pPr>
            <w:r w:rsidRPr="00BD336B">
              <w:rPr>
                <w:rFonts w:ascii="Aptos Narrow" w:eastAsia="Times New Roman" w:hAnsi="Aptos Narrow" w:cs="Times New Roman"/>
                <w:b/>
                <w:bCs/>
                <w:color w:val="FFFFFF"/>
                <w:sz w:val="22"/>
                <w:szCs w:val="22"/>
              </w:rPr>
              <w:t>FESTIVO</w:t>
            </w:r>
          </w:p>
        </w:tc>
        <w:tc>
          <w:tcPr>
            <w:tcW w:w="1820" w:type="dxa"/>
            <w:tcBorders>
              <w:top w:val="single" w:sz="4" w:space="0" w:color="8ED973"/>
              <w:left w:val="nil"/>
              <w:bottom w:val="single" w:sz="4" w:space="0" w:color="8ED973"/>
              <w:right w:val="nil"/>
            </w:tcBorders>
            <w:shd w:val="clear" w:color="4EA72E" w:fill="4EA72E"/>
            <w:noWrap/>
            <w:vAlign w:val="bottom"/>
            <w:hideMark/>
          </w:tcPr>
          <w:p w14:paraId="1BE3C3D1" w14:textId="77777777" w:rsidR="00BD336B" w:rsidRPr="00BD336B" w:rsidRDefault="00BD336B" w:rsidP="00BD336B">
            <w:pPr>
              <w:widowControl/>
              <w:rPr>
                <w:rFonts w:ascii="Aptos Narrow" w:eastAsia="Times New Roman" w:hAnsi="Aptos Narrow" w:cs="Times New Roman"/>
                <w:b/>
                <w:bCs/>
                <w:color w:val="FFFFFF"/>
                <w:sz w:val="22"/>
                <w:szCs w:val="22"/>
              </w:rPr>
            </w:pPr>
            <w:r w:rsidRPr="00BD336B">
              <w:rPr>
                <w:rFonts w:ascii="Aptos Narrow" w:eastAsia="Times New Roman" w:hAnsi="Aptos Narrow" w:cs="Times New Roman"/>
                <w:b/>
                <w:bCs/>
                <w:color w:val="FFFFFF"/>
                <w:sz w:val="22"/>
                <w:szCs w:val="22"/>
              </w:rPr>
              <w:t>PORCENTAJE_USO</w:t>
            </w:r>
          </w:p>
        </w:tc>
      </w:tr>
      <w:tr w:rsidR="00BD336B" w:rsidRPr="00BD336B" w14:paraId="6C34A49E" w14:textId="77777777" w:rsidTr="00BD336B">
        <w:trPr>
          <w:trHeight w:val="300"/>
        </w:trPr>
        <w:tc>
          <w:tcPr>
            <w:tcW w:w="2127" w:type="dxa"/>
            <w:tcBorders>
              <w:top w:val="single" w:sz="4" w:space="0" w:color="8ED973"/>
              <w:left w:val="single" w:sz="4" w:space="0" w:color="8ED973"/>
              <w:bottom w:val="single" w:sz="4" w:space="0" w:color="8ED973"/>
              <w:right w:val="nil"/>
            </w:tcBorders>
            <w:shd w:val="clear" w:color="DAF2D0" w:fill="DAF2D0"/>
            <w:noWrap/>
            <w:vAlign w:val="bottom"/>
            <w:hideMark/>
          </w:tcPr>
          <w:p w14:paraId="0FA11453"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1/01/2024</w:t>
            </w:r>
          </w:p>
        </w:tc>
        <w:tc>
          <w:tcPr>
            <w:tcW w:w="1701" w:type="dxa"/>
            <w:tcBorders>
              <w:top w:val="single" w:sz="4" w:space="0" w:color="8ED973"/>
              <w:left w:val="nil"/>
              <w:bottom w:val="single" w:sz="4" w:space="0" w:color="8ED973"/>
              <w:right w:val="nil"/>
            </w:tcBorders>
            <w:shd w:val="clear" w:color="DAF2D0" w:fill="DAF2D0"/>
            <w:noWrap/>
            <w:vAlign w:val="bottom"/>
            <w:hideMark/>
          </w:tcPr>
          <w:p w14:paraId="3195783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275" w:type="dxa"/>
            <w:tcBorders>
              <w:top w:val="single" w:sz="4" w:space="0" w:color="8ED973"/>
              <w:left w:val="nil"/>
              <w:bottom w:val="single" w:sz="4" w:space="0" w:color="8ED973"/>
              <w:right w:val="nil"/>
            </w:tcBorders>
            <w:shd w:val="clear" w:color="DAF2D0" w:fill="DAF2D0"/>
            <w:noWrap/>
            <w:vAlign w:val="bottom"/>
            <w:hideMark/>
          </w:tcPr>
          <w:p w14:paraId="4E30A094"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43" w:type="dxa"/>
            <w:tcBorders>
              <w:top w:val="single" w:sz="4" w:space="0" w:color="8ED973"/>
              <w:left w:val="nil"/>
              <w:bottom w:val="single" w:sz="4" w:space="0" w:color="8ED973"/>
              <w:right w:val="nil"/>
            </w:tcBorders>
            <w:shd w:val="clear" w:color="DAF2D0" w:fill="DAF2D0"/>
            <w:noWrap/>
            <w:vAlign w:val="bottom"/>
            <w:hideMark/>
          </w:tcPr>
          <w:p w14:paraId="3A8D311F"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134" w:type="dxa"/>
            <w:tcBorders>
              <w:top w:val="single" w:sz="4" w:space="0" w:color="8ED973"/>
              <w:left w:val="nil"/>
              <w:bottom w:val="single" w:sz="4" w:space="0" w:color="8ED973"/>
              <w:right w:val="nil"/>
            </w:tcBorders>
            <w:shd w:val="clear" w:color="DAF2D0" w:fill="DAF2D0"/>
            <w:noWrap/>
            <w:vAlign w:val="bottom"/>
            <w:hideMark/>
          </w:tcPr>
          <w:p w14:paraId="55A2468E"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820" w:type="dxa"/>
            <w:tcBorders>
              <w:top w:val="single" w:sz="4" w:space="0" w:color="8ED973"/>
              <w:left w:val="nil"/>
              <w:bottom w:val="single" w:sz="4" w:space="0" w:color="8ED973"/>
              <w:right w:val="nil"/>
            </w:tcBorders>
            <w:shd w:val="clear" w:color="DAF2D0" w:fill="DAF2D0"/>
            <w:noWrap/>
            <w:vAlign w:val="bottom"/>
            <w:hideMark/>
          </w:tcPr>
          <w:p w14:paraId="4D799CB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1233</w:t>
            </w:r>
          </w:p>
        </w:tc>
      </w:tr>
      <w:tr w:rsidR="00BD336B" w:rsidRPr="00BD336B" w14:paraId="2288EB34" w14:textId="77777777" w:rsidTr="00BD336B">
        <w:trPr>
          <w:trHeight w:val="300"/>
        </w:trPr>
        <w:tc>
          <w:tcPr>
            <w:tcW w:w="2127" w:type="dxa"/>
            <w:tcBorders>
              <w:top w:val="single" w:sz="4" w:space="0" w:color="8ED973"/>
              <w:left w:val="single" w:sz="4" w:space="0" w:color="8ED973"/>
              <w:bottom w:val="single" w:sz="4" w:space="0" w:color="8ED973"/>
              <w:right w:val="nil"/>
            </w:tcBorders>
            <w:noWrap/>
            <w:vAlign w:val="bottom"/>
            <w:hideMark/>
          </w:tcPr>
          <w:p w14:paraId="3A9C2A0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2/01/2024</w:t>
            </w:r>
          </w:p>
        </w:tc>
        <w:tc>
          <w:tcPr>
            <w:tcW w:w="1701" w:type="dxa"/>
            <w:tcBorders>
              <w:top w:val="single" w:sz="4" w:space="0" w:color="8ED973"/>
              <w:left w:val="nil"/>
              <w:bottom w:val="single" w:sz="4" w:space="0" w:color="8ED973"/>
              <w:right w:val="nil"/>
            </w:tcBorders>
            <w:noWrap/>
            <w:vAlign w:val="bottom"/>
            <w:hideMark/>
          </w:tcPr>
          <w:p w14:paraId="14040B5C"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275" w:type="dxa"/>
            <w:tcBorders>
              <w:top w:val="single" w:sz="4" w:space="0" w:color="8ED973"/>
              <w:left w:val="nil"/>
              <w:bottom w:val="single" w:sz="4" w:space="0" w:color="8ED973"/>
              <w:right w:val="nil"/>
            </w:tcBorders>
            <w:noWrap/>
            <w:vAlign w:val="bottom"/>
            <w:hideMark/>
          </w:tcPr>
          <w:p w14:paraId="7A34753A"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843" w:type="dxa"/>
            <w:tcBorders>
              <w:top w:val="single" w:sz="4" w:space="0" w:color="8ED973"/>
              <w:left w:val="nil"/>
              <w:bottom w:val="single" w:sz="4" w:space="0" w:color="8ED973"/>
              <w:right w:val="nil"/>
            </w:tcBorders>
            <w:noWrap/>
            <w:vAlign w:val="bottom"/>
            <w:hideMark/>
          </w:tcPr>
          <w:p w14:paraId="498223BC"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134" w:type="dxa"/>
            <w:tcBorders>
              <w:top w:val="single" w:sz="4" w:space="0" w:color="8ED973"/>
              <w:left w:val="nil"/>
              <w:bottom w:val="single" w:sz="4" w:space="0" w:color="8ED973"/>
              <w:right w:val="nil"/>
            </w:tcBorders>
            <w:noWrap/>
            <w:vAlign w:val="bottom"/>
            <w:hideMark/>
          </w:tcPr>
          <w:p w14:paraId="20A1D245"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20" w:type="dxa"/>
            <w:tcBorders>
              <w:top w:val="single" w:sz="4" w:space="0" w:color="8ED973"/>
              <w:left w:val="nil"/>
              <w:bottom w:val="single" w:sz="4" w:space="0" w:color="8ED973"/>
              <w:right w:val="nil"/>
            </w:tcBorders>
            <w:noWrap/>
            <w:vAlign w:val="bottom"/>
            <w:hideMark/>
          </w:tcPr>
          <w:p w14:paraId="7B0C54EA"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2865</w:t>
            </w:r>
          </w:p>
        </w:tc>
      </w:tr>
      <w:tr w:rsidR="00BD336B" w:rsidRPr="00BD336B" w14:paraId="75D81DB8" w14:textId="77777777" w:rsidTr="00BD336B">
        <w:trPr>
          <w:trHeight w:val="300"/>
        </w:trPr>
        <w:tc>
          <w:tcPr>
            <w:tcW w:w="2127" w:type="dxa"/>
            <w:tcBorders>
              <w:top w:val="single" w:sz="4" w:space="0" w:color="8ED973"/>
              <w:left w:val="single" w:sz="4" w:space="0" w:color="8ED973"/>
              <w:bottom w:val="single" w:sz="4" w:space="0" w:color="8ED973"/>
              <w:right w:val="nil"/>
            </w:tcBorders>
            <w:shd w:val="clear" w:color="DAF2D0" w:fill="DAF2D0"/>
            <w:noWrap/>
            <w:vAlign w:val="bottom"/>
            <w:hideMark/>
          </w:tcPr>
          <w:p w14:paraId="79B3E01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3/01/2024</w:t>
            </w:r>
          </w:p>
        </w:tc>
        <w:tc>
          <w:tcPr>
            <w:tcW w:w="1701" w:type="dxa"/>
            <w:tcBorders>
              <w:top w:val="single" w:sz="4" w:space="0" w:color="8ED973"/>
              <w:left w:val="nil"/>
              <w:bottom w:val="single" w:sz="4" w:space="0" w:color="8ED973"/>
              <w:right w:val="nil"/>
            </w:tcBorders>
            <w:shd w:val="clear" w:color="DAF2D0" w:fill="DAF2D0"/>
            <w:noWrap/>
            <w:vAlign w:val="bottom"/>
            <w:hideMark/>
          </w:tcPr>
          <w:p w14:paraId="04A7AC2B"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2</w:t>
            </w:r>
          </w:p>
        </w:tc>
        <w:tc>
          <w:tcPr>
            <w:tcW w:w="1275" w:type="dxa"/>
            <w:tcBorders>
              <w:top w:val="single" w:sz="4" w:space="0" w:color="8ED973"/>
              <w:left w:val="nil"/>
              <w:bottom w:val="single" w:sz="4" w:space="0" w:color="8ED973"/>
              <w:right w:val="nil"/>
            </w:tcBorders>
            <w:shd w:val="clear" w:color="DAF2D0" w:fill="DAF2D0"/>
            <w:noWrap/>
            <w:vAlign w:val="bottom"/>
            <w:hideMark/>
          </w:tcPr>
          <w:p w14:paraId="2F84A5E5"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843" w:type="dxa"/>
            <w:tcBorders>
              <w:top w:val="single" w:sz="4" w:space="0" w:color="8ED973"/>
              <w:left w:val="nil"/>
              <w:bottom w:val="single" w:sz="4" w:space="0" w:color="8ED973"/>
              <w:right w:val="nil"/>
            </w:tcBorders>
            <w:shd w:val="clear" w:color="DAF2D0" w:fill="DAF2D0"/>
            <w:noWrap/>
            <w:vAlign w:val="bottom"/>
            <w:hideMark/>
          </w:tcPr>
          <w:p w14:paraId="0EDD057B"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134" w:type="dxa"/>
            <w:tcBorders>
              <w:top w:val="single" w:sz="4" w:space="0" w:color="8ED973"/>
              <w:left w:val="nil"/>
              <w:bottom w:val="single" w:sz="4" w:space="0" w:color="8ED973"/>
              <w:right w:val="nil"/>
            </w:tcBorders>
            <w:shd w:val="clear" w:color="DAF2D0" w:fill="DAF2D0"/>
            <w:noWrap/>
            <w:vAlign w:val="bottom"/>
            <w:hideMark/>
          </w:tcPr>
          <w:p w14:paraId="5027F781"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20" w:type="dxa"/>
            <w:tcBorders>
              <w:top w:val="single" w:sz="4" w:space="0" w:color="8ED973"/>
              <w:left w:val="nil"/>
              <w:bottom w:val="single" w:sz="4" w:space="0" w:color="8ED973"/>
              <w:right w:val="nil"/>
            </w:tcBorders>
            <w:shd w:val="clear" w:color="DAF2D0" w:fill="DAF2D0"/>
            <w:noWrap/>
            <w:vAlign w:val="bottom"/>
            <w:hideMark/>
          </w:tcPr>
          <w:p w14:paraId="284EF611"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4708</w:t>
            </w:r>
          </w:p>
        </w:tc>
      </w:tr>
      <w:tr w:rsidR="00BD336B" w:rsidRPr="00BD336B" w14:paraId="7A5C827A" w14:textId="77777777" w:rsidTr="00BD336B">
        <w:trPr>
          <w:trHeight w:val="300"/>
        </w:trPr>
        <w:tc>
          <w:tcPr>
            <w:tcW w:w="2127" w:type="dxa"/>
            <w:tcBorders>
              <w:top w:val="single" w:sz="4" w:space="0" w:color="8ED973"/>
              <w:left w:val="single" w:sz="4" w:space="0" w:color="8ED973"/>
              <w:bottom w:val="single" w:sz="4" w:space="0" w:color="8ED973"/>
              <w:right w:val="nil"/>
            </w:tcBorders>
            <w:noWrap/>
            <w:vAlign w:val="bottom"/>
            <w:hideMark/>
          </w:tcPr>
          <w:p w14:paraId="7EF91646"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4/01/2024</w:t>
            </w:r>
          </w:p>
        </w:tc>
        <w:tc>
          <w:tcPr>
            <w:tcW w:w="1701" w:type="dxa"/>
            <w:tcBorders>
              <w:top w:val="single" w:sz="4" w:space="0" w:color="8ED973"/>
              <w:left w:val="nil"/>
              <w:bottom w:val="single" w:sz="4" w:space="0" w:color="8ED973"/>
              <w:right w:val="nil"/>
            </w:tcBorders>
            <w:noWrap/>
            <w:vAlign w:val="bottom"/>
            <w:hideMark/>
          </w:tcPr>
          <w:p w14:paraId="34D87424"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3</w:t>
            </w:r>
          </w:p>
        </w:tc>
        <w:tc>
          <w:tcPr>
            <w:tcW w:w="1275" w:type="dxa"/>
            <w:tcBorders>
              <w:top w:val="single" w:sz="4" w:space="0" w:color="8ED973"/>
              <w:left w:val="nil"/>
              <w:bottom w:val="single" w:sz="4" w:space="0" w:color="8ED973"/>
              <w:right w:val="nil"/>
            </w:tcBorders>
            <w:noWrap/>
            <w:vAlign w:val="bottom"/>
            <w:hideMark/>
          </w:tcPr>
          <w:p w14:paraId="6EEC5487"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843" w:type="dxa"/>
            <w:tcBorders>
              <w:top w:val="single" w:sz="4" w:space="0" w:color="8ED973"/>
              <w:left w:val="nil"/>
              <w:bottom w:val="single" w:sz="4" w:space="0" w:color="8ED973"/>
              <w:right w:val="nil"/>
            </w:tcBorders>
            <w:noWrap/>
            <w:vAlign w:val="bottom"/>
            <w:hideMark/>
          </w:tcPr>
          <w:p w14:paraId="7B73BBDF"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134" w:type="dxa"/>
            <w:tcBorders>
              <w:top w:val="single" w:sz="4" w:space="0" w:color="8ED973"/>
              <w:left w:val="nil"/>
              <w:bottom w:val="single" w:sz="4" w:space="0" w:color="8ED973"/>
              <w:right w:val="nil"/>
            </w:tcBorders>
            <w:noWrap/>
            <w:vAlign w:val="bottom"/>
            <w:hideMark/>
          </w:tcPr>
          <w:p w14:paraId="21FB4B88"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20" w:type="dxa"/>
            <w:tcBorders>
              <w:top w:val="single" w:sz="4" w:space="0" w:color="8ED973"/>
              <w:left w:val="nil"/>
              <w:bottom w:val="single" w:sz="4" w:space="0" w:color="8ED973"/>
              <w:right w:val="nil"/>
            </w:tcBorders>
            <w:noWrap/>
            <w:vAlign w:val="bottom"/>
            <w:hideMark/>
          </w:tcPr>
          <w:p w14:paraId="408D5B13"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1386</w:t>
            </w:r>
          </w:p>
        </w:tc>
      </w:tr>
      <w:tr w:rsidR="00BD336B" w:rsidRPr="00BD336B" w14:paraId="24329255" w14:textId="77777777" w:rsidTr="00BD336B">
        <w:trPr>
          <w:trHeight w:val="300"/>
        </w:trPr>
        <w:tc>
          <w:tcPr>
            <w:tcW w:w="2127" w:type="dxa"/>
            <w:tcBorders>
              <w:top w:val="single" w:sz="4" w:space="0" w:color="8ED973"/>
              <w:left w:val="single" w:sz="4" w:space="0" w:color="8ED973"/>
              <w:bottom w:val="single" w:sz="4" w:space="0" w:color="8ED973"/>
              <w:right w:val="nil"/>
            </w:tcBorders>
            <w:shd w:val="clear" w:color="DAF2D0" w:fill="DAF2D0"/>
            <w:noWrap/>
            <w:vAlign w:val="bottom"/>
            <w:hideMark/>
          </w:tcPr>
          <w:p w14:paraId="4A067BA1"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5/01/2024</w:t>
            </w:r>
          </w:p>
        </w:tc>
        <w:tc>
          <w:tcPr>
            <w:tcW w:w="1701" w:type="dxa"/>
            <w:tcBorders>
              <w:top w:val="single" w:sz="4" w:space="0" w:color="8ED973"/>
              <w:left w:val="nil"/>
              <w:bottom w:val="single" w:sz="4" w:space="0" w:color="8ED973"/>
              <w:right w:val="nil"/>
            </w:tcBorders>
            <w:shd w:val="clear" w:color="DAF2D0" w:fill="DAF2D0"/>
            <w:noWrap/>
            <w:vAlign w:val="bottom"/>
            <w:hideMark/>
          </w:tcPr>
          <w:p w14:paraId="75C1AC52"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4</w:t>
            </w:r>
          </w:p>
        </w:tc>
        <w:tc>
          <w:tcPr>
            <w:tcW w:w="1275" w:type="dxa"/>
            <w:tcBorders>
              <w:top w:val="single" w:sz="4" w:space="0" w:color="8ED973"/>
              <w:left w:val="nil"/>
              <w:bottom w:val="single" w:sz="4" w:space="0" w:color="8ED973"/>
              <w:right w:val="nil"/>
            </w:tcBorders>
            <w:shd w:val="clear" w:color="DAF2D0" w:fill="DAF2D0"/>
            <w:noWrap/>
            <w:vAlign w:val="bottom"/>
            <w:hideMark/>
          </w:tcPr>
          <w:p w14:paraId="21FCC804"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843" w:type="dxa"/>
            <w:tcBorders>
              <w:top w:val="single" w:sz="4" w:space="0" w:color="8ED973"/>
              <w:left w:val="nil"/>
              <w:bottom w:val="single" w:sz="4" w:space="0" w:color="8ED973"/>
              <w:right w:val="nil"/>
            </w:tcBorders>
            <w:shd w:val="clear" w:color="DAF2D0" w:fill="DAF2D0"/>
            <w:noWrap/>
            <w:vAlign w:val="bottom"/>
            <w:hideMark/>
          </w:tcPr>
          <w:p w14:paraId="79920F9A"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134" w:type="dxa"/>
            <w:tcBorders>
              <w:top w:val="single" w:sz="4" w:space="0" w:color="8ED973"/>
              <w:left w:val="nil"/>
              <w:bottom w:val="single" w:sz="4" w:space="0" w:color="8ED973"/>
              <w:right w:val="nil"/>
            </w:tcBorders>
            <w:shd w:val="clear" w:color="DAF2D0" w:fill="DAF2D0"/>
            <w:noWrap/>
            <w:vAlign w:val="bottom"/>
            <w:hideMark/>
          </w:tcPr>
          <w:p w14:paraId="736D7217"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20" w:type="dxa"/>
            <w:tcBorders>
              <w:top w:val="single" w:sz="4" w:space="0" w:color="8ED973"/>
              <w:left w:val="nil"/>
              <w:bottom w:val="single" w:sz="4" w:space="0" w:color="8ED973"/>
              <w:right w:val="nil"/>
            </w:tcBorders>
            <w:shd w:val="clear" w:color="DAF2D0" w:fill="DAF2D0"/>
            <w:noWrap/>
            <w:vAlign w:val="bottom"/>
            <w:hideMark/>
          </w:tcPr>
          <w:p w14:paraId="48BED2F7"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277</w:t>
            </w:r>
          </w:p>
        </w:tc>
      </w:tr>
      <w:tr w:rsidR="00BD336B" w:rsidRPr="00BD336B" w14:paraId="2F9872D5" w14:textId="77777777" w:rsidTr="00BD336B">
        <w:trPr>
          <w:trHeight w:val="300"/>
        </w:trPr>
        <w:tc>
          <w:tcPr>
            <w:tcW w:w="2127" w:type="dxa"/>
            <w:tcBorders>
              <w:top w:val="single" w:sz="4" w:space="0" w:color="8ED973"/>
              <w:left w:val="single" w:sz="4" w:space="0" w:color="8ED973"/>
              <w:bottom w:val="single" w:sz="4" w:space="0" w:color="8ED973"/>
              <w:right w:val="nil"/>
            </w:tcBorders>
            <w:noWrap/>
            <w:vAlign w:val="bottom"/>
            <w:hideMark/>
          </w:tcPr>
          <w:p w14:paraId="4324896A"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6/01/2024</w:t>
            </w:r>
          </w:p>
        </w:tc>
        <w:tc>
          <w:tcPr>
            <w:tcW w:w="1701" w:type="dxa"/>
            <w:tcBorders>
              <w:top w:val="single" w:sz="4" w:space="0" w:color="8ED973"/>
              <w:left w:val="nil"/>
              <w:bottom w:val="single" w:sz="4" w:space="0" w:color="8ED973"/>
              <w:right w:val="nil"/>
            </w:tcBorders>
            <w:noWrap/>
            <w:vAlign w:val="bottom"/>
            <w:hideMark/>
          </w:tcPr>
          <w:p w14:paraId="6BB88CBC"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5</w:t>
            </w:r>
          </w:p>
        </w:tc>
        <w:tc>
          <w:tcPr>
            <w:tcW w:w="1275" w:type="dxa"/>
            <w:tcBorders>
              <w:top w:val="single" w:sz="4" w:space="0" w:color="8ED973"/>
              <w:left w:val="nil"/>
              <w:bottom w:val="single" w:sz="4" w:space="0" w:color="8ED973"/>
              <w:right w:val="nil"/>
            </w:tcBorders>
            <w:noWrap/>
            <w:vAlign w:val="bottom"/>
            <w:hideMark/>
          </w:tcPr>
          <w:p w14:paraId="21FBF159"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43" w:type="dxa"/>
            <w:tcBorders>
              <w:top w:val="single" w:sz="4" w:space="0" w:color="8ED973"/>
              <w:left w:val="nil"/>
              <w:bottom w:val="single" w:sz="4" w:space="0" w:color="8ED973"/>
              <w:right w:val="nil"/>
            </w:tcBorders>
            <w:noWrap/>
            <w:vAlign w:val="bottom"/>
            <w:hideMark/>
          </w:tcPr>
          <w:p w14:paraId="5966B048"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134" w:type="dxa"/>
            <w:tcBorders>
              <w:top w:val="single" w:sz="4" w:space="0" w:color="8ED973"/>
              <w:left w:val="nil"/>
              <w:bottom w:val="single" w:sz="4" w:space="0" w:color="8ED973"/>
              <w:right w:val="nil"/>
            </w:tcBorders>
            <w:noWrap/>
            <w:vAlign w:val="bottom"/>
            <w:hideMark/>
          </w:tcPr>
          <w:p w14:paraId="5385A8E6"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20" w:type="dxa"/>
            <w:tcBorders>
              <w:top w:val="single" w:sz="4" w:space="0" w:color="8ED973"/>
              <w:left w:val="nil"/>
              <w:bottom w:val="single" w:sz="4" w:space="0" w:color="8ED973"/>
              <w:right w:val="nil"/>
            </w:tcBorders>
            <w:noWrap/>
            <w:vAlign w:val="bottom"/>
            <w:hideMark/>
          </w:tcPr>
          <w:p w14:paraId="49AD6B3A"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180</w:t>
            </w:r>
          </w:p>
        </w:tc>
      </w:tr>
      <w:tr w:rsidR="00BD336B" w:rsidRPr="00BD336B" w14:paraId="5346F8E2" w14:textId="77777777" w:rsidTr="00BD336B">
        <w:trPr>
          <w:trHeight w:val="300"/>
        </w:trPr>
        <w:tc>
          <w:tcPr>
            <w:tcW w:w="2127" w:type="dxa"/>
            <w:tcBorders>
              <w:top w:val="single" w:sz="4" w:space="0" w:color="8ED973"/>
              <w:left w:val="single" w:sz="4" w:space="0" w:color="8ED973"/>
              <w:bottom w:val="single" w:sz="4" w:space="0" w:color="8ED973"/>
              <w:right w:val="nil"/>
            </w:tcBorders>
            <w:shd w:val="clear" w:color="DAF2D0" w:fill="DAF2D0"/>
            <w:noWrap/>
            <w:vAlign w:val="bottom"/>
            <w:hideMark/>
          </w:tcPr>
          <w:p w14:paraId="067A26FB"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7/01/2024</w:t>
            </w:r>
          </w:p>
        </w:tc>
        <w:tc>
          <w:tcPr>
            <w:tcW w:w="1701" w:type="dxa"/>
            <w:tcBorders>
              <w:top w:val="single" w:sz="4" w:space="0" w:color="8ED973"/>
              <w:left w:val="nil"/>
              <w:bottom w:val="single" w:sz="4" w:space="0" w:color="8ED973"/>
              <w:right w:val="nil"/>
            </w:tcBorders>
            <w:shd w:val="clear" w:color="DAF2D0" w:fill="DAF2D0"/>
            <w:noWrap/>
            <w:vAlign w:val="bottom"/>
            <w:hideMark/>
          </w:tcPr>
          <w:p w14:paraId="1736173F"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6</w:t>
            </w:r>
          </w:p>
        </w:tc>
        <w:tc>
          <w:tcPr>
            <w:tcW w:w="1275" w:type="dxa"/>
            <w:tcBorders>
              <w:top w:val="single" w:sz="4" w:space="0" w:color="8ED973"/>
              <w:left w:val="nil"/>
              <w:bottom w:val="single" w:sz="4" w:space="0" w:color="8ED973"/>
              <w:right w:val="nil"/>
            </w:tcBorders>
            <w:shd w:val="clear" w:color="DAF2D0" w:fill="DAF2D0"/>
            <w:noWrap/>
            <w:vAlign w:val="bottom"/>
            <w:hideMark/>
          </w:tcPr>
          <w:p w14:paraId="112677DF"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43" w:type="dxa"/>
            <w:tcBorders>
              <w:top w:val="single" w:sz="4" w:space="0" w:color="8ED973"/>
              <w:left w:val="nil"/>
              <w:bottom w:val="single" w:sz="4" w:space="0" w:color="8ED973"/>
              <w:right w:val="nil"/>
            </w:tcBorders>
            <w:shd w:val="clear" w:color="DAF2D0" w:fill="DAF2D0"/>
            <w:noWrap/>
            <w:vAlign w:val="bottom"/>
            <w:hideMark/>
          </w:tcPr>
          <w:p w14:paraId="0BD17165"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134" w:type="dxa"/>
            <w:tcBorders>
              <w:top w:val="single" w:sz="4" w:space="0" w:color="8ED973"/>
              <w:left w:val="nil"/>
              <w:bottom w:val="single" w:sz="4" w:space="0" w:color="8ED973"/>
              <w:right w:val="nil"/>
            </w:tcBorders>
            <w:shd w:val="clear" w:color="DAF2D0" w:fill="DAF2D0"/>
            <w:noWrap/>
            <w:vAlign w:val="bottom"/>
            <w:hideMark/>
          </w:tcPr>
          <w:p w14:paraId="7CF7D8D3"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20" w:type="dxa"/>
            <w:tcBorders>
              <w:top w:val="single" w:sz="4" w:space="0" w:color="8ED973"/>
              <w:left w:val="nil"/>
              <w:bottom w:val="single" w:sz="4" w:space="0" w:color="8ED973"/>
              <w:right w:val="nil"/>
            </w:tcBorders>
            <w:shd w:val="clear" w:color="DAF2D0" w:fill="DAF2D0"/>
            <w:noWrap/>
            <w:vAlign w:val="bottom"/>
            <w:hideMark/>
          </w:tcPr>
          <w:p w14:paraId="4B460C24"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71</w:t>
            </w:r>
          </w:p>
        </w:tc>
      </w:tr>
      <w:tr w:rsidR="00BD336B" w:rsidRPr="00BD336B" w14:paraId="53AD79EF" w14:textId="77777777" w:rsidTr="00BD336B">
        <w:trPr>
          <w:trHeight w:val="300"/>
        </w:trPr>
        <w:tc>
          <w:tcPr>
            <w:tcW w:w="2127" w:type="dxa"/>
            <w:tcBorders>
              <w:top w:val="single" w:sz="4" w:space="0" w:color="8ED973"/>
              <w:left w:val="single" w:sz="4" w:space="0" w:color="8ED973"/>
              <w:bottom w:val="single" w:sz="4" w:space="0" w:color="8ED973"/>
              <w:right w:val="nil"/>
            </w:tcBorders>
            <w:noWrap/>
            <w:vAlign w:val="bottom"/>
            <w:hideMark/>
          </w:tcPr>
          <w:p w14:paraId="64C6C6B9"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8/01/2024</w:t>
            </w:r>
          </w:p>
        </w:tc>
        <w:tc>
          <w:tcPr>
            <w:tcW w:w="1701" w:type="dxa"/>
            <w:tcBorders>
              <w:top w:val="single" w:sz="4" w:space="0" w:color="8ED973"/>
              <w:left w:val="nil"/>
              <w:bottom w:val="single" w:sz="4" w:space="0" w:color="8ED973"/>
              <w:right w:val="nil"/>
            </w:tcBorders>
            <w:noWrap/>
            <w:vAlign w:val="bottom"/>
            <w:hideMark/>
          </w:tcPr>
          <w:p w14:paraId="38C29221"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275" w:type="dxa"/>
            <w:tcBorders>
              <w:top w:val="single" w:sz="4" w:space="0" w:color="8ED973"/>
              <w:left w:val="nil"/>
              <w:bottom w:val="single" w:sz="4" w:space="0" w:color="8ED973"/>
              <w:right w:val="nil"/>
            </w:tcBorders>
            <w:noWrap/>
            <w:vAlign w:val="bottom"/>
            <w:hideMark/>
          </w:tcPr>
          <w:p w14:paraId="1B6CDD8C"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43" w:type="dxa"/>
            <w:tcBorders>
              <w:top w:val="single" w:sz="4" w:space="0" w:color="8ED973"/>
              <w:left w:val="nil"/>
              <w:bottom w:val="single" w:sz="4" w:space="0" w:color="8ED973"/>
              <w:right w:val="nil"/>
            </w:tcBorders>
            <w:noWrap/>
            <w:vAlign w:val="bottom"/>
            <w:hideMark/>
          </w:tcPr>
          <w:p w14:paraId="3A7C0A5E"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134" w:type="dxa"/>
            <w:tcBorders>
              <w:top w:val="single" w:sz="4" w:space="0" w:color="8ED973"/>
              <w:left w:val="nil"/>
              <w:bottom w:val="single" w:sz="4" w:space="0" w:color="8ED973"/>
              <w:right w:val="nil"/>
            </w:tcBorders>
            <w:noWrap/>
            <w:vAlign w:val="bottom"/>
            <w:hideMark/>
          </w:tcPr>
          <w:p w14:paraId="43A68F11"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820" w:type="dxa"/>
            <w:tcBorders>
              <w:top w:val="single" w:sz="4" w:space="0" w:color="8ED973"/>
              <w:left w:val="nil"/>
              <w:bottom w:val="single" w:sz="4" w:space="0" w:color="8ED973"/>
              <w:right w:val="nil"/>
            </w:tcBorders>
            <w:noWrap/>
            <w:vAlign w:val="bottom"/>
            <w:hideMark/>
          </w:tcPr>
          <w:p w14:paraId="67CB4DA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1507</w:t>
            </w:r>
          </w:p>
        </w:tc>
      </w:tr>
      <w:tr w:rsidR="00BD336B" w:rsidRPr="00BD336B" w14:paraId="1679B233" w14:textId="77777777" w:rsidTr="00BD336B">
        <w:trPr>
          <w:trHeight w:val="300"/>
        </w:trPr>
        <w:tc>
          <w:tcPr>
            <w:tcW w:w="2127" w:type="dxa"/>
            <w:tcBorders>
              <w:top w:val="single" w:sz="4" w:space="0" w:color="8ED973"/>
              <w:left w:val="single" w:sz="4" w:space="0" w:color="8ED973"/>
              <w:bottom w:val="single" w:sz="4" w:space="0" w:color="8ED973"/>
              <w:right w:val="nil"/>
            </w:tcBorders>
            <w:shd w:val="clear" w:color="DAF2D0" w:fill="DAF2D0"/>
            <w:noWrap/>
            <w:vAlign w:val="bottom"/>
            <w:hideMark/>
          </w:tcPr>
          <w:p w14:paraId="412B96D2"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9/01/2024</w:t>
            </w:r>
          </w:p>
        </w:tc>
        <w:tc>
          <w:tcPr>
            <w:tcW w:w="1701" w:type="dxa"/>
            <w:tcBorders>
              <w:top w:val="single" w:sz="4" w:space="0" w:color="8ED973"/>
              <w:left w:val="nil"/>
              <w:bottom w:val="single" w:sz="4" w:space="0" w:color="8ED973"/>
              <w:right w:val="nil"/>
            </w:tcBorders>
            <w:shd w:val="clear" w:color="DAF2D0" w:fill="DAF2D0"/>
            <w:noWrap/>
            <w:vAlign w:val="bottom"/>
            <w:hideMark/>
          </w:tcPr>
          <w:p w14:paraId="4045DDB1"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275" w:type="dxa"/>
            <w:tcBorders>
              <w:top w:val="single" w:sz="4" w:space="0" w:color="8ED973"/>
              <w:left w:val="nil"/>
              <w:bottom w:val="single" w:sz="4" w:space="0" w:color="8ED973"/>
              <w:right w:val="nil"/>
            </w:tcBorders>
            <w:shd w:val="clear" w:color="DAF2D0" w:fill="DAF2D0"/>
            <w:noWrap/>
            <w:vAlign w:val="bottom"/>
            <w:hideMark/>
          </w:tcPr>
          <w:p w14:paraId="53569C4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w:t>
            </w:r>
          </w:p>
        </w:tc>
        <w:tc>
          <w:tcPr>
            <w:tcW w:w="1843" w:type="dxa"/>
            <w:tcBorders>
              <w:top w:val="single" w:sz="4" w:space="0" w:color="8ED973"/>
              <w:left w:val="nil"/>
              <w:bottom w:val="single" w:sz="4" w:space="0" w:color="8ED973"/>
              <w:right w:val="nil"/>
            </w:tcBorders>
            <w:shd w:val="clear" w:color="DAF2D0" w:fill="DAF2D0"/>
            <w:noWrap/>
            <w:vAlign w:val="bottom"/>
            <w:hideMark/>
          </w:tcPr>
          <w:p w14:paraId="3CB531FF"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134" w:type="dxa"/>
            <w:tcBorders>
              <w:top w:val="single" w:sz="4" w:space="0" w:color="8ED973"/>
              <w:left w:val="nil"/>
              <w:bottom w:val="single" w:sz="4" w:space="0" w:color="8ED973"/>
              <w:right w:val="nil"/>
            </w:tcBorders>
            <w:shd w:val="clear" w:color="DAF2D0" w:fill="DAF2D0"/>
            <w:noWrap/>
            <w:vAlign w:val="bottom"/>
            <w:hideMark/>
          </w:tcPr>
          <w:p w14:paraId="0E4BC8F3"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0</w:t>
            </w:r>
          </w:p>
        </w:tc>
        <w:tc>
          <w:tcPr>
            <w:tcW w:w="1820" w:type="dxa"/>
            <w:tcBorders>
              <w:top w:val="single" w:sz="4" w:space="0" w:color="8ED973"/>
              <w:left w:val="nil"/>
              <w:bottom w:val="single" w:sz="4" w:space="0" w:color="8ED973"/>
              <w:right w:val="nil"/>
            </w:tcBorders>
            <w:shd w:val="clear" w:color="DAF2D0" w:fill="DAF2D0"/>
            <w:noWrap/>
            <w:vAlign w:val="bottom"/>
            <w:hideMark/>
          </w:tcPr>
          <w:p w14:paraId="0C68C66E"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5</w:t>
            </w:r>
          </w:p>
        </w:tc>
      </w:tr>
    </w:tbl>
    <w:p w14:paraId="1B405A97" w14:textId="77777777" w:rsidR="00A3612B" w:rsidRDefault="00A3612B">
      <w:pPr>
        <w:jc w:val="both"/>
        <w:rPr>
          <w:rFonts w:ascii="Calibri" w:eastAsia="Calibri" w:hAnsi="Calibri" w:cs="Calibri"/>
          <w:sz w:val="22"/>
          <w:szCs w:val="22"/>
          <w:lang w:val="es-ES"/>
        </w:rPr>
      </w:pPr>
    </w:p>
    <w:tbl>
      <w:tblPr>
        <w:tblW w:w="3940" w:type="dxa"/>
        <w:tblCellMar>
          <w:left w:w="70" w:type="dxa"/>
          <w:right w:w="70" w:type="dxa"/>
        </w:tblCellMar>
        <w:tblLook w:val="04A0" w:firstRow="1" w:lastRow="0" w:firstColumn="1" w:lastColumn="0" w:noHBand="0" w:noVBand="1"/>
      </w:tblPr>
      <w:tblGrid>
        <w:gridCol w:w="2620"/>
        <w:gridCol w:w="1320"/>
      </w:tblGrid>
      <w:tr w:rsidR="00BD336B" w:rsidRPr="00BD336B" w14:paraId="57A7B337" w14:textId="77777777" w:rsidTr="00BD336B">
        <w:trPr>
          <w:trHeight w:val="300"/>
        </w:trPr>
        <w:tc>
          <w:tcPr>
            <w:tcW w:w="2620" w:type="dxa"/>
            <w:tcBorders>
              <w:top w:val="single" w:sz="4" w:space="0" w:color="8ED973"/>
              <w:left w:val="nil"/>
              <w:bottom w:val="single" w:sz="4" w:space="0" w:color="8ED973"/>
              <w:right w:val="nil"/>
            </w:tcBorders>
            <w:shd w:val="clear" w:color="4EA72E" w:fill="4EA72E"/>
            <w:noWrap/>
            <w:vAlign w:val="bottom"/>
            <w:hideMark/>
          </w:tcPr>
          <w:p w14:paraId="3C9713BC" w14:textId="77777777" w:rsidR="00BD336B" w:rsidRPr="00BD336B" w:rsidRDefault="00BD336B" w:rsidP="00BD336B">
            <w:pPr>
              <w:widowControl/>
              <w:rPr>
                <w:rFonts w:ascii="Aptos Narrow" w:eastAsia="Times New Roman" w:hAnsi="Aptos Narrow" w:cs="Times New Roman"/>
                <w:b/>
                <w:bCs/>
                <w:color w:val="FFFFFF"/>
                <w:sz w:val="22"/>
                <w:szCs w:val="22"/>
              </w:rPr>
            </w:pPr>
            <w:r w:rsidRPr="00BD336B">
              <w:rPr>
                <w:rFonts w:ascii="Aptos Narrow" w:eastAsia="Times New Roman" w:hAnsi="Aptos Narrow" w:cs="Times New Roman"/>
                <w:b/>
                <w:bCs/>
                <w:color w:val="FFFFFF"/>
                <w:sz w:val="22"/>
                <w:szCs w:val="22"/>
              </w:rPr>
              <w:t>NUMERO_CONEXIONES</w:t>
            </w:r>
          </w:p>
        </w:tc>
        <w:tc>
          <w:tcPr>
            <w:tcW w:w="1320" w:type="dxa"/>
            <w:tcBorders>
              <w:top w:val="single" w:sz="4" w:space="0" w:color="8ED973"/>
              <w:left w:val="nil"/>
              <w:bottom w:val="single" w:sz="4" w:space="0" w:color="8ED973"/>
              <w:right w:val="single" w:sz="4" w:space="0" w:color="8ED973"/>
            </w:tcBorders>
            <w:shd w:val="clear" w:color="4EA72E" w:fill="4EA72E"/>
            <w:noWrap/>
            <w:vAlign w:val="bottom"/>
            <w:hideMark/>
          </w:tcPr>
          <w:p w14:paraId="0ADCE772" w14:textId="77777777" w:rsidR="00BD336B" w:rsidRPr="00BD336B" w:rsidRDefault="00BD336B" w:rsidP="00BD336B">
            <w:pPr>
              <w:widowControl/>
              <w:rPr>
                <w:rFonts w:ascii="Aptos Narrow" w:eastAsia="Times New Roman" w:hAnsi="Aptos Narrow" w:cs="Times New Roman"/>
                <w:b/>
                <w:bCs/>
                <w:color w:val="FFFFFF"/>
                <w:sz w:val="22"/>
                <w:szCs w:val="22"/>
              </w:rPr>
            </w:pPr>
            <w:r w:rsidRPr="00BD336B">
              <w:rPr>
                <w:rFonts w:ascii="Aptos Narrow" w:eastAsia="Times New Roman" w:hAnsi="Aptos Narrow" w:cs="Times New Roman"/>
                <w:b/>
                <w:bCs/>
                <w:color w:val="FFFFFF"/>
                <w:sz w:val="22"/>
                <w:szCs w:val="22"/>
              </w:rPr>
              <w:t>USAGE_KB</w:t>
            </w:r>
          </w:p>
        </w:tc>
      </w:tr>
      <w:tr w:rsidR="00BD336B" w:rsidRPr="00BD336B" w14:paraId="683B0D3A" w14:textId="77777777" w:rsidTr="00BD336B">
        <w:trPr>
          <w:trHeight w:val="300"/>
        </w:trPr>
        <w:tc>
          <w:tcPr>
            <w:tcW w:w="2620" w:type="dxa"/>
            <w:tcBorders>
              <w:top w:val="single" w:sz="4" w:space="0" w:color="8ED973"/>
              <w:left w:val="nil"/>
              <w:bottom w:val="single" w:sz="4" w:space="0" w:color="8ED973"/>
              <w:right w:val="nil"/>
            </w:tcBorders>
            <w:shd w:val="clear" w:color="DAF2D0" w:fill="DAF2D0"/>
            <w:noWrap/>
            <w:vAlign w:val="bottom"/>
            <w:hideMark/>
          </w:tcPr>
          <w:p w14:paraId="579324AA"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350</w:t>
            </w:r>
          </w:p>
        </w:tc>
        <w:tc>
          <w:tcPr>
            <w:tcW w:w="1320" w:type="dxa"/>
            <w:tcBorders>
              <w:top w:val="single" w:sz="4" w:space="0" w:color="8ED973"/>
              <w:left w:val="nil"/>
              <w:bottom w:val="single" w:sz="4" w:space="0" w:color="8ED973"/>
              <w:right w:val="single" w:sz="4" w:space="0" w:color="8ED973"/>
            </w:tcBorders>
            <w:shd w:val="clear" w:color="DAF2D0" w:fill="DAF2D0"/>
            <w:noWrap/>
            <w:vAlign w:val="bottom"/>
            <w:hideMark/>
          </w:tcPr>
          <w:p w14:paraId="42F265E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10774630</w:t>
            </w:r>
          </w:p>
        </w:tc>
      </w:tr>
      <w:tr w:rsidR="00BD336B" w:rsidRPr="00BD336B" w14:paraId="4F16181F" w14:textId="77777777" w:rsidTr="00BD336B">
        <w:trPr>
          <w:trHeight w:val="300"/>
        </w:trPr>
        <w:tc>
          <w:tcPr>
            <w:tcW w:w="2620" w:type="dxa"/>
            <w:tcBorders>
              <w:top w:val="single" w:sz="4" w:space="0" w:color="8ED973"/>
              <w:left w:val="nil"/>
              <w:bottom w:val="single" w:sz="4" w:space="0" w:color="8ED973"/>
              <w:right w:val="nil"/>
            </w:tcBorders>
            <w:noWrap/>
            <w:vAlign w:val="bottom"/>
            <w:hideMark/>
          </w:tcPr>
          <w:p w14:paraId="3C775585"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280</w:t>
            </w:r>
          </w:p>
        </w:tc>
        <w:tc>
          <w:tcPr>
            <w:tcW w:w="1320" w:type="dxa"/>
            <w:tcBorders>
              <w:top w:val="single" w:sz="4" w:space="0" w:color="8ED973"/>
              <w:left w:val="nil"/>
              <w:bottom w:val="single" w:sz="4" w:space="0" w:color="8ED973"/>
              <w:right w:val="single" w:sz="4" w:space="0" w:color="8ED973"/>
            </w:tcBorders>
            <w:noWrap/>
            <w:vAlign w:val="bottom"/>
            <w:hideMark/>
          </w:tcPr>
          <w:p w14:paraId="491894ED"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24119120</w:t>
            </w:r>
          </w:p>
        </w:tc>
      </w:tr>
      <w:tr w:rsidR="00BD336B" w:rsidRPr="00BD336B" w14:paraId="34E25ABA" w14:textId="77777777" w:rsidTr="00BD336B">
        <w:trPr>
          <w:trHeight w:val="300"/>
        </w:trPr>
        <w:tc>
          <w:tcPr>
            <w:tcW w:w="2620" w:type="dxa"/>
            <w:tcBorders>
              <w:top w:val="single" w:sz="4" w:space="0" w:color="8ED973"/>
              <w:left w:val="nil"/>
              <w:bottom w:val="single" w:sz="4" w:space="0" w:color="8ED973"/>
              <w:right w:val="nil"/>
            </w:tcBorders>
            <w:shd w:val="clear" w:color="DAF2D0" w:fill="DAF2D0"/>
            <w:noWrap/>
            <w:vAlign w:val="bottom"/>
            <w:hideMark/>
          </w:tcPr>
          <w:p w14:paraId="1DA836CE"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360</w:t>
            </w:r>
          </w:p>
        </w:tc>
        <w:tc>
          <w:tcPr>
            <w:tcW w:w="1320" w:type="dxa"/>
            <w:tcBorders>
              <w:top w:val="single" w:sz="4" w:space="0" w:color="8ED973"/>
              <w:left w:val="nil"/>
              <w:bottom w:val="single" w:sz="4" w:space="0" w:color="8ED973"/>
              <w:right w:val="single" w:sz="4" w:space="0" w:color="8ED973"/>
            </w:tcBorders>
            <w:shd w:val="clear" w:color="DAF2D0" w:fill="DAF2D0"/>
            <w:noWrap/>
            <w:vAlign w:val="bottom"/>
            <w:hideMark/>
          </w:tcPr>
          <w:p w14:paraId="594B32A2"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57052340</w:t>
            </w:r>
          </w:p>
        </w:tc>
      </w:tr>
      <w:tr w:rsidR="00BD336B" w:rsidRPr="00BD336B" w14:paraId="46A10473" w14:textId="77777777" w:rsidTr="00BD336B">
        <w:trPr>
          <w:trHeight w:val="300"/>
        </w:trPr>
        <w:tc>
          <w:tcPr>
            <w:tcW w:w="2620" w:type="dxa"/>
            <w:tcBorders>
              <w:top w:val="single" w:sz="4" w:space="0" w:color="8ED973"/>
              <w:left w:val="nil"/>
              <w:bottom w:val="single" w:sz="4" w:space="0" w:color="8ED973"/>
              <w:right w:val="nil"/>
            </w:tcBorders>
            <w:noWrap/>
            <w:vAlign w:val="bottom"/>
            <w:hideMark/>
          </w:tcPr>
          <w:p w14:paraId="6ABF5E4B"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290</w:t>
            </w:r>
          </w:p>
        </w:tc>
        <w:tc>
          <w:tcPr>
            <w:tcW w:w="1320" w:type="dxa"/>
            <w:tcBorders>
              <w:top w:val="single" w:sz="4" w:space="0" w:color="8ED973"/>
              <w:left w:val="nil"/>
              <w:bottom w:val="single" w:sz="4" w:space="0" w:color="8ED973"/>
              <w:right w:val="single" w:sz="4" w:space="0" w:color="8ED973"/>
            </w:tcBorders>
            <w:noWrap/>
            <w:vAlign w:val="bottom"/>
            <w:hideMark/>
          </w:tcPr>
          <w:p w14:paraId="4A916373"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14644230</w:t>
            </w:r>
          </w:p>
        </w:tc>
      </w:tr>
      <w:tr w:rsidR="00BD336B" w:rsidRPr="00BD336B" w14:paraId="6FE9C495" w14:textId="77777777" w:rsidTr="00BD336B">
        <w:trPr>
          <w:trHeight w:val="300"/>
        </w:trPr>
        <w:tc>
          <w:tcPr>
            <w:tcW w:w="2620" w:type="dxa"/>
            <w:tcBorders>
              <w:top w:val="single" w:sz="4" w:space="0" w:color="8ED973"/>
              <w:left w:val="nil"/>
              <w:bottom w:val="single" w:sz="4" w:space="0" w:color="8ED973"/>
              <w:right w:val="nil"/>
            </w:tcBorders>
            <w:shd w:val="clear" w:color="DAF2D0" w:fill="DAF2D0"/>
            <w:noWrap/>
            <w:vAlign w:val="bottom"/>
            <w:hideMark/>
          </w:tcPr>
          <w:p w14:paraId="2A34892B"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410</w:t>
            </w:r>
          </w:p>
        </w:tc>
        <w:tc>
          <w:tcPr>
            <w:tcW w:w="1320" w:type="dxa"/>
            <w:tcBorders>
              <w:top w:val="single" w:sz="4" w:space="0" w:color="8ED973"/>
              <w:left w:val="nil"/>
              <w:bottom w:val="single" w:sz="4" w:space="0" w:color="8ED973"/>
              <w:right w:val="single" w:sz="4" w:space="0" w:color="8ED973"/>
            </w:tcBorders>
            <w:shd w:val="clear" w:color="DAF2D0" w:fill="DAF2D0"/>
            <w:noWrap/>
            <w:vAlign w:val="bottom"/>
            <w:hideMark/>
          </w:tcPr>
          <w:p w14:paraId="3C7F04D9"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3003800</w:t>
            </w:r>
          </w:p>
        </w:tc>
      </w:tr>
      <w:tr w:rsidR="00BD336B" w:rsidRPr="00BD336B" w14:paraId="7A1392A7" w14:textId="77777777" w:rsidTr="00BD336B">
        <w:trPr>
          <w:trHeight w:val="300"/>
        </w:trPr>
        <w:tc>
          <w:tcPr>
            <w:tcW w:w="2620" w:type="dxa"/>
            <w:tcBorders>
              <w:top w:val="single" w:sz="4" w:space="0" w:color="8ED973"/>
              <w:left w:val="nil"/>
              <w:bottom w:val="single" w:sz="4" w:space="0" w:color="8ED973"/>
              <w:right w:val="nil"/>
            </w:tcBorders>
            <w:noWrap/>
            <w:vAlign w:val="bottom"/>
            <w:hideMark/>
          </w:tcPr>
          <w:p w14:paraId="76277A77"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370</w:t>
            </w:r>
          </w:p>
        </w:tc>
        <w:tc>
          <w:tcPr>
            <w:tcW w:w="1320" w:type="dxa"/>
            <w:tcBorders>
              <w:top w:val="single" w:sz="4" w:space="0" w:color="8ED973"/>
              <w:left w:val="nil"/>
              <w:bottom w:val="single" w:sz="4" w:space="0" w:color="8ED973"/>
              <w:right w:val="single" w:sz="4" w:space="0" w:color="8ED973"/>
            </w:tcBorders>
            <w:noWrap/>
            <w:vAlign w:val="bottom"/>
            <w:hideMark/>
          </w:tcPr>
          <w:p w14:paraId="63922EA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1377260</w:t>
            </w:r>
          </w:p>
        </w:tc>
      </w:tr>
      <w:tr w:rsidR="00BD336B" w:rsidRPr="00BD336B" w14:paraId="4586FCB0" w14:textId="77777777" w:rsidTr="00BD336B">
        <w:trPr>
          <w:trHeight w:val="300"/>
        </w:trPr>
        <w:tc>
          <w:tcPr>
            <w:tcW w:w="2620" w:type="dxa"/>
            <w:tcBorders>
              <w:top w:val="single" w:sz="4" w:space="0" w:color="8ED973"/>
              <w:left w:val="nil"/>
              <w:bottom w:val="single" w:sz="4" w:space="0" w:color="8ED973"/>
              <w:right w:val="nil"/>
            </w:tcBorders>
            <w:shd w:val="clear" w:color="DAF2D0" w:fill="DAF2D0"/>
            <w:noWrap/>
            <w:vAlign w:val="bottom"/>
            <w:hideMark/>
          </w:tcPr>
          <w:p w14:paraId="5BEE0B66"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390</w:t>
            </w:r>
          </w:p>
        </w:tc>
        <w:tc>
          <w:tcPr>
            <w:tcW w:w="1320" w:type="dxa"/>
            <w:tcBorders>
              <w:top w:val="single" w:sz="4" w:space="0" w:color="8ED973"/>
              <w:left w:val="nil"/>
              <w:bottom w:val="single" w:sz="4" w:space="0" w:color="8ED973"/>
              <w:right w:val="single" w:sz="4" w:space="0" w:color="8ED973"/>
            </w:tcBorders>
            <w:shd w:val="clear" w:color="DAF2D0" w:fill="DAF2D0"/>
            <w:noWrap/>
            <w:vAlign w:val="bottom"/>
            <w:hideMark/>
          </w:tcPr>
          <w:p w14:paraId="56383646"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715450</w:t>
            </w:r>
          </w:p>
        </w:tc>
      </w:tr>
      <w:tr w:rsidR="00BD336B" w:rsidRPr="00BD336B" w14:paraId="4BCFF205" w14:textId="77777777" w:rsidTr="00BD336B">
        <w:trPr>
          <w:trHeight w:val="300"/>
        </w:trPr>
        <w:tc>
          <w:tcPr>
            <w:tcW w:w="2620" w:type="dxa"/>
            <w:tcBorders>
              <w:top w:val="single" w:sz="4" w:space="0" w:color="8ED973"/>
              <w:left w:val="nil"/>
              <w:bottom w:val="single" w:sz="4" w:space="0" w:color="8ED973"/>
              <w:right w:val="nil"/>
            </w:tcBorders>
            <w:noWrap/>
            <w:vAlign w:val="bottom"/>
            <w:hideMark/>
          </w:tcPr>
          <w:p w14:paraId="6698BCEF"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310</w:t>
            </w:r>
          </w:p>
        </w:tc>
        <w:tc>
          <w:tcPr>
            <w:tcW w:w="1320" w:type="dxa"/>
            <w:tcBorders>
              <w:top w:val="single" w:sz="4" w:space="0" w:color="8ED973"/>
              <w:left w:val="nil"/>
              <w:bottom w:val="single" w:sz="4" w:space="0" w:color="8ED973"/>
              <w:right w:val="single" w:sz="4" w:space="0" w:color="8ED973"/>
            </w:tcBorders>
            <w:noWrap/>
            <w:vAlign w:val="bottom"/>
            <w:hideMark/>
          </w:tcPr>
          <w:p w14:paraId="0C95043B"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23754920</w:t>
            </w:r>
          </w:p>
        </w:tc>
      </w:tr>
      <w:tr w:rsidR="00BD336B" w:rsidRPr="00BD336B" w14:paraId="1F285B47" w14:textId="77777777" w:rsidTr="00BD336B">
        <w:trPr>
          <w:trHeight w:val="300"/>
        </w:trPr>
        <w:tc>
          <w:tcPr>
            <w:tcW w:w="2620" w:type="dxa"/>
            <w:tcBorders>
              <w:top w:val="single" w:sz="4" w:space="0" w:color="8ED973"/>
              <w:left w:val="nil"/>
              <w:bottom w:val="single" w:sz="4" w:space="0" w:color="8ED973"/>
              <w:right w:val="nil"/>
            </w:tcBorders>
            <w:shd w:val="clear" w:color="DAF2D0" w:fill="DAF2D0"/>
            <w:noWrap/>
            <w:vAlign w:val="bottom"/>
            <w:hideMark/>
          </w:tcPr>
          <w:p w14:paraId="0384989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320</w:t>
            </w:r>
          </w:p>
        </w:tc>
        <w:tc>
          <w:tcPr>
            <w:tcW w:w="1320" w:type="dxa"/>
            <w:tcBorders>
              <w:top w:val="single" w:sz="4" w:space="0" w:color="8ED973"/>
              <w:left w:val="nil"/>
              <w:bottom w:val="single" w:sz="4" w:space="0" w:color="8ED973"/>
              <w:right w:val="single" w:sz="4" w:space="0" w:color="8ED973"/>
            </w:tcBorders>
            <w:shd w:val="clear" w:color="DAF2D0" w:fill="DAF2D0"/>
            <w:noWrap/>
            <w:vAlign w:val="bottom"/>
            <w:hideMark/>
          </w:tcPr>
          <w:p w14:paraId="10DD91A0" w14:textId="77777777" w:rsidR="00BD336B" w:rsidRPr="00BD336B" w:rsidRDefault="00BD336B" w:rsidP="00BD336B">
            <w:pPr>
              <w:widowControl/>
              <w:jc w:val="right"/>
              <w:rPr>
                <w:rFonts w:ascii="Aptos Narrow" w:eastAsia="Times New Roman" w:hAnsi="Aptos Narrow" w:cs="Times New Roman"/>
                <w:color w:val="000000"/>
                <w:sz w:val="22"/>
                <w:szCs w:val="22"/>
              </w:rPr>
            </w:pPr>
            <w:r w:rsidRPr="00BD336B">
              <w:rPr>
                <w:rFonts w:ascii="Aptos Narrow" w:eastAsia="Times New Roman" w:hAnsi="Aptos Narrow" w:cs="Times New Roman"/>
                <w:color w:val="000000"/>
                <w:sz w:val="22"/>
                <w:szCs w:val="22"/>
              </w:rPr>
              <w:t>71020</w:t>
            </w:r>
          </w:p>
        </w:tc>
      </w:tr>
    </w:tbl>
    <w:p w14:paraId="242049B8" w14:textId="3B1A69E5" w:rsidR="00BD336B" w:rsidRPr="005A1BB8" w:rsidRDefault="005A1BB8" w:rsidP="005A1BB8">
      <w:pPr>
        <w:jc w:val="center"/>
        <w:rPr>
          <w:rFonts w:ascii="Calibri" w:eastAsia="Calibri" w:hAnsi="Calibri" w:cs="Calibri"/>
          <w:i/>
          <w:iCs/>
          <w:sz w:val="22"/>
          <w:szCs w:val="22"/>
          <w:lang w:val="es-ES"/>
        </w:rPr>
      </w:pPr>
      <w:r w:rsidRPr="005A1BB8">
        <w:rPr>
          <w:rFonts w:ascii="Calibri" w:eastAsia="Calibri" w:hAnsi="Calibri" w:cs="Calibri"/>
          <w:i/>
          <w:iCs/>
          <w:sz w:val="22"/>
          <w:szCs w:val="22"/>
          <w:lang w:val="es-ES"/>
        </w:rPr>
        <w:t xml:space="preserve">Tabla 2. Variables definitivas por </w:t>
      </w:r>
      <w:proofErr w:type="spellStart"/>
      <w:r w:rsidRPr="005A1BB8">
        <w:rPr>
          <w:rFonts w:ascii="Calibri" w:eastAsia="Calibri" w:hAnsi="Calibri" w:cs="Calibri"/>
          <w:i/>
          <w:iCs/>
          <w:sz w:val="22"/>
          <w:szCs w:val="22"/>
          <w:lang w:val="es-ES"/>
        </w:rPr>
        <w:t>dataset</w:t>
      </w:r>
      <w:proofErr w:type="spellEnd"/>
      <w:r>
        <w:rPr>
          <w:rFonts w:ascii="Calibri" w:eastAsia="Calibri" w:hAnsi="Calibri" w:cs="Calibri"/>
          <w:i/>
          <w:iCs/>
          <w:sz w:val="22"/>
          <w:szCs w:val="22"/>
          <w:lang w:val="es-ES"/>
        </w:rPr>
        <w:t xml:space="preserve"> y su configuración</w:t>
      </w:r>
    </w:p>
    <w:p w14:paraId="252FBD72" w14:textId="77777777" w:rsidR="00BE3218" w:rsidRDefault="00BE3218">
      <w:pPr>
        <w:jc w:val="both"/>
        <w:rPr>
          <w:rFonts w:ascii="Calibri" w:hAnsi="Calibri" w:cs="Calibri"/>
          <w:sz w:val="22"/>
          <w:szCs w:val="22"/>
        </w:rPr>
      </w:pPr>
    </w:p>
    <w:p w14:paraId="0999C31E" w14:textId="77777777" w:rsidR="00300287" w:rsidRDefault="00000000">
      <w:pPr>
        <w:pStyle w:val="Prrafodelista"/>
        <w:numPr>
          <w:ilvl w:val="0"/>
          <w:numId w:val="23"/>
        </w:numPr>
        <w:jc w:val="both"/>
        <w:rPr>
          <w:rFonts w:eastAsia="Calibri" w:cs="Calibri"/>
          <w:lang w:val="es-ES"/>
        </w:rPr>
      </w:pPr>
      <w:r>
        <w:rPr>
          <w:rFonts w:eastAsia="Calibri" w:cs="Calibri"/>
          <w:b/>
          <w:bCs/>
          <w:lang w:val="es-ES"/>
        </w:rPr>
        <w:t>FECHA_CONEXION:</w:t>
      </w:r>
      <w:r>
        <w:rPr>
          <w:rFonts w:eastAsia="Calibri" w:cs="Calibri"/>
          <w:b/>
          <w:bCs/>
          <w:lang w:val="es-ES"/>
        </w:rPr>
        <w:br/>
      </w:r>
      <w:r>
        <w:rPr>
          <w:rFonts w:eastAsia="Calibri" w:cs="Calibri"/>
          <w:lang w:val="es-ES"/>
        </w:rPr>
        <w:t xml:space="preserve">Fecha calendario en la que se registraron las mediciones de tráfico y conexiones de la zona </w:t>
      </w:r>
      <w:proofErr w:type="spellStart"/>
      <w:r>
        <w:rPr>
          <w:rFonts w:eastAsia="Calibri" w:cs="Calibri"/>
          <w:lang w:val="es-ES"/>
        </w:rPr>
        <w:t>WiFi</w:t>
      </w:r>
      <w:proofErr w:type="spellEnd"/>
      <w:r>
        <w:rPr>
          <w:rFonts w:eastAsia="Calibri" w:cs="Calibri"/>
          <w:lang w:val="es-ES"/>
        </w:rPr>
        <w:t>.</w:t>
      </w:r>
      <w:r>
        <w:rPr>
          <w:rFonts w:eastAsia="Calibri" w:cs="Calibri"/>
          <w:lang w:val="es-ES"/>
        </w:rPr>
        <w:br/>
        <w:t>Se utiliza para garantizar el orden cronológico de la serie de tiempo, aunque no se emplea directamente como variable predictora.</w:t>
      </w:r>
    </w:p>
    <w:p w14:paraId="5C8B791C" w14:textId="77777777" w:rsidR="00300287" w:rsidRDefault="00000000">
      <w:pPr>
        <w:pStyle w:val="Prrafodelista"/>
        <w:numPr>
          <w:ilvl w:val="0"/>
          <w:numId w:val="23"/>
        </w:numPr>
        <w:jc w:val="both"/>
        <w:rPr>
          <w:rFonts w:eastAsia="Calibri" w:cs="Calibri"/>
          <w:lang w:val="es-ES"/>
        </w:rPr>
      </w:pPr>
      <w:r w:rsidRPr="00300287">
        <w:rPr>
          <w:rFonts w:eastAsia="Calibri" w:cs="Calibri"/>
          <w:b/>
          <w:bCs/>
          <w:lang w:val="es-ES"/>
        </w:rPr>
        <w:t>DIA_SEMANA:</w:t>
      </w:r>
      <w:r w:rsidRPr="00300287">
        <w:rPr>
          <w:rFonts w:eastAsia="Calibri" w:cs="Calibri"/>
          <w:b/>
          <w:bCs/>
          <w:lang w:val="es-ES"/>
        </w:rPr>
        <w:br/>
      </w:r>
      <w:r w:rsidRPr="00300287">
        <w:rPr>
          <w:rFonts w:eastAsia="Calibri" w:cs="Calibri"/>
          <w:lang w:val="es-ES"/>
        </w:rPr>
        <w:t>Variable numérica que representa el día de la semana en que se realizó la medición, codificada de 0 a 6 (lunes a domingo).</w:t>
      </w:r>
      <w:r w:rsidR="00300287">
        <w:rPr>
          <w:rFonts w:eastAsia="Calibri" w:cs="Calibri"/>
          <w:lang w:val="es-ES"/>
        </w:rPr>
        <w:t xml:space="preserve"> </w:t>
      </w:r>
    </w:p>
    <w:p w14:paraId="3A480AAD" w14:textId="77777777" w:rsidR="00300287" w:rsidRDefault="00000000" w:rsidP="00300287">
      <w:pPr>
        <w:pStyle w:val="Prrafodelista"/>
        <w:ind w:left="709"/>
        <w:jc w:val="both"/>
        <w:rPr>
          <w:rFonts w:eastAsia="Calibri" w:cs="Calibri"/>
          <w:lang w:val="es-ES"/>
        </w:rPr>
      </w:pPr>
      <w:r w:rsidRPr="00300287">
        <w:rPr>
          <w:rFonts w:eastAsia="Calibri" w:cs="Calibri"/>
          <w:lang w:val="es-ES"/>
        </w:rPr>
        <w:t xml:space="preserve">Permite capturar patrones semanales recurrentes en el uso de la red </w:t>
      </w:r>
      <w:proofErr w:type="spellStart"/>
      <w:r w:rsidRPr="00300287">
        <w:rPr>
          <w:rFonts w:eastAsia="Calibri" w:cs="Calibri"/>
          <w:lang w:val="es-ES"/>
        </w:rPr>
        <w:t>WiFi</w:t>
      </w:r>
      <w:proofErr w:type="spellEnd"/>
      <w:r w:rsidRPr="00300287">
        <w:rPr>
          <w:rFonts w:eastAsia="Calibri" w:cs="Calibri"/>
          <w:lang w:val="es-ES"/>
        </w:rPr>
        <w:t>.</w:t>
      </w:r>
    </w:p>
    <w:p w14:paraId="1EB9DCE6" w14:textId="77777777" w:rsidR="00C86A39" w:rsidRDefault="00000000">
      <w:pPr>
        <w:pStyle w:val="Prrafodelista"/>
        <w:numPr>
          <w:ilvl w:val="0"/>
          <w:numId w:val="25"/>
        </w:numPr>
        <w:jc w:val="both"/>
        <w:rPr>
          <w:rFonts w:eastAsia="Calibri" w:cs="Calibri"/>
          <w:lang w:val="es-ES"/>
        </w:rPr>
      </w:pPr>
      <w:r w:rsidRPr="00300287">
        <w:rPr>
          <w:rFonts w:eastAsia="Calibri" w:cs="Calibri"/>
          <w:b/>
          <w:bCs/>
          <w:lang w:val="es-ES"/>
        </w:rPr>
        <w:t>LABORAL</w:t>
      </w:r>
      <w:r w:rsidRPr="00300287">
        <w:rPr>
          <w:rFonts w:eastAsia="Calibri" w:cs="Calibri"/>
          <w:b/>
          <w:bCs/>
          <w:lang w:val="es-ES"/>
        </w:rPr>
        <w:br/>
      </w:r>
      <w:r w:rsidRPr="00300287">
        <w:rPr>
          <w:rFonts w:eastAsia="Calibri" w:cs="Calibri"/>
          <w:lang w:val="es-ES"/>
        </w:rPr>
        <w:t>Variable binaria que indica si la fecha corresponde a un día hábil (1) o no (0).</w:t>
      </w:r>
      <w:r w:rsidRPr="00300287">
        <w:rPr>
          <w:rFonts w:eastAsia="Calibri" w:cs="Calibri"/>
          <w:lang w:val="es-ES"/>
        </w:rPr>
        <w:br/>
        <w:t>Se utiliza para diferenciar el comportamiento del tráfico entre días laborales y no laborales.</w:t>
      </w:r>
    </w:p>
    <w:p w14:paraId="3FE0612D" w14:textId="77777777" w:rsidR="00C86A39" w:rsidRDefault="00000000">
      <w:pPr>
        <w:pStyle w:val="Prrafodelista"/>
        <w:numPr>
          <w:ilvl w:val="0"/>
          <w:numId w:val="25"/>
        </w:numPr>
        <w:jc w:val="both"/>
        <w:rPr>
          <w:rFonts w:eastAsia="Calibri" w:cs="Calibri"/>
          <w:lang w:val="es-ES"/>
        </w:rPr>
      </w:pPr>
      <w:r w:rsidRPr="00C86A39">
        <w:rPr>
          <w:rFonts w:eastAsia="Calibri" w:cs="Calibri"/>
          <w:b/>
          <w:bCs/>
          <w:lang w:val="es-ES"/>
        </w:rPr>
        <w:t>FIN_DE_SEMANA</w:t>
      </w:r>
      <w:r w:rsidRPr="00C86A39">
        <w:rPr>
          <w:rFonts w:eastAsia="Calibri" w:cs="Calibri"/>
          <w:b/>
          <w:bCs/>
          <w:lang w:val="es-ES"/>
        </w:rPr>
        <w:br/>
      </w:r>
      <w:r w:rsidRPr="00C86A39">
        <w:rPr>
          <w:rFonts w:eastAsia="Calibri" w:cs="Calibri"/>
          <w:lang w:val="es-ES"/>
        </w:rPr>
        <w:t>Variable binaria que indica si la medición corresponde a un sábado o domingo.</w:t>
      </w:r>
      <w:r w:rsidRPr="00C86A39">
        <w:rPr>
          <w:rFonts w:eastAsia="Calibri" w:cs="Calibri"/>
          <w:lang w:val="es-ES"/>
        </w:rPr>
        <w:br/>
      </w:r>
      <w:r w:rsidRPr="00C86A39">
        <w:rPr>
          <w:rFonts w:eastAsia="Calibri" w:cs="Calibri"/>
          <w:lang w:val="es-ES"/>
        </w:rPr>
        <w:lastRenderedPageBreak/>
        <w:t>Ayuda a identificar cambios en el patrón de uso asociados al comportamiento recreativo de los usuarios.</w:t>
      </w:r>
    </w:p>
    <w:p w14:paraId="3C2E40BC" w14:textId="77777777" w:rsidR="00C86A39" w:rsidRDefault="00000000">
      <w:pPr>
        <w:pStyle w:val="Prrafodelista"/>
        <w:numPr>
          <w:ilvl w:val="0"/>
          <w:numId w:val="25"/>
        </w:numPr>
        <w:jc w:val="both"/>
        <w:rPr>
          <w:rFonts w:eastAsia="Calibri" w:cs="Calibri"/>
          <w:lang w:val="es-ES"/>
        </w:rPr>
      </w:pPr>
      <w:r w:rsidRPr="00C86A39">
        <w:rPr>
          <w:rFonts w:eastAsia="Calibri" w:cs="Calibri"/>
          <w:b/>
          <w:bCs/>
          <w:lang w:val="es-ES"/>
        </w:rPr>
        <w:t>FESTIVO</w:t>
      </w:r>
      <w:r w:rsidRPr="00C86A39">
        <w:rPr>
          <w:rFonts w:eastAsia="Calibri" w:cs="Calibri"/>
          <w:b/>
          <w:bCs/>
          <w:lang w:val="es-ES"/>
        </w:rPr>
        <w:br/>
      </w:r>
      <w:r w:rsidRPr="00C86A39">
        <w:rPr>
          <w:rFonts w:eastAsia="Calibri" w:cs="Calibri"/>
          <w:lang w:val="es-ES"/>
        </w:rPr>
        <w:t>Variable binaria que señala si la fecha corresponde a un día festivo oficial.</w:t>
      </w:r>
      <w:r w:rsidRPr="00C86A39">
        <w:rPr>
          <w:rFonts w:eastAsia="Calibri" w:cs="Calibri"/>
          <w:lang w:val="es-ES"/>
        </w:rPr>
        <w:br/>
        <w:t xml:space="preserve">Es relevante para capturar picos o reducciones atípicas en el tráfico </w:t>
      </w:r>
      <w:proofErr w:type="spellStart"/>
      <w:r w:rsidRPr="00C86A39">
        <w:rPr>
          <w:rFonts w:eastAsia="Calibri" w:cs="Calibri"/>
          <w:lang w:val="es-ES"/>
        </w:rPr>
        <w:t>WiFi</w:t>
      </w:r>
      <w:proofErr w:type="spellEnd"/>
      <w:r w:rsidRPr="00C86A39">
        <w:rPr>
          <w:rFonts w:eastAsia="Calibri" w:cs="Calibri"/>
          <w:lang w:val="es-ES"/>
        </w:rPr>
        <w:t xml:space="preserve"> debido a eventos no laborales.</w:t>
      </w:r>
    </w:p>
    <w:p w14:paraId="0DA1EC13" w14:textId="77777777" w:rsidR="00C86A39" w:rsidRDefault="00000000">
      <w:pPr>
        <w:pStyle w:val="Prrafodelista"/>
        <w:numPr>
          <w:ilvl w:val="0"/>
          <w:numId w:val="25"/>
        </w:numPr>
        <w:jc w:val="both"/>
        <w:rPr>
          <w:rFonts w:eastAsia="Calibri" w:cs="Calibri"/>
          <w:lang w:val="es-ES"/>
        </w:rPr>
      </w:pPr>
      <w:r w:rsidRPr="00C86A39">
        <w:rPr>
          <w:rFonts w:eastAsia="Calibri" w:cs="Calibri"/>
          <w:b/>
          <w:bCs/>
          <w:lang w:val="es-ES"/>
        </w:rPr>
        <w:t>PORCENTAJE_USO</w:t>
      </w:r>
      <w:r w:rsidRPr="00C86A39">
        <w:rPr>
          <w:rFonts w:eastAsia="Calibri" w:cs="Calibri"/>
          <w:b/>
          <w:bCs/>
          <w:lang w:val="es-ES"/>
        </w:rPr>
        <w:br/>
      </w:r>
      <w:r w:rsidRPr="00C86A39">
        <w:rPr>
          <w:rFonts w:eastAsia="Calibri" w:cs="Calibri"/>
          <w:lang w:val="es-ES"/>
        </w:rPr>
        <w:t xml:space="preserve">Indicador que representa el nivel de utilización de la capacidad disponible de la zona </w:t>
      </w:r>
      <w:proofErr w:type="spellStart"/>
      <w:r w:rsidRPr="00C86A39">
        <w:rPr>
          <w:rFonts w:eastAsia="Calibri" w:cs="Calibri"/>
          <w:lang w:val="es-ES"/>
        </w:rPr>
        <w:t>WiFi</w:t>
      </w:r>
      <w:proofErr w:type="spellEnd"/>
      <w:r w:rsidRPr="00C86A39">
        <w:rPr>
          <w:rFonts w:eastAsia="Calibri" w:cs="Calibri"/>
          <w:lang w:val="es-ES"/>
        </w:rPr>
        <w:t xml:space="preserve"> durante el día.</w:t>
      </w:r>
    </w:p>
    <w:p w14:paraId="6D85ED2C" w14:textId="77777777" w:rsidR="00C86A39" w:rsidRDefault="00000000" w:rsidP="00C86A39">
      <w:pPr>
        <w:pStyle w:val="Prrafodelista"/>
        <w:jc w:val="both"/>
        <w:rPr>
          <w:rFonts w:eastAsia="Calibri" w:cs="Calibri"/>
          <w:lang w:val="es-ES"/>
        </w:rPr>
      </w:pPr>
      <w:r w:rsidRPr="00C86A39">
        <w:rPr>
          <w:rFonts w:eastAsia="Calibri" w:cs="Calibri"/>
          <w:lang w:val="es-ES"/>
        </w:rPr>
        <w:t>Se emplea como variable explicativa del comportamiento del tráfico y debe ser escalado antes del modelado.</w:t>
      </w:r>
    </w:p>
    <w:p w14:paraId="272D9ACA" w14:textId="77777777" w:rsidR="00C86A39" w:rsidRDefault="00000000">
      <w:pPr>
        <w:pStyle w:val="Prrafodelista"/>
        <w:numPr>
          <w:ilvl w:val="0"/>
          <w:numId w:val="25"/>
        </w:numPr>
        <w:jc w:val="both"/>
        <w:rPr>
          <w:rFonts w:eastAsia="Calibri" w:cs="Calibri"/>
          <w:lang w:val="es-ES"/>
        </w:rPr>
      </w:pPr>
      <w:r w:rsidRPr="00C86A39">
        <w:rPr>
          <w:rFonts w:eastAsia="Calibri" w:cs="Calibri"/>
          <w:b/>
          <w:bCs/>
          <w:lang w:val="es-ES"/>
        </w:rPr>
        <w:t>NUMERO_CONEXIONES</w:t>
      </w:r>
      <w:r w:rsidRPr="00C86A39">
        <w:rPr>
          <w:rFonts w:eastAsia="Calibri" w:cs="Calibri"/>
          <w:b/>
          <w:bCs/>
          <w:lang w:val="es-ES"/>
        </w:rPr>
        <w:br/>
      </w:r>
      <w:r w:rsidRPr="00C86A39">
        <w:rPr>
          <w:rFonts w:eastAsia="Calibri" w:cs="Calibri"/>
          <w:lang w:val="es-ES"/>
        </w:rPr>
        <w:t xml:space="preserve">Cantidad total de conexiones registradas en la zona </w:t>
      </w:r>
      <w:proofErr w:type="spellStart"/>
      <w:r w:rsidRPr="00C86A39">
        <w:rPr>
          <w:rFonts w:eastAsia="Calibri" w:cs="Calibri"/>
          <w:lang w:val="es-ES"/>
        </w:rPr>
        <w:t>WiFi</w:t>
      </w:r>
      <w:proofErr w:type="spellEnd"/>
      <w:r w:rsidRPr="00C86A39">
        <w:rPr>
          <w:rFonts w:eastAsia="Calibri" w:cs="Calibri"/>
          <w:lang w:val="es-ES"/>
        </w:rPr>
        <w:t xml:space="preserve"> durante el día.</w:t>
      </w:r>
      <w:r w:rsidRPr="00C86A39">
        <w:rPr>
          <w:rFonts w:eastAsia="Calibri" w:cs="Calibri"/>
          <w:lang w:val="es-ES"/>
        </w:rPr>
        <w:br/>
        <w:t>Refleja la demanda de usuarios y se utiliza como variable de entrada del modelo predictivo.</w:t>
      </w:r>
    </w:p>
    <w:p w14:paraId="17EA81B1" w14:textId="162F1461" w:rsidR="00BE3218" w:rsidRPr="00C86A39" w:rsidRDefault="00000000">
      <w:pPr>
        <w:pStyle w:val="Prrafodelista"/>
        <w:numPr>
          <w:ilvl w:val="0"/>
          <w:numId w:val="25"/>
        </w:numPr>
        <w:jc w:val="both"/>
        <w:rPr>
          <w:rFonts w:eastAsia="Calibri" w:cs="Calibri"/>
          <w:lang w:val="es-ES"/>
        </w:rPr>
      </w:pPr>
      <w:r w:rsidRPr="00C86A39">
        <w:rPr>
          <w:rFonts w:eastAsia="Calibri" w:cs="Calibri"/>
          <w:b/>
          <w:bCs/>
          <w:lang w:val="es-ES"/>
        </w:rPr>
        <w:t>USAGE_KB</w:t>
      </w:r>
      <w:r w:rsidRPr="00C86A39">
        <w:rPr>
          <w:rFonts w:eastAsia="Calibri" w:cs="Calibri"/>
          <w:b/>
          <w:bCs/>
          <w:lang w:val="es-ES"/>
        </w:rPr>
        <w:br/>
      </w:r>
      <w:r w:rsidRPr="00C86A39">
        <w:rPr>
          <w:rFonts w:eastAsia="Calibri" w:cs="Calibri"/>
          <w:lang w:val="es-ES"/>
        </w:rPr>
        <w:t xml:space="preserve">Cantidad total de datos transmitidos en la zona </w:t>
      </w:r>
      <w:proofErr w:type="spellStart"/>
      <w:r w:rsidRPr="00C86A39">
        <w:rPr>
          <w:rFonts w:eastAsia="Calibri" w:cs="Calibri"/>
          <w:lang w:val="es-ES"/>
        </w:rPr>
        <w:t>WiFi</w:t>
      </w:r>
      <w:proofErr w:type="spellEnd"/>
      <w:r w:rsidRPr="00C86A39">
        <w:rPr>
          <w:rFonts w:eastAsia="Calibri" w:cs="Calibri"/>
          <w:lang w:val="es-ES"/>
        </w:rPr>
        <w:t xml:space="preserve"> durante el día, medida en kilobytes (kB).</w:t>
      </w:r>
      <w:r w:rsidRPr="00C86A39">
        <w:rPr>
          <w:rFonts w:eastAsia="Calibri" w:cs="Calibri"/>
          <w:lang w:val="es-ES"/>
        </w:rPr>
        <w:br/>
        <w:t>Constituye la variable objetivo del modelo de predicción de tráfico.</w:t>
      </w:r>
    </w:p>
    <w:p w14:paraId="1A7E33B4" w14:textId="77777777" w:rsidR="00BE3218" w:rsidRDefault="00BE3218">
      <w:pPr>
        <w:jc w:val="both"/>
        <w:rPr>
          <w:rFonts w:ascii="Calibri" w:hAnsi="Calibri" w:cs="Calibri"/>
          <w:sz w:val="22"/>
          <w:szCs w:val="22"/>
        </w:rPr>
      </w:pPr>
    </w:p>
    <w:p w14:paraId="7692300B" w14:textId="77777777" w:rsidR="00BE3218" w:rsidRDefault="00000000">
      <w:pPr>
        <w:pStyle w:val="Ttulo2"/>
        <w:rPr>
          <w:rFonts w:cs="Calibri"/>
          <w:b/>
          <w:bCs/>
          <w:sz w:val="22"/>
          <w:szCs w:val="22"/>
        </w:rPr>
      </w:pPr>
      <w:bookmarkStart w:id="30" w:name="_Toc218769881"/>
      <w:r>
        <w:rPr>
          <w:rFonts w:eastAsia="Calibri" w:cs="Calibri"/>
          <w:b/>
          <w:bCs/>
          <w:sz w:val="22"/>
          <w:szCs w:val="22"/>
        </w:rPr>
        <w:t>Partición temporal de los datos</w:t>
      </w:r>
      <w:bookmarkEnd w:id="30"/>
    </w:p>
    <w:p w14:paraId="614A03EA" w14:textId="77777777" w:rsidR="00BE3218" w:rsidRDefault="00000000">
      <w:pPr>
        <w:jc w:val="both"/>
        <w:rPr>
          <w:rFonts w:ascii="Calibri" w:hAnsi="Calibri" w:cs="Calibri"/>
          <w:sz w:val="22"/>
          <w:szCs w:val="22"/>
        </w:rPr>
      </w:pPr>
      <w:r>
        <w:rPr>
          <w:rFonts w:ascii="Calibri" w:eastAsia="Calibri" w:hAnsi="Calibri" w:cs="Calibri"/>
          <w:sz w:val="22"/>
          <w:szCs w:val="22"/>
        </w:rPr>
        <w:t>Dado que el problema abordado corresponde a una tarea de predicción sobre series de tiempo, la partición de los datos se realizó respetando estrictamente el orden temporal de los registros.</w:t>
      </w:r>
    </w:p>
    <w:p w14:paraId="6F8513D4"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Para cada zona </w:t>
      </w:r>
      <w:proofErr w:type="spellStart"/>
      <w:r>
        <w:rPr>
          <w:rFonts w:ascii="Calibri" w:eastAsia="Calibri" w:hAnsi="Calibri" w:cs="Calibri"/>
          <w:sz w:val="22"/>
          <w:szCs w:val="22"/>
        </w:rPr>
        <w:t>WiFi</w:t>
      </w:r>
      <w:proofErr w:type="spellEnd"/>
      <w:r>
        <w:rPr>
          <w:rFonts w:ascii="Calibri" w:eastAsia="Calibri" w:hAnsi="Calibri" w:cs="Calibri"/>
          <w:sz w:val="22"/>
          <w:szCs w:val="22"/>
        </w:rPr>
        <w:t>, el conjunto de datos fue dividido en:</w:t>
      </w:r>
    </w:p>
    <w:p w14:paraId="5F569477" w14:textId="77777777" w:rsidR="00BE3218" w:rsidRDefault="00000000">
      <w:pPr>
        <w:numPr>
          <w:ilvl w:val="0"/>
          <w:numId w:val="9"/>
        </w:numPr>
        <w:jc w:val="both"/>
        <w:rPr>
          <w:rFonts w:ascii="Calibri" w:hAnsi="Calibri" w:cs="Calibri"/>
          <w:sz w:val="22"/>
          <w:szCs w:val="22"/>
        </w:rPr>
      </w:pPr>
      <w:r>
        <w:rPr>
          <w:rFonts w:ascii="Calibri" w:eastAsia="Calibri" w:hAnsi="Calibri" w:cs="Calibri"/>
          <w:b/>
          <w:bCs/>
          <w:sz w:val="22"/>
          <w:szCs w:val="22"/>
          <w:lang w:val="es-ES"/>
        </w:rPr>
        <w:t>8</w:t>
      </w:r>
      <w:r>
        <w:rPr>
          <w:rFonts w:ascii="Calibri" w:eastAsia="Calibri" w:hAnsi="Calibri" w:cs="Calibri"/>
          <w:b/>
          <w:bCs/>
          <w:sz w:val="22"/>
          <w:szCs w:val="22"/>
        </w:rPr>
        <w:t>0 % de los registros iniciales</w:t>
      </w:r>
      <w:r>
        <w:rPr>
          <w:rFonts w:ascii="Calibri" w:eastAsia="Calibri" w:hAnsi="Calibri" w:cs="Calibri"/>
          <w:sz w:val="22"/>
          <w:szCs w:val="22"/>
        </w:rPr>
        <w:t xml:space="preserve"> para entrenamiento.</w:t>
      </w:r>
    </w:p>
    <w:p w14:paraId="178A7B04" w14:textId="77777777" w:rsidR="00BE3218" w:rsidRDefault="00000000">
      <w:pPr>
        <w:numPr>
          <w:ilvl w:val="0"/>
          <w:numId w:val="9"/>
        </w:numPr>
        <w:jc w:val="both"/>
        <w:rPr>
          <w:rFonts w:ascii="Calibri" w:hAnsi="Calibri" w:cs="Calibri"/>
          <w:sz w:val="22"/>
          <w:szCs w:val="22"/>
        </w:rPr>
      </w:pPr>
      <w:r>
        <w:rPr>
          <w:rFonts w:ascii="Calibri" w:eastAsia="Calibri" w:hAnsi="Calibri" w:cs="Calibri"/>
          <w:b/>
          <w:bCs/>
          <w:sz w:val="22"/>
          <w:szCs w:val="22"/>
          <w:lang w:val="es-ES"/>
        </w:rPr>
        <w:t>2</w:t>
      </w:r>
      <w:r>
        <w:rPr>
          <w:rFonts w:ascii="Calibri" w:eastAsia="Calibri" w:hAnsi="Calibri" w:cs="Calibri"/>
          <w:b/>
          <w:bCs/>
          <w:sz w:val="22"/>
          <w:szCs w:val="22"/>
        </w:rPr>
        <w:t>0 % de los registros finales</w:t>
      </w:r>
      <w:r>
        <w:rPr>
          <w:rFonts w:ascii="Calibri" w:eastAsia="Calibri" w:hAnsi="Calibri" w:cs="Calibri"/>
          <w:sz w:val="22"/>
          <w:szCs w:val="22"/>
        </w:rPr>
        <w:t xml:space="preserve"> para </w:t>
      </w:r>
      <w:r>
        <w:rPr>
          <w:rFonts w:ascii="Calibri" w:eastAsia="Calibri" w:hAnsi="Calibri" w:cs="Calibri"/>
          <w:sz w:val="22"/>
          <w:szCs w:val="22"/>
          <w:lang w:val="es-ES"/>
        </w:rPr>
        <w:t>probar cada modelo</w:t>
      </w:r>
      <w:r>
        <w:rPr>
          <w:rFonts w:ascii="Calibri" w:eastAsia="Calibri" w:hAnsi="Calibri" w:cs="Calibri"/>
          <w:sz w:val="22"/>
          <w:szCs w:val="22"/>
        </w:rPr>
        <w:t>.</w:t>
      </w:r>
    </w:p>
    <w:p w14:paraId="369DFD81" w14:textId="77777777" w:rsidR="00BE3218" w:rsidRDefault="00000000">
      <w:pPr>
        <w:jc w:val="both"/>
        <w:rPr>
          <w:rFonts w:ascii="Calibri" w:hAnsi="Calibri" w:cs="Calibri"/>
          <w:sz w:val="22"/>
          <w:szCs w:val="22"/>
        </w:rPr>
      </w:pPr>
      <w:r>
        <w:rPr>
          <w:rFonts w:ascii="Calibri" w:eastAsia="Calibri" w:hAnsi="Calibri" w:cs="Calibri"/>
          <w:sz w:val="22"/>
          <w:szCs w:val="22"/>
        </w:rPr>
        <w:t>Esta estrategia garantiza que los modelos sean evaluados sobre datos futuros no observados durante el entrenamiento, reproduciendo un escenario realista de predicción y evitando la filtración de información del futuro hacia el pasado.</w:t>
      </w:r>
    </w:p>
    <w:p w14:paraId="6613086A" w14:textId="77777777" w:rsidR="00BE3218" w:rsidRDefault="00000000">
      <w:pPr>
        <w:jc w:val="both"/>
        <w:rPr>
          <w:rFonts w:ascii="Calibri" w:hAnsi="Calibri" w:cs="Calibri"/>
          <w:sz w:val="22"/>
          <w:szCs w:val="22"/>
        </w:rPr>
      </w:pPr>
      <w:r>
        <w:rPr>
          <w:rFonts w:ascii="Calibri" w:eastAsia="Calibri" w:hAnsi="Calibri" w:cs="Calibri"/>
          <w:sz w:val="22"/>
          <w:szCs w:val="22"/>
        </w:rPr>
        <w:t>Una vez definida esta partición, los conjuntos de entrenamiento y prueba permanecieron fijos durante todo el proceso experimental, de modo que los resultados obtenidos fueran comparables entre distintos modelos y configuraciones.</w:t>
      </w:r>
    </w:p>
    <w:p w14:paraId="0336C073" w14:textId="77777777" w:rsidR="00BE3218" w:rsidRDefault="00BE3218">
      <w:pPr>
        <w:jc w:val="both"/>
        <w:rPr>
          <w:rFonts w:ascii="Calibri" w:hAnsi="Calibri" w:cs="Calibri"/>
          <w:sz w:val="22"/>
          <w:szCs w:val="22"/>
        </w:rPr>
      </w:pPr>
    </w:p>
    <w:p w14:paraId="6681AB81" w14:textId="77777777" w:rsidR="00BE3218" w:rsidRDefault="00BE3218">
      <w:pPr>
        <w:jc w:val="both"/>
        <w:rPr>
          <w:rFonts w:ascii="Calibri" w:hAnsi="Calibri" w:cs="Calibri"/>
          <w:sz w:val="22"/>
          <w:szCs w:val="22"/>
        </w:rPr>
      </w:pPr>
    </w:p>
    <w:p w14:paraId="179D68C2" w14:textId="77777777" w:rsidR="00BE3218" w:rsidRDefault="00BE3218">
      <w:pPr>
        <w:jc w:val="both"/>
        <w:rPr>
          <w:rFonts w:ascii="Calibri" w:hAnsi="Calibri" w:cs="Calibri"/>
          <w:sz w:val="22"/>
          <w:szCs w:val="22"/>
        </w:rPr>
      </w:pPr>
    </w:p>
    <w:p w14:paraId="0CC88C62" w14:textId="77777777" w:rsidR="00BE3218" w:rsidRDefault="00000000">
      <w:pPr>
        <w:pStyle w:val="Ttulo2"/>
        <w:rPr>
          <w:rFonts w:cs="Calibri"/>
          <w:b/>
          <w:bCs/>
          <w:sz w:val="22"/>
          <w:szCs w:val="22"/>
        </w:rPr>
      </w:pPr>
      <w:bookmarkStart w:id="31" w:name="_Toc218769882"/>
      <w:r>
        <w:rPr>
          <w:rFonts w:eastAsia="Calibri" w:cs="Calibri"/>
          <w:b/>
          <w:bCs/>
          <w:sz w:val="22"/>
          <w:szCs w:val="22"/>
        </w:rPr>
        <w:t>Escalado de los datos</w:t>
      </w:r>
      <w:bookmarkEnd w:id="31"/>
    </w:p>
    <w:p w14:paraId="04BE3E08" w14:textId="77777777" w:rsidR="00BE3218" w:rsidRDefault="00000000">
      <w:pPr>
        <w:jc w:val="both"/>
        <w:rPr>
          <w:rFonts w:ascii="Calibri" w:hAnsi="Calibri" w:cs="Calibri"/>
          <w:sz w:val="22"/>
          <w:szCs w:val="22"/>
        </w:rPr>
      </w:pPr>
      <w:r>
        <w:rPr>
          <w:rFonts w:ascii="Calibri" w:eastAsia="Calibri" w:hAnsi="Calibri" w:cs="Calibri"/>
          <w:sz w:val="22"/>
          <w:szCs w:val="22"/>
        </w:rPr>
        <w:t>Posteriormente, se llevó a cabo el escalado de las variables numéricas con el propósito de reducir el impacto de valores atípicos y mejorar la estabilidad de los modelos predictivos.</w:t>
      </w:r>
    </w:p>
    <w:p w14:paraId="115E75C0"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Dado que el tráfico de datos y el número de conexiones presentan distribuciones asimétricas y valores extremos frecuentes, se optó por el uso del </w:t>
      </w:r>
      <w:proofErr w:type="spellStart"/>
      <w:r>
        <w:rPr>
          <w:rFonts w:ascii="Calibri" w:eastAsia="Calibri" w:hAnsi="Calibri" w:cs="Calibri"/>
          <w:b/>
          <w:bCs/>
          <w:i/>
          <w:iCs/>
          <w:sz w:val="22"/>
          <w:szCs w:val="22"/>
        </w:rPr>
        <w:t>Robust</w:t>
      </w:r>
      <w:proofErr w:type="spellEnd"/>
      <w:r>
        <w:rPr>
          <w:rFonts w:ascii="Calibri" w:eastAsia="Calibri" w:hAnsi="Calibri" w:cs="Calibri"/>
          <w:b/>
          <w:bCs/>
          <w:i/>
          <w:iCs/>
          <w:sz w:val="22"/>
          <w:szCs w:val="22"/>
        </w:rPr>
        <w:t xml:space="preserve"> </w:t>
      </w:r>
      <w:proofErr w:type="spellStart"/>
      <w:r>
        <w:rPr>
          <w:rFonts w:ascii="Calibri" w:eastAsia="Calibri" w:hAnsi="Calibri" w:cs="Calibri"/>
          <w:b/>
          <w:bCs/>
          <w:i/>
          <w:iCs/>
          <w:sz w:val="22"/>
          <w:szCs w:val="22"/>
        </w:rPr>
        <w:t>Scaler</w:t>
      </w:r>
      <w:proofErr w:type="spellEnd"/>
      <w:r>
        <w:rPr>
          <w:rFonts w:ascii="Calibri" w:eastAsia="Calibri" w:hAnsi="Calibri" w:cs="Calibri"/>
          <w:sz w:val="22"/>
          <w:szCs w:val="22"/>
        </w:rPr>
        <w:t xml:space="preserve">, el cual utiliza estadísticas robustas como la mediana y el rango intercuartílico. Este método resulta más adecuado que técnicas como la normalización o la estandarización clásica en escenarios donde los </w:t>
      </w:r>
      <w:proofErr w:type="spellStart"/>
      <w:r>
        <w:rPr>
          <w:rFonts w:ascii="Calibri" w:eastAsia="Calibri" w:hAnsi="Calibri" w:cs="Calibri"/>
          <w:sz w:val="22"/>
          <w:szCs w:val="22"/>
        </w:rPr>
        <w:t>outliers</w:t>
      </w:r>
      <w:proofErr w:type="spellEnd"/>
      <w:r>
        <w:rPr>
          <w:rFonts w:ascii="Calibri" w:eastAsia="Calibri" w:hAnsi="Calibri" w:cs="Calibri"/>
          <w:sz w:val="22"/>
          <w:szCs w:val="22"/>
        </w:rPr>
        <w:t xml:space="preserve"> son comunes.</w:t>
      </w:r>
    </w:p>
    <w:p w14:paraId="6FD80D1B"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Es importante destacar que el escalador fue ajustado exclusivamente utilizando los datos del conjunto de entrenamiento, y posteriormente aplicado al conjunto de prueba, siguiendo las buenas prácticas en </w:t>
      </w:r>
      <w:r>
        <w:rPr>
          <w:rFonts w:ascii="Calibri" w:eastAsia="Calibri" w:hAnsi="Calibri" w:cs="Calibri"/>
          <w:sz w:val="22"/>
          <w:szCs w:val="22"/>
        </w:rPr>
        <w:lastRenderedPageBreak/>
        <w:t>aprendizaje automático y evitando la introducción de sesgos en la evaluación del modelo.</w:t>
      </w:r>
    </w:p>
    <w:p w14:paraId="4E7BB427" w14:textId="77777777" w:rsidR="00BE3218" w:rsidRDefault="00BE3218">
      <w:pPr>
        <w:jc w:val="both"/>
        <w:rPr>
          <w:rFonts w:ascii="Calibri" w:hAnsi="Calibri" w:cs="Calibri"/>
          <w:sz w:val="22"/>
          <w:szCs w:val="22"/>
        </w:rPr>
      </w:pPr>
    </w:p>
    <w:p w14:paraId="7ABB12DB" w14:textId="77777777" w:rsidR="00BE3218" w:rsidRDefault="00BE3218">
      <w:pPr>
        <w:jc w:val="both"/>
        <w:rPr>
          <w:rFonts w:ascii="Calibri" w:hAnsi="Calibri" w:cs="Calibri"/>
          <w:b/>
          <w:bCs/>
          <w:sz w:val="22"/>
          <w:szCs w:val="22"/>
        </w:rPr>
      </w:pPr>
    </w:p>
    <w:p w14:paraId="75CF61D4" w14:textId="77777777" w:rsidR="00BE3218" w:rsidRDefault="00BE3218">
      <w:pPr>
        <w:jc w:val="both"/>
        <w:rPr>
          <w:rFonts w:ascii="Calibri" w:eastAsia="Calibri" w:hAnsi="Calibri" w:cs="Calibri"/>
          <w:b/>
          <w:bCs/>
          <w:sz w:val="22"/>
          <w:szCs w:val="22"/>
        </w:rPr>
      </w:pPr>
    </w:p>
    <w:p w14:paraId="2FE8EF0A" w14:textId="77777777" w:rsidR="00BE3218" w:rsidRDefault="00BE3218">
      <w:pPr>
        <w:jc w:val="both"/>
        <w:rPr>
          <w:rFonts w:ascii="Calibri" w:eastAsia="Calibri" w:hAnsi="Calibri" w:cs="Calibri"/>
          <w:b/>
          <w:bCs/>
          <w:sz w:val="22"/>
          <w:szCs w:val="22"/>
        </w:rPr>
      </w:pPr>
    </w:p>
    <w:p w14:paraId="16271133" w14:textId="77777777" w:rsidR="00BE3218" w:rsidRDefault="00BE3218">
      <w:pPr>
        <w:jc w:val="both"/>
        <w:rPr>
          <w:rFonts w:ascii="Calibri" w:eastAsia="Calibri" w:hAnsi="Calibri" w:cs="Calibri"/>
          <w:b/>
          <w:bCs/>
          <w:sz w:val="22"/>
          <w:szCs w:val="22"/>
        </w:rPr>
      </w:pPr>
    </w:p>
    <w:p w14:paraId="73CB9EB3" w14:textId="77777777" w:rsidR="00BE3218" w:rsidRDefault="00000000">
      <w:pPr>
        <w:pStyle w:val="Ttulo2"/>
        <w:rPr>
          <w:rFonts w:eastAsia="Calibri" w:cs="Calibri"/>
          <w:b/>
          <w:bCs/>
          <w:sz w:val="22"/>
          <w:szCs w:val="22"/>
        </w:rPr>
      </w:pPr>
      <w:bookmarkStart w:id="32" w:name="_Toc218769883"/>
      <w:r>
        <w:rPr>
          <w:rFonts w:eastAsia="Calibri" w:cs="Calibri"/>
          <w:b/>
          <w:bCs/>
          <w:sz w:val="22"/>
          <w:szCs w:val="22"/>
        </w:rPr>
        <w:t>Ventaneo de las series de tiempo</w:t>
      </w:r>
      <w:bookmarkEnd w:id="32"/>
    </w:p>
    <w:p w14:paraId="65943CAD" w14:textId="77777777" w:rsidR="00BE3218" w:rsidRDefault="00000000">
      <w:pPr>
        <w:jc w:val="both"/>
        <w:rPr>
          <w:rFonts w:ascii="Calibri" w:hAnsi="Calibri" w:cs="Calibri"/>
          <w:sz w:val="22"/>
          <w:szCs w:val="22"/>
        </w:rPr>
      </w:pPr>
      <w:r>
        <w:rPr>
          <w:rFonts w:ascii="Calibri" w:eastAsia="Calibri" w:hAnsi="Calibri" w:cs="Calibri"/>
          <w:sz w:val="22"/>
          <w:szCs w:val="22"/>
        </w:rPr>
        <w:t>Con los datos ya depurados, transformados y escalados, se procedió a la construcción de las ventanas temporales necesarias para el modelado predictivo.</w:t>
      </w:r>
    </w:p>
    <w:p w14:paraId="02E8983C"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El ventaneo consiste en transformar la serie temporal original en un conjunto de instancias supervisadas, donde cada observación se construye a partir de valores históricos de la serie. En este proyecto se adoptó una estrategia de ventanas deslizantes de tamaño fijo, en la cual se utilizan los valores correspondientes a </w:t>
      </w:r>
      <w:r>
        <w:rPr>
          <w:rFonts w:ascii="Calibri" w:eastAsia="Calibri" w:hAnsi="Calibri" w:cs="Calibri"/>
          <w:sz w:val="22"/>
          <w:szCs w:val="22"/>
          <w:lang w:val="es-ES"/>
        </w:rPr>
        <w:t>diez</w:t>
      </w:r>
      <w:r>
        <w:rPr>
          <w:rFonts w:ascii="Calibri" w:eastAsia="Calibri" w:hAnsi="Calibri" w:cs="Calibri"/>
          <w:sz w:val="22"/>
          <w:szCs w:val="22"/>
        </w:rPr>
        <w:t xml:space="preserve"> días consecutivos para predecir el valor del tráfico del día siguiente.</w:t>
      </w:r>
    </w:p>
    <w:p w14:paraId="3024F20A"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Esta configuración permite capturar patrones semanales recurrentes en el uso del servicio </w:t>
      </w:r>
      <w:proofErr w:type="spellStart"/>
      <w:r>
        <w:rPr>
          <w:rFonts w:ascii="Calibri" w:eastAsia="Calibri" w:hAnsi="Calibri" w:cs="Calibri"/>
          <w:sz w:val="22"/>
          <w:szCs w:val="22"/>
        </w:rPr>
        <w:t>WiFi</w:t>
      </w:r>
      <w:proofErr w:type="spellEnd"/>
      <w:r>
        <w:rPr>
          <w:rFonts w:ascii="Calibri" w:eastAsia="Calibri" w:hAnsi="Calibri" w:cs="Calibri"/>
          <w:sz w:val="22"/>
          <w:szCs w:val="22"/>
        </w:rPr>
        <w:t>, al tiempo que mantiene un equilibrio entre la cantidad de información histórica utilizada y la complejidad del modelo.</w:t>
      </w:r>
    </w:p>
    <w:p w14:paraId="146644FA" w14:textId="77777777" w:rsidR="00BE3218" w:rsidRDefault="00000000">
      <w:pPr>
        <w:jc w:val="both"/>
        <w:rPr>
          <w:rFonts w:ascii="Calibri" w:hAnsi="Calibri" w:cs="Calibri"/>
          <w:sz w:val="22"/>
          <w:szCs w:val="22"/>
        </w:rPr>
      </w:pPr>
      <w:r>
        <w:rPr>
          <w:rFonts w:ascii="Calibri" w:eastAsia="Calibri" w:hAnsi="Calibri" w:cs="Calibri"/>
          <w:sz w:val="22"/>
          <w:szCs w:val="22"/>
        </w:rPr>
        <w:t>El proceso de ventaneo se realizó de manera independiente sobre los conjuntos de entrenamiento y prueba, preservando el orden temporal y asegurando que no existiera solapamiento de información entre ambos.</w:t>
      </w:r>
    </w:p>
    <w:p w14:paraId="3270DF0C" w14:textId="77777777" w:rsidR="00BE3218" w:rsidRDefault="00BE3218">
      <w:pPr>
        <w:jc w:val="both"/>
        <w:rPr>
          <w:rFonts w:ascii="Calibri" w:hAnsi="Calibri" w:cs="Calibri"/>
          <w:sz w:val="22"/>
          <w:szCs w:val="22"/>
        </w:rPr>
      </w:pPr>
    </w:p>
    <w:p w14:paraId="2F2999FD" w14:textId="77777777" w:rsidR="00BE3218" w:rsidRDefault="00000000">
      <w:pPr>
        <w:pStyle w:val="Ttulo2"/>
        <w:rPr>
          <w:rFonts w:cs="Calibri"/>
          <w:b/>
          <w:bCs/>
          <w:sz w:val="22"/>
          <w:szCs w:val="22"/>
        </w:rPr>
      </w:pPr>
      <w:bookmarkStart w:id="33" w:name="_Toc218769884"/>
      <w:r>
        <w:rPr>
          <w:rFonts w:eastAsia="Calibri" w:cs="Calibri"/>
          <w:b/>
          <w:bCs/>
          <w:sz w:val="22"/>
          <w:szCs w:val="22"/>
        </w:rPr>
        <w:t xml:space="preserve">Tamaño de los </w:t>
      </w:r>
      <w:proofErr w:type="spellStart"/>
      <w:r>
        <w:rPr>
          <w:rFonts w:eastAsia="Calibri" w:cs="Calibri"/>
          <w:b/>
          <w:bCs/>
          <w:sz w:val="22"/>
          <w:szCs w:val="22"/>
        </w:rPr>
        <w:t>datasets</w:t>
      </w:r>
      <w:proofErr w:type="spellEnd"/>
      <w:r>
        <w:rPr>
          <w:rFonts w:eastAsia="Calibri" w:cs="Calibri"/>
          <w:b/>
          <w:bCs/>
          <w:sz w:val="22"/>
          <w:szCs w:val="22"/>
        </w:rPr>
        <w:t xml:space="preserve"> y atributos utilizados</w:t>
      </w:r>
      <w:bookmarkEnd w:id="33"/>
    </w:p>
    <w:p w14:paraId="6A055573"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Como resultado del proceso de preparación de datos, cada zona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quedó representada por un conjunto de datos estructurado, compuesto exclusivamente por variables numéricas y listo para ser utilizado en los algoritmos de modelado.</w:t>
      </w:r>
    </w:p>
    <w:p w14:paraId="69AC151C" w14:textId="77777777" w:rsidR="00BE3218" w:rsidRDefault="00000000">
      <w:pPr>
        <w:jc w:val="both"/>
        <w:rPr>
          <w:rFonts w:ascii="Calibri" w:hAnsi="Calibri" w:cs="Calibri"/>
          <w:sz w:val="22"/>
          <w:szCs w:val="22"/>
        </w:rPr>
      </w:pPr>
      <w:r>
        <w:rPr>
          <w:rFonts w:ascii="Calibri" w:eastAsia="Calibri" w:hAnsi="Calibri" w:cs="Calibri"/>
          <w:sz w:val="22"/>
          <w:szCs w:val="22"/>
        </w:rPr>
        <w:t>Los atributos finales incluyen:</w:t>
      </w:r>
    </w:p>
    <w:p w14:paraId="09B2C870" w14:textId="77777777" w:rsidR="00BE3218" w:rsidRDefault="00000000">
      <w:pPr>
        <w:numPr>
          <w:ilvl w:val="0"/>
          <w:numId w:val="10"/>
        </w:numPr>
        <w:jc w:val="both"/>
        <w:rPr>
          <w:rFonts w:ascii="Calibri" w:hAnsi="Calibri" w:cs="Calibri"/>
          <w:sz w:val="22"/>
          <w:szCs w:val="22"/>
        </w:rPr>
      </w:pPr>
      <w:r>
        <w:rPr>
          <w:rFonts w:ascii="Calibri" w:eastAsia="Calibri" w:hAnsi="Calibri" w:cs="Calibri"/>
          <w:sz w:val="22"/>
          <w:szCs w:val="22"/>
        </w:rPr>
        <w:t>Variables temporales codificadas.</w:t>
      </w:r>
    </w:p>
    <w:p w14:paraId="2AC02E6E" w14:textId="77777777" w:rsidR="00BE3218" w:rsidRDefault="00000000">
      <w:pPr>
        <w:numPr>
          <w:ilvl w:val="0"/>
          <w:numId w:val="10"/>
        </w:numPr>
        <w:jc w:val="both"/>
        <w:rPr>
          <w:rFonts w:ascii="Calibri" w:hAnsi="Calibri" w:cs="Calibri"/>
          <w:sz w:val="22"/>
          <w:szCs w:val="22"/>
        </w:rPr>
      </w:pPr>
      <w:r>
        <w:rPr>
          <w:rFonts w:ascii="Calibri" w:eastAsia="Calibri" w:hAnsi="Calibri" w:cs="Calibri"/>
          <w:sz w:val="22"/>
          <w:szCs w:val="22"/>
        </w:rPr>
        <w:t>Valores históricos del tráfico de datos.</w:t>
      </w:r>
    </w:p>
    <w:p w14:paraId="29C1FF37" w14:textId="77777777" w:rsidR="00BE3218" w:rsidRDefault="00000000">
      <w:pPr>
        <w:numPr>
          <w:ilvl w:val="0"/>
          <w:numId w:val="10"/>
        </w:numPr>
        <w:jc w:val="both"/>
        <w:rPr>
          <w:rFonts w:ascii="Calibri" w:hAnsi="Calibri" w:cs="Calibri"/>
          <w:sz w:val="22"/>
          <w:szCs w:val="22"/>
        </w:rPr>
      </w:pPr>
      <w:r>
        <w:rPr>
          <w:rFonts w:ascii="Calibri" w:eastAsia="Calibri" w:hAnsi="Calibri" w:cs="Calibri"/>
          <w:sz w:val="22"/>
          <w:szCs w:val="22"/>
        </w:rPr>
        <w:t>Número de conexiones activas.</w:t>
      </w:r>
    </w:p>
    <w:p w14:paraId="12689EE0" w14:textId="77777777" w:rsidR="00BE3218" w:rsidRDefault="00000000">
      <w:pPr>
        <w:numPr>
          <w:ilvl w:val="0"/>
          <w:numId w:val="10"/>
        </w:numPr>
        <w:jc w:val="both"/>
        <w:rPr>
          <w:rFonts w:ascii="Calibri" w:hAnsi="Calibri" w:cs="Calibri"/>
          <w:sz w:val="22"/>
          <w:szCs w:val="22"/>
        </w:rPr>
      </w:pPr>
      <w:r>
        <w:rPr>
          <w:rFonts w:ascii="Calibri" w:eastAsia="Calibri" w:hAnsi="Calibri" w:cs="Calibri"/>
          <w:sz w:val="22"/>
          <w:szCs w:val="22"/>
        </w:rPr>
        <w:t>Variables derivadas necesarias para el proceso de ventaneo.</w:t>
      </w:r>
    </w:p>
    <w:p w14:paraId="6A580ECE" w14:textId="77777777" w:rsidR="00BD336B" w:rsidRDefault="00BD336B">
      <w:pPr>
        <w:jc w:val="both"/>
        <w:rPr>
          <w:rFonts w:ascii="Calibri" w:eastAsia="Calibri" w:hAnsi="Calibri" w:cs="Calibri"/>
          <w:sz w:val="22"/>
          <w:szCs w:val="22"/>
        </w:rPr>
      </w:pPr>
    </w:p>
    <w:p w14:paraId="52A3AC33" w14:textId="56AA9D0E" w:rsidR="00BE3218" w:rsidRDefault="00000000">
      <w:pPr>
        <w:jc w:val="both"/>
        <w:rPr>
          <w:rFonts w:ascii="Calibri" w:hAnsi="Calibri" w:cs="Calibri"/>
          <w:sz w:val="22"/>
          <w:szCs w:val="22"/>
        </w:rPr>
      </w:pPr>
      <w:r>
        <w:rPr>
          <w:rFonts w:ascii="Calibri" w:eastAsia="Calibri" w:hAnsi="Calibri" w:cs="Calibri"/>
          <w:sz w:val="22"/>
          <w:szCs w:val="22"/>
        </w:rPr>
        <w:t xml:space="preserve">El tamaño final de los </w:t>
      </w:r>
      <w:proofErr w:type="spellStart"/>
      <w:r>
        <w:rPr>
          <w:rFonts w:ascii="Calibri" w:eastAsia="Calibri" w:hAnsi="Calibri" w:cs="Calibri"/>
          <w:sz w:val="22"/>
          <w:szCs w:val="22"/>
        </w:rPr>
        <w:t>datasets</w:t>
      </w:r>
      <w:proofErr w:type="spellEnd"/>
      <w:r>
        <w:rPr>
          <w:rFonts w:ascii="Calibri" w:eastAsia="Calibri" w:hAnsi="Calibri" w:cs="Calibri"/>
          <w:sz w:val="22"/>
          <w:szCs w:val="22"/>
        </w:rPr>
        <w:t xml:space="preserve"> varía ligeramente entre zonas, dependiendo de la disponibilidad histórica de datos, pero mantiene una estructura homogénea que facilita la aplicación de los mismos modelos y métricas de evaluación en todas ellas.</w:t>
      </w:r>
    </w:p>
    <w:p w14:paraId="6C11FC89"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Con la finalización de esta etapa, los datos quedaron adecuadamente preparados para el desarrollo del capítulo siguiente, en el cual se abordan los procesos de modelado predictivo, comenzando por la construcción de modelos base y continuando con su posterior optimización </w:t>
      </w:r>
      <w:commentRangeStart w:id="34"/>
      <w:r>
        <w:rPr>
          <w:rFonts w:ascii="Calibri" w:eastAsia="Calibri" w:hAnsi="Calibri" w:cs="Calibri"/>
          <w:sz w:val="22"/>
          <w:szCs w:val="22"/>
        </w:rPr>
        <w:t>y evaluación.</w:t>
      </w:r>
      <w:commentRangeEnd w:id="34"/>
      <w:r w:rsidR="00410A2D">
        <w:rPr>
          <w:rStyle w:val="Refdecomentario"/>
          <w:rFonts w:ascii="Calibri" w:hAnsi="Calibri" w:cs="Calibri"/>
          <w:sz w:val="22"/>
          <w:szCs w:val="22"/>
        </w:rPr>
        <w:commentReference w:id="34"/>
      </w:r>
    </w:p>
    <w:p w14:paraId="09121613" w14:textId="77777777" w:rsidR="00BE3218" w:rsidRDefault="00BE3218">
      <w:pPr>
        <w:jc w:val="both"/>
        <w:rPr>
          <w:rFonts w:ascii="Calibri" w:hAnsi="Calibri" w:cs="Calibri"/>
          <w:sz w:val="22"/>
          <w:szCs w:val="22"/>
        </w:rPr>
      </w:pPr>
    </w:p>
    <w:p w14:paraId="6E0A8F67" w14:textId="6493ECD0" w:rsidR="00BD336B" w:rsidRDefault="00BD336B">
      <w:pPr>
        <w:jc w:val="both"/>
        <w:rPr>
          <w:rFonts w:ascii="Calibri" w:hAnsi="Calibri" w:cs="Calibri"/>
          <w:sz w:val="22"/>
          <w:szCs w:val="22"/>
        </w:rPr>
      </w:pPr>
      <w:r>
        <w:rPr>
          <w:rFonts w:ascii="Calibri" w:hAnsi="Calibri" w:cs="Calibri"/>
          <w:sz w:val="22"/>
          <w:szCs w:val="22"/>
        </w:rPr>
        <w:t>Se muestra a continuación la tabla 3 que contiene todas las zonas wifi y el tamaño de cada una.</w:t>
      </w:r>
    </w:p>
    <w:p w14:paraId="6CCD6004" w14:textId="77777777" w:rsidR="001026B1" w:rsidRDefault="001026B1">
      <w:pPr>
        <w:jc w:val="both"/>
        <w:rPr>
          <w:rFonts w:ascii="Calibri" w:hAnsi="Calibri" w:cs="Calibri"/>
          <w:sz w:val="22"/>
          <w:szCs w:val="22"/>
        </w:rPr>
      </w:pPr>
    </w:p>
    <w:p w14:paraId="1D8E9A94" w14:textId="77777777" w:rsidR="001026B1" w:rsidRDefault="001026B1">
      <w:pPr>
        <w:jc w:val="both"/>
        <w:rPr>
          <w:rFonts w:ascii="Calibri" w:hAnsi="Calibri" w:cs="Calibri"/>
          <w:sz w:val="22"/>
          <w:szCs w:val="22"/>
        </w:rPr>
      </w:pPr>
    </w:p>
    <w:p w14:paraId="091848F2" w14:textId="77777777" w:rsidR="001026B1" w:rsidRDefault="001026B1">
      <w:pPr>
        <w:jc w:val="both"/>
        <w:rPr>
          <w:rFonts w:ascii="Calibri" w:hAnsi="Calibri" w:cs="Calibri"/>
          <w:sz w:val="22"/>
          <w:szCs w:val="22"/>
        </w:rPr>
      </w:pPr>
    </w:p>
    <w:p w14:paraId="0AD37BF8" w14:textId="77777777" w:rsidR="001026B1" w:rsidRDefault="001026B1">
      <w:pPr>
        <w:jc w:val="both"/>
        <w:rPr>
          <w:rFonts w:ascii="Calibri" w:hAnsi="Calibri" w:cs="Calibri"/>
          <w:sz w:val="22"/>
          <w:szCs w:val="22"/>
        </w:rPr>
      </w:pPr>
    </w:p>
    <w:p w14:paraId="4C004A9B" w14:textId="77777777" w:rsidR="001026B1" w:rsidRDefault="001026B1">
      <w:pPr>
        <w:jc w:val="both"/>
        <w:rPr>
          <w:rFonts w:ascii="Calibri" w:hAnsi="Calibri" w:cs="Calibri"/>
          <w:sz w:val="22"/>
          <w:szCs w:val="22"/>
        </w:rPr>
      </w:pPr>
    </w:p>
    <w:p w14:paraId="6E6BBA29" w14:textId="77777777" w:rsidR="001026B1" w:rsidRDefault="001026B1">
      <w:pPr>
        <w:jc w:val="both"/>
        <w:rPr>
          <w:rFonts w:ascii="Calibri" w:hAnsi="Calibri" w:cs="Calibri"/>
          <w:sz w:val="22"/>
          <w:szCs w:val="22"/>
        </w:rPr>
      </w:pPr>
    </w:p>
    <w:p w14:paraId="4592F80F" w14:textId="77777777" w:rsidR="001026B1" w:rsidRDefault="001026B1">
      <w:pPr>
        <w:jc w:val="both"/>
        <w:rPr>
          <w:rFonts w:ascii="Calibri" w:hAnsi="Calibri" w:cs="Calibri"/>
          <w:sz w:val="22"/>
          <w:szCs w:val="22"/>
        </w:rPr>
      </w:pPr>
    </w:p>
    <w:p w14:paraId="563F9BA2" w14:textId="77777777" w:rsidR="001026B1" w:rsidRDefault="001026B1">
      <w:pPr>
        <w:jc w:val="both"/>
        <w:rPr>
          <w:rFonts w:ascii="Calibri" w:hAnsi="Calibri" w:cs="Calibri"/>
          <w:sz w:val="22"/>
          <w:szCs w:val="22"/>
        </w:rPr>
      </w:pPr>
    </w:p>
    <w:p w14:paraId="4CFA4884" w14:textId="77777777" w:rsidR="001026B1" w:rsidRDefault="001026B1">
      <w:pPr>
        <w:jc w:val="both"/>
        <w:rPr>
          <w:rFonts w:ascii="Calibri" w:hAnsi="Calibri" w:cs="Calibri"/>
          <w:sz w:val="22"/>
          <w:szCs w:val="22"/>
        </w:rPr>
      </w:pPr>
    </w:p>
    <w:p w14:paraId="3C08793C" w14:textId="77777777" w:rsidR="001026B1" w:rsidRDefault="001026B1">
      <w:pPr>
        <w:jc w:val="both"/>
        <w:rPr>
          <w:rFonts w:ascii="Calibri" w:hAnsi="Calibri" w:cs="Calibri"/>
          <w:sz w:val="22"/>
          <w:szCs w:val="22"/>
        </w:rPr>
        <w:sectPr w:rsidR="001026B1">
          <w:footerReference w:type="default" r:id="rId47"/>
          <w:footerReference w:type="first" r:id="rId48"/>
          <w:pgSz w:w="12240" w:h="15840"/>
          <w:pgMar w:top="1701" w:right="1418" w:bottom="1418" w:left="1418" w:header="720" w:footer="1134" w:gutter="0"/>
          <w:pgNumType w:start="1"/>
          <w:cols w:space="720"/>
        </w:sectPr>
      </w:pPr>
    </w:p>
    <w:p w14:paraId="45607F28" w14:textId="77777777" w:rsidR="00BD336B" w:rsidRDefault="00BD336B">
      <w:pPr>
        <w:jc w:val="both"/>
        <w:rPr>
          <w:rFonts w:ascii="Calibri" w:hAnsi="Calibri" w:cs="Calibri"/>
          <w:sz w:val="22"/>
          <w:szCs w:val="22"/>
        </w:rPr>
      </w:pPr>
    </w:p>
    <w:tbl>
      <w:tblPr>
        <w:tblW w:w="4480" w:type="dxa"/>
        <w:tblCellMar>
          <w:left w:w="70" w:type="dxa"/>
          <w:right w:w="70" w:type="dxa"/>
        </w:tblCellMar>
        <w:tblLook w:val="04A0" w:firstRow="1" w:lastRow="0" w:firstColumn="1" w:lastColumn="0" w:noHBand="0" w:noVBand="1"/>
      </w:tblPr>
      <w:tblGrid>
        <w:gridCol w:w="3620"/>
        <w:gridCol w:w="860"/>
      </w:tblGrid>
      <w:tr w:rsidR="001026B1" w:rsidRPr="001026B1" w14:paraId="11137758"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4EA72E" w:fill="4EA72E"/>
            <w:noWrap/>
            <w:vAlign w:val="bottom"/>
            <w:hideMark/>
          </w:tcPr>
          <w:p w14:paraId="097848A9" w14:textId="77777777" w:rsidR="001026B1" w:rsidRPr="001026B1" w:rsidRDefault="001026B1" w:rsidP="001026B1">
            <w:pPr>
              <w:widowControl/>
              <w:rPr>
                <w:rFonts w:ascii="Aptos Narrow" w:eastAsia="Times New Roman" w:hAnsi="Aptos Narrow" w:cs="Times New Roman"/>
                <w:b/>
                <w:bCs/>
                <w:color w:val="FFFFFF"/>
                <w:sz w:val="22"/>
                <w:szCs w:val="22"/>
              </w:rPr>
            </w:pPr>
            <w:r w:rsidRPr="001026B1">
              <w:rPr>
                <w:rFonts w:ascii="Aptos Narrow" w:eastAsia="Times New Roman" w:hAnsi="Aptos Narrow" w:cs="Times New Roman"/>
                <w:b/>
                <w:bCs/>
                <w:color w:val="FFFFFF"/>
                <w:sz w:val="22"/>
                <w:szCs w:val="22"/>
              </w:rPr>
              <w:t>Zona</w:t>
            </w:r>
          </w:p>
        </w:tc>
        <w:tc>
          <w:tcPr>
            <w:tcW w:w="860" w:type="dxa"/>
            <w:tcBorders>
              <w:top w:val="single" w:sz="4" w:space="0" w:color="8ED973"/>
              <w:left w:val="nil"/>
              <w:bottom w:val="single" w:sz="4" w:space="0" w:color="8ED973"/>
              <w:right w:val="single" w:sz="4" w:space="0" w:color="8ED973"/>
            </w:tcBorders>
            <w:shd w:val="clear" w:color="4EA72E" w:fill="4EA72E"/>
            <w:noWrap/>
            <w:vAlign w:val="bottom"/>
            <w:hideMark/>
          </w:tcPr>
          <w:p w14:paraId="66882C2C" w14:textId="77777777" w:rsidR="001026B1" w:rsidRPr="001026B1" w:rsidRDefault="001026B1" w:rsidP="001026B1">
            <w:pPr>
              <w:widowControl/>
              <w:rPr>
                <w:rFonts w:ascii="Aptos Narrow" w:eastAsia="Times New Roman" w:hAnsi="Aptos Narrow" w:cs="Times New Roman"/>
                <w:b/>
                <w:bCs/>
                <w:color w:val="FFFFFF"/>
                <w:sz w:val="22"/>
                <w:szCs w:val="22"/>
              </w:rPr>
            </w:pPr>
            <w:proofErr w:type="spellStart"/>
            <w:r w:rsidRPr="001026B1">
              <w:rPr>
                <w:rFonts w:ascii="Aptos Narrow" w:eastAsia="Times New Roman" w:hAnsi="Aptos Narrow" w:cs="Times New Roman"/>
                <w:b/>
                <w:bCs/>
                <w:color w:val="FFFFFF"/>
                <w:sz w:val="22"/>
                <w:szCs w:val="22"/>
              </w:rPr>
              <w:t>Rows</w:t>
            </w:r>
            <w:proofErr w:type="spellEnd"/>
          </w:p>
        </w:tc>
      </w:tr>
      <w:tr w:rsidR="001026B1" w:rsidRPr="001026B1" w14:paraId="65200278"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32D618E7"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Ingenio</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5A8616A8"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356</w:t>
            </w:r>
          </w:p>
        </w:tc>
      </w:tr>
      <w:tr w:rsidR="001026B1" w:rsidRPr="001026B1" w14:paraId="61DE8577"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180BB4D3"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Canchas Panamericanas</w:t>
            </w:r>
          </w:p>
        </w:tc>
        <w:tc>
          <w:tcPr>
            <w:tcW w:w="860" w:type="dxa"/>
            <w:tcBorders>
              <w:top w:val="single" w:sz="4" w:space="0" w:color="8ED973"/>
              <w:left w:val="nil"/>
              <w:bottom w:val="single" w:sz="4" w:space="0" w:color="8ED973"/>
              <w:right w:val="single" w:sz="4" w:space="0" w:color="8ED973"/>
            </w:tcBorders>
            <w:noWrap/>
            <w:vAlign w:val="bottom"/>
            <w:hideMark/>
          </w:tcPr>
          <w:p w14:paraId="1424C677"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327</w:t>
            </w:r>
          </w:p>
        </w:tc>
      </w:tr>
      <w:tr w:rsidR="001026B1" w:rsidRPr="001026B1" w14:paraId="692BAD14"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30B315F3"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del Perro</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615DDE72"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341</w:t>
            </w:r>
          </w:p>
        </w:tc>
      </w:tr>
      <w:tr w:rsidR="001026B1" w:rsidRPr="001026B1" w14:paraId="1A008E5A"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4B9BC729"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San Nicolas</w:t>
            </w:r>
          </w:p>
        </w:tc>
        <w:tc>
          <w:tcPr>
            <w:tcW w:w="860" w:type="dxa"/>
            <w:tcBorders>
              <w:top w:val="single" w:sz="4" w:space="0" w:color="8ED973"/>
              <w:left w:val="nil"/>
              <w:bottom w:val="single" w:sz="4" w:space="0" w:color="8ED973"/>
              <w:right w:val="single" w:sz="4" w:space="0" w:color="8ED973"/>
            </w:tcBorders>
            <w:noWrap/>
            <w:vAlign w:val="bottom"/>
            <w:hideMark/>
          </w:tcPr>
          <w:p w14:paraId="32344324"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334</w:t>
            </w:r>
          </w:p>
        </w:tc>
      </w:tr>
      <w:tr w:rsidR="001026B1" w:rsidRPr="001026B1" w14:paraId="14E51CB7"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2261D71B"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Barrio Obrero</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1E85FA6E"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382</w:t>
            </w:r>
          </w:p>
        </w:tc>
      </w:tr>
      <w:tr w:rsidR="001026B1" w:rsidRPr="001026B1" w14:paraId="4797CC98"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348B4849"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 xml:space="preserve">ZW Parque </w:t>
            </w:r>
            <w:proofErr w:type="spellStart"/>
            <w:r w:rsidRPr="001026B1">
              <w:rPr>
                <w:rFonts w:ascii="Aptos Narrow" w:eastAsia="Times New Roman" w:hAnsi="Aptos Narrow" w:cs="Times New Roman"/>
                <w:color w:val="000000"/>
                <w:sz w:val="22"/>
                <w:szCs w:val="22"/>
              </w:rPr>
              <w:t>Pizamos</w:t>
            </w:r>
            <w:proofErr w:type="spellEnd"/>
          </w:p>
        </w:tc>
        <w:tc>
          <w:tcPr>
            <w:tcW w:w="860" w:type="dxa"/>
            <w:tcBorders>
              <w:top w:val="single" w:sz="4" w:space="0" w:color="8ED973"/>
              <w:left w:val="nil"/>
              <w:bottom w:val="single" w:sz="4" w:space="0" w:color="8ED973"/>
              <w:right w:val="single" w:sz="4" w:space="0" w:color="8ED973"/>
            </w:tcBorders>
            <w:noWrap/>
            <w:vAlign w:val="bottom"/>
            <w:hideMark/>
          </w:tcPr>
          <w:p w14:paraId="5E60EE03"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124</w:t>
            </w:r>
          </w:p>
        </w:tc>
      </w:tr>
      <w:tr w:rsidR="001026B1" w:rsidRPr="001026B1" w14:paraId="480C6468"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2590C574"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 xml:space="preserve">ZW Parque Alfonso </w:t>
            </w:r>
            <w:proofErr w:type="spellStart"/>
            <w:r w:rsidRPr="001026B1">
              <w:rPr>
                <w:rFonts w:ascii="Aptos Narrow" w:eastAsia="Times New Roman" w:hAnsi="Aptos Narrow" w:cs="Times New Roman"/>
                <w:color w:val="000000"/>
                <w:sz w:val="22"/>
                <w:szCs w:val="22"/>
              </w:rPr>
              <w:t>Lopez</w:t>
            </w:r>
            <w:proofErr w:type="spellEnd"/>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3DF3ABA3"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341</w:t>
            </w:r>
          </w:p>
        </w:tc>
      </w:tr>
      <w:tr w:rsidR="001026B1" w:rsidRPr="001026B1" w14:paraId="6B214569"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1E74BB9B"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Antonio Nariño</w:t>
            </w:r>
          </w:p>
        </w:tc>
        <w:tc>
          <w:tcPr>
            <w:tcW w:w="860" w:type="dxa"/>
            <w:tcBorders>
              <w:top w:val="single" w:sz="4" w:space="0" w:color="8ED973"/>
              <w:left w:val="nil"/>
              <w:bottom w:val="single" w:sz="4" w:space="0" w:color="8ED973"/>
              <w:right w:val="single" w:sz="4" w:space="0" w:color="8ED973"/>
            </w:tcBorders>
            <w:noWrap/>
            <w:vAlign w:val="bottom"/>
            <w:hideMark/>
          </w:tcPr>
          <w:p w14:paraId="7F4DEA45"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331</w:t>
            </w:r>
          </w:p>
        </w:tc>
      </w:tr>
      <w:tr w:rsidR="001026B1" w:rsidRPr="001026B1" w14:paraId="3E018FF1"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7670C028"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Santa Rosa Poblado</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5E88B7D7"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380</w:t>
            </w:r>
          </w:p>
        </w:tc>
      </w:tr>
      <w:tr w:rsidR="001026B1" w:rsidRPr="001026B1" w14:paraId="49B49470"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5CFBEC69"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Polideportivo Los Naranjos</w:t>
            </w:r>
          </w:p>
        </w:tc>
        <w:tc>
          <w:tcPr>
            <w:tcW w:w="860" w:type="dxa"/>
            <w:tcBorders>
              <w:top w:val="single" w:sz="4" w:space="0" w:color="8ED973"/>
              <w:left w:val="nil"/>
              <w:bottom w:val="single" w:sz="4" w:space="0" w:color="8ED973"/>
              <w:right w:val="single" w:sz="4" w:space="0" w:color="8ED973"/>
            </w:tcBorders>
            <w:noWrap/>
            <w:vAlign w:val="bottom"/>
            <w:hideMark/>
          </w:tcPr>
          <w:p w14:paraId="47A96C82"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402</w:t>
            </w:r>
          </w:p>
        </w:tc>
      </w:tr>
      <w:tr w:rsidR="001026B1" w:rsidRPr="001026B1" w14:paraId="4976720E"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2FAF6507"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Llano Verde</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76C39D4C"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366</w:t>
            </w:r>
          </w:p>
        </w:tc>
      </w:tr>
      <w:tr w:rsidR="001026B1" w:rsidRPr="001026B1" w14:paraId="0F1433C0"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60027041"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Centro Cultural Comuna 13</w:t>
            </w:r>
          </w:p>
        </w:tc>
        <w:tc>
          <w:tcPr>
            <w:tcW w:w="860" w:type="dxa"/>
            <w:tcBorders>
              <w:top w:val="single" w:sz="4" w:space="0" w:color="8ED973"/>
              <w:left w:val="nil"/>
              <w:bottom w:val="single" w:sz="4" w:space="0" w:color="8ED973"/>
              <w:right w:val="single" w:sz="4" w:space="0" w:color="8ED973"/>
            </w:tcBorders>
            <w:noWrap/>
            <w:vAlign w:val="bottom"/>
            <w:hideMark/>
          </w:tcPr>
          <w:p w14:paraId="58996067"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340</w:t>
            </w:r>
          </w:p>
        </w:tc>
      </w:tr>
      <w:tr w:rsidR="001026B1" w:rsidRPr="001026B1" w14:paraId="48EF7647"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1512088C"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 xml:space="preserve">ZW Conjunto Habitacional </w:t>
            </w:r>
            <w:proofErr w:type="spellStart"/>
            <w:r w:rsidRPr="001026B1">
              <w:rPr>
                <w:rFonts w:ascii="Aptos Narrow" w:eastAsia="Times New Roman" w:hAnsi="Aptos Narrow" w:cs="Times New Roman"/>
                <w:color w:val="000000"/>
                <w:sz w:val="22"/>
                <w:szCs w:val="22"/>
              </w:rPr>
              <w:t>Ramali</w:t>
            </w:r>
            <w:proofErr w:type="spellEnd"/>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6FDE9462"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341</w:t>
            </w:r>
          </w:p>
        </w:tc>
      </w:tr>
      <w:tr w:rsidR="001026B1" w:rsidRPr="001026B1" w14:paraId="5CF3C550"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2599533E"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Skate Board</w:t>
            </w:r>
          </w:p>
        </w:tc>
        <w:tc>
          <w:tcPr>
            <w:tcW w:w="860" w:type="dxa"/>
            <w:tcBorders>
              <w:top w:val="single" w:sz="4" w:space="0" w:color="8ED973"/>
              <w:left w:val="nil"/>
              <w:bottom w:val="single" w:sz="4" w:space="0" w:color="8ED973"/>
              <w:right w:val="single" w:sz="4" w:space="0" w:color="8ED973"/>
            </w:tcBorders>
            <w:noWrap/>
            <w:vAlign w:val="bottom"/>
            <w:hideMark/>
          </w:tcPr>
          <w:p w14:paraId="061B3603"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335</w:t>
            </w:r>
          </w:p>
        </w:tc>
      </w:tr>
      <w:tr w:rsidR="001026B1" w:rsidRPr="001026B1" w14:paraId="08FF7C77"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0EE57F0F"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Alfonso Barberena</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154812A2"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341</w:t>
            </w:r>
          </w:p>
        </w:tc>
      </w:tr>
      <w:tr w:rsidR="001026B1" w:rsidRPr="001026B1" w14:paraId="497B8BF3"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4C5689C4"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Polideportivo Los Farallones</w:t>
            </w:r>
          </w:p>
        </w:tc>
        <w:tc>
          <w:tcPr>
            <w:tcW w:w="860" w:type="dxa"/>
            <w:tcBorders>
              <w:top w:val="single" w:sz="4" w:space="0" w:color="8ED973"/>
              <w:left w:val="nil"/>
              <w:bottom w:val="single" w:sz="4" w:space="0" w:color="8ED973"/>
              <w:right w:val="single" w:sz="4" w:space="0" w:color="8ED973"/>
            </w:tcBorders>
            <w:noWrap/>
            <w:vAlign w:val="bottom"/>
            <w:hideMark/>
          </w:tcPr>
          <w:p w14:paraId="2EF0084F"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341</w:t>
            </w:r>
          </w:p>
        </w:tc>
      </w:tr>
      <w:tr w:rsidR="001026B1" w:rsidRPr="001026B1" w14:paraId="5C6C643B"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23B4CD89"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Los Guerreros</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6A3DB597"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352</w:t>
            </w:r>
          </w:p>
        </w:tc>
      </w:tr>
      <w:tr w:rsidR="001026B1" w:rsidRPr="001026B1" w14:paraId="36E8F3C6"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454E075F"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Museo La Tertulia</w:t>
            </w:r>
          </w:p>
        </w:tc>
        <w:tc>
          <w:tcPr>
            <w:tcW w:w="860" w:type="dxa"/>
            <w:tcBorders>
              <w:top w:val="single" w:sz="4" w:space="0" w:color="8ED973"/>
              <w:left w:val="nil"/>
              <w:bottom w:val="single" w:sz="4" w:space="0" w:color="8ED973"/>
              <w:right w:val="single" w:sz="4" w:space="0" w:color="8ED973"/>
            </w:tcBorders>
            <w:noWrap/>
            <w:vAlign w:val="bottom"/>
            <w:hideMark/>
          </w:tcPr>
          <w:p w14:paraId="5D7D9C7B"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417</w:t>
            </w:r>
          </w:p>
        </w:tc>
      </w:tr>
      <w:tr w:rsidR="001026B1" w:rsidRPr="001026B1" w14:paraId="19399031"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21DCCBA6"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San Marino</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2E7D552E"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376</w:t>
            </w:r>
          </w:p>
        </w:tc>
      </w:tr>
      <w:tr w:rsidR="001026B1" w:rsidRPr="001026B1" w14:paraId="520E47C9"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505D7068"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La Flora</w:t>
            </w:r>
          </w:p>
        </w:tc>
        <w:tc>
          <w:tcPr>
            <w:tcW w:w="860" w:type="dxa"/>
            <w:tcBorders>
              <w:top w:val="single" w:sz="4" w:space="0" w:color="8ED973"/>
              <w:left w:val="nil"/>
              <w:bottom w:val="single" w:sz="4" w:space="0" w:color="8ED973"/>
              <w:right w:val="single" w:sz="4" w:space="0" w:color="8ED973"/>
            </w:tcBorders>
            <w:noWrap/>
            <w:vAlign w:val="bottom"/>
            <w:hideMark/>
          </w:tcPr>
          <w:p w14:paraId="2BAE1FFF"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341</w:t>
            </w:r>
          </w:p>
        </w:tc>
      </w:tr>
      <w:tr w:rsidR="001026B1" w:rsidRPr="001026B1" w14:paraId="24B94D5A"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08E4D52C"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Alfonso Bonilla Aragón</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4DD2A2B8"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342</w:t>
            </w:r>
          </w:p>
        </w:tc>
      </w:tr>
      <w:tr w:rsidR="001026B1" w:rsidRPr="001026B1" w14:paraId="68C93736"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73D94DBC"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Yo Amo a Siloé</w:t>
            </w:r>
          </w:p>
        </w:tc>
        <w:tc>
          <w:tcPr>
            <w:tcW w:w="860" w:type="dxa"/>
            <w:tcBorders>
              <w:top w:val="single" w:sz="4" w:space="0" w:color="8ED973"/>
              <w:left w:val="nil"/>
              <w:bottom w:val="single" w:sz="4" w:space="0" w:color="8ED973"/>
              <w:right w:val="single" w:sz="4" w:space="0" w:color="8ED973"/>
            </w:tcBorders>
            <w:noWrap/>
            <w:vAlign w:val="bottom"/>
            <w:hideMark/>
          </w:tcPr>
          <w:p w14:paraId="72880F8B"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341</w:t>
            </w:r>
          </w:p>
        </w:tc>
      </w:tr>
      <w:tr w:rsidR="001026B1" w:rsidRPr="001026B1" w14:paraId="3759F761"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0A580C3B"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Centro Cultural Vista Hermosa</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6ED9DF57"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511</w:t>
            </w:r>
          </w:p>
        </w:tc>
      </w:tr>
      <w:tr w:rsidR="001026B1" w:rsidRPr="001026B1" w14:paraId="4693038B"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117417F0"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Mutis</w:t>
            </w:r>
          </w:p>
        </w:tc>
        <w:tc>
          <w:tcPr>
            <w:tcW w:w="860" w:type="dxa"/>
            <w:tcBorders>
              <w:top w:val="single" w:sz="4" w:space="0" w:color="8ED973"/>
              <w:left w:val="nil"/>
              <w:bottom w:val="single" w:sz="4" w:space="0" w:color="8ED973"/>
              <w:right w:val="single" w:sz="4" w:space="0" w:color="8ED973"/>
            </w:tcBorders>
            <w:noWrap/>
            <w:vAlign w:val="bottom"/>
            <w:hideMark/>
          </w:tcPr>
          <w:p w14:paraId="2DC7018B"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341</w:t>
            </w:r>
          </w:p>
        </w:tc>
      </w:tr>
      <w:tr w:rsidR="001026B1" w:rsidRPr="001026B1" w14:paraId="20C90F32"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10FBC15E"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Cancha Los Azules</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2535ECC5"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305</w:t>
            </w:r>
          </w:p>
        </w:tc>
      </w:tr>
      <w:tr w:rsidR="001026B1" w:rsidRPr="001026B1" w14:paraId="74A4F394"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5C58AB88"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La Orqueta</w:t>
            </w:r>
          </w:p>
        </w:tc>
        <w:tc>
          <w:tcPr>
            <w:tcW w:w="860" w:type="dxa"/>
            <w:tcBorders>
              <w:top w:val="single" w:sz="4" w:space="0" w:color="8ED973"/>
              <w:left w:val="nil"/>
              <w:bottom w:val="single" w:sz="4" w:space="0" w:color="8ED973"/>
              <w:right w:val="single" w:sz="4" w:space="0" w:color="8ED973"/>
            </w:tcBorders>
            <w:noWrap/>
            <w:vAlign w:val="bottom"/>
            <w:hideMark/>
          </w:tcPr>
          <w:p w14:paraId="50B96D5A"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385</w:t>
            </w:r>
          </w:p>
        </w:tc>
      </w:tr>
      <w:tr w:rsidR="001026B1" w:rsidRPr="001026B1" w14:paraId="048CDC4E"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77216574"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Villa Colombia</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573E1A89"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458</w:t>
            </w:r>
          </w:p>
        </w:tc>
      </w:tr>
      <w:tr w:rsidR="001026B1" w:rsidRPr="001026B1" w14:paraId="2A67952B"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2AEC4A58"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Colseguros</w:t>
            </w:r>
          </w:p>
        </w:tc>
        <w:tc>
          <w:tcPr>
            <w:tcW w:w="860" w:type="dxa"/>
            <w:tcBorders>
              <w:top w:val="single" w:sz="4" w:space="0" w:color="8ED973"/>
              <w:left w:val="nil"/>
              <w:bottom w:val="single" w:sz="4" w:space="0" w:color="8ED973"/>
              <w:right w:val="single" w:sz="4" w:space="0" w:color="8ED973"/>
            </w:tcBorders>
            <w:noWrap/>
            <w:vAlign w:val="bottom"/>
            <w:hideMark/>
          </w:tcPr>
          <w:p w14:paraId="45ECD9AD"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341</w:t>
            </w:r>
          </w:p>
        </w:tc>
      </w:tr>
      <w:tr w:rsidR="001026B1" w:rsidRPr="001026B1" w14:paraId="0EF58466"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62D26BDC"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India Elena</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3D80BD93"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326</w:t>
            </w:r>
          </w:p>
        </w:tc>
      </w:tr>
      <w:tr w:rsidR="001026B1" w:rsidRPr="001026B1" w14:paraId="4CD2EF12"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7BE50848"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Tequendama</w:t>
            </w:r>
          </w:p>
        </w:tc>
        <w:tc>
          <w:tcPr>
            <w:tcW w:w="860" w:type="dxa"/>
            <w:tcBorders>
              <w:top w:val="single" w:sz="4" w:space="0" w:color="8ED973"/>
              <w:left w:val="nil"/>
              <w:bottom w:val="single" w:sz="4" w:space="0" w:color="8ED973"/>
              <w:right w:val="single" w:sz="4" w:space="0" w:color="8ED973"/>
            </w:tcBorders>
            <w:noWrap/>
            <w:vAlign w:val="bottom"/>
            <w:hideMark/>
          </w:tcPr>
          <w:p w14:paraId="1C7B9A16"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378</w:t>
            </w:r>
          </w:p>
        </w:tc>
      </w:tr>
      <w:tr w:rsidR="001026B1" w:rsidRPr="001026B1" w14:paraId="5F4FAC74"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532A5E67"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Sector Amarillo Skate Park</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1B747F98"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329</w:t>
            </w:r>
          </w:p>
        </w:tc>
      </w:tr>
      <w:tr w:rsidR="001026B1" w:rsidRPr="001026B1" w14:paraId="415E1806"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0E97CDDD"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Biblioteca Daniel Guillard</w:t>
            </w:r>
          </w:p>
        </w:tc>
        <w:tc>
          <w:tcPr>
            <w:tcW w:w="860" w:type="dxa"/>
            <w:tcBorders>
              <w:top w:val="single" w:sz="4" w:space="0" w:color="8ED973"/>
              <w:left w:val="nil"/>
              <w:bottom w:val="single" w:sz="4" w:space="0" w:color="8ED973"/>
              <w:right w:val="single" w:sz="4" w:space="0" w:color="8ED973"/>
            </w:tcBorders>
            <w:noWrap/>
            <w:vAlign w:val="bottom"/>
            <w:hideMark/>
          </w:tcPr>
          <w:p w14:paraId="70C14417"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354</w:t>
            </w:r>
          </w:p>
        </w:tc>
      </w:tr>
      <w:tr w:rsidR="001026B1" w:rsidRPr="001026B1" w14:paraId="157256F3"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51CC66C9"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Polideportivo Torres Comfandi</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2990073C"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298</w:t>
            </w:r>
          </w:p>
        </w:tc>
      </w:tr>
      <w:tr w:rsidR="001026B1" w:rsidRPr="001026B1" w14:paraId="0C50A128"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5E7E6D0F"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Junin</w:t>
            </w:r>
          </w:p>
        </w:tc>
        <w:tc>
          <w:tcPr>
            <w:tcW w:w="860" w:type="dxa"/>
            <w:tcBorders>
              <w:top w:val="single" w:sz="4" w:space="0" w:color="8ED973"/>
              <w:left w:val="nil"/>
              <w:bottom w:val="single" w:sz="4" w:space="0" w:color="8ED973"/>
              <w:right w:val="single" w:sz="4" w:space="0" w:color="8ED973"/>
            </w:tcBorders>
            <w:noWrap/>
            <w:vAlign w:val="bottom"/>
            <w:hideMark/>
          </w:tcPr>
          <w:p w14:paraId="332ACEE9"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205</w:t>
            </w:r>
          </w:p>
        </w:tc>
      </w:tr>
      <w:tr w:rsidR="001026B1" w:rsidRPr="001026B1" w14:paraId="562D0211"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0C432D36"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Mariano Ramos</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082A3482"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365</w:t>
            </w:r>
          </w:p>
        </w:tc>
      </w:tr>
      <w:tr w:rsidR="001026B1" w:rsidRPr="001026B1" w14:paraId="39D9AC1A"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17B531C7"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Polideportivo Ricardo Balcazar</w:t>
            </w:r>
          </w:p>
        </w:tc>
        <w:tc>
          <w:tcPr>
            <w:tcW w:w="860" w:type="dxa"/>
            <w:tcBorders>
              <w:top w:val="single" w:sz="4" w:space="0" w:color="8ED973"/>
              <w:left w:val="nil"/>
              <w:bottom w:val="single" w:sz="4" w:space="0" w:color="8ED973"/>
              <w:right w:val="single" w:sz="4" w:space="0" w:color="8ED973"/>
            </w:tcBorders>
            <w:noWrap/>
            <w:vAlign w:val="bottom"/>
            <w:hideMark/>
          </w:tcPr>
          <w:p w14:paraId="1D434C7A"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264</w:t>
            </w:r>
          </w:p>
        </w:tc>
      </w:tr>
      <w:tr w:rsidR="001026B1" w:rsidRPr="001026B1" w14:paraId="20F17989"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6EAC3BBB"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Polideportivo San Benito</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607C706A"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341</w:t>
            </w:r>
          </w:p>
        </w:tc>
      </w:tr>
      <w:tr w:rsidR="001026B1" w:rsidRPr="001026B1" w14:paraId="555C0519"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6AD04D3D"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Santa Anita</w:t>
            </w:r>
          </w:p>
        </w:tc>
        <w:tc>
          <w:tcPr>
            <w:tcW w:w="860" w:type="dxa"/>
            <w:tcBorders>
              <w:top w:val="single" w:sz="4" w:space="0" w:color="8ED973"/>
              <w:left w:val="nil"/>
              <w:bottom w:val="single" w:sz="4" w:space="0" w:color="8ED973"/>
              <w:right w:val="single" w:sz="4" w:space="0" w:color="8ED973"/>
            </w:tcBorders>
            <w:noWrap/>
            <w:vAlign w:val="bottom"/>
            <w:hideMark/>
          </w:tcPr>
          <w:p w14:paraId="54302082"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488</w:t>
            </w:r>
          </w:p>
        </w:tc>
      </w:tr>
      <w:tr w:rsidR="001026B1" w:rsidRPr="001026B1" w14:paraId="633C5853"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463C832C"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 xml:space="preserve">ZW </w:t>
            </w:r>
            <w:proofErr w:type="spellStart"/>
            <w:r w:rsidRPr="001026B1">
              <w:rPr>
                <w:rFonts w:ascii="Aptos Narrow" w:eastAsia="Times New Roman" w:hAnsi="Aptos Narrow" w:cs="Times New Roman"/>
                <w:color w:val="000000"/>
                <w:sz w:val="22"/>
                <w:szCs w:val="22"/>
              </w:rPr>
              <w:t>Sebastian</w:t>
            </w:r>
            <w:proofErr w:type="spellEnd"/>
            <w:r w:rsidRPr="001026B1">
              <w:rPr>
                <w:rFonts w:ascii="Aptos Narrow" w:eastAsia="Times New Roman" w:hAnsi="Aptos Narrow" w:cs="Times New Roman"/>
                <w:color w:val="000000"/>
                <w:sz w:val="22"/>
                <w:szCs w:val="22"/>
              </w:rPr>
              <w:t xml:space="preserve"> Belalcazar</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1A8108D3"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539</w:t>
            </w:r>
          </w:p>
        </w:tc>
      </w:tr>
      <w:tr w:rsidR="001026B1" w:rsidRPr="001026B1" w14:paraId="7A1967F5"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1D15418B"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del Mico</w:t>
            </w:r>
          </w:p>
        </w:tc>
        <w:tc>
          <w:tcPr>
            <w:tcW w:w="860" w:type="dxa"/>
            <w:tcBorders>
              <w:top w:val="single" w:sz="4" w:space="0" w:color="8ED973"/>
              <w:left w:val="nil"/>
              <w:bottom w:val="single" w:sz="4" w:space="0" w:color="8ED973"/>
              <w:right w:val="single" w:sz="4" w:space="0" w:color="8ED973"/>
            </w:tcBorders>
            <w:noWrap/>
            <w:vAlign w:val="bottom"/>
            <w:hideMark/>
          </w:tcPr>
          <w:p w14:paraId="53803FB8"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324</w:t>
            </w:r>
          </w:p>
        </w:tc>
      </w:tr>
      <w:tr w:rsidR="001026B1" w:rsidRPr="001026B1" w14:paraId="0CC4C376"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3BB61458"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Cien Palos</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53375500"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197</w:t>
            </w:r>
          </w:p>
        </w:tc>
      </w:tr>
      <w:tr w:rsidR="001026B1" w:rsidRPr="001026B1" w14:paraId="5679E11E"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738B2CE7"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Cerro 3 Cruces</w:t>
            </w:r>
          </w:p>
        </w:tc>
        <w:tc>
          <w:tcPr>
            <w:tcW w:w="860" w:type="dxa"/>
            <w:tcBorders>
              <w:top w:val="single" w:sz="4" w:space="0" w:color="8ED973"/>
              <w:left w:val="nil"/>
              <w:bottom w:val="single" w:sz="4" w:space="0" w:color="8ED973"/>
              <w:right w:val="single" w:sz="4" w:space="0" w:color="8ED973"/>
            </w:tcBorders>
            <w:noWrap/>
            <w:vAlign w:val="bottom"/>
            <w:hideMark/>
          </w:tcPr>
          <w:p w14:paraId="3D468C1C"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315</w:t>
            </w:r>
          </w:p>
        </w:tc>
      </w:tr>
      <w:tr w:rsidR="001026B1" w:rsidRPr="001026B1" w14:paraId="72DD4900"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1CBE18AA"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Calima</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43C4E04A"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335</w:t>
            </w:r>
          </w:p>
        </w:tc>
      </w:tr>
      <w:tr w:rsidR="001026B1" w:rsidRPr="001026B1" w14:paraId="5C59F233"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2E468833"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Parque La Merced</w:t>
            </w:r>
          </w:p>
        </w:tc>
        <w:tc>
          <w:tcPr>
            <w:tcW w:w="860" w:type="dxa"/>
            <w:tcBorders>
              <w:top w:val="single" w:sz="4" w:space="0" w:color="8ED973"/>
              <w:left w:val="nil"/>
              <w:bottom w:val="single" w:sz="4" w:space="0" w:color="8ED973"/>
              <w:right w:val="single" w:sz="4" w:space="0" w:color="8ED973"/>
            </w:tcBorders>
            <w:noWrap/>
            <w:vAlign w:val="bottom"/>
            <w:hideMark/>
          </w:tcPr>
          <w:p w14:paraId="62E3E876"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462</w:t>
            </w:r>
          </w:p>
        </w:tc>
      </w:tr>
      <w:tr w:rsidR="001026B1" w:rsidRPr="001026B1" w14:paraId="126AC1C7"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01AD679F"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Puente de Colores</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746CF11C"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394</w:t>
            </w:r>
          </w:p>
        </w:tc>
      </w:tr>
      <w:tr w:rsidR="001026B1" w:rsidRPr="001026B1" w14:paraId="7BE0FB65"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2498AA6A"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 xml:space="preserve">ZW Polideportivo Laureano </w:t>
            </w:r>
            <w:proofErr w:type="spellStart"/>
            <w:r w:rsidRPr="001026B1">
              <w:rPr>
                <w:rFonts w:ascii="Aptos Narrow" w:eastAsia="Times New Roman" w:hAnsi="Aptos Narrow" w:cs="Times New Roman"/>
                <w:color w:val="000000"/>
                <w:sz w:val="22"/>
                <w:szCs w:val="22"/>
              </w:rPr>
              <w:t>Gomez</w:t>
            </w:r>
            <w:proofErr w:type="spellEnd"/>
          </w:p>
        </w:tc>
        <w:tc>
          <w:tcPr>
            <w:tcW w:w="860" w:type="dxa"/>
            <w:tcBorders>
              <w:top w:val="single" w:sz="4" w:space="0" w:color="8ED973"/>
              <w:left w:val="nil"/>
              <w:bottom w:val="single" w:sz="4" w:space="0" w:color="8ED973"/>
              <w:right w:val="single" w:sz="4" w:space="0" w:color="8ED973"/>
            </w:tcBorders>
            <w:noWrap/>
            <w:vAlign w:val="bottom"/>
            <w:hideMark/>
          </w:tcPr>
          <w:p w14:paraId="0FCE640D"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364</w:t>
            </w:r>
          </w:p>
        </w:tc>
      </w:tr>
      <w:tr w:rsidR="001026B1" w:rsidRPr="001026B1" w14:paraId="55DDB995"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01194622"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El Diamante</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41A44451"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385</w:t>
            </w:r>
          </w:p>
        </w:tc>
      </w:tr>
      <w:tr w:rsidR="001026B1" w:rsidRPr="001026B1" w14:paraId="5736E1B5"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36256C7C"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 xml:space="preserve">ZW Polideportivo </w:t>
            </w:r>
            <w:proofErr w:type="spellStart"/>
            <w:r w:rsidRPr="001026B1">
              <w:rPr>
                <w:rFonts w:ascii="Aptos Narrow" w:eastAsia="Times New Roman" w:hAnsi="Aptos Narrow" w:cs="Times New Roman"/>
                <w:color w:val="000000"/>
                <w:sz w:val="22"/>
                <w:szCs w:val="22"/>
              </w:rPr>
              <w:t>Petecuy</w:t>
            </w:r>
            <w:proofErr w:type="spellEnd"/>
          </w:p>
        </w:tc>
        <w:tc>
          <w:tcPr>
            <w:tcW w:w="860" w:type="dxa"/>
            <w:tcBorders>
              <w:top w:val="single" w:sz="4" w:space="0" w:color="8ED973"/>
              <w:left w:val="nil"/>
              <w:bottom w:val="single" w:sz="4" w:space="0" w:color="8ED973"/>
              <w:right w:val="single" w:sz="4" w:space="0" w:color="8ED973"/>
            </w:tcBorders>
            <w:noWrap/>
            <w:vAlign w:val="bottom"/>
            <w:hideMark/>
          </w:tcPr>
          <w:p w14:paraId="54BFA557"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273</w:t>
            </w:r>
          </w:p>
        </w:tc>
      </w:tr>
      <w:tr w:rsidR="001026B1" w:rsidRPr="001026B1" w14:paraId="19F1E5DE"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6F7DB431"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ZW Comuna 16</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4476BB07"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282</w:t>
            </w:r>
          </w:p>
        </w:tc>
      </w:tr>
      <w:tr w:rsidR="001026B1" w:rsidRPr="001026B1" w14:paraId="13F5E333"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700C45D2"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La Castilla</w:t>
            </w:r>
          </w:p>
        </w:tc>
        <w:tc>
          <w:tcPr>
            <w:tcW w:w="860" w:type="dxa"/>
            <w:tcBorders>
              <w:top w:val="single" w:sz="4" w:space="0" w:color="8ED973"/>
              <w:left w:val="nil"/>
              <w:bottom w:val="single" w:sz="4" w:space="0" w:color="8ED973"/>
              <w:right w:val="single" w:sz="4" w:space="0" w:color="8ED973"/>
            </w:tcBorders>
            <w:noWrap/>
            <w:vAlign w:val="bottom"/>
            <w:hideMark/>
          </w:tcPr>
          <w:p w14:paraId="21DF70C4"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285</w:t>
            </w:r>
          </w:p>
        </w:tc>
      </w:tr>
      <w:tr w:rsidR="001026B1" w:rsidRPr="001026B1" w14:paraId="6EDBF0FF" w14:textId="77777777" w:rsidTr="001026B1">
        <w:trPr>
          <w:trHeight w:val="300"/>
        </w:trPr>
        <w:tc>
          <w:tcPr>
            <w:tcW w:w="3620" w:type="dxa"/>
            <w:tcBorders>
              <w:top w:val="single" w:sz="4" w:space="0" w:color="8ED973"/>
              <w:left w:val="single" w:sz="4" w:space="0" w:color="8ED973"/>
              <w:bottom w:val="single" w:sz="4" w:space="0" w:color="8ED973"/>
              <w:right w:val="nil"/>
            </w:tcBorders>
            <w:shd w:val="clear" w:color="DAF2D0" w:fill="DAF2D0"/>
            <w:noWrap/>
            <w:vAlign w:val="bottom"/>
            <w:hideMark/>
          </w:tcPr>
          <w:p w14:paraId="5B19E6C1"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La Elvira</w:t>
            </w:r>
          </w:p>
        </w:tc>
        <w:tc>
          <w:tcPr>
            <w:tcW w:w="860" w:type="dxa"/>
            <w:tcBorders>
              <w:top w:val="single" w:sz="4" w:space="0" w:color="8ED973"/>
              <w:left w:val="nil"/>
              <w:bottom w:val="single" w:sz="4" w:space="0" w:color="8ED973"/>
              <w:right w:val="single" w:sz="4" w:space="0" w:color="8ED973"/>
            </w:tcBorders>
            <w:shd w:val="clear" w:color="DAF2D0" w:fill="DAF2D0"/>
            <w:noWrap/>
            <w:vAlign w:val="bottom"/>
            <w:hideMark/>
          </w:tcPr>
          <w:p w14:paraId="0BB6620B"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241</w:t>
            </w:r>
          </w:p>
        </w:tc>
      </w:tr>
      <w:tr w:rsidR="001026B1" w:rsidRPr="001026B1" w14:paraId="42970E25" w14:textId="77777777" w:rsidTr="001026B1">
        <w:trPr>
          <w:trHeight w:val="300"/>
        </w:trPr>
        <w:tc>
          <w:tcPr>
            <w:tcW w:w="3620" w:type="dxa"/>
            <w:tcBorders>
              <w:top w:val="single" w:sz="4" w:space="0" w:color="8ED973"/>
              <w:left w:val="single" w:sz="4" w:space="0" w:color="8ED973"/>
              <w:bottom w:val="single" w:sz="4" w:space="0" w:color="8ED973"/>
              <w:right w:val="nil"/>
            </w:tcBorders>
            <w:noWrap/>
            <w:vAlign w:val="bottom"/>
            <w:hideMark/>
          </w:tcPr>
          <w:p w14:paraId="06B95EE7" w14:textId="77777777" w:rsidR="001026B1" w:rsidRPr="001026B1" w:rsidRDefault="001026B1" w:rsidP="001026B1">
            <w:pPr>
              <w:widowControl/>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El Saladito</w:t>
            </w:r>
          </w:p>
        </w:tc>
        <w:tc>
          <w:tcPr>
            <w:tcW w:w="860" w:type="dxa"/>
            <w:tcBorders>
              <w:top w:val="single" w:sz="4" w:space="0" w:color="8ED973"/>
              <w:left w:val="nil"/>
              <w:bottom w:val="single" w:sz="4" w:space="0" w:color="8ED973"/>
              <w:right w:val="single" w:sz="4" w:space="0" w:color="8ED973"/>
            </w:tcBorders>
            <w:noWrap/>
            <w:vAlign w:val="bottom"/>
            <w:hideMark/>
          </w:tcPr>
          <w:p w14:paraId="107A6590" w14:textId="77777777" w:rsidR="001026B1" w:rsidRPr="001026B1" w:rsidRDefault="001026B1" w:rsidP="001026B1">
            <w:pPr>
              <w:widowControl/>
              <w:jc w:val="right"/>
              <w:rPr>
                <w:rFonts w:ascii="Aptos Narrow" w:eastAsia="Times New Roman" w:hAnsi="Aptos Narrow" w:cs="Times New Roman"/>
                <w:color w:val="000000"/>
                <w:sz w:val="22"/>
                <w:szCs w:val="22"/>
              </w:rPr>
            </w:pPr>
            <w:r w:rsidRPr="001026B1">
              <w:rPr>
                <w:rFonts w:ascii="Aptos Narrow" w:eastAsia="Times New Roman" w:hAnsi="Aptos Narrow" w:cs="Times New Roman"/>
                <w:color w:val="000000"/>
                <w:sz w:val="22"/>
                <w:szCs w:val="22"/>
              </w:rPr>
              <w:t>264</w:t>
            </w:r>
          </w:p>
        </w:tc>
      </w:tr>
    </w:tbl>
    <w:p w14:paraId="2C1FD375" w14:textId="77777777" w:rsidR="001026B1" w:rsidRDefault="001026B1">
      <w:pPr>
        <w:jc w:val="both"/>
        <w:rPr>
          <w:rFonts w:ascii="Calibri" w:hAnsi="Calibri" w:cs="Calibri"/>
          <w:sz w:val="22"/>
          <w:szCs w:val="22"/>
        </w:rPr>
        <w:sectPr w:rsidR="001026B1" w:rsidSect="001026B1">
          <w:type w:val="continuous"/>
          <w:pgSz w:w="12240" w:h="15840"/>
          <w:pgMar w:top="1701" w:right="1418" w:bottom="1418" w:left="1418" w:header="720" w:footer="1134" w:gutter="0"/>
          <w:pgNumType w:start="1"/>
          <w:cols w:num="2" w:space="720"/>
        </w:sectPr>
      </w:pPr>
    </w:p>
    <w:p w14:paraId="33622A81" w14:textId="5D0DBBD2" w:rsidR="00BD336B" w:rsidRPr="001026B1" w:rsidRDefault="001026B1" w:rsidP="001026B1">
      <w:pPr>
        <w:jc w:val="center"/>
        <w:rPr>
          <w:rFonts w:ascii="Calibri" w:hAnsi="Calibri" w:cs="Calibri"/>
          <w:i/>
          <w:iCs/>
          <w:sz w:val="22"/>
          <w:szCs w:val="22"/>
        </w:rPr>
      </w:pPr>
      <w:r w:rsidRPr="001026B1">
        <w:rPr>
          <w:rFonts w:ascii="Calibri" w:hAnsi="Calibri" w:cs="Calibri"/>
          <w:i/>
          <w:iCs/>
          <w:sz w:val="22"/>
          <w:szCs w:val="22"/>
        </w:rPr>
        <w:t xml:space="preserve">Tabla 3. </w:t>
      </w:r>
      <w:proofErr w:type="gramStart"/>
      <w:r w:rsidRPr="001026B1">
        <w:rPr>
          <w:rFonts w:ascii="Calibri" w:hAnsi="Calibri" w:cs="Calibri"/>
          <w:i/>
          <w:iCs/>
          <w:sz w:val="22"/>
          <w:szCs w:val="22"/>
        </w:rPr>
        <w:t>Total</w:t>
      </w:r>
      <w:proofErr w:type="gramEnd"/>
      <w:r w:rsidRPr="001026B1">
        <w:rPr>
          <w:rFonts w:ascii="Calibri" w:hAnsi="Calibri" w:cs="Calibri"/>
          <w:i/>
          <w:iCs/>
          <w:sz w:val="22"/>
          <w:szCs w:val="22"/>
        </w:rPr>
        <w:t xml:space="preserve"> registros por </w:t>
      </w:r>
      <w:proofErr w:type="spellStart"/>
      <w:r w:rsidRPr="001026B1">
        <w:rPr>
          <w:rFonts w:ascii="Calibri" w:hAnsi="Calibri" w:cs="Calibri"/>
          <w:i/>
          <w:iCs/>
          <w:sz w:val="22"/>
          <w:szCs w:val="22"/>
        </w:rPr>
        <w:t>dataset</w:t>
      </w:r>
      <w:proofErr w:type="spellEnd"/>
    </w:p>
    <w:p w14:paraId="355E08E1" w14:textId="77777777" w:rsidR="00BD336B" w:rsidRDefault="00BD336B">
      <w:pPr>
        <w:jc w:val="both"/>
        <w:rPr>
          <w:rFonts w:ascii="Calibri" w:hAnsi="Calibri" w:cs="Calibri"/>
          <w:sz w:val="22"/>
          <w:szCs w:val="22"/>
        </w:rPr>
      </w:pPr>
    </w:p>
    <w:p w14:paraId="6BC45677" w14:textId="3886EAE9" w:rsidR="00BD336B" w:rsidRDefault="001026B1">
      <w:pPr>
        <w:jc w:val="both"/>
        <w:rPr>
          <w:rFonts w:ascii="Calibri" w:hAnsi="Calibri" w:cs="Calibri"/>
          <w:sz w:val="22"/>
          <w:szCs w:val="22"/>
        </w:rPr>
      </w:pPr>
      <w:r>
        <w:rPr>
          <w:rFonts w:ascii="Calibri" w:hAnsi="Calibri" w:cs="Calibri"/>
          <w:sz w:val="22"/>
          <w:szCs w:val="22"/>
        </w:rPr>
        <w:t xml:space="preserve">Para un total de 17900 registros entre todos los </w:t>
      </w:r>
      <w:proofErr w:type="spellStart"/>
      <w:r>
        <w:rPr>
          <w:rFonts w:ascii="Calibri" w:hAnsi="Calibri" w:cs="Calibri"/>
          <w:sz w:val="22"/>
          <w:szCs w:val="22"/>
        </w:rPr>
        <w:t>dataset</w:t>
      </w:r>
      <w:proofErr w:type="spellEnd"/>
      <w:r>
        <w:rPr>
          <w:rFonts w:ascii="Calibri" w:hAnsi="Calibri" w:cs="Calibri"/>
          <w:sz w:val="22"/>
          <w:szCs w:val="22"/>
        </w:rPr>
        <w:t xml:space="preserve"> y un promedio de 344.23 registros por cada </w:t>
      </w:r>
      <w:proofErr w:type="spellStart"/>
      <w:r>
        <w:rPr>
          <w:rFonts w:ascii="Calibri" w:hAnsi="Calibri" w:cs="Calibri"/>
          <w:sz w:val="22"/>
          <w:szCs w:val="22"/>
        </w:rPr>
        <w:t>dataset</w:t>
      </w:r>
      <w:proofErr w:type="spellEnd"/>
      <w:r>
        <w:rPr>
          <w:rFonts w:ascii="Calibri" w:hAnsi="Calibri" w:cs="Calibri"/>
          <w:sz w:val="22"/>
          <w:szCs w:val="22"/>
        </w:rPr>
        <w:t>.</w:t>
      </w:r>
    </w:p>
    <w:p w14:paraId="3907FDC3" w14:textId="77777777" w:rsidR="005A1BB8" w:rsidRDefault="005A1BB8">
      <w:pPr>
        <w:jc w:val="both"/>
        <w:rPr>
          <w:rFonts w:ascii="Calibri" w:hAnsi="Calibri" w:cs="Calibri"/>
          <w:sz w:val="22"/>
          <w:szCs w:val="22"/>
        </w:rPr>
      </w:pPr>
    </w:p>
    <w:p w14:paraId="25F6AD3C" w14:textId="77777777" w:rsidR="005A1BB8" w:rsidRDefault="005A1BB8">
      <w:pPr>
        <w:jc w:val="both"/>
        <w:rPr>
          <w:rFonts w:ascii="Calibri" w:hAnsi="Calibri" w:cs="Calibri"/>
          <w:sz w:val="22"/>
          <w:szCs w:val="22"/>
        </w:rPr>
      </w:pPr>
    </w:p>
    <w:p w14:paraId="51C26AE0" w14:textId="77777777" w:rsidR="005A1BB8" w:rsidRDefault="005A1BB8">
      <w:pPr>
        <w:jc w:val="both"/>
        <w:rPr>
          <w:rFonts w:ascii="Calibri" w:hAnsi="Calibri" w:cs="Calibri"/>
          <w:sz w:val="22"/>
          <w:szCs w:val="22"/>
        </w:rPr>
      </w:pPr>
    </w:p>
    <w:p w14:paraId="77F9D5C2" w14:textId="77777777" w:rsidR="005A1BB8" w:rsidRDefault="005A1BB8">
      <w:pPr>
        <w:jc w:val="both"/>
        <w:rPr>
          <w:rFonts w:ascii="Calibri" w:hAnsi="Calibri" w:cs="Calibri"/>
          <w:sz w:val="22"/>
          <w:szCs w:val="22"/>
        </w:rPr>
      </w:pPr>
    </w:p>
    <w:p w14:paraId="20E40827" w14:textId="77777777" w:rsidR="005A1BB8" w:rsidRDefault="005A1BB8">
      <w:pPr>
        <w:jc w:val="both"/>
        <w:rPr>
          <w:rFonts w:ascii="Calibri" w:hAnsi="Calibri" w:cs="Calibri"/>
          <w:sz w:val="22"/>
          <w:szCs w:val="22"/>
        </w:rPr>
      </w:pPr>
    </w:p>
    <w:p w14:paraId="15E58596" w14:textId="77777777" w:rsidR="00BE3218" w:rsidRDefault="00000000">
      <w:pPr>
        <w:pStyle w:val="Ttulo1"/>
        <w:rPr>
          <w:rFonts w:cs="Calibri"/>
          <w:b/>
          <w:bCs/>
          <w:sz w:val="22"/>
          <w:szCs w:val="22"/>
        </w:rPr>
      </w:pPr>
      <w:bookmarkStart w:id="35" w:name="_Toc218769885"/>
      <w:r>
        <w:rPr>
          <w:rFonts w:eastAsia="Calibri" w:cs="Calibri"/>
          <w:b/>
          <w:bCs/>
          <w:sz w:val="22"/>
          <w:szCs w:val="22"/>
        </w:rPr>
        <w:lastRenderedPageBreak/>
        <w:t>MODELADO</w:t>
      </w:r>
      <w:bookmarkEnd w:id="35"/>
    </w:p>
    <w:p w14:paraId="21428530"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En este capítulo se describe el proceso de construcción, entrenamiento y evaluación de los modelos predictivos empleados para estimar el tráfico de datos en las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públicas de Santiago de Cali. El objetivo principal de esta etapa es identificar modelos capaces de capturar los patrones temporales presentes en los datos históricos, garantizando un adecuado desempeño predictivo y permitiendo comparaciones consistentes entre distintas técnicas de aprendizaje automático</w:t>
      </w:r>
      <w:r>
        <w:rPr>
          <w:rFonts w:ascii="Calibri" w:eastAsia="Calibri" w:hAnsi="Calibri" w:cs="Calibri"/>
          <w:sz w:val="22"/>
          <w:szCs w:val="22"/>
          <w:lang w:val="es-ES"/>
        </w:rPr>
        <w:t xml:space="preserve"> supervisados</w:t>
      </w:r>
      <w:r>
        <w:rPr>
          <w:rFonts w:ascii="Calibri" w:eastAsia="Calibri" w:hAnsi="Calibri" w:cs="Calibri"/>
          <w:sz w:val="22"/>
          <w:szCs w:val="22"/>
        </w:rPr>
        <w:t>.</w:t>
      </w:r>
    </w:p>
    <w:p w14:paraId="0FFC5709"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El proceso de modelado se desarrolló de manera sistemática, iniciando con la implementación de modelos base para cada zona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y continuando con la optimización de dichos modelos mediante la exploración de diferentes configuraciones de </w:t>
      </w:r>
      <w:proofErr w:type="spellStart"/>
      <w:r>
        <w:rPr>
          <w:rFonts w:ascii="Calibri" w:eastAsia="Calibri" w:hAnsi="Calibri" w:cs="Calibri"/>
          <w:sz w:val="22"/>
          <w:szCs w:val="22"/>
        </w:rPr>
        <w:t>hiperparámetros</w:t>
      </w:r>
      <w:proofErr w:type="spellEnd"/>
      <w:r>
        <w:rPr>
          <w:rFonts w:ascii="Calibri" w:eastAsia="Calibri" w:hAnsi="Calibri" w:cs="Calibri"/>
          <w:sz w:val="22"/>
          <w:szCs w:val="22"/>
        </w:rPr>
        <w:t>. Esta estrategia permitió establecer un punto de referencia inicial y evaluar de forma objetiva las mejoras obtenidas a través del ajuste de los modelos.</w:t>
      </w:r>
    </w:p>
    <w:p w14:paraId="5EA3AA84" w14:textId="77777777" w:rsidR="00BE3218" w:rsidRDefault="00BE3218">
      <w:pPr>
        <w:jc w:val="both"/>
        <w:rPr>
          <w:rFonts w:ascii="Calibri" w:hAnsi="Calibri" w:cs="Calibri"/>
          <w:sz w:val="22"/>
          <w:szCs w:val="22"/>
        </w:rPr>
      </w:pPr>
    </w:p>
    <w:p w14:paraId="47D17746" w14:textId="77777777" w:rsidR="00BE3218" w:rsidRDefault="00BE3218">
      <w:pPr>
        <w:jc w:val="both"/>
        <w:rPr>
          <w:rFonts w:ascii="Calibri" w:hAnsi="Calibri" w:cs="Calibri"/>
          <w:sz w:val="22"/>
          <w:szCs w:val="22"/>
        </w:rPr>
      </w:pPr>
    </w:p>
    <w:p w14:paraId="49D992CB" w14:textId="77777777" w:rsidR="00BE3218" w:rsidRDefault="00000000">
      <w:pPr>
        <w:pStyle w:val="Ttulo2"/>
        <w:rPr>
          <w:rFonts w:cs="Calibri"/>
          <w:b/>
          <w:bCs/>
          <w:sz w:val="22"/>
          <w:szCs w:val="22"/>
        </w:rPr>
      </w:pPr>
      <w:bookmarkStart w:id="36" w:name="_Toc218769886"/>
      <w:r>
        <w:rPr>
          <w:rFonts w:eastAsia="Calibri" w:cs="Calibri"/>
          <w:b/>
          <w:bCs/>
          <w:sz w:val="22"/>
          <w:szCs w:val="22"/>
        </w:rPr>
        <w:t>Modelos base</w:t>
      </w:r>
      <w:bookmarkEnd w:id="36"/>
    </w:p>
    <w:p w14:paraId="3AE151D5" w14:textId="77777777" w:rsidR="00BE3218" w:rsidRDefault="00000000">
      <w:pPr>
        <w:jc w:val="both"/>
        <w:rPr>
          <w:rFonts w:ascii="Calibri" w:hAnsi="Calibri" w:cs="Calibri"/>
          <w:sz w:val="22"/>
          <w:szCs w:val="22"/>
        </w:rPr>
      </w:pPr>
      <w:r>
        <w:rPr>
          <w:rFonts w:ascii="Calibri" w:eastAsia="Calibri" w:hAnsi="Calibri" w:cs="Calibri"/>
          <w:sz w:val="22"/>
          <w:szCs w:val="22"/>
        </w:rPr>
        <w:t>Como primer paso, se implementaron modelos base con parámetros por defecto, con el propósito de obtener una línea base de desempeño que sirviera como referencia para posteriores comparaciones. Estos modelos fueron entrenados utilizando exclusivamente los conjuntos de datos preparados en el capítulo anterior, respetando la partición temporal entre entrenamiento y prueba.</w:t>
      </w:r>
    </w:p>
    <w:p w14:paraId="710D3B48" w14:textId="77777777" w:rsidR="00BE3218" w:rsidRDefault="00000000">
      <w:pPr>
        <w:jc w:val="both"/>
        <w:rPr>
          <w:rFonts w:ascii="Calibri" w:hAnsi="Calibri" w:cs="Calibri"/>
          <w:sz w:val="22"/>
          <w:szCs w:val="22"/>
        </w:rPr>
      </w:pPr>
      <w:r>
        <w:rPr>
          <w:rFonts w:ascii="Calibri" w:eastAsia="Calibri" w:hAnsi="Calibri" w:cs="Calibri"/>
          <w:sz w:val="22"/>
          <w:szCs w:val="22"/>
        </w:rPr>
        <w:t>Los modelos seleccionados pertenecen a distintas familias de algoritmos de aprendizaje automático, con el fin de capturar diferentes tipos de relaciones entre las variables de entrada y la variable objetivo. Entre los modelos base evaluados se incluyen:</w:t>
      </w:r>
    </w:p>
    <w:p w14:paraId="23A8305F" w14:textId="77777777" w:rsidR="00BE3218" w:rsidRDefault="00000000">
      <w:pPr>
        <w:numPr>
          <w:ilvl w:val="0"/>
          <w:numId w:val="11"/>
        </w:numPr>
        <w:jc w:val="both"/>
        <w:rPr>
          <w:rFonts w:ascii="Calibri" w:hAnsi="Calibri" w:cs="Calibri"/>
          <w:sz w:val="22"/>
          <w:szCs w:val="22"/>
        </w:rPr>
      </w:pPr>
      <w:r>
        <w:rPr>
          <w:rFonts w:ascii="Calibri" w:eastAsia="Calibri" w:hAnsi="Calibri" w:cs="Calibri"/>
          <w:b/>
          <w:bCs/>
          <w:sz w:val="22"/>
          <w:szCs w:val="22"/>
        </w:rPr>
        <w:t>Regresión Lineal</w:t>
      </w:r>
      <w:r>
        <w:rPr>
          <w:rFonts w:ascii="Calibri" w:eastAsia="Calibri" w:hAnsi="Calibri" w:cs="Calibri"/>
          <w:sz w:val="22"/>
          <w:szCs w:val="22"/>
          <w:lang w:val="es-ES"/>
        </w:rPr>
        <w:t>:</w:t>
      </w:r>
      <w:r>
        <w:rPr>
          <w:rFonts w:ascii="Calibri" w:eastAsia="Calibri" w:hAnsi="Calibri" w:cs="Calibri"/>
          <w:sz w:val="22"/>
          <w:szCs w:val="22"/>
        </w:rPr>
        <w:t xml:space="preserve"> utilizada como modelo de referencia simple para evaluar la capacidad de los enfoques más complejos.</w:t>
      </w:r>
    </w:p>
    <w:p w14:paraId="06545FB1" w14:textId="77777777" w:rsidR="00BE3218" w:rsidRDefault="00000000">
      <w:pPr>
        <w:numPr>
          <w:ilvl w:val="0"/>
          <w:numId w:val="11"/>
        </w:numPr>
        <w:jc w:val="both"/>
        <w:rPr>
          <w:rFonts w:ascii="Calibri" w:hAnsi="Calibri" w:cs="Calibri"/>
          <w:sz w:val="22"/>
          <w:szCs w:val="22"/>
        </w:rPr>
      </w:pPr>
      <w:r>
        <w:rPr>
          <w:rFonts w:ascii="Calibri" w:eastAsia="Calibri" w:hAnsi="Calibri" w:cs="Calibri"/>
          <w:b/>
          <w:bCs/>
          <w:sz w:val="22"/>
          <w:szCs w:val="22"/>
        </w:rPr>
        <w:t xml:space="preserve">Random Forest </w:t>
      </w:r>
      <w:proofErr w:type="spellStart"/>
      <w:r>
        <w:rPr>
          <w:rFonts w:ascii="Calibri" w:eastAsia="Calibri" w:hAnsi="Calibri" w:cs="Calibri"/>
          <w:b/>
          <w:bCs/>
          <w:sz w:val="22"/>
          <w:szCs w:val="22"/>
        </w:rPr>
        <w:t>Regressor</w:t>
      </w:r>
      <w:proofErr w:type="spellEnd"/>
      <w:r>
        <w:rPr>
          <w:rFonts w:ascii="Calibri" w:eastAsia="Calibri" w:hAnsi="Calibri" w:cs="Calibri"/>
          <w:sz w:val="22"/>
          <w:szCs w:val="22"/>
          <w:lang w:val="es-ES"/>
        </w:rPr>
        <w:t>:</w:t>
      </w:r>
      <w:r>
        <w:rPr>
          <w:rFonts w:ascii="Calibri" w:eastAsia="Calibri" w:hAnsi="Calibri" w:cs="Calibri"/>
          <w:sz w:val="22"/>
          <w:szCs w:val="22"/>
        </w:rPr>
        <w:t xml:space="preserve"> basado en ensambles de árboles de decisión, capaz de modelar relaciones no lineales y manejar interacciones complejas entre variables.</w:t>
      </w:r>
    </w:p>
    <w:p w14:paraId="6DE7BF19" w14:textId="77777777" w:rsidR="00BE3218" w:rsidRDefault="00000000">
      <w:pPr>
        <w:numPr>
          <w:ilvl w:val="0"/>
          <w:numId w:val="11"/>
        </w:numPr>
        <w:jc w:val="both"/>
        <w:rPr>
          <w:rFonts w:ascii="Calibri" w:hAnsi="Calibri" w:cs="Calibri"/>
          <w:sz w:val="22"/>
          <w:szCs w:val="22"/>
        </w:rPr>
      </w:pPr>
      <w:proofErr w:type="spellStart"/>
      <w:r>
        <w:rPr>
          <w:rFonts w:ascii="Calibri" w:eastAsia="Calibri" w:hAnsi="Calibri" w:cs="Calibri"/>
          <w:b/>
          <w:bCs/>
          <w:sz w:val="22"/>
          <w:szCs w:val="22"/>
        </w:rPr>
        <w:t>Support</w:t>
      </w:r>
      <w:proofErr w:type="spellEnd"/>
      <w:r>
        <w:rPr>
          <w:rFonts w:ascii="Calibri" w:eastAsia="Calibri" w:hAnsi="Calibri" w:cs="Calibri"/>
          <w:b/>
          <w:bCs/>
          <w:sz w:val="22"/>
          <w:szCs w:val="22"/>
        </w:rPr>
        <w:t xml:space="preserve"> Vector </w:t>
      </w:r>
      <w:proofErr w:type="spellStart"/>
      <w:r>
        <w:rPr>
          <w:rFonts w:ascii="Calibri" w:eastAsia="Calibri" w:hAnsi="Calibri" w:cs="Calibri"/>
          <w:b/>
          <w:bCs/>
          <w:sz w:val="22"/>
          <w:szCs w:val="22"/>
        </w:rPr>
        <w:t>Regression</w:t>
      </w:r>
      <w:proofErr w:type="spellEnd"/>
      <w:r>
        <w:rPr>
          <w:rFonts w:ascii="Calibri" w:eastAsia="Calibri" w:hAnsi="Calibri" w:cs="Calibri"/>
          <w:b/>
          <w:bCs/>
          <w:sz w:val="22"/>
          <w:szCs w:val="22"/>
        </w:rPr>
        <w:t xml:space="preserve"> (SVR)</w:t>
      </w:r>
      <w:r>
        <w:rPr>
          <w:rFonts w:ascii="Calibri" w:eastAsia="Calibri" w:hAnsi="Calibri" w:cs="Calibri"/>
          <w:sz w:val="22"/>
          <w:szCs w:val="22"/>
          <w:lang w:val="es-ES"/>
        </w:rPr>
        <w:t>:</w:t>
      </w:r>
      <w:r>
        <w:rPr>
          <w:rFonts w:ascii="Calibri" w:eastAsia="Calibri" w:hAnsi="Calibri" w:cs="Calibri"/>
          <w:sz w:val="22"/>
          <w:szCs w:val="22"/>
        </w:rPr>
        <w:t xml:space="preserve"> que permite capturar relaciones no lineales mediante el uso de funciones </w:t>
      </w:r>
      <w:proofErr w:type="spellStart"/>
      <w:r>
        <w:rPr>
          <w:rFonts w:ascii="Calibri" w:eastAsia="Calibri" w:hAnsi="Calibri" w:cs="Calibri"/>
          <w:sz w:val="22"/>
          <w:szCs w:val="22"/>
        </w:rPr>
        <w:t>kernel</w:t>
      </w:r>
      <w:proofErr w:type="spellEnd"/>
      <w:r>
        <w:rPr>
          <w:rFonts w:ascii="Calibri" w:eastAsia="Calibri" w:hAnsi="Calibri" w:cs="Calibri"/>
          <w:sz w:val="22"/>
          <w:szCs w:val="22"/>
        </w:rPr>
        <w:t>.</w:t>
      </w:r>
    </w:p>
    <w:p w14:paraId="6E9B0BF4" w14:textId="77777777" w:rsidR="00BE3218" w:rsidRDefault="00000000">
      <w:pPr>
        <w:numPr>
          <w:ilvl w:val="0"/>
          <w:numId w:val="11"/>
        </w:numPr>
        <w:jc w:val="both"/>
        <w:rPr>
          <w:rFonts w:ascii="Calibri" w:hAnsi="Calibri" w:cs="Calibri"/>
          <w:sz w:val="22"/>
          <w:szCs w:val="22"/>
        </w:rPr>
      </w:pPr>
      <w:r>
        <w:rPr>
          <w:rFonts w:ascii="Calibri" w:eastAsia="Calibri" w:hAnsi="Calibri" w:cs="Calibri"/>
          <w:b/>
          <w:bCs/>
          <w:sz w:val="22"/>
          <w:szCs w:val="22"/>
        </w:rPr>
        <w:t xml:space="preserve">Perceptrón Multicapa (MLP </w:t>
      </w:r>
      <w:proofErr w:type="spellStart"/>
      <w:r>
        <w:rPr>
          <w:rFonts w:ascii="Calibri" w:eastAsia="Calibri" w:hAnsi="Calibri" w:cs="Calibri"/>
          <w:b/>
          <w:bCs/>
          <w:sz w:val="22"/>
          <w:szCs w:val="22"/>
        </w:rPr>
        <w:t>Regressor</w:t>
      </w:r>
      <w:proofErr w:type="spellEnd"/>
      <w:r>
        <w:rPr>
          <w:rFonts w:ascii="Calibri" w:eastAsia="Calibri" w:hAnsi="Calibri" w:cs="Calibri"/>
          <w:b/>
          <w:bCs/>
          <w:sz w:val="22"/>
          <w:szCs w:val="22"/>
        </w:rPr>
        <w:t>)</w:t>
      </w:r>
      <w:r>
        <w:rPr>
          <w:rFonts w:ascii="Calibri" w:eastAsia="Calibri" w:hAnsi="Calibri" w:cs="Calibri"/>
          <w:sz w:val="22"/>
          <w:szCs w:val="22"/>
          <w:lang w:val="es-ES"/>
        </w:rPr>
        <w:t>:</w:t>
      </w:r>
      <w:r>
        <w:rPr>
          <w:rFonts w:ascii="Calibri" w:eastAsia="Calibri" w:hAnsi="Calibri" w:cs="Calibri"/>
          <w:sz w:val="22"/>
          <w:szCs w:val="22"/>
        </w:rPr>
        <w:t xml:space="preserve"> representativo de los modelos de redes neuronales aplicados a problemas de regresión.</w:t>
      </w:r>
    </w:p>
    <w:p w14:paraId="4D2682CE"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Cada uno de estos modelos fue entrenado de forma independiente para cada zona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utilizando los datos ventaneados correspondientes, con el fin de capturar las particularidades temporales propias de </w:t>
      </w:r>
      <w:commentRangeStart w:id="37"/>
      <w:r>
        <w:rPr>
          <w:rFonts w:ascii="Calibri" w:eastAsia="Calibri" w:hAnsi="Calibri" w:cs="Calibri"/>
          <w:sz w:val="22"/>
          <w:szCs w:val="22"/>
        </w:rPr>
        <w:t>cada ubicación.</w:t>
      </w:r>
      <w:commentRangeEnd w:id="37"/>
      <w:r w:rsidR="00C16760">
        <w:rPr>
          <w:rStyle w:val="Refdecomentario"/>
          <w:rFonts w:ascii="Calibri" w:hAnsi="Calibri" w:cs="Calibri"/>
          <w:sz w:val="22"/>
          <w:szCs w:val="22"/>
        </w:rPr>
        <w:commentReference w:id="37"/>
      </w:r>
    </w:p>
    <w:p w14:paraId="66485FFD" w14:textId="77777777" w:rsidR="00BE3218" w:rsidRDefault="00BE3218">
      <w:pPr>
        <w:jc w:val="both"/>
        <w:rPr>
          <w:rFonts w:ascii="Calibri" w:hAnsi="Calibri" w:cs="Calibri"/>
          <w:sz w:val="22"/>
          <w:szCs w:val="22"/>
        </w:rPr>
      </w:pPr>
    </w:p>
    <w:p w14:paraId="25CAC331" w14:textId="0AB181D4" w:rsidR="00595FE6" w:rsidRDefault="00595FE6">
      <w:pPr>
        <w:jc w:val="both"/>
        <w:rPr>
          <w:rFonts w:ascii="Calibri" w:hAnsi="Calibri" w:cs="Calibri"/>
          <w:sz w:val="22"/>
          <w:szCs w:val="22"/>
        </w:rPr>
      </w:pPr>
      <w:r>
        <w:rPr>
          <w:rFonts w:ascii="Calibri" w:hAnsi="Calibri" w:cs="Calibri"/>
          <w:sz w:val="22"/>
          <w:szCs w:val="22"/>
        </w:rPr>
        <w:t xml:space="preserve">A continuación, en la tabla 4, se muestran las primeras 10 zonas que </w:t>
      </w:r>
      <w:proofErr w:type="gramStart"/>
      <w:r>
        <w:rPr>
          <w:rFonts w:ascii="Calibri" w:hAnsi="Calibri" w:cs="Calibri"/>
          <w:sz w:val="22"/>
          <w:szCs w:val="22"/>
        </w:rPr>
        <w:t>mejor predicciones</w:t>
      </w:r>
      <w:proofErr w:type="gramEnd"/>
      <w:r>
        <w:rPr>
          <w:rFonts w:ascii="Calibri" w:hAnsi="Calibri" w:cs="Calibri"/>
          <w:sz w:val="22"/>
          <w:szCs w:val="22"/>
        </w:rPr>
        <w:t xml:space="preserve"> generaron con los modelo</w:t>
      </w:r>
      <w:r w:rsidR="00347231">
        <w:rPr>
          <w:rFonts w:ascii="Calibri" w:hAnsi="Calibri" w:cs="Calibri"/>
          <w:sz w:val="22"/>
          <w:szCs w:val="22"/>
        </w:rPr>
        <w:t>s</w:t>
      </w:r>
      <w:r>
        <w:rPr>
          <w:rFonts w:ascii="Calibri" w:hAnsi="Calibri" w:cs="Calibri"/>
          <w:sz w:val="22"/>
          <w:szCs w:val="22"/>
        </w:rPr>
        <w:t xml:space="preserve"> base de </w:t>
      </w:r>
      <w:proofErr w:type="spellStart"/>
      <w:r>
        <w:rPr>
          <w:rFonts w:ascii="Calibri" w:hAnsi="Calibri" w:cs="Calibri"/>
          <w:sz w:val="22"/>
          <w:szCs w:val="22"/>
        </w:rPr>
        <w:t>Perceptron</w:t>
      </w:r>
      <w:proofErr w:type="spellEnd"/>
      <w:r>
        <w:rPr>
          <w:rFonts w:ascii="Calibri" w:hAnsi="Calibri" w:cs="Calibri"/>
          <w:sz w:val="22"/>
          <w:szCs w:val="22"/>
        </w:rPr>
        <w:t xml:space="preserve">, Random Forest y SVR. (Regresión Lineal no permite búsqueda de </w:t>
      </w:r>
      <w:proofErr w:type="spellStart"/>
      <w:r>
        <w:rPr>
          <w:rFonts w:ascii="Calibri" w:hAnsi="Calibri" w:cs="Calibri"/>
          <w:sz w:val="22"/>
          <w:szCs w:val="22"/>
        </w:rPr>
        <w:t>hiperparámetros</w:t>
      </w:r>
      <w:proofErr w:type="spellEnd"/>
      <w:r>
        <w:rPr>
          <w:rFonts w:ascii="Calibri" w:hAnsi="Calibri" w:cs="Calibri"/>
          <w:sz w:val="22"/>
          <w:szCs w:val="22"/>
        </w:rPr>
        <w:t>).</w:t>
      </w:r>
    </w:p>
    <w:p w14:paraId="482B3872" w14:textId="77777777" w:rsidR="00595FE6" w:rsidRDefault="00595FE6">
      <w:pPr>
        <w:jc w:val="both"/>
        <w:rPr>
          <w:rFonts w:ascii="Calibri" w:hAnsi="Calibri" w:cs="Calibri"/>
          <w:sz w:val="22"/>
          <w:szCs w:val="22"/>
        </w:rPr>
      </w:pPr>
    </w:p>
    <w:p w14:paraId="2A448FDC" w14:textId="77777777" w:rsidR="00595FE6" w:rsidRDefault="00595FE6">
      <w:pPr>
        <w:jc w:val="both"/>
        <w:rPr>
          <w:rFonts w:ascii="Calibri" w:hAnsi="Calibri" w:cs="Calibri"/>
          <w:sz w:val="22"/>
          <w:szCs w:val="22"/>
        </w:rPr>
      </w:pPr>
    </w:p>
    <w:p w14:paraId="0D93A666" w14:textId="77777777" w:rsidR="00595FE6" w:rsidRDefault="00595FE6">
      <w:pPr>
        <w:jc w:val="both"/>
        <w:rPr>
          <w:rFonts w:ascii="Calibri" w:hAnsi="Calibri" w:cs="Calibri"/>
          <w:sz w:val="22"/>
          <w:szCs w:val="22"/>
        </w:rPr>
      </w:pPr>
    </w:p>
    <w:p w14:paraId="7545E413" w14:textId="77777777" w:rsidR="00595FE6" w:rsidRDefault="00595FE6">
      <w:pPr>
        <w:jc w:val="both"/>
        <w:rPr>
          <w:rFonts w:ascii="Calibri" w:hAnsi="Calibri" w:cs="Calibri"/>
          <w:sz w:val="22"/>
          <w:szCs w:val="22"/>
        </w:rPr>
      </w:pPr>
    </w:p>
    <w:p w14:paraId="1461866F" w14:textId="77777777" w:rsidR="00595FE6" w:rsidRDefault="00595FE6">
      <w:pPr>
        <w:jc w:val="both"/>
        <w:rPr>
          <w:rFonts w:ascii="Calibri" w:hAnsi="Calibri" w:cs="Calibri"/>
          <w:sz w:val="22"/>
          <w:szCs w:val="22"/>
        </w:rPr>
      </w:pPr>
    </w:p>
    <w:p w14:paraId="0FE6ADC3" w14:textId="77777777" w:rsidR="00595FE6" w:rsidRDefault="00595FE6">
      <w:pPr>
        <w:jc w:val="both"/>
        <w:rPr>
          <w:rFonts w:ascii="Calibri" w:hAnsi="Calibri" w:cs="Calibri"/>
          <w:sz w:val="22"/>
          <w:szCs w:val="22"/>
        </w:rPr>
      </w:pPr>
    </w:p>
    <w:p w14:paraId="4678072D" w14:textId="77777777" w:rsidR="00595FE6" w:rsidRDefault="00595FE6">
      <w:pPr>
        <w:jc w:val="both"/>
        <w:rPr>
          <w:rFonts w:ascii="Calibri" w:hAnsi="Calibri" w:cs="Calibri"/>
          <w:sz w:val="22"/>
          <w:szCs w:val="22"/>
        </w:rPr>
      </w:pPr>
    </w:p>
    <w:p w14:paraId="4886F967" w14:textId="77777777" w:rsidR="00595FE6" w:rsidRDefault="00595FE6">
      <w:pPr>
        <w:jc w:val="both"/>
        <w:rPr>
          <w:rFonts w:ascii="Calibri" w:hAnsi="Calibri" w:cs="Calibri"/>
          <w:sz w:val="22"/>
          <w:szCs w:val="22"/>
        </w:rPr>
      </w:pPr>
    </w:p>
    <w:p w14:paraId="3DA2654D" w14:textId="77777777" w:rsidR="00595FE6" w:rsidRDefault="00595FE6">
      <w:pPr>
        <w:jc w:val="both"/>
        <w:rPr>
          <w:rFonts w:ascii="Calibri" w:hAnsi="Calibri" w:cs="Calibri"/>
          <w:sz w:val="22"/>
          <w:szCs w:val="22"/>
        </w:rPr>
      </w:pPr>
    </w:p>
    <w:p w14:paraId="6BFA75A7" w14:textId="77777777" w:rsidR="00595FE6" w:rsidRDefault="00595FE6">
      <w:pPr>
        <w:jc w:val="both"/>
        <w:rPr>
          <w:rFonts w:ascii="Calibri" w:hAnsi="Calibri" w:cs="Calibri"/>
          <w:sz w:val="22"/>
          <w:szCs w:val="22"/>
        </w:rPr>
      </w:pPr>
    </w:p>
    <w:p w14:paraId="6CCFD75A" w14:textId="77777777" w:rsidR="00595FE6" w:rsidRDefault="00595FE6">
      <w:pPr>
        <w:jc w:val="both"/>
        <w:rPr>
          <w:rFonts w:ascii="Calibri" w:hAnsi="Calibri" w:cs="Calibri"/>
          <w:sz w:val="22"/>
          <w:szCs w:val="22"/>
        </w:rPr>
      </w:pPr>
    </w:p>
    <w:p w14:paraId="3BF6DE53" w14:textId="77777777" w:rsidR="00595FE6" w:rsidRDefault="00595FE6">
      <w:pPr>
        <w:jc w:val="both"/>
        <w:rPr>
          <w:rFonts w:ascii="Calibri" w:hAnsi="Calibri" w:cs="Calibri"/>
          <w:sz w:val="22"/>
          <w:szCs w:val="22"/>
        </w:rPr>
      </w:pPr>
    </w:p>
    <w:tbl>
      <w:tblPr>
        <w:tblW w:w="8752" w:type="dxa"/>
        <w:tblCellMar>
          <w:left w:w="70" w:type="dxa"/>
          <w:right w:w="70" w:type="dxa"/>
        </w:tblCellMar>
        <w:tblLook w:val="04A0" w:firstRow="1" w:lastRow="0" w:firstColumn="1" w:lastColumn="0" w:noHBand="0" w:noVBand="1"/>
      </w:tblPr>
      <w:tblGrid>
        <w:gridCol w:w="1838"/>
        <w:gridCol w:w="2286"/>
        <w:gridCol w:w="2619"/>
        <w:gridCol w:w="2520"/>
      </w:tblGrid>
      <w:tr w:rsidR="00595FE6" w:rsidRPr="00595FE6" w14:paraId="07F90569" w14:textId="77777777" w:rsidTr="00595FE6">
        <w:trPr>
          <w:trHeight w:val="255"/>
        </w:trPr>
        <w:tc>
          <w:tcPr>
            <w:tcW w:w="1838" w:type="dxa"/>
            <w:tcBorders>
              <w:top w:val="single" w:sz="4" w:space="0" w:color="4DFB33"/>
              <w:left w:val="single" w:sz="4" w:space="0" w:color="4DFB33"/>
              <w:bottom w:val="single" w:sz="4" w:space="0" w:color="4DFB33"/>
              <w:right w:val="nil"/>
            </w:tcBorders>
            <w:shd w:val="clear" w:color="18A303" w:fill="18A303"/>
            <w:noWrap/>
            <w:vAlign w:val="bottom"/>
            <w:hideMark/>
          </w:tcPr>
          <w:p w14:paraId="028A438B" w14:textId="77777777" w:rsidR="00595FE6" w:rsidRPr="00595FE6" w:rsidRDefault="00595FE6" w:rsidP="00595FE6">
            <w:pPr>
              <w:widowControl/>
              <w:rPr>
                <w:rFonts w:ascii="Arial" w:eastAsia="Times New Roman" w:hAnsi="Arial" w:cs="Arial"/>
                <w:b/>
                <w:bCs/>
                <w:color w:val="FFFFFF"/>
                <w:sz w:val="20"/>
                <w:szCs w:val="20"/>
              </w:rPr>
            </w:pPr>
            <w:r w:rsidRPr="00595FE6">
              <w:rPr>
                <w:rFonts w:ascii="Arial" w:eastAsia="Times New Roman" w:hAnsi="Arial" w:cs="Arial"/>
                <w:b/>
                <w:bCs/>
                <w:color w:val="FFFFFF"/>
                <w:sz w:val="20"/>
                <w:szCs w:val="20"/>
              </w:rPr>
              <w:t>Zona</w:t>
            </w:r>
          </w:p>
        </w:tc>
        <w:tc>
          <w:tcPr>
            <w:tcW w:w="2286" w:type="dxa"/>
            <w:tcBorders>
              <w:top w:val="single" w:sz="4" w:space="0" w:color="4DFB33"/>
              <w:left w:val="nil"/>
              <w:bottom w:val="single" w:sz="4" w:space="0" w:color="4DFB33"/>
              <w:right w:val="nil"/>
            </w:tcBorders>
            <w:shd w:val="clear" w:color="18A303" w:fill="18A303"/>
            <w:noWrap/>
            <w:vAlign w:val="bottom"/>
            <w:hideMark/>
          </w:tcPr>
          <w:p w14:paraId="0D4DD708" w14:textId="77777777" w:rsidR="00595FE6" w:rsidRPr="00595FE6" w:rsidRDefault="00595FE6" w:rsidP="00595FE6">
            <w:pPr>
              <w:widowControl/>
              <w:rPr>
                <w:rFonts w:ascii="Arial" w:eastAsia="Times New Roman" w:hAnsi="Arial" w:cs="Arial"/>
                <w:b/>
                <w:bCs/>
                <w:color w:val="FFFFFF"/>
                <w:sz w:val="20"/>
                <w:szCs w:val="20"/>
              </w:rPr>
            </w:pPr>
            <w:proofErr w:type="gramStart"/>
            <w:r w:rsidRPr="00595FE6">
              <w:rPr>
                <w:rFonts w:ascii="Arial" w:eastAsia="Times New Roman" w:hAnsi="Arial" w:cs="Arial"/>
                <w:b/>
                <w:bCs/>
                <w:color w:val="FFFFFF"/>
                <w:sz w:val="20"/>
                <w:szCs w:val="20"/>
              </w:rPr>
              <w:t>MAPE(%)</w:t>
            </w:r>
            <w:proofErr w:type="spellStart"/>
            <w:r w:rsidRPr="00595FE6">
              <w:rPr>
                <w:rFonts w:ascii="Arial" w:eastAsia="Times New Roman" w:hAnsi="Arial" w:cs="Arial"/>
                <w:b/>
                <w:bCs/>
                <w:color w:val="FFFFFF"/>
                <w:sz w:val="20"/>
                <w:szCs w:val="20"/>
              </w:rPr>
              <w:t>Percep</w:t>
            </w:r>
            <w:proofErr w:type="gramEnd"/>
            <w:r w:rsidRPr="00595FE6">
              <w:rPr>
                <w:rFonts w:ascii="Arial" w:eastAsia="Times New Roman" w:hAnsi="Arial" w:cs="Arial"/>
                <w:b/>
                <w:bCs/>
                <w:color w:val="FFFFFF"/>
                <w:sz w:val="20"/>
                <w:szCs w:val="20"/>
              </w:rPr>
              <w:t>_Base</w:t>
            </w:r>
            <w:proofErr w:type="spellEnd"/>
          </w:p>
        </w:tc>
        <w:tc>
          <w:tcPr>
            <w:tcW w:w="2108" w:type="dxa"/>
            <w:tcBorders>
              <w:top w:val="single" w:sz="4" w:space="0" w:color="4DFB33"/>
              <w:left w:val="nil"/>
              <w:bottom w:val="single" w:sz="4" w:space="0" w:color="4DFB33"/>
              <w:right w:val="nil"/>
            </w:tcBorders>
            <w:shd w:val="clear" w:color="18A303" w:fill="18A303"/>
            <w:noWrap/>
            <w:vAlign w:val="bottom"/>
            <w:hideMark/>
          </w:tcPr>
          <w:p w14:paraId="7E3F15D6" w14:textId="77777777" w:rsidR="00595FE6" w:rsidRPr="00595FE6" w:rsidRDefault="00595FE6" w:rsidP="00595FE6">
            <w:pPr>
              <w:widowControl/>
              <w:rPr>
                <w:rFonts w:ascii="Arial" w:eastAsia="Times New Roman" w:hAnsi="Arial" w:cs="Arial"/>
                <w:b/>
                <w:bCs/>
                <w:color w:val="FFFFFF"/>
                <w:sz w:val="20"/>
                <w:szCs w:val="20"/>
              </w:rPr>
            </w:pPr>
            <w:proofErr w:type="gramStart"/>
            <w:r w:rsidRPr="00595FE6">
              <w:rPr>
                <w:rFonts w:ascii="Arial" w:eastAsia="Times New Roman" w:hAnsi="Arial" w:cs="Arial"/>
                <w:b/>
                <w:bCs/>
                <w:color w:val="FFFFFF"/>
                <w:sz w:val="20"/>
                <w:szCs w:val="20"/>
              </w:rPr>
              <w:t>MAPE(%)</w:t>
            </w:r>
            <w:proofErr w:type="spellStart"/>
            <w:r w:rsidRPr="00595FE6">
              <w:rPr>
                <w:rFonts w:ascii="Arial" w:eastAsia="Times New Roman" w:hAnsi="Arial" w:cs="Arial"/>
                <w:b/>
                <w:bCs/>
                <w:color w:val="FFFFFF"/>
                <w:sz w:val="20"/>
                <w:szCs w:val="20"/>
              </w:rPr>
              <w:t>RandForst</w:t>
            </w:r>
            <w:proofErr w:type="gramEnd"/>
            <w:r w:rsidRPr="00595FE6">
              <w:rPr>
                <w:rFonts w:ascii="Arial" w:eastAsia="Times New Roman" w:hAnsi="Arial" w:cs="Arial"/>
                <w:b/>
                <w:bCs/>
                <w:color w:val="FFFFFF"/>
                <w:sz w:val="20"/>
                <w:szCs w:val="20"/>
              </w:rPr>
              <w:t>_Base</w:t>
            </w:r>
            <w:proofErr w:type="spellEnd"/>
          </w:p>
        </w:tc>
        <w:tc>
          <w:tcPr>
            <w:tcW w:w="2520" w:type="dxa"/>
            <w:tcBorders>
              <w:top w:val="single" w:sz="4" w:space="0" w:color="4DFB33"/>
              <w:left w:val="nil"/>
              <w:bottom w:val="single" w:sz="4" w:space="0" w:color="4DFB33"/>
              <w:right w:val="nil"/>
            </w:tcBorders>
            <w:shd w:val="clear" w:color="18A303" w:fill="18A303"/>
            <w:noWrap/>
            <w:vAlign w:val="bottom"/>
            <w:hideMark/>
          </w:tcPr>
          <w:p w14:paraId="5535B1F6" w14:textId="77777777" w:rsidR="00595FE6" w:rsidRPr="00595FE6" w:rsidRDefault="00595FE6" w:rsidP="00595FE6">
            <w:pPr>
              <w:widowControl/>
              <w:rPr>
                <w:rFonts w:ascii="Arial" w:eastAsia="Times New Roman" w:hAnsi="Arial" w:cs="Arial"/>
                <w:b/>
                <w:bCs/>
                <w:color w:val="FFFFFF"/>
                <w:sz w:val="20"/>
                <w:szCs w:val="20"/>
              </w:rPr>
            </w:pPr>
            <w:proofErr w:type="gramStart"/>
            <w:r w:rsidRPr="00595FE6">
              <w:rPr>
                <w:rFonts w:ascii="Arial" w:eastAsia="Times New Roman" w:hAnsi="Arial" w:cs="Arial"/>
                <w:b/>
                <w:bCs/>
                <w:color w:val="FFFFFF"/>
                <w:sz w:val="20"/>
                <w:szCs w:val="20"/>
              </w:rPr>
              <w:t>MAPE(%)_</w:t>
            </w:r>
            <w:proofErr w:type="spellStart"/>
            <w:proofErr w:type="gramEnd"/>
            <w:r w:rsidRPr="00595FE6">
              <w:rPr>
                <w:rFonts w:ascii="Arial" w:eastAsia="Times New Roman" w:hAnsi="Arial" w:cs="Arial"/>
                <w:b/>
                <w:bCs/>
                <w:color w:val="FFFFFF"/>
                <w:sz w:val="20"/>
                <w:szCs w:val="20"/>
              </w:rPr>
              <w:t>RegrsnLineal</w:t>
            </w:r>
            <w:proofErr w:type="spellEnd"/>
          </w:p>
        </w:tc>
      </w:tr>
      <w:tr w:rsidR="00595FE6" w:rsidRPr="00595FE6" w14:paraId="63AC69F7" w14:textId="77777777" w:rsidTr="00595FE6">
        <w:trPr>
          <w:trHeight w:val="255"/>
        </w:trPr>
        <w:tc>
          <w:tcPr>
            <w:tcW w:w="1838" w:type="dxa"/>
            <w:tcBorders>
              <w:top w:val="single" w:sz="4" w:space="0" w:color="4DFB33"/>
              <w:left w:val="single" w:sz="4" w:space="0" w:color="4DFB33"/>
              <w:bottom w:val="single" w:sz="4" w:space="0" w:color="4DFB33"/>
              <w:right w:val="nil"/>
            </w:tcBorders>
            <w:shd w:val="clear" w:color="C2FEBA" w:fill="C2FEBA"/>
            <w:noWrap/>
            <w:vAlign w:val="bottom"/>
            <w:hideMark/>
          </w:tcPr>
          <w:p w14:paraId="775134DA" w14:textId="77777777" w:rsidR="00595FE6" w:rsidRPr="00595FE6" w:rsidRDefault="00595FE6" w:rsidP="00595FE6">
            <w:pPr>
              <w:widowControl/>
              <w:rPr>
                <w:rFonts w:ascii="Arial" w:eastAsia="Times New Roman" w:hAnsi="Arial" w:cs="Arial"/>
                <w:color w:val="000000"/>
                <w:sz w:val="20"/>
                <w:szCs w:val="20"/>
              </w:rPr>
            </w:pPr>
            <w:r w:rsidRPr="00595FE6">
              <w:rPr>
                <w:rFonts w:ascii="Arial" w:eastAsia="Times New Roman" w:hAnsi="Arial" w:cs="Arial"/>
                <w:color w:val="000000"/>
                <w:sz w:val="20"/>
                <w:szCs w:val="20"/>
              </w:rPr>
              <w:t>022_ZW Parque Yo Amo a Siloé</w:t>
            </w:r>
          </w:p>
        </w:tc>
        <w:tc>
          <w:tcPr>
            <w:tcW w:w="2286" w:type="dxa"/>
            <w:tcBorders>
              <w:top w:val="single" w:sz="4" w:space="0" w:color="4DFB33"/>
              <w:left w:val="nil"/>
              <w:bottom w:val="single" w:sz="4" w:space="0" w:color="4DFB33"/>
              <w:right w:val="nil"/>
            </w:tcBorders>
            <w:shd w:val="clear" w:color="C2FEBA" w:fill="C2FEBA"/>
            <w:noWrap/>
            <w:vAlign w:val="bottom"/>
            <w:hideMark/>
          </w:tcPr>
          <w:p w14:paraId="016599BE"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16,701</w:t>
            </w:r>
          </w:p>
        </w:tc>
        <w:tc>
          <w:tcPr>
            <w:tcW w:w="2108" w:type="dxa"/>
            <w:tcBorders>
              <w:top w:val="single" w:sz="4" w:space="0" w:color="4DFB33"/>
              <w:left w:val="nil"/>
              <w:bottom w:val="single" w:sz="4" w:space="0" w:color="4DFB33"/>
              <w:right w:val="nil"/>
            </w:tcBorders>
            <w:shd w:val="clear" w:color="C2FEBA" w:fill="C2FEBA"/>
            <w:noWrap/>
            <w:vAlign w:val="bottom"/>
            <w:hideMark/>
          </w:tcPr>
          <w:p w14:paraId="31C7BBF5"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18,2247</w:t>
            </w:r>
          </w:p>
        </w:tc>
        <w:tc>
          <w:tcPr>
            <w:tcW w:w="2520" w:type="dxa"/>
            <w:tcBorders>
              <w:top w:val="single" w:sz="4" w:space="0" w:color="4DFB33"/>
              <w:left w:val="nil"/>
              <w:bottom w:val="single" w:sz="4" w:space="0" w:color="4DFB33"/>
              <w:right w:val="nil"/>
            </w:tcBorders>
            <w:shd w:val="clear" w:color="C2FEBA" w:fill="C2FEBA"/>
            <w:noWrap/>
            <w:vAlign w:val="bottom"/>
            <w:hideMark/>
          </w:tcPr>
          <w:p w14:paraId="568266BE"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13,079</w:t>
            </w:r>
          </w:p>
        </w:tc>
      </w:tr>
      <w:tr w:rsidR="00595FE6" w:rsidRPr="00595FE6" w14:paraId="0E231A6C" w14:textId="77777777" w:rsidTr="00595FE6">
        <w:trPr>
          <w:trHeight w:val="255"/>
        </w:trPr>
        <w:tc>
          <w:tcPr>
            <w:tcW w:w="1838" w:type="dxa"/>
            <w:tcBorders>
              <w:top w:val="single" w:sz="4" w:space="0" w:color="4DFB33"/>
              <w:left w:val="single" w:sz="4" w:space="0" w:color="4DFB33"/>
              <w:bottom w:val="single" w:sz="4" w:space="0" w:color="4DFB33"/>
              <w:right w:val="nil"/>
            </w:tcBorders>
            <w:noWrap/>
            <w:vAlign w:val="bottom"/>
            <w:hideMark/>
          </w:tcPr>
          <w:p w14:paraId="686A1047" w14:textId="77777777" w:rsidR="00595FE6" w:rsidRPr="00595FE6" w:rsidRDefault="00595FE6" w:rsidP="00595FE6">
            <w:pPr>
              <w:widowControl/>
              <w:rPr>
                <w:rFonts w:ascii="Arial" w:eastAsia="Times New Roman" w:hAnsi="Arial" w:cs="Arial"/>
                <w:color w:val="000000"/>
                <w:sz w:val="20"/>
                <w:szCs w:val="20"/>
              </w:rPr>
            </w:pPr>
            <w:r w:rsidRPr="00595FE6">
              <w:rPr>
                <w:rFonts w:ascii="Arial" w:eastAsia="Times New Roman" w:hAnsi="Arial" w:cs="Arial"/>
                <w:color w:val="000000"/>
                <w:sz w:val="20"/>
                <w:szCs w:val="20"/>
              </w:rPr>
              <w:t>015_ZW Parque Alfonso Barberena</w:t>
            </w:r>
          </w:p>
        </w:tc>
        <w:tc>
          <w:tcPr>
            <w:tcW w:w="2286" w:type="dxa"/>
            <w:tcBorders>
              <w:top w:val="single" w:sz="4" w:space="0" w:color="4DFB33"/>
              <w:left w:val="nil"/>
              <w:bottom w:val="single" w:sz="4" w:space="0" w:color="4DFB33"/>
              <w:right w:val="nil"/>
            </w:tcBorders>
            <w:noWrap/>
            <w:vAlign w:val="bottom"/>
            <w:hideMark/>
          </w:tcPr>
          <w:p w14:paraId="47FF750B"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18,278</w:t>
            </w:r>
          </w:p>
        </w:tc>
        <w:tc>
          <w:tcPr>
            <w:tcW w:w="2108" w:type="dxa"/>
            <w:tcBorders>
              <w:top w:val="single" w:sz="4" w:space="0" w:color="4DFB33"/>
              <w:left w:val="nil"/>
              <w:bottom w:val="single" w:sz="4" w:space="0" w:color="4DFB33"/>
              <w:right w:val="nil"/>
            </w:tcBorders>
            <w:noWrap/>
            <w:vAlign w:val="bottom"/>
            <w:hideMark/>
          </w:tcPr>
          <w:p w14:paraId="2E3A0D80"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19,8192</w:t>
            </w:r>
          </w:p>
        </w:tc>
        <w:tc>
          <w:tcPr>
            <w:tcW w:w="2520" w:type="dxa"/>
            <w:tcBorders>
              <w:top w:val="single" w:sz="4" w:space="0" w:color="4DFB33"/>
              <w:left w:val="nil"/>
              <w:bottom w:val="single" w:sz="4" w:space="0" w:color="4DFB33"/>
              <w:right w:val="nil"/>
            </w:tcBorders>
            <w:noWrap/>
            <w:vAlign w:val="bottom"/>
            <w:hideMark/>
          </w:tcPr>
          <w:p w14:paraId="0424AD90"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15,345</w:t>
            </w:r>
          </w:p>
        </w:tc>
      </w:tr>
      <w:tr w:rsidR="00595FE6" w:rsidRPr="00595FE6" w14:paraId="494D711D" w14:textId="77777777" w:rsidTr="00595FE6">
        <w:trPr>
          <w:trHeight w:val="255"/>
        </w:trPr>
        <w:tc>
          <w:tcPr>
            <w:tcW w:w="1838" w:type="dxa"/>
            <w:tcBorders>
              <w:top w:val="single" w:sz="4" w:space="0" w:color="4DFB33"/>
              <w:left w:val="single" w:sz="4" w:space="0" w:color="4DFB33"/>
              <w:bottom w:val="single" w:sz="4" w:space="0" w:color="4DFB33"/>
              <w:right w:val="nil"/>
            </w:tcBorders>
            <w:shd w:val="clear" w:color="C2FEBA" w:fill="C2FEBA"/>
            <w:noWrap/>
            <w:vAlign w:val="bottom"/>
            <w:hideMark/>
          </w:tcPr>
          <w:p w14:paraId="73B9620B" w14:textId="77777777" w:rsidR="00595FE6" w:rsidRPr="00595FE6" w:rsidRDefault="00595FE6" w:rsidP="00595FE6">
            <w:pPr>
              <w:widowControl/>
              <w:rPr>
                <w:rFonts w:ascii="Arial" w:eastAsia="Times New Roman" w:hAnsi="Arial" w:cs="Arial"/>
                <w:color w:val="000000"/>
                <w:sz w:val="20"/>
                <w:szCs w:val="20"/>
              </w:rPr>
            </w:pPr>
            <w:r w:rsidRPr="00595FE6">
              <w:rPr>
                <w:rFonts w:ascii="Arial" w:eastAsia="Times New Roman" w:hAnsi="Arial" w:cs="Arial"/>
                <w:color w:val="000000"/>
                <w:sz w:val="20"/>
                <w:szCs w:val="20"/>
              </w:rPr>
              <w:t>041_ZW Parque Cien Palos</w:t>
            </w:r>
          </w:p>
        </w:tc>
        <w:tc>
          <w:tcPr>
            <w:tcW w:w="2286" w:type="dxa"/>
            <w:tcBorders>
              <w:top w:val="single" w:sz="4" w:space="0" w:color="4DFB33"/>
              <w:left w:val="nil"/>
              <w:bottom w:val="single" w:sz="4" w:space="0" w:color="4DFB33"/>
              <w:right w:val="nil"/>
            </w:tcBorders>
            <w:shd w:val="clear" w:color="C2FEBA" w:fill="C2FEBA"/>
            <w:noWrap/>
            <w:vAlign w:val="bottom"/>
            <w:hideMark/>
          </w:tcPr>
          <w:p w14:paraId="29F344C5"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19</w:t>
            </w:r>
          </w:p>
        </w:tc>
        <w:tc>
          <w:tcPr>
            <w:tcW w:w="2108" w:type="dxa"/>
            <w:tcBorders>
              <w:top w:val="single" w:sz="4" w:space="0" w:color="4DFB33"/>
              <w:left w:val="nil"/>
              <w:bottom w:val="single" w:sz="4" w:space="0" w:color="4DFB33"/>
              <w:right w:val="nil"/>
            </w:tcBorders>
            <w:shd w:val="clear" w:color="C2FEBA" w:fill="C2FEBA"/>
            <w:noWrap/>
            <w:vAlign w:val="bottom"/>
            <w:hideMark/>
          </w:tcPr>
          <w:p w14:paraId="74A20E4F"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17,6997</w:t>
            </w:r>
          </w:p>
        </w:tc>
        <w:tc>
          <w:tcPr>
            <w:tcW w:w="2520" w:type="dxa"/>
            <w:tcBorders>
              <w:top w:val="single" w:sz="4" w:space="0" w:color="4DFB33"/>
              <w:left w:val="nil"/>
              <w:bottom w:val="single" w:sz="4" w:space="0" w:color="4DFB33"/>
              <w:right w:val="nil"/>
            </w:tcBorders>
            <w:shd w:val="clear" w:color="C2FEBA" w:fill="C2FEBA"/>
            <w:noWrap/>
            <w:vAlign w:val="bottom"/>
            <w:hideMark/>
          </w:tcPr>
          <w:p w14:paraId="080BD740"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10,997</w:t>
            </w:r>
          </w:p>
        </w:tc>
      </w:tr>
      <w:tr w:rsidR="00595FE6" w:rsidRPr="00595FE6" w14:paraId="6BDB73FA" w14:textId="77777777" w:rsidTr="00595FE6">
        <w:trPr>
          <w:trHeight w:val="255"/>
        </w:trPr>
        <w:tc>
          <w:tcPr>
            <w:tcW w:w="1838" w:type="dxa"/>
            <w:tcBorders>
              <w:top w:val="single" w:sz="4" w:space="0" w:color="4DFB33"/>
              <w:left w:val="single" w:sz="4" w:space="0" w:color="4DFB33"/>
              <w:bottom w:val="single" w:sz="4" w:space="0" w:color="4DFB33"/>
              <w:right w:val="nil"/>
            </w:tcBorders>
            <w:noWrap/>
            <w:vAlign w:val="bottom"/>
            <w:hideMark/>
          </w:tcPr>
          <w:p w14:paraId="3AF94E96" w14:textId="77777777" w:rsidR="00595FE6" w:rsidRPr="00595FE6" w:rsidRDefault="00595FE6" w:rsidP="00595FE6">
            <w:pPr>
              <w:widowControl/>
              <w:rPr>
                <w:rFonts w:ascii="Arial" w:eastAsia="Times New Roman" w:hAnsi="Arial" w:cs="Arial"/>
                <w:color w:val="000000"/>
                <w:sz w:val="20"/>
                <w:szCs w:val="20"/>
              </w:rPr>
            </w:pPr>
            <w:r w:rsidRPr="00595FE6">
              <w:rPr>
                <w:rFonts w:ascii="Arial" w:eastAsia="Times New Roman" w:hAnsi="Arial" w:cs="Arial"/>
                <w:color w:val="000000"/>
                <w:sz w:val="20"/>
                <w:szCs w:val="20"/>
              </w:rPr>
              <w:t>014_ZW Parque Skate Board</w:t>
            </w:r>
          </w:p>
        </w:tc>
        <w:tc>
          <w:tcPr>
            <w:tcW w:w="2286" w:type="dxa"/>
            <w:tcBorders>
              <w:top w:val="single" w:sz="4" w:space="0" w:color="4DFB33"/>
              <w:left w:val="nil"/>
              <w:bottom w:val="single" w:sz="4" w:space="0" w:color="4DFB33"/>
              <w:right w:val="nil"/>
            </w:tcBorders>
            <w:noWrap/>
            <w:vAlign w:val="bottom"/>
            <w:hideMark/>
          </w:tcPr>
          <w:p w14:paraId="09489D4C"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19,029</w:t>
            </w:r>
          </w:p>
        </w:tc>
        <w:tc>
          <w:tcPr>
            <w:tcW w:w="2108" w:type="dxa"/>
            <w:tcBorders>
              <w:top w:val="single" w:sz="4" w:space="0" w:color="4DFB33"/>
              <w:left w:val="nil"/>
              <w:bottom w:val="single" w:sz="4" w:space="0" w:color="4DFB33"/>
              <w:right w:val="nil"/>
            </w:tcBorders>
            <w:noWrap/>
            <w:vAlign w:val="bottom"/>
            <w:hideMark/>
          </w:tcPr>
          <w:p w14:paraId="41C7270E"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25,0045</w:t>
            </w:r>
          </w:p>
        </w:tc>
        <w:tc>
          <w:tcPr>
            <w:tcW w:w="2520" w:type="dxa"/>
            <w:tcBorders>
              <w:top w:val="single" w:sz="4" w:space="0" w:color="4DFB33"/>
              <w:left w:val="nil"/>
              <w:bottom w:val="single" w:sz="4" w:space="0" w:color="4DFB33"/>
              <w:right w:val="nil"/>
            </w:tcBorders>
            <w:noWrap/>
            <w:vAlign w:val="bottom"/>
            <w:hideMark/>
          </w:tcPr>
          <w:p w14:paraId="103211A4"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22,735</w:t>
            </w:r>
          </w:p>
        </w:tc>
      </w:tr>
      <w:tr w:rsidR="00595FE6" w:rsidRPr="00595FE6" w14:paraId="0B2ABB44" w14:textId="77777777" w:rsidTr="00595FE6">
        <w:trPr>
          <w:trHeight w:val="255"/>
        </w:trPr>
        <w:tc>
          <w:tcPr>
            <w:tcW w:w="1838" w:type="dxa"/>
            <w:tcBorders>
              <w:top w:val="single" w:sz="4" w:space="0" w:color="4DFB33"/>
              <w:left w:val="single" w:sz="4" w:space="0" w:color="4DFB33"/>
              <w:bottom w:val="single" w:sz="4" w:space="0" w:color="4DFB33"/>
              <w:right w:val="nil"/>
            </w:tcBorders>
            <w:shd w:val="clear" w:color="C2FEBA" w:fill="C2FEBA"/>
            <w:noWrap/>
            <w:vAlign w:val="bottom"/>
            <w:hideMark/>
          </w:tcPr>
          <w:p w14:paraId="5CFD2EE3" w14:textId="77777777" w:rsidR="00595FE6" w:rsidRPr="00595FE6" w:rsidRDefault="00595FE6" w:rsidP="00595FE6">
            <w:pPr>
              <w:widowControl/>
              <w:rPr>
                <w:rFonts w:ascii="Arial" w:eastAsia="Times New Roman" w:hAnsi="Arial" w:cs="Arial"/>
                <w:color w:val="000000"/>
                <w:sz w:val="20"/>
                <w:szCs w:val="20"/>
              </w:rPr>
            </w:pPr>
            <w:r w:rsidRPr="00595FE6">
              <w:rPr>
                <w:rFonts w:ascii="Arial" w:eastAsia="Times New Roman" w:hAnsi="Arial" w:cs="Arial"/>
                <w:color w:val="000000"/>
                <w:sz w:val="20"/>
                <w:szCs w:val="20"/>
              </w:rPr>
              <w:t xml:space="preserve">006_ZW Parque </w:t>
            </w:r>
            <w:proofErr w:type="spellStart"/>
            <w:r w:rsidRPr="00595FE6">
              <w:rPr>
                <w:rFonts w:ascii="Arial" w:eastAsia="Times New Roman" w:hAnsi="Arial" w:cs="Arial"/>
                <w:color w:val="000000"/>
                <w:sz w:val="20"/>
                <w:szCs w:val="20"/>
              </w:rPr>
              <w:t>Pizamos</w:t>
            </w:r>
            <w:proofErr w:type="spellEnd"/>
          </w:p>
        </w:tc>
        <w:tc>
          <w:tcPr>
            <w:tcW w:w="2286" w:type="dxa"/>
            <w:tcBorders>
              <w:top w:val="single" w:sz="4" w:space="0" w:color="4DFB33"/>
              <w:left w:val="nil"/>
              <w:bottom w:val="single" w:sz="4" w:space="0" w:color="4DFB33"/>
              <w:right w:val="nil"/>
            </w:tcBorders>
            <w:shd w:val="clear" w:color="C2FEBA" w:fill="C2FEBA"/>
            <w:noWrap/>
            <w:vAlign w:val="bottom"/>
            <w:hideMark/>
          </w:tcPr>
          <w:p w14:paraId="77FC980C"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20,387</w:t>
            </w:r>
          </w:p>
        </w:tc>
        <w:tc>
          <w:tcPr>
            <w:tcW w:w="2108" w:type="dxa"/>
            <w:tcBorders>
              <w:top w:val="single" w:sz="4" w:space="0" w:color="4DFB33"/>
              <w:left w:val="nil"/>
              <w:bottom w:val="single" w:sz="4" w:space="0" w:color="4DFB33"/>
              <w:right w:val="nil"/>
            </w:tcBorders>
            <w:shd w:val="clear" w:color="C2FEBA" w:fill="C2FEBA"/>
            <w:noWrap/>
            <w:vAlign w:val="bottom"/>
            <w:hideMark/>
          </w:tcPr>
          <w:p w14:paraId="3061FF8B"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20,7838</w:t>
            </w:r>
          </w:p>
        </w:tc>
        <w:tc>
          <w:tcPr>
            <w:tcW w:w="2520" w:type="dxa"/>
            <w:tcBorders>
              <w:top w:val="single" w:sz="4" w:space="0" w:color="4DFB33"/>
              <w:left w:val="nil"/>
              <w:bottom w:val="single" w:sz="4" w:space="0" w:color="4DFB33"/>
              <w:right w:val="nil"/>
            </w:tcBorders>
            <w:shd w:val="clear" w:color="C2FEBA" w:fill="C2FEBA"/>
            <w:noWrap/>
            <w:vAlign w:val="bottom"/>
            <w:hideMark/>
          </w:tcPr>
          <w:p w14:paraId="3A9542A6"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20,559</w:t>
            </w:r>
          </w:p>
        </w:tc>
      </w:tr>
      <w:tr w:rsidR="00595FE6" w:rsidRPr="00595FE6" w14:paraId="4601F77B" w14:textId="77777777" w:rsidTr="00595FE6">
        <w:trPr>
          <w:trHeight w:val="255"/>
        </w:trPr>
        <w:tc>
          <w:tcPr>
            <w:tcW w:w="1838" w:type="dxa"/>
            <w:tcBorders>
              <w:top w:val="single" w:sz="4" w:space="0" w:color="4DFB33"/>
              <w:left w:val="single" w:sz="4" w:space="0" w:color="4DFB33"/>
              <w:bottom w:val="single" w:sz="4" w:space="0" w:color="4DFB33"/>
              <w:right w:val="nil"/>
            </w:tcBorders>
            <w:noWrap/>
            <w:vAlign w:val="bottom"/>
            <w:hideMark/>
          </w:tcPr>
          <w:p w14:paraId="015ED4D5" w14:textId="77777777" w:rsidR="00595FE6" w:rsidRPr="00595FE6" w:rsidRDefault="00595FE6" w:rsidP="00595FE6">
            <w:pPr>
              <w:widowControl/>
              <w:rPr>
                <w:rFonts w:ascii="Arial" w:eastAsia="Times New Roman" w:hAnsi="Arial" w:cs="Arial"/>
                <w:color w:val="000000"/>
                <w:sz w:val="20"/>
                <w:szCs w:val="20"/>
              </w:rPr>
            </w:pPr>
            <w:r w:rsidRPr="00595FE6">
              <w:rPr>
                <w:rFonts w:ascii="Arial" w:eastAsia="Times New Roman" w:hAnsi="Arial" w:cs="Arial"/>
                <w:color w:val="000000"/>
                <w:sz w:val="20"/>
                <w:szCs w:val="20"/>
              </w:rPr>
              <w:t>036_ZW Polideportivo Ricardo Balcazar</w:t>
            </w:r>
          </w:p>
        </w:tc>
        <w:tc>
          <w:tcPr>
            <w:tcW w:w="2286" w:type="dxa"/>
            <w:tcBorders>
              <w:top w:val="single" w:sz="4" w:space="0" w:color="4DFB33"/>
              <w:left w:val="nil"/>
              <w:bottom w:val="single" w:sz="4" w:space="0" w:color="4DFB33"/>
              <w:right w:val="nil"/>
            </w:tcBorders>
            <w:noWrap/>
            <w:vAlign w:val="bottom"/>
            <w:hideMark/>
          </w:tcPr>
          <w:p w14:paraId="2E179A8A"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20,423</w:t>
            </w:r>
          </w:p>
        </w:tc>
        <w:tc>
          <w:tcPr>
            <w:tcW w:w="2108" w:type="dxa"/>
            <w:tcBorders>
              <w:top w:val="single" w:sz="4" w:space="0" w:color="4DFB33"/>
              <w:left w:val="nil"/>
              <w:bottom w:val="single" w:sz="4" w:space="0" w:color="4DFB33"/>
              <w:right w:val="nil"/>
            </w:tcBorders>
            <w:noWrap/>
            <w:vAlign w:val="bottom"/>
            <w:hideMark/>
          </w:tcPr>
          <w:p w14:paraId="5A906B96"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19,6558</w:t>
            </w:r>
          </w:p>
        </w:tc>
        <w:tc>
          <w:tcPr>
            <w:tcW w:w="2520" w:type="dxa"/>
            <w:tcBorders>
              <w:top w:val="single" w:sz="4" w:space="0" w:color="4DFB33"/>
              <w:left w:val="nil"/>
              <w:bottom w:val="single" w:sz="4" w:space="0" w:color="4DFB33"/>
              <w:right w:val="nil"/>
            </w:tcBorders>
            <w:noWrap/>
            <w:vAlign w:val="bottom"/>
            <w:hideMark/>
          </w:tcPr>
          <w:p w14:paraId="717C3B75"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14,142</w:t>
            </w:r>
          </w:p>
        </w:tc>
      </w:tr>
      <w:tr w:rsidR="00595FE6" w:rsidRPr="00595FE6" w14:paraId="17EA6ADB" w14:textId="77777777" w:rsidTr="00595FE6">
        <w:trPr>
          <w:trHeight w:val="255"/>
        </w:trPr>
        <w:tc>
          <w:tcPr>
            <w:tcW w:w="1838" w:type="dxa"/>
            <w:tcBorders>
              <w:top w:val="single" w:sz="4" w:space="0" w:color="4DFB33"/>
              <w:left w:val="single" w:sz="4" w:space="0" w:color="4DFB33"/>
              <w:bottom w:val="single" w:sz="4" w:space="0" w:color="4DFB33"/>
              <w:right w:val="nil"/>
            </w:tcBorders>
            <w:shd w:val="clear" w:color="C2FEBA" w:fill="C2FEBA"/>
            <w:noWrap/>
            <w:vAlign w:val="bottom"/>
            <w:hideMark/>
          </w:tcPr>
          <w:p w14:paraId="54800CD0" w14:textId="77777777" w:rsidR="00595FE6" w:rsidRPr="00595FE6" w:rsidRDefault="00595FE6" w:rsidP="00595FE6">
            <w:pPr>
              <w:widowControl/>
              <w:rPr>
                <w:rFonts w:ascii="Arial" w:eastAsia="Times New Roman" w:hAnsi="Arial" w:cs="Arial"/>
                <w:color w:val="000000"/>
                <w:sz w:val="20"/>
                <w:szCs w:val="20"/>
              </w:rPr>
            </w:pPr>
            <w:r w:rsidRPr="00595FE6">
              <w:rPr>
                <w:rFonts w:ascii="Arial" w:eastAsia="Times New Roman" w:hAnsi="Arial" w:cs="Arial"/>
                <w:color w:val="000000"/>
                <w:sz w:val="20"/>
                <w:szCs w:val="20"/>
              </w:rPr>
              <w:t>004_ZW Parque San Nicolas</w:t>
            </w:r>
          </w:p>
        </w:tc>
        <w:tc>
          <w:tcPr>
            <w:tcW w:w="2286" w:type="dxa"/>
            <w:tcBorders>
              <w:top w:val="single" w:sz="4" w:space="0" w:color="4DFB33"/>
              <w:left w:val="nil"/>
              <w:bottom w:val="single" w:sz="4" w:space="0" w:color="4DFB33"/>
              <w:right w:val="nil"/>
            </w:tcBorders>
            <w:shd w:val="clear" w:color="C2FEBA" w:fill="C2FEBA"/>
            <w:noWrap/>
            <w:vAlign w:val="bottom"/>
            <w:hideMark/>
          </w:tcPr>
          <w:p w14:paraId="4F786D51"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20,831</w:t>
            </w:r>
          </w:p>
        </w:tc>
        <w:tc>
          <w:tcPr>
            <w:tcW w:w="2108" w:type="dxa"/>
            <w:tcBorders>
              <w:top w:val="single" w:sz="4" w:space="0" w:color="4DFB33"/>
              <w:left w:val="nil"/>
              <w:bottom w:val="single" w:sz="4" w:space="0" w:color="4DFB33"/>
              <w:right w:val="nil"/>
            </w:tcBorders>
            <w:shd w:val="clear" w:color="C2FEBA" w:fill="C2FEBA"/>
            <w:noWrap/>
            <w:vAlign w:val="bottom"/>
            <w:hideMark/>
          </w:tcPr>
          <w:p w14:paraId="5A068987"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20,0522</w:t>
            </w:r>
          </w:p>
        </w:tc>
        <w:tc>
          <w:tcPr>
            <w:tcW w:w="2520" w:type="dxa"/>
            <w:tcBorders>
              <w:top w:val="single" w:sz="4" w:space="0" w:color="4DFB33"/>
              <w:left w:val="nil"/>
              <w:bottom w:val="single" w:sz="4" w:space="0" w:color="4DFB33"/>
              <w:right w:val="nil"/>
            </w:tcBorders>
            <w:shd w:val="clear" w:color="C2FEBA" w:fill="C2FEBA"/>
            <w:noWrap/>
            <w:vAlign w:val="bottom"/>
            <w:hideMark/>
          </w:tcPr>
          <w:p w14:paraId="47D6D65C"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20,008</w:t>
            </w:r>
          </w:p>
        </w:tc>
      </w:tr>
      <w:tr w:rsidR="00595FE6" w:rsidRPr="00595FE6" w14:paraId="7270A80E" w14:textId="77777777" w:rsidTr="00595FE6">
        <w:trPr>
          <w:trHeight w:val="255"/>
        </w:trPr>
        <w:tc>
          <w:tcPr>
            <w:tcW w:w="1838" w:type="dxa"/>
            <w:tcBorders>
              <w:top w:val="single" w:sz="4" w:space="0" w:color="4DFB33"/>
              <w:left w:val="single" w:sz="4" w:space="0" w:color="4DFB33"/>
              <w:bottom w:val="single" w:sz="4" w:space="0" w:color="4DFB33"/>
              <w:right w:val="nil"/>
            </w:tcBorders>
            <w:noWrap/>
            <w:vAlign w:val="bottom"/>
            <w:hideMark/>
          </w:tcPr>
          <w:p w14:paraId="17120876" w14:textId="77777777" w:rsidR="00595FE6" w:rsidRPr="00595FE6" w:rsidRDefault="00595FE6" w:rsidP="00595FE6">
            <w:pPr>
              <w:widowControl/>
              <w:rPr>
                <w:rFonts w:ascii="Arial" w:eastAsia="Times New Roman" w:hAnsi="Arial" w:cs="Arial"/>
                <w:color w:val="000000"/>
                <w:sz w:val="20"/>
                <w:szCs w:val="20"/>
              </w:rPr>
            </w:pPr>
            <w:r w:rsidRPr="00595FE6">
              <w:rPr>
                <w:rFonts w:ascii="Arial" w:eastAsia="Times New Roman" w:hAnsi="Arial" w:cs="Arial"/>
                <w:color w:val="000000"/>
                <w:sz w:val="20"/>
                <w:szCs w:val="20"/>
              </w:rPr>
              <w:t>008_ZW Parque Antonio Nariño</w:t>
            </w:r>
          </w:p>
        </w:tc>
        <w:tc>
          <w:tcPr>
            <w:tcW w:w="2286" w:type="dxa"/>
            <w:tcBorders>
              <w:top w:val="single" w:sz="4" w:space="0" w:color="4DFB33"/>
              <w:left w:val="nil"/>
              <w:bottom w:val="single" w:sz="4" w:space="0" w:color="4DFB33"/>
              <w:right w:val="nil"/>
            </w:tcBorders>
            <w:noWrap/>
            <w:vAlign w:val="bottom"/>
            <w:hideMark/>
          </w:tcPr>
          <w:p w14:paraId="29DB537C"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21,416</w:t>
            </w:r>
          </w:p>
        </w:tc>
        <w:tc>
          <w:tcPr>
            <w:tcW w:w="2108" w:type="dxa"/>
            <w:tcBorders>
              <w:top w:val="single" w:sz="4" w:space="0" w:color="4DFB33"/>
              <w:left w:val="nil"/>
              <w:bottom w:val="single" w:sz="4" w:space="0" w:color="4DFB33"/>
              <w:right w:val="nil"/>
            </w:tcBorders>
            <w:noWrap/>
            <w:vAlign w:val="bottom"/>
            <w:hideMark/>
          </w:tcPr>
          <w:p w14:paraId="5E1E93DC"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16,8507</w:t>
            </w:r>
          </w:p>
        </w:tc>
        <w:tc>
          <w:tcPr>
            <w:tcW w:w="2520" w:type="dxa"/>
            <w:tcBorders>
              <w:top w:val="single" w:sz="4" w:space="0" w:color="4DFB33"/>
              <w:left w:val="nil"/>
              <w:bottom w:val="single" w:sz="4" w:space="0" w:color="4DFB33"/>
              <w:right w:val="nil"/>
            </w:tcBorders>
            <w:noWrap/>
            <w:vAlign w:val="bottom"/>
            <w:hideMark/>
          </w:tcPr>
          <w:p w14:paraId="561B5AA1"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14,921</w:t>
            </w:r>
          </w:p>
        </w:tc>
      </w:tr>
      <w:tr w:rsidR="00595FE6" w:rsidRPr="00595FE6" w14:paraId="67D8994E" w14:textId="77777777" w:rsidTr="00595FE6">
        <w:trPr>
          <w:trHeight w:val="255"/>
        </w:trPr>
        <w:tc>
          <w:tcPr>
            <w:tcW w:w="1838" w:type="dxa"/>
            <w:tcBorders>
              <w:top w:val="single" w:sz="4" w:space="0" w:color="4DFB33"/>
              <w:left w:val="single" w:sz="4" w:space="0" w:color="4DFB33"/>
              <w:bottom w:val="single" w:sz="4" w:space="0" w:color="4DFB33"/>
              <w:right w:val="nil"/>
            </w:tcBorders>
            <w:shd w:val="clear" w:color="C2FEBA" w:fill="C2FEBA"/>
            <w:noWrap/>
            <w:vAlign w:val="bottom"/>
            <w:hideMark/>
          </w:tcPr>
          <w:p w14:paraId="66EC0B8F" w14:textId="77777777" w:rsidR="00595FE6" w:rsidRPr="00595FE6" w:rsidRDefault="00595FE6" w:rsidP="00595FE6">
            <w:pPr>
              <w:widowControl/>
              <w:rPr>
                <w:rFonts w:ascii="Arial" w:eastAsia="Times New Roman" w:hAnsi="Arial" w:cs="Arial"/>
                <w:color w:val="000000"/>
                <w:sz w:val="20"/>
                <w:szCs w:val="20"/>
              </w:rPr>
            </w:pPr>
            <w:r w:rsidRPr="00595FE6">
              <w:rPr>
                <w:rFonts w:ascii="Arial" w:eastAsia="Times New Roman" w:hAnsi="Arial" w:cs="Arial"/>
                <w:color w:val="000000"/>
                <w:sz w:val="20"/>
                <w:szCs w:val="20"/>
              </w:rPr>
              <w:t>030_ZW Parque Tequendama</w:t>
            </w:r>
          </w:p>
        </w:tc>
        <w:tc>
          <w:tcPr>
            <w:tcW w:w="2286" w:type="dxa"/>
            <w:tcBorders>
              <w:top w:val="single" w:sz="4" w:space="0" w:color="4DFB33"/>
              <w:left w:val="nil"/>
              <w:bottom w:val="single" w:sz="4" w:space="0" w:color="4DFB33"/>
              <w:right w:val="nil"/>
            </w:tcBorders>
            <w:shd w:val="clear" w:color="C2FEBA" w:fill="C2FEBA"/>
            <w:noWrap/>
            <w:vAlign w:val="bottom"/>
            <w:hideMark/>
          </w:tcPr>
          <w:p w14:paraId="08844B23"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21,641</w:t>
            </w:r>
          </w:p>
        </w:tc>
        <w:tc>
          <w:tcPr>
            <w:tcW w:w="2108" w:type="dxa"/>
            <w:tcBorders>
              <w:top w:val="single" w:sz="4" w:space="0" w:color="4DFB33"/>
              <w:left w:val="nil"/>
              <w:bottom w:val="single" w:sz="4" w:space="0" w:color="4DFB33"/>
              <w:right w:val="nil"/>
            </w:tcBorders>
            <w:shd w:val="clear" w:color="C2FEBA" w:fill="C2FEBA"/>
            <w:noWrap/>
            <w:vAlign w:val="bottom"/>
            <w:hideMark/>
          </w:tcPr>
          <w:p w14:paraId="56433D8D"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21,777</w:t>
            </w:r>
          </w:p>
        </w:tc>
        <w:tc>
          <w:tcPr>
            <w:tcW w:w="2520" w:type="dxa"/>
            <w:tcBorders>
              <w:top w:val="single" w:sz="4" w:space="0" w:color="4DFB33"/>
              <w:left w:val="nil"/>
              <w:bottom w:val="single" w:sz="4" w:space="0" w:color="4DFB33"/>
              <w:right w:val="nil"/>
            </w:tcBorders>
            <w:shd w:val="clear" w:color="C2FEBA" w:fill="C2FEBA"/>
            <w:noWrap/>
            <w:vAlign w:val="bottom"/>
            <w:hideMark/>
          </w:tcPr>
          <w:p w14:paraId="6C9D4122"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27,034</w:t>
            </w:r>
          </w:p>
        </w:tc>
      </w:tr>
      <w:tr w:rsidR="00595FE6" w:rsidRPr="00595FE6" w14:paraId="660A4C68" w14:textId="77777777" w:rsidTr="00595FE6">
        <w:trPr>
          <w:trHeight w:val="255"/>
        </w:trPr>
        <w:tc>
          <w:tcPr>
            <w:tcW w:w="1838" w:type="dxa"/>
            <w:tcBorders>
              <w:top w:val="single" w:sz="4" w:space="0" w:color="4DFB33"/>
              <w:left w:val="single" w:sz="4" w:space="0" w:color="4DFB33"/>
              <w:bottom w:val="single" w:sz="4" w:space="0" w:color="4DFB33"/>
              <w:right w:val="nil"/>
            </w:tcBorders>
            <w:noWrap/>
            <w:vAlign w:val="bottom"/>
            <w:hideMark/>
          </w:tcPr>
          <w:p w14:paraId="7B7E2B29" w14:textId="77777777" w:rsidR="00595FE6" w:rsidRPr="00595FE6" w:rsidRDefault="00595FE6" w:rsidP="00595FE6">
            <w:pPr>
              <w:widowControl/>
              <w:rPr>
                <w:rFonts w:ascii="Arial" w:eastAsia="Times New Roman" w:hAnsi="Arial" w:cs="Arial"/>
                <w:color w:val="000000"/>
                <w:sz w:val="20"/>
                <w:szCs w:val="20"/>
              </w:rPr>
            </w:pPr>
            <w:r w:rsidRPr="00595FE6">
              <w:rPr>
                <w:rFonts w:ascii="Arial" w:eastAsia="Times New Roman" w:hAnsi="Arial" w:cs="Arial"/>
                <w:color w:val="000000"/>
                <w:sz w:val="20"/>
                <w:szCs w:val="20"/>
              </w:rPr>
              <w:t>005_ZW Parque Barrio Obrero</w:t>
            </w:r>
          </w:p>
        </w:tc>
        <w:tc>
          <w:tcPr>
            <w:tcW w:w="2286" w:type="dxa"/>
            <w:tcBorders>
              <w:top w:val="single" w:sz="4" w:space="0" w:color="4DFB33"/>
              <w:left w:val="nil"/>
              <w:bottom w:val="single" w:sz="4" w:space="0" w:color="4DFB33"/>
              <w:right w:val="nil"/>
            </w:tcBorders>
            <w:noWrap/>
            <w:vAlign w:val="bottom"/>
            <w:hideMark/>
          </w:tcPr>
          <w:p w14:paraId="324ABE54"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21,787</w:t>
            </w:r>
          </w:p>
        </w:tc>
        <w:tc>
          <w:tcPr>
            <w:tcW w:w="2108" w:type="dxa"/>
            <w:tcBorders>
              <w:top w:val="single" w:sz="4" w:space="0" w:color="4DFB33"/>
              <w:left w:val="nil"/>
              <w:bottom w:val="single" w:sz="4" w:space="0" w:color="4DFB33"/>
              <w:right w:val="nil"/>
            </w:tcBorders>
            <w:noWrap/>
            <w:vAlign w:val="bottom"/>
            <w:hideMark/>
          </w:tcPr>
          <w:p w14:paraId="78746EDC"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17,9138</w:t>
            </w:r>
          </w:p>
        </w:tc>
        <w:tc>
          <w:tcPr>
            <w:tcW w:w="2520" w:type="dxa"/>
            <w:tcBorders>
              <w:top w:val="single" w:sz="4" w:space="0" w:color="4DFB33"/>
              <w:left w:val="nil"/>
              <w:bottom w:val="single" w:sz="4" w:space="0" w:color="4DFB33"/>
              <w:right w:val="nil"/>
            </w:tcBorders>
            <w:noWrap/>
            <w:vAlign w:val="bottom"/>
            <w:hideMark/>
          </w:tcPr>
          <w:p w14:paraId="25CDDFAA"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34,062</w:t>
            </w:r>
          </w:p>
        </w:tc>
      </w:tr>
    </w:tbl>
    <w:p w14:paraId="66384083" w14:textId="77777777" w:rsidR="00595FE6" w:rsidRDefault="00595FE6">
      <w:pPr>
        <w:jc w:val="both"/>
        <w:rPr>
          <w:rFonts w:ascii="Calibri" w:hAnsi="Calibri" w:cs="Calibri"/>
          <w:sz w:val="22"/>
          <w:szCs w:val="22"/>
        </w:rPr>
      </w:pPr>
    </w:p>
    <w:tbl>
      <w:tblPr>
        <w:tblW w:w="2140" w:type="dxa"/>
        <w:tblCellMar>
          <w:left w:w="70" w:type="dxa"/>
          <w:right w:w="70" w:type="dxa"/>
        </w:tblCellMar>
        <w:tblLook w:val="04A0" w:firstRow="1" w:lastRow="0" w:firstColumn="1" w:lastColumn="0" w:noHBand="0" w:noVBand="1"/>
      </w:tblPr>
      <w:tblGrid>
        <w:gridCol w:w="2140"/>
      </w:tblGrid>
      <w:tr w:rsidR="00595FE6" w:rsidRPr="00595FE6" w14:paraId="62F121D3" w14:textId="77777777" w:rsidTr="00595FE6">
        <w:trPr>
          <w:trHeight w:val="255"/>
        </w:trPr>
        <w:tc>
          <w:tcPr>
            <w:tcW w:w="2140" w:type="dxa"/>
            <w:tcBorders>
              <w:top w:val="single" w:sz="4" w:space="0" w:color="4DFB33"/>
              <w:left w:val="nil"/>
              <w:bottom w:val="single" w:sz="4" w:space="0" w:color="4DFB33"/>
              <w:right w:val="single" w:sz="4" w:space="0" w:color="4DFB33"/>
            </w:tcBorders>
            <w:shd w:val="clear" w:color="18A303" w:fill="18A303"/>
            <w:noWrap/>
            <w:vAlign w:val="bottom"/>
            <w:hideMark/>
          </w:tcPr>
          <w:p w14:paraId="6A2D3257" w14:textId="77777777" w:rsidR="00595FE6" w:rsidRPr="00595FE6" w:rsidRDefault="00595FE6" w:rsidP="00595FE6">
            <w:pPr>
              <w:widowControl/>
              <w:rPr>
                <w:rFonts w:ascii="Arial" w:eastAsia="Times New Roman" w:hAnsi="Arial" w:cs="Arial"/>
                <w:b/>
                <w:bCs/>
                <w:color w:val="FFFFFF"/>
                <w:sz w:val="20"/>
                <w:szCs w:val="20"/>
              </w:rPr>
            </w:pPr>
            <w:proofErr w:type="gramStart"/>
            <w:r w:rsidRPr="00595FE6">
              <w:rPr>
                <w:rFonts w:ascii="Arial" w:eastAsia="Times New Roman" w:hAnsi="Arial" w:cs="Arial"/>
                <w:b/>
                <w:bCs/>
                <w:color w:val="FFFFFF"/>
                <w:sz w:val="20"/>
                <w:szCs w:val="20"/>
              </w:rPr>
              <w:t>MAPE(%)</w:t>
            </w:r>
            <w:proofErr w:type="spellStart"/>
            <w:r w:rsidRPr="00595FE6">
              <w:rPr>
                <w:rFonts w:ascii="Arial" w:eastAsia="Times New Roman" w:hAnsi="Arial" w:cs="Arial"/>
                <w:b/>
                <w:bCs/>
                <w:color w:val="FFFFFF"/>
                <w:sz w:val="20"/>
                <w:szCs w:val="20"/>
              </w:rPr>
              <w:t>SVR</w:t>
            </w:r>
            <w:proofErr w:type="gramEnd"/>
            <w:r w:rsidRPr="00595FE6">
              <w:rPr>
                <w:rFonts w:ascii="Arial" w:eastAsia="Times New Roman" w:hAnsi="Arial" w:cs="Arial"/>
                <w:b/>
                <w:bCs/>
                <w:color w:val="FFFFFF"/>
                <w:sz w:val="20"/>
                <w:szCs w:val="20"/>
              </w:rPr>
              <w:t>_Base</w:t>
            </w:r>
            <w:proofErr w:type="spellEnd"/>
          </w:p>
        </w:tc>
      </w:tr>
      <w:tr w:rsidR="00595FE6" w:rsidRPr="00595FE6" w14:paraId="68E3C7A4" w14:textId="77777777" w:rsidTr="00595FE6">
        <w:trPr>
          <w:trHeight w:val="255"/>
        </w:trPr>
        <w:tc>
          <w:tcPr>
            <w:tcW w:w="2140" w:type="dxa"/>
            <w:tcBorders>
              <w:top w:val="single" w:sz="4" w:space="0" w:color="4DFB33"/>
              <w:left w:val="nil"/>
              <w:bottom w:val="single" w:sz="4" w:space="0" w:color="4DFB33"/>
              <w:right w:val="single" w:sz="4" w:space="0" w:color="4DFB33"/>
            </w:tcBorders>
            <w:shd w:val="clear" w:color="C2FEBA" w:fill="C2FEBA"/>
            <w:noWrap/>
            <w:vAlign w:val="bottom"/>
            <w:hideMark/>
          </w:tcPr>
          <w:p w14:paraId="57AB7CE8"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24,399</w:t>
            </w:r>
          </w:p>
        </w:tc>
      </w:tr>
      <w:tr w:rsidR="00595FE6" w:rsidRPr="00595FE6" w14:paraId="05ADFB24" w14:textId="77777777" w:rsidTr="00595FE6">
        <w:trPr>
          <w:trHeight w:val="255"/>
        </w:trPr>
        <w:tc>
          <w:tcPr>
            <w:tcW w:w="2140" w:type="dxa"/>
            <w:tcBorders>
              <w:top w:val="single" w:sz="4" w:space="0" w:color="4DFB33"/>
              <w:left w:val="nil"/>
              <w:bottom w:val="single" w:sz="4" w:space="0" w:color="4DFB33"/>
              <w:right w:val="single" w:sz="4" w:space="0" w:color="4DFB33"/>
            </w:tcBorders>
            <w:noWrap/>
            <w:vAlign w:val="bottom"/>
            <w:hideMark/>
          </w:tcPr>
          <w:p w14:paraId="056EC5FC"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25,863</w:t>
            </w:r>
          </w:p>
        </w:tc>
      </w:tr>
      <w:tr w:rsidR="00595FE6" w:rsidRPr="00595FE6" w14:paraId="4A902264" w14:textId="77777777" w:rsidTr="00595FE6">
        <w:trPr>
          <w:trHeight w:val="255"/>
        </w:trPr>
        <w:tc>
          <w:tcPr>
            <w:tcW w:w="2140" w:type="dxa"/>
            <w:tcBorders>
              <w:top w:val="single" w:sz="4" w:space="0" w:color="4DFB33"/>
              <w:left w:val="nil"/>
              <w:bottom w:val="single" w:sz="4" w:space="0" w:color="4DFB33"/>
              <w:right w:val="single" w:sz="4" w:space="0" w:color="4DFB33"/>
            </w:tcBorders>
            <w:shd w:val="clear" w:color="C2FEBA" w:fill="C2FEBA"/>
            <w:noWrap/>
            <w:vAlign w:val="bottom"/>
            <w:hideMark/>
          </w:tcPr>
          <w:p w14:paraId="7E883618"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24,378</w:t>
            </w:r>
          </w:p>
        </w:tc>
      </w:tr>
      <w:tr w:rsidR="00595FE6" w:rsidRPr="00595FE6" w14:paraId="685571FF" w14:textId="77777777" w:rsidTr="00595FE6">
        <w:trPr>
          <w:trHeight w:val="255"/>
        </w:trPr>
        <w:tc>
          <w:tcPr>
            <w:tcW w:w="2140" w:type="dxa"/>
            <w:tcBorders>
              <w:top w:val="single" w:sz="4" w:space="0" w:color="4DFB33"/>
              <w:left w:val="nil"/>
              <w:bottom w:val="single" w:sz="4" w:space="0" w:color="4DFB33"/>
              <w:right w:val="single" w:sz="4" w:space="0" w:color="4DFB33"/>
            </w:tcBorders>
            <w:noWrap/>
            <w:vAlign w:val="bottom"/>
            <w:hideMark/>
          </w:tcPr>
          <w:p w14:paraId="168430EB"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20,695</w:t>
            </w:r>
          </w:p>
        </w:tc>
      </w:tr>
      <w:tr w:rsidR="00595FE6" w:rsidRPr="00595FE6" w14:paraId="64CFE677" w14:textId="77777777" w:rsidTr="00595FE6">
        <w:trPr>
          <w:trHeight w:val="255"/>
        </w:trPr>
        <w:tc>
          <w:tcPr>
            <w:tcW w:w="2140" w:type="dxa"/>
            <w:tcBorders>
              <w:top w:val="single" w:sz="4" w:space="0" w:color="4DFB33"/>
              <w:left w:val="nil"/>
              <w:bottom w:val="single" w:sz="4" w:space="0" w:color="4DFB33"/>
              <w:right w:val="single" w:sz="4" w:space="0" w:color="4DFB33"/>
            </w:tcBorders>
            <w:shd w:val="clear" w:color="C2FEBA" w:fill="C2FEBA"/>
            <w:noWrap/>
            <w:vAlign w:val="bottom"/>
            <w:hideMark/>
          </w:tcPr>
          <w:p w14:paraId="3103408B"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45,839</w:t>
            </w:r>
          </w:p>
        </w:tc>
      </w:tr>
      <w:tr w:rsidR="00595FE6" w:rsidRPr="00595FE6" w14:paraId="4554BDE1" w14:textId="77777777" w:rsidTr="00595FE6">
        <w:trPr>
          <w:trHeight w:val="255"/>
        </w:trPr>
        <w:tc>
          <w:tcPr>
            <w:tcW w:w="2140" w:type="dxa"/>
            <w:tcBorders>
              <w:top w:val="single" w:sz="4" w:space="0" w:color="4DFB33"/>
              <w:left w:val="nil"/>
              <w:bottom w:val="single" w:sz="4" w:space="0" w:color="4DFB33"/>
              <w:right w:val="single" w:sz="4" w:space="0" w:color="4DFB33"/>
            </w:tcBorders>
            <w:noWrap/>
            <w:vAlign w:val="bottom"/>
            <w:hideMark/>
          </w:tcPr>
          <w:p w14:paraId="16C9587F"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22,233</w:t>
            </w:r>
          </w:p>
        </w:tc>
      </w:tr>
      <w:tr w:rsidR="00595FE6" w:rsidRPr="00595FE6" w14:paraId="64C2272A" w14:textId="77777777" w:rsidTr="00595FE6">
        <w:trPr>
          <w:trHeight w:val="255"/>
        </w:trPr>
        <w:tc>
          <w:tcPr>
            <w:tcW w:w="2140" w:type="dxa"/>
            <w:tcBorders>
              <w:top w:val="single" w:sz="4" w:space="0" w:color="4DFB33"/>
              <w:left w:val="nil"/>
              <w:bottom w:val="single" w:sz="4" w:space="0" w:color="4DFB33"/>
              <w:right w:val="single" w:sz="4" w:space="0" w:color="4DFB33"/>
            </w:tcBorders>
            <w:shd w:val="clear" w:color="C2FEBA" w:fill="C2FEBA"/>
            <w:noWrap/>
            <w:vAlign w:val="bottom"/>
            <w:hideMark/>
          </w:tcPr>
          <w:p w14:paraId="5F052DFD"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28,012</w:t>
            </w:r>
          </w:p>
        </w:tc>
      </w:tr>
      <w:tr w:rsidR="00595FE6" w:rsidRPr="00595FE6" w14:paraId="54F25E6D" w14:textId="77777777" w:rsidTr="00595FE6">
        <w:trPr>
          <w:trHeight w:val="255"/>
        </w:trPr>
        <w:tc>
          <w:tcPr>
            <w:tcW w:w="2140" w:type="dxa"/>
            <w:tcBorders>
              <w:top w:val="single" w:sz="4" w:space="0" w:color="4DFB33"/>
              <w:left w:val="nil"/>
              <w:bottom w:val="single" w:sz="4" w:space="0" w:color="4DFB33"/>
              <w:right w:val="single" w:sz="4" w:space="0" w:color="4DFB33"/>
            </w:tcBorders>
            <w:noWrap/>
            <w:vAlign w:val="bottom"/>
            <w:hideMark/>
          </w:tcPr>
          <w:p w14:paraId="07655173"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21,461</w:t>
            </w:r>
          </w:p>
        </w:tc>
      </w:tr>
      <w:tr w:rsidR="00595FE6" w:rsidRPr="00595FE6" w14:paraId="0DB3F7BE" w14:textId="77777777" w:rsidTr="00595FE6">
        <w:trPr>
          <w:trHeight w:val="255"/>
        </w:trPr>
        <w:tc>
          <w:tcPr>
            <w:tcW w:w="2140" w:type="dxa"/>
            <w:tcBorders>
              <w:top w:val="single" w:sz="4" w:space="0" w:color="4DFB33"/>
              <w:left w:val="nil"/>
              <w:bottom w:val="single" w:sz="4" w:space="0" w:color="4DFB33"/>
              <w:right w:val="single" w:sz="4" w:space="0" w:color="4DFB33"/>
            </w:tcBorders>
            <w:shd w:val="clear" w:color="C2FEBA" w:fill="C2FEBA"/>
            <w:noWrap/>
            <w:vAlign w:val="bottom"/>
            <w:hideMark/>
          </w:tcPr>
          <w:p w14:paraId="711D5788"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28,323</w:t>
            </w:r>
          </w:p>
        </w:tc>
      </w:tr>
      <w:tr w:rsidR="00595FE6" w:rsidRPr="00595FE6" w14:paraId="7E2DEC34" w14:textId="77777777" w:rsidTr="00595FE6">
        <w:trPr>
          <w:trHeight w:val="255"/>
        </w:trPr>
        <w:tc>
          <w:tcPr>
            <w:tcW w:w="2140" w:type="dxa"/>
            <w:tcBorders>
              <w:top w:val="single" w:sz="4" w:space="0" w:color="4DFB33"/>
              <w:left w:val="nil"/>
              <w:bottom w:val="single" w:sz="4" w:space="0" w:color="4DFB33"/>
              <w:right w:val="single" w:sz="4" w:space="0" w:color="4DFB33"/>
            </w:tcBorders>
            <w:noWrap/>
            <w:vAlign w:val="bottom"/>
            <w:hideMark/>
          </w:tcPr>
          <w:p w14:paraId="4C33E6E6" w14:textId="77777777" w:rsidR="00595FE6" w:rsidRPr="00595FE6" w:rsidRDefault="00595FE6" w:rsidP="00595FE6">
            <w:pPr>
              <w:widowControl/>
              <w:jc w:val="right"/>
              <w:rPr>
                <w:rFonts w:ascii="Arial" w:eastAsia="Times New Roman" w:hAnsi="Arial" w:cs="Arial"/>
                <w:color w:val="000000"/>
                <w:sz w:val="20"/>
                <w:szCs w:val="20"/>
              </w:rPr>
            </w:pPr>
            <w:r w:rsidRPr="00595FE6">
              <w:rPr>
                <w:rFonts w:ascii="Arial" w:eastAsia="Times New Roman" w:hAnsi="Arial" w:cs="Arial"/>
                <w:color w:val="000000"/>
                <w:sz w:val="20"/>
                <w:szCs w:val="20"/>
              </w:rPr>
              <w:t>28,725</w:t>
            </w:r>
          </w:p>
        </w:tc>
      </w:tr>
    </w:tbl>
    <w:p w14:paraId="031D760B" w14:textId="78B73EDC" w:rsidR="00595FE6" w:rsidRPr="00595FE6" w:rsidRDefault="00595FE6" w:rsidP="00595FE6">
      <w:pPr>
        <w:jc w:val="center"/>
        <w:rPr>
          <w:rFonts w:ascii="Calibri" w:hAnsi="Calibri" w:cs="Calibri"/>
          <w:i/>
          <w:iCs/>
          <w:sz w:val="22"/>
          <w:szCs w:val="22"/>
        </w:rPr>
      </w:pPr>
      <w:r w:rsidRPr="00595FE6">
        <w:rPr>
          <w:rFonts w:ascii="Calibri" w:hAnsi="Calibri" w:cs="Calibri"/>
          <w:i/>
          <w:iCs/>
          <w:sz w:val="22"/>
          <w:szCs w:val="22"/>
        </w:rPr>
        <w:t xml:space="preserve">Tabla 4. 10 mejores errores MAPE de las zonas Wifi en sus modelos Base </w:t>
      </w:r>
    </w:p>
    <w:p w14:paraId="77FD8A8D" w14:textId="77777777" w:rsidR="00595FE6" w:rsidRDefault="00595FE6">
      <w:pPr>
        <w:jc w:val="both"/>
        <w:rPr>
          <w:rFonts w:ascii="Calibri" w:hAnsi="Calibri" w:cs="Calibri"/>
          <w:sz w:val="22"/>
          <w:szCs w:val="22"/>
        </w:rPr>
      </w:pPr>
    </w:p>
    <w:p w14:paraId="0197664C" w14:textId="77777777" w:rsidR="00BE3218" w:rsidRDefault="00000000">
      <w:pPr>
        <w:pStyle w:val="Ttulo2"/>
        <w:rPr>
          <w:rFonts w:cs="Calibri"/>
          <w:b/>
          <w:bCs/>
          <w:sz w:val="22"/>
          <w:szCs w:val="22"/>
        </w:rPr>
      </w:pPr>
      <w:bookmarkStart w:id="38" w:name="_Toc218769887"/>
      <w:r>
        <w:rPr>
          <w:rFonts w:eastAsia="Calibri" w:cs="Calibri"/>
          <w:b/>
          <w:bCs/>
          <w:sz w:val="22"/>
          <w:szCs w:val="22"/>
        </w:rPr>
        <w:t>Optimización de modelos</w:t>
      </w:r>
      <w:bookmarkEnd w:id="38"/>
    </w:p>
    <w:p w14:paraId="283C2EFA"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Una vez obtenidos los resultados de los modelos base, se procedió a la etapa de optimización, cuyo objetivo fue mejorar el desempeño predictivo mediante el ajuste de los </w:t>
      </w:r>
      <w:proofErr w:type="spellStart"/>
      <w:r>
        <w:rPr>
          <w:rFonts w:ascii="Calibri" w:eastAsia="Calibri" w:hAnsi="Calibri" w:cs="Calibri"/>
          <w:sz w:val="22"/>
          <w:szCs w:val="22"/>
        </w:rPr>
        <w:t>hiperparámetros</w:t>
      </w:r>
      <w:proofErr w:type="spellEnd"/>
      <w:r>
        <w:rPr>
          <w:rFonts w:ascii="Calibri" w:eastAsia="Calibri" w:hAnsi="Calibri" w:cs="Calibri"/>
          <w:sz w:val="22"/>
          <w:szCs w:val="22"/>
        </w:rPr>
        <w:t xml:space="preserve"> más relevantes de cada algoritmo.</w:t>
      </w:r>
    </w:p>
    <w:p w14:paraId="27E2FD99" w14:textId="77777777" w:rsidR="00BE3218" w:rsidRDefault="00000000">
      <w:pPr>
        <w:jc w:val="both"/>
        <w:rPr>
          <w:rFonts w:ascii="Calibri" w:hAnsi="Calibri" w:cs="Calibri"/>
          <w:sz w:val="22"/>
          <w:szCs w:val="22"/>
        </w:rPr>
      </w:pPr>
      <w:r>
        <w:rPr>
          <w:rFonts w:ascii="Calibri" w:eastAsia="Calibri" w:hAnsi="Calibri" w:cs="Calibri"/>
          <w:sz w:val="22"/>
          <w:szCs w:val="22"/>
        </w:rPr>
        <w:t>La optimización se realizó utilizando técnicas de búsqueda en grilla (</w:t>
      </w:r>
      <w:proofErr w:type="spellStart"/>
      <w:r>
        <w:rPr>
          <w:rFonts w:ascii="Calibri" w:eastAsia="Calibri" w:hAnsi="Calibri" w:cs="Calibri"/>
          <w:i/>
          <w:iCs/>
          <w:sz w:val="22"/>
          <w:szCs w:val="22"/>
        </w:rPr>
        <w:t>grid</w:t>
      </w:r>
      <w:proofErr w:type="spellEnd"/>
      <w:r>
        <w:rPr>
          <w:rFonts w:ascii="Calibri" w:eastAsia="Calibri" w:hAnsi="Calibri" w:cs="Calibri"/>
          <w:i/>
          <w:iCs/>
          <w:sz w:val="22"/>
          <w:szCs w:val="22"/>
        </w:rPr>
        <w:t xml:space="preserve"> </w:t>
      </w:r>
      <w:proofErr w:type="spellStart"/>
      <w:r>
        <w:rPr>
          <w:rFonts w:ascii="Calibri" w:eastAsia="Calibri" w:hAnsi="Calibri" w:cs="Calibri"/>
          <w:i/>
          <w:iCs/>
          <w:sz w:val="22"/>
          <w:szCs w:val="22"/>
        </w:rPr>
        <w:t>search</w:t>
      </w:r>
      <w:proofErr w:type="spellEnd"/>
      <w:r>
        <w:rPr>
          <w:rFonts w:ascii="Calibri" w:eastAsia="Calibri" w:hAnsi="Calibri" w:cs="Calibri"/>
          <w:sz w:val="22"/>
          <w:szCs w:val="22"/>
        </w:rPr>
        <w:t>), explorando combinaciones de parámetros previamente definidas en función de las características de cada modelo. Este proceso se llevó a cabo exclusivamente sobre el conjunto de entrenamiento, empleando validación cruzada interna cuando fue pertinente, con el fin de evitar sobreajuste.</w:t>
      </w:r>
    </w:p>
    <w:p w14:paraId="4A278E37"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Entre los </w:t>
      </w:r>
      <w:proofErr w:type="spellStart"/>
      <w:r>
        <w:rPr>
          <w:rFonts w:ascii="Calibri" w:eastAsia="Calibri" w:hAnsi="Calibri" w:cs="Calibri"/>
          <w:sz w:val="22"/>
          <w:szCs w:val="22"/>
        </w:rPr>
        <w:t>hiperparámetros</w:t>
      </w:r>
      <w:proofErr w:type="spellEnd"/>
      <w:r>
        <w:rPr>
          <w:rFonts w:ascii="Calibri" w:eastAsia="Calibri" w:hAnsi="Calibri" w:cs="Calibri"/>
          <w:sz w:val="22"/>
          <w:szCs w:val="22"/>
        </w:rPr>
        <w:t xml:space="preserve"> ajustados se incluyen</w:t>
      </w:r>
      <w:r>
        <w:rPr>
          <w:rFonts w:ascii="Calibri" w:eastAsia="Calibri" w:hAnsi="Calibri" w:cs="Calibri"/>
          <w:sz w:val="22"/>
          <w:szCs w:val="22"/>
          <w:lang w:val="es-ES"/>
        </w:rPr>
        <w:t xml:space="preserve">, </w:t>
      </w:r>
      <w:commentRangeStart w:id="39"/>
      <w:r>
        <w:rPr>
          <w:rFonts w:ascii="Calibri" w:eastAsia="Calibri" w:hAnsi="Calibri" w:cs="Calibri"/>
          <w:sz w:val="22"/>
          <w:szCs w:val="22"/>
          <w:lang w:val="es-ES"/>
        </w:rPr>
        <w:t>entre otros</w:t>
      </w:r>
      <w:r>
        <w:rPr>
          <w:rFonts w:ascii="Calibri" w:eastAsia="Calibri" w:hAnsi="Calibri" w:cs="Calibri"/>
          <w:sz w:val="22"/>
          <w:szCs w:val="22"/>
        </w:rPr>
        <w:t>:</w:t>
      </w:r>
      <w:commentRangeEnd w:id="39"/>
      <w:r w:rsidR="00C16760">
        <w:rPr>
          <w:rStyle w:val="Refdecomentario"/>
          <w:rFonts w:ascii="Calibri" w:hAnsi="Calibri" w:cs="Calibri"/>
          <w:sz w:val="22"/>
          <w:szCs w:val="22"/>
        </w:rPr>
        <w:commentReference w:id="39"/>
      </w:r>
    </w:p>
    <w:p w14:paraId="6A87BBF1" w14:textId="77777777" w:rsidR="00BE3218" w:rsidRDefault="00000000">
      <w:pPr>
        <w:numPr>
          <w:ilvl w:val="0"/>
          <w:numId w:val="12"/>
        </w:numPr>
        <w:jc w:val="both"/>
        <w:rPr>
          <w:rFonts w:ascii="Calibri" w:hAnsi="Calibri" w:cs="Calibri"/>
          <w:sz w:val="22"/>
          <w:szCs w:val="22"/>
        </w:rPr>
      </w:pPr>
      <w:r>
        <w:rPr>
          <w:rFonts w:ascii="Calibri" w:eastAsia="Calibri" w:hAnsi="Calibri" w:cs="Calibri"/>
          <w:b/>
          <w:bCs/>
          <w:sz w:val="22"/>
          <w:szCs w:val="22"/>
        </w:rPr>
        <w:t xml:space="preserve">Random Forest </w:t>
      </w:r>
      <w:proofErr w:type="spellStart"/>
      <w:r>
        <w:rPr>
          <w:rFonts w:ascii="Calibri" w:eastAsia="Calibri" w:hAnsi="Calibri" w:cs="Calibri"/>
          <w:b/>
          <w:bCs/>
          <w:sz w:val="22"/>
          <w:szCs w:val="22"/>
        </w:rPr>
        <w:t>Regressor</w:t>
      </w:r>
      <w:proofErr w:type="spellEnd"/>
      <w:r>
        <w:rPr>
          <w:rFonts w:ascii="Calibri" w:eastAsia="Calibri" w:hAnsi="Calibri" w:cs="Calibri"/>
          <w:sz w:val="22"/>
          <w:szCs w:val="22"/>
          <w:lang w:val="es-ES"/>
        </w:rPr>
        <w:t xml:space="preserve">: </w:t>
      </w:r>
      <w:r>
        <w:rPr>
          <w:rFonts w:ascii="Calibri" w:eastAsia="Calibri" w:hAnsi="Calibri" w:cs="Calibri"/>
          <w:sz w:val="22"/>
          <w:szCs w:val="22"/>
        </w:rPr>
        <w:t>Número de árboles y profundidad máxima en Random Forest.</w:t>
      </w:r>
    </w:p>
    <w:p w14:paraId="7441FA9E" w14:textId="77777777" w:rsidR="00BE3218" w:rsidRDefault="00000000">
      <w:pPr>
        <w:numPr>
          <w:ilvl w:val="0"/>
          <w:numId w:val="12"/>
        </w:numPr>
        <w:jc w:val="both"/>
        <w:rPr>
          <w:rFonts w:ascii="Calibri" w:hAnsi="Calibri" w:cs="Calibri"/>
          <w:sz w:val="22"/>
          <w:szCs w:val="22"/>
        </w:rPr>
      </w:pPr>
      <w:proofErr w:type="spellStart"/>
      <w:r>
        <w:rPr>
          <w:rFonts w:ascii="Calibri" w:eastAsia="Calibri" w:hAnsi="Calibri" w:cs="Calibri"/>
          <w:b/>
          <w:bCs/>
          <w:sz w:val="22"/>
          <w:szCs w:val="22"/>
        </w:rPr>
        <w:lastRenderedPageBreak/>
        <w:t>Support</w:t>
      </w:r>
      <w:proofErr w:type="spellEnd"/>
      <w:r>
        <w:rPr>
          <w:rFonts w:ascii="Calibri" w:eastAsia="Calibri" w:hAnsi="Calibri" w:cs="Calibri"/>
          <w:b/>
          <w:bCs/>
          <w:sz w:val="22"/>
          <w:szCs w:val="22"/>
        </w:rPr>
        <w:t xml:space="preserve"> Vector </w:t>
      </w:r>
      <w:proofErr w:type="spellStart"/>
      <w:r>
        <w:rPr>
          <w:rFonts w:ascii="Calibri" w:eastAsia="Calibri" w:hAnsi="Calibri" w:cs="Calibri"/>
          <w:b/>
          <w:bCs/>
          <w:sz w:val="22"/>
          <w:szCs w:val="22"/>
        </w:rPr>
        <w:t>Regression</w:t>
      </w:r>
      <w:proofErr w:type="spellEnd"/>
      <w:r>
        <w:rPr>
          <w:rFonts w:ascii="Calibri" w:eastAsia="Calibri" w:hAnsi="Calibri" w:cs="Calibri"/>
          <w:b/>
          <w:bCs/>
          <w:sz w:val="22"/>
          <w:szCs w:val="22"/>
        </w:rPr>
        <w:t xml:space="preserve"> (SVR)</w:t>
      </w:r>
      <w:r>
        <w:rPr>
          <w:rFonts w:ascii="Calibri" w:eastAsia="Calibri" w:hAnsi="Calibri" w:cs="Calibri"/>
          <w:sz w:val="22"/>
          <w:szCs w:val="22"/>
          <w:lang w:val="es-ES"/>
        </w:rPr>
        <w:t xml:space="preserve">: </w:t>
      </w:r>
      <w:r>
        <w:rPr>
          <w:rFonts w:ascii="Calibri" w:eastAsia="Calibri" w:hAnsi="Calibri" w:cs="Calibri"/>
          <w:sz w:val="22"/>
          <w:szCs w:val="22"/>
        </w:rPr>
        <w:t xml:space="preserve">Parámetros del </w:t>
      </w:r>
      <w:proofErr w:type="spellStart"/>
      <w:r>
        <w:rPr>
          <w:rFonts w:ascii="Calibri" w:eastAsia="Calibri" w:hAnsi="Calibri" w:cs="Calibri"/>
          <w:sz w:val="22"/>
          <w:szCs w:val="22"/>
        </w:rPr>
        <w:t>kernel</w:t>
      </w:r>
      <w:proofErr w:type="spellEnd"/>
      <w:r>
        <w:rPr>
          <w:rFonts w:ascii="Calibri" w:eastAsia="Calibri" w:hAnsi="Calibri" w:cs="Calibri"/>
          <w:sz w:val="22"/>
          <w:szCs w:val="22"/>
        </w:rPr>
        <w:t xml:space="preserve"> y regularización en SVR.</w:t>
      </w:r>
    </w:p>
    <w:p w14:paraId="22387916" w14:textId="77777777" w:rsidR="00BE3218" w:rsidRDefault="00000000">
      <w:pPr>
        <w:numPr>
          <w:ilvl w:val="0"/>
          <w:numId w:val="12"/>
        </w:numPr>
        <w:jc w:val="both"/>
        <w:rPr>
          <w:rFonts w:ascii="Calibri" w:hAnsi="Calibri" w:cs="Calibri"/>
          <w:sz w:val="22"/>
          <w:szCs w:val="22"/>
        </w:rPr>
      </w:pPr>
      <w:r>
        <w:rPr>
          <w:rFonts w:ascii="Calibri" w:eastAsia="Calibri" w:hAnsi="Calibri" w:cs="Calibri"/>
          <w:b/>
          <w:bCs/>
          <w:sz w:val="22"/>
          <w:szCs w:val="22"/>
        </w:rPr>
        <w:t xml:space="preserve">Perceptrón Multicapa (MLP </w:t>
      </w:r>
      <w:proofErr w:type="spellStart"/>
      <w:r>
        <w:rPr>
          <w:rFonts w:ascii="Calibri" w:eastAsia="Calibri" w:hAnsi="Calibri" w:cs="Calibri"/>
          <w:b/>
          <w:bCs/>
          <w:sz w:val="22"/>
          <w:szCs w:val="22"/>
        </w:rPr>
        <w:t>Regressor</w:t>
      </w:r>
      <w:proofErr w:type="spellEnd"/>
      <w:r>
        <w:rPr>
          <w:rFonts w:ascii="Calibri" w:eastAsia="Calibri" w:hAnsi="Calibri" w:cs="Calibri"/>
          <w:b/>
          <w:bCs/>
          <w:sz w:val="22"/>
          <w:szCs w:val="22"/>
        </w:rPr>
        <w:t>)</w:t>
      </w:r>
      <w:r>
        <w:rPr>
          <w:rFonts w:ascii="Calibri" w:eastAsia="Calibri" w:hAnsi="Calibri" w:cs="Calibri"/>
          <w:sz w:val="22"/>
          <w:szCs w:val="22"/>
          <w:lang w:val="es-ES"/>
        </w:rPr>
        <w:t xml:space="preserve">: </w:t>
      </w:r>
      <w:r>
        <w:rPr>
          <w:rFonts w:ascii="Calibri" w:eastAsia="Calibri" w:hAnsi="Calibri" w:cs="Calibri"/>
          <w:sz w:val="22"/>
          <w:szCs w:val="22"/>
        </w:rPr>
        <w:t>Número de capas ocultas, número de neuronas y tasa de aprendizaje en el Perceptrón Multicapa.</w:t>
      </w:r>
    </w:p>
    <w:p w14:paraId="6B89F3DE" w14:textId="77777777" w:rsidR="00BE3218" w:rsidRDefault="00000000">
      <w:pPr>
        <w:jc w:val="both"/>
        <w:rPr>
          <w:rFonts w:ascii="Calibri" w:hAnsi="Calibri" w:cs="Calibri"/>
          <w:sz w:val="22"/>
          <w:szCs w:val="22"/>
        </w:rPr>
      </w:pPr>
      <w:r>
        <w:rPr>
          <w:rFonts w:ascii="Calibri" w:eastAsia="Calibri" w:hAnsi="Calibri" w:cs="Calibri"/>
          <w:sz w:val="22"/>
          <w:szCs w:val="22"/>
        </w:rPr>
        <w:t>El modelo optimizado para cada zona fue seleccionado con base en el mejor desempeño obtenido según las métricas definidas, priorizando un equilibrio entre precisión y capacidad de generalización.</w:t>
      </w:r>
    </w:p>
    <w:p w14:paraId="265D724D" w14:textId="77777777" w:rsidR="00BE3218" w:rsidRDefault="00000000">
      <w:pPr>
        <w:jc w:val="both"/>
        <w:rPr>
          <w:rFonts w:ascii="Calibri" w:eastAsia="Calibri" w:hAnsi="Calibri" w:cs="Calibri"/>
          <w:sz w:val="22"/>
          <w:szCs w:val="22"/>
          <w:lang w:val="es-ES"/>
        </w:rPr>
      </w:pPr>
      <w:r>
        <w:rPr>
          <w:rFonts w:ascii="Calibri" w:eastAsia="Calibri" w:hAnsi="Calibri" w:cs="Calibri"/>
          <w:sz w:val="22"/>
          <w:szCs w:val="22"/>
          <w:lang w:val="es-ES"/>
        </w:rPr>
        <w:t xml:space="preserve">Para la optimización de </w:t>
      </w:r>
      <w:proofErr w:type="spellStart"/>
      <w:r>
        <w:rPr>
          <w:rFonts w:ascii="Calibri" w:eastAsia="Calibri" w:hAnsi="Calibri" w:cs="Calibri"/>
          <w:sz w:val="22"/>
          <w:szCs w:val="22"/>
          <w:lang w:val="es-ES"/>
        </w:rPr>
        <w:t>hiperparámetros</w:t>
      </w:r>
      <w:proofErr w:type="spellEnd"/>
      <w:r>
        <w:rPr>
          <w:rFonts w:ascii="Calibri" w:eastAsia="Calibri" w:hAnsi="Calibri" w:cs="Calibri"/>
          <w:sz w:val="22"/>
          <w:szCs w:val="22"/>
          <w:lang w:val="es-ES"/>
        </w:rPr>
        <w:t xml:space="preserve"> se excluyó el modelo de Regresión Lineal, ya que este no tiene esta característica.</w:t>
      </w:r>
    </w:p>
    <w:p w14:paraId="42886D51" w14:textId="77777777" w:rsidR="00571186" w:rsidRDefault="00571186">
      <w:pPr>
        <w:jc w:val="both"/>
        <w:rPr>
          <w:rFonts w:ascii="Calibri" w:eastAsia="Calibri" w:hAnsi="Calibri" w:cs="Calibri"/>
          <w:sz w:val="22"/>
          <w:szCs w:val="22"/>
          <w:lang w:val="es-ES"/>
        </w:rPr>
      </w:pPr>
    </w:p>
    <w:p w14:paraId="732419AE" w14:textId="4E6C16EF" w:rsidR="00571186" w:rsidRDefault="00571186">
      <w:pPr>
        <w:jc w:val="both"/>
        <w:rPr>
          <w:rFonts w:ascii="Calibri" w:eastAsia="Calibri" w:hAnsi="Calibri" w:cs="Calibri"/>
          <w:sz w:val="22"/>
          <w:szCs w:val="22"/>
          <w:lang w:val="es-ES"/>
        </w:rPr>
      </w:pPr>
      <w:r>
        <w:rPr>
          <w:rFonts w:ascii="Calibri" w:eastAsia="Calibri" w:hAnsi="Calibri" w:cs="Calibri"/>
          <w:sz w:val="22"/>
          <w:szCs w:val="22"/>
          <w:lang w:val="es-ES"/>
        </w:rPr>
        <w:t xml:space="preserve">Se muestra en la siguiente tabla los </w:t>
      </w:r>
      <w:proofErr w:type="spellStart"/>
      <w:r>
        <w:rPr>
          <w:rFonts w:ascii="Calibri" w:eastAsia="Calibri" w:hAnsi="Calibri" w:cs="Calibri"/>
          <w:sz w:val="22"/>
          <w:szCs w:val="22"/>
          <w:lang w:val="es-ES"/>
        </w:rPr>
        <w:t>hiperparámetros</w:t>
      </w:r>
      <w:proofErr w:type="spellEnd"/>
      <w:r>
        <w:rPr>
          <w:rFonts w:ascii="Calibri" w:eastAsia="Calibri" w:hAnsi="Calibri" w:cs="Calibri"/>
          <w:sz w:val="22"/>
          <w:szCs w:val="22"/>
          <w:lang w:val="es-ES"/>
        </w:rPr>
        <w:t xml:space="preserve"> que fueron usados para encontrar los modelos optimizados:</w:t>
      </w:r>
    </w:p>
    <w:p w14:paraId="7F02E9BA" w14:textId="77777777" w:rsidR="00571186" w:rsidRDefault="00571186">
      <w:pPr>
        <w:jc w:val="both"/>
        <w:rPr>
          <w:rFonts w:ascii="Calibri" w:eastAsia="Calibri" w:hAnsi="Calibri" w:cs="Calibri"/>
          <w:sz w:val="22"/>
          <w:szCs w:val="22"/>
          <w:lang w:val="es-ES"/>
        </w:rPr>
      </w:pPr>
    </w:p>
    <w:tbl>
      <w:tblPr>
        <w:tblW w:w="9918" w:type="dxa"/>
        <w:tblCellMar>
          <w:left w:w="70" w:type="dxa"/>
          <w:right w:w="70" w:type="dxa"/>
        </w:tblCellMar>
        <w:tblLook w:val="04A0" w:firstRow="1" w:lastRow="0" w:firstColumn="1" w:lastColumn="0" w:noHBand="0" w:noVBand="1"/>
      </w:tblPr>
      <w:tblGrid>
        <w:gridCol w:w="1838"/>
        <w:gridCol w:w="2377"/>
        <w:gridCol w:w="5703"/>
      </w:tblGrid>
      <w:tr w:rsidR="00571186" w:rsidRPr="00571186" w14:paraId="2310714C" w14:textId="77777777" w:rsidTr="00571186">
        <w:trPr>
          <w:trHeight w:val="300"/>
        </w:trPr>
        <w:tc>
          <w:tcPr>
            <w:tcW w:w="1838" w:type="dxa"/>
            <w:tcBorders>
              <w:top w:val="single" w:sz="4" w:space="0" w:color="auto"/>
              <w:left w:val="single" w:sz="4" w:space="0" w:color="auto"/>
              <w:bottom w:val="single" w:sz="4" w:space="0" w:color="auto"/>
              <w:right w:val="single" w:sz="4" w:space="0" w:color="auto"/>
            </w:tcBorders>
            <w:shd w:val="clear" w:color="000000" w:fill="18A303"/>
            <w:noWrap/>
            <w:vAlign w:val="bottom"/>
            <w:hideMark/>
          </w:tcPr>
          <w:p w14:paraId="61540077" w14:textId="77777777" w:rsidR="00571186" w:rsidRPr="00571186" w:rsidRDefault="00571186" w:rsidP="00571186">
            <w:pPr>
              <w:widowControl/>
              <w:jc w:val="center"/>
              <w:rPr>
                <w:rFonts w:ascii="Arial" w:eastAsia="Times New Roman" w:hAnsi="Arial" w:cs="Arial"/>
                <w:b/>
                <w:bCs/>
                <w:color w:val="FFFFFF"/>
                <w:sz w:val="20"/>
                <w:szCs w:val="20"/>
              </w:rPr>
            </w:pPr>
            <w:r w:rsidRPr="00571186">
              <w:rPr>
                <w:rFonts w:ascii="Arial" w:eastAsia="Times New Roman" w:hAnsi="Arial" w:cs="Arial"/>
                <w:b/>
                <w:bCs/>
                <w:color w:val="FFFFFF"/>
                <w:sz w:val="20"/>
                <w:szCs w:val="20"/>
              </w:rPr>
              <w:t>MODELO</w:t>
            </w:r>
          </w:p>
        </w:tc>
        <w:tc>
          <w:tcPr>
            <w:tcW w:w="2377" w:type="dxa"/>
            <w:tcBorders>
              <w:top w:val="single" w:sz="4" w:space="0" w:color="auto"/>
              <w:left w:val="nil"/>
              <w:bottom w:val="single" w:sz="4" w:space="0" w:color="auto"/>
              <w:right w:val="single" w:sz="4" w:space="0" w:color="auto"/>
            </w:tcBorders>
            <w:shd w:val="clear" w:color="000000" w:fill="18A303"/>
            <w:noWrap/>
            <w:vAlign w:val="bottom"/>
            <w:hideMark/>
          </w:tcPr>
          <w:p w14:paraId="6EA2CC70" w14:textId="77777777" w:rsidR="00571186" w:rsidRPr="00571186" w:rsidRDefault="00571186" w:rsidP="00571186">
            <w:pPr>
              <w:widowControl/>
              <w:jc w:val="center"/>
              <w:rPr>
                <w:rFonts w:ascii="Arial" w:eastAsia="Times New Roman" w:hAnsi="Arial" w:cs="Arial"/>
                <w:b/>
                <w:bCs/>
                <w:color w:val="FFFFFF"/>
                <w:sz w:val="20"/>
                <w:szCs w:val="20"/>
              </w:rPr>
            </w:pPr>
            <w:r w:rsidRPr="00571186">
              <w:rPr>
                <w:rFonts w:ascii="Arial" w:eastAsia="Times New Roman" w:hAnsi="Arial" w:cs="Arial"/>
                <w:b/>
                <w:bCs/>
                <w:color w:val="FFFFFF"/>
                <w:sz w:val="20"/>
                <w:szCs w:val="20"/>
              </w:rPr>
              <w:t>HIPERPARAMETROS</w:t>
            </w:r>
          </w:p>
        </w:tc>
        <w:tc>
          <w:tcPr>
            <w:tcW w:w="5703" w:type="dxa"/>
            <w:tcBorders>
              <w:top w:val="single" w:sz="4" w:space="0" w:color="auto"/>
              <w:left w:val="nil"/>
              <w:bottom w:val="single" w:sz="4" w:space="0" w:color="auto"/>
              <w:right w:val="single" w:sz="4" w:space="0" w:color="auto"/>
            </w:tcBorders>
            <w:shd w:val="clear" w:color="000000" w:fill="18A303"/>
            <w:noWrap/>
            <w:vAlign w:val="bottom"/>
            <w:hideMark/>
          </w:tcPr>
          <w:p w14:paraId="7689E483" w14:textId="77777777" w:rsidR="00571186" w:rsidRPr="00571186" w:rsidRDefault="00571186" w:rsidP="00571186">
            <w:pPr>
              <w:widowControl/>
              <w:jc w:val="center"/>
              <w:rPr>
                <w:rFonts w:ascii="Arial" w:eastAsia="Times New Roman" w:hAnsi="Arial" w:cs="Arial"/>
                <w:b/>
                <w:bCs/>
                <w:color w:val="FFFFFF"/>
                <w:sz w:val="20"/>
                <w:szCs w:val="20"/>
              </w:rPr>
            </w:pPr>
            <w:r w:rsidRPr="00571186">
              <w:rPr>
                <w:rFonts w:ascii="Arial" w:eastAsia="Times New Roman" w:hAnsi="Arial" w:cs="Arial"/>
                <w:b/>
                <w:bCs/>
                <w:color w:val="FFFFFF"/>
                <w:sz w:val="20"/>
                <w:szCs w:val="20"/>
              </w:rPr>
              <w:t>VALORES</w:t>
            </w:r>
          </w:p>
        </w:tc>
      </w:tr>
      <w:tr w:rsidR="00571186" w:rsidRPr="00571186" w14:paraId="7CA2FC7D" w14:textId="77777777" w:rsidTr="00571186">
        <w:trPr>
          <w:trHeight w:val="285"/>
        </w:trPr>
        <w:tc>
          <w:tcPr>
            <w:tcW w:w="1838" w:type="dxa"/>
            <w:vMerge w:val="restart"/>
            <w:tcBorders>
              <w:top w:val="nil"/>
              <w:left w:val="single" w:sz="4" w:space="0" w:color="auto"/>
              <w:bottom w:val="single" w:sz="4" w:space="0" w:color="auto"/>
              <w:right w:val="single" w:sz="4" w:space="0" w:color="auto"/>
            </w:tcBorders>
            <w:shd w:val="clear" w:color="000000" w:fill="4DFB33"/>
            <w:noWrap/>
            <w:vAlign w:val="center"/>
            <w:hideMark/>
          </w:tcPr>
          <w:p w14:paraId="48D74641" w14:textId="77777777" w:rsidR="00571186" w:rsidRPr="00571186" w:rsidRDefault="00571186" w:rsidP="00571186">
            <w:pPr>
              <w:widowControl/>
              <w:jc w:val="center"/>
              <w:rPr>
                <w:rFonts w:ascii="Arial" w:eastAsia="Times New Roman" w:hAnsi="Arial" w:cs="Arial"/>
                <w:b/>
                <w:bCs/>
                <w:color w:val="000000"/>
                <w:sz w:val="20"/>
                <w:szCs w:val="20"/>
              </w:rPr>
            </w:pPr>
            <w:r w:rsidRPr="00571186">
              <w:rPr>
                <w:rFonts w:ascii="Arial" w:eastAsia="Times New Roman" w:hAnsi="Arial" w:cs="Arial"/>
                <w:b/>
                <w:bCs/>
                <w:color w:val="000000"/>
                <w:sz w:val="20"/>
                <w:szCs w:val="20"/>
              </w:rPr>
              <w:t>Random Forest</w:t>
            </w:r>
          </w:p>
        </w:tc>
        <w:tc>
          <w:tcPr>
            <w:tcW w:w="2377" w:type="dxa"/>
            <w:tcBorders>
              <w:top w:val="nil"/>
              <w:left w:val="nil"/>
              <w:bottom w:val="single" w:sz="4" w:space="0" w:color="auto"/>
              <w:right w:val="single" w:sz="4" w:space="0" w:color="auto"/>
            </w:tcBorders>
            <w:shd w:val="clear" w:color="000000" w:fill="4DFB33"/>
            <w:noWrap/>
            <w:vAlign w:val="bottom"/>
            <w:hideMark/>
          </w:tcPr>
          <w:p w14:paraId="05AEF6B2" w14:textId="77777777" w:rsidR="00571186" w:rsidRPr="00571186" w:rsidRDefault="00571186" w:rsidP="00571186">
            <w:pPr>
              <w:widowControl/>
              <w:rPr>
                <w:rFonts w:ascii="Arial" w:eastAsia="Times New Roman" w:hAnsi="Arial" w:cs="Arial"/>
                <w:color w:val="000000"/>
                <w:sz w:val="20"/>
                <w:szCs w:val="20"/>
              </w:rPr>
            </w:pPr>
            <w:proofErr w:type="spellStart"/>
            <w:r w:rsidRPr="00571186">
              <w:rPr>
                <w:rFonts w:ascii="Arial" w:eastAsia="Times New Roman" w:hAnsi="Arial" w:cs="Arial"/>
                <w:color w:val="000000"/>
                <w:sz w:val="20"/>
                <w:szCs w:val="20"/>
              </w:rPr>
              <w:t>n_estimators</w:t>
            </w:r>
            <w:proofErr w:type="spellEnd"/>
          </w:p>
        </w:tc>
        <w:tc>
          <w:tcPr>
            <w:tcW w:w="5703" w:type="dxa"/>
            <w:tcBorders>
              <w:top w:val="nil"/>
              <w:left w:val="nil"/>
              <w:bottom w:val="single" w:sz="4" w:space="0" w:color="auto"/>
              <w:right w:val="single" w:sz="4" w:space="0" w:color="auto"/>
            </w:tcBorders>
            <w:shd w:val="clear" w:color="000000" w:fill="4DFB33"/>
            <w:vAlign w:val="bottom"/>
            <w:hideMark/>
          </w:tcPr>
          <w:p w14:paraId="243ABE4B" w14:textId="77777777" w:rsidR="00571186" w:rsidRPr="00571186" w:rsidRDefault="00571186" w:rsidP="00571186">
            <w:pPr>
              <w:widowControl/>
              <w:rPr>
                <w:rFonts w:ascii="Arial" w:eastAsia="Times New Roman" w:hAnsi="Arial" w:cs="Arial"/>
                <w:color w:val="000000"/>
                <w:sz w:val="20"/>
                <w:szCs w:val="20"/>
              </w:rPr>
            </w:pPr>
            <w:r w:rsidRPr="00571186">
              <w:rPr>
                <w:rFonts w:ascii="Arial" w:eastAsia="Times New Roman" w:hAnsi="Arial" w:cs="Arial"/>
                <w:color w:val="000000"/>
                <w:sz w:val="20"/>
                <w:szCs w:val="20"/>
              </w:rPr>
              <w:t xml:space="preserve">[50, 100, 150, 250, 350] </w:t>
            </w:r>
          </w:p>
        </w:tc>
      </w:tr>
      <w:tr w:rsidR="00571186" w:rsidRPr="00571186" w14:paraId="6AEB5C09" w14:textId="77777777" w:rsidTr="00571186">
        <w:trPr>
          <w:trHeight w:val="255"/>
        </w:trPr>
        <w:tc>
          <w:tcPr>
            <w:tcW w:w="1838" w:type="dxa"/>
            <w:vMerge/>
            <w:tcBorders>
              <w:top w:val="nil"/>
              <w:left w:val="single" w:sz="4" w:space="0" w:color="auto"/>
              <w:bottom w:val="single" w:sz="4" w:space="0" w:color="auto"/>
              <w:right w:val="single" w:sz="4" w:space="0" w:color="auto"/>
            </w:tcBorders>
            <w:vAlign w:val="center"/>
            <w:hideMark/>
          </w:tcPr>
          <w:p w14:paraId="13BD3EEC" w14:textId="77777777" w:rsidR="00571186" w:rsidRPr="00571186" w:rsidRDefault="00571186" w:rsidP="00571186">
            <w:pPr>
              <w:widowControl/>
              <w:rPr>
                <w:rFonts w:ascii="Arial" w:eastAsia="Times New Roman" w:hAnsi="Arial" w:cs="Arial"/>
                <w:b/>
                <w:bCs/>
                <w:color w:val="000000"/>
                <w:sz w:val="20"/>
                <w:szCs w:val="20"/>
              </w:rPr>
            </w:pPr>
          </w:p>
        </w:tc>
        <w:tc>
          <w:tcPr>
            <w:tcW w:w="2377" w:type="dxa"/>
            <w:tcBorders>
              <w:top w:val="nil"/>
              <w:left w:val="nil"/>
              <w:bottom w:val="single" w:sz="4" w:space="0" w:color="auto"/>
              <w:right w:val="single" w:sz="4" w:space="0" w:color="auto"/>
            </w:tcBorders>
            <w:noWrap/>
            <w:vAlign w:val="bottom"/>
            <w:hideMark/>
          </w:tcPr>
          <w:p w14:paraId="5E23B2C8" w14:textId="77777777" w:rsidR="00571186" w:rsidRPr="00571186" w:rsidRDefault="00571186" w:rsidP="00571186">
            <w:pPr>
              <w:widowControl/>
              <w:rPr>
                <w:rFonts w:ascii="Arial" w:eastAsia="Times New Roman" w:hAnsi="Arial" w:cs="Arial"/>
                <w:sz w:val="20"/>
                <w:szCs w:val="20"/>
              </w:rPr>
            </w:pPr>
            <w:proofErr w:type="spellStart"/>
            <w:r w:rsidRPr="00571186">
              <w:rPr>
                <w:rFonts w:ascii="Arial" w:eastAsia="Times New Roman" w:hAnsi="Arial" w:cs="Arial"/>
                <w:sz w:val="20"/>
                <w:szCs w:val="20"/>
              </w:rPr>
              <w:t>max_depth</w:t>
            </w:r>
            <w:proofErr w:type="spellEnd"/>
          </w:p>
        </w:tc>
        <w:tc>
          <w:tcPr>
            <w:tcW w:w="5703" w:type="dxa"/>
            <w:tcBorders>
              <w:top w:val="nil"/>
              <w:left w:val="nil"/>
              <w:bottom w:val="single" w:sz="4" w:space="0" w:color="auto"/>
              <w:right w:val="single" w:sz="4" w:space="0" w:color="auto"/>
            </w:tcBorders>
            <w:noWrap/>
            <w:vAlign w:val="bottom"/>
            <w:hideMark/>
          </w:tcPr>
          <w:p w14:paraId="1A8E94B3" w14:textId="77777777" w:rsidR="00571186" w:rsidRPr="00571186" w:rsidRDefault="00571186" w:rsidP="00571186">
            <w:pPr>
              <w:widowControl/>
              <w:rPr>
                <w:rFonts w:ascii="Arial" w:eastAsia="Times New Roman" w:hAnsi="Arial" w:cs="Arial"/>
                <w:sz w:val="20"/>
                <w:szCs w:val="20"/>
              </w:rPr>
            </w:pPr>
            <w:r w:rsidRPr="00571186">
              <w:rPr>
                <w:rFonts w:ascii="Arial" w:eastAsia="Times New Roman" w:hAnsi="Arial" w:cs="Arial"/>
                <w:sz w:val="20"/>
                <w:szCs w:val="20"/>
              </w:rPr>
              <w:t>[5, 10, 20, 30, 40]</w:t>
            </w:r>
          </w:p>
        </w:tc>
      </w:tr>
      <w:tr w:rsidR="00571186" w:rsidRPr="00571186" w14:paraId="4D0AE55C" w14:textId="77777777" w:rsidTr="00571186">
        <w:trPr>
          <w:trHeight w:val="285"/>
        </w:trPr>
        <w:tc>
          <w:tcPr>
            <w:tcW w:w="1838" w:type="dxa"/>
            <w:vMerge w:val="restart"/>
            <w:tcBorders>
              <w:top w:val="nil"/>
              <w:left w:val="single" w:sz="4" w:space="0" w:color="auto"/>
              <w:bottom w:val="single" w:sz="4" w:space="0" w:color="auto"/>
              <w:right w:val="single" w:sz="4" w:space="0" w:color="auto"/>
            </w:tcBorders>
            <w:shd w:val="clear" w:color="000000" w:fill="C2FEBA"/>
            <w:noWrap/>
            <w:vAlign w:val="center"/>
            <w:hideMark/>
          </w:tcPr>
          <w:p w14:paraId="6236AA45" w14:textId="77777777" w:rsidR="00571186" w:rsidRPr="00571186" w:rsidRDefault="00571186" w:rsidP="00571186">
            <w:pPr>
              <w:widowControl/>
              <w:jc w:val="center"/>
              <w:rPr>
                <w:rFonts w:ascii="Arial" w:eastAsia="Times New Roman" w:hAnsi="Arial" w:cs="Arial"/>
                <w:b/>
                <w:bCs/>
                <w:color w:val="000000"/>
                <w:sz w:val="20"/>
                <w:szCs w:val="20"/>
              </w:rPr>
            </w:pPr>
            <w:proofErr w:type="spellStart"/>
            <w:r w:rsidRPr="00571186">
              <w:rPr>
                <w:rFonts w:ascii="Arial" w:eastAsia="Times New Roman" w:hAnsi="Arial" w:cs="Arial"/>
                <w:b/>
                <w:bCs/>
                <w:color w:val="000000"/>
                <w:sz w:val="20"/>
                <w:szCs w:val="20"/>
              </w:rPr>
              <w:t>Perceptron</w:t>
            </w:r>
            <w:proofErr w:type="spellEnd"/>
          </w:p>
        </w:tc>
        <w:tc>
          <w:tcPr>
            <w:tcW w:w="2377" w:type="dxa"/>
            <w:tcBorders>
              <w:top w:val="nil"/>
              <w:left w:val="nil"/>
              <w:bottom w:val="single" w:sz="4" w:space="0" w:color="auto"/>
              <w:right w:val="single" w:sz="4" w:space="0" w:color="auto"/>
            </w:tcBorders>
            <w:shd w:val="clear" w:color="000000" w:fill="C2FEBA"/>
            <w:noWrap/>
            <w:vAlign w:val="bottom"/>
            <w:hideMark/>
          </w:tcPr>
          <w:p w14:paraId="662F1392" w14:textId="77777777" w:rsidR="00571186" w:rsidRPr="00571186" w:rsidRDefault="00571186" w:rsidP="00571186">
            <w:pPr>
              <w:widowControl/>
              <w:rPr>
                <w:rFonts w:ascii="Arial" w:eastAsia="Times New Roman" w:hAnsi="Arial" w:cs="Arial"/>
                <w:color w:val="000000"/>
                <w:sz w:val="20"/>
                <w:szCs w:val="20"/>
              </w:rPr>
            </w:pPr>
            <w:proofErr w:type="spellStart"/>
            <w:r w:rsidRPr="00571186">
              <w:rPr>
                <w:rFonts w:ascii="Arial" w:eastAsia="Times New Roman" w:hAnsi="Arial" w:cs="Arial"/>
                <w:color w:val="000000"/>
                <w:sz w:val="20"/>
                <w:szCs w:val="20"/>
              </w:rPr>
              <w:t>hidden_layer_sizes</w:t>
            </w:r>
            <w:proofErr w:type="spellEnd"/>
          </w:p>
        </w:tc>
        <w:tc>
          <w:tcPr>
            <w:tcW w:w="5703" w:type="dxa"/>
            <w:tcBorders>
              <w:top w:val="nil"/>
              <w:left w:val="nil"/>
              <w:bottom w:val="single" w:sz="4" w:space="0" w:color="auto"/>
              <w:right w:val="single" w:sz="4" w:space="0" w:color="auto"/>
            </w:tcBorders>
            <w:shd w:val="clear" w:color="000000" w:fill="C2FEBA"/>
            <w:noWrap/>
            <w:vAlign w:val="bottom"/>
            <w:hideMark/>
          </w:tcPr>
          <w:p w14:paraId="370EC791" w14:textId="77777777" w:rsidR="00571186" w:rsidRPr="00571186" w:rsidRDefault="00571186" w:rsidP="00571186">
            <w:pPr>
              <w:widowControl/>
              <w:rPr>
                <w:rFonts w:ascii="Arial" w:eastAsia="Times New Roman" w:hAnsi="Arial" w:cs="Arial"/>
                <w:color w:val="000000"/>
                <w:sz w:val="20"/>
                <w:szCs w:val="20"/>
              </w:rPr>
            </w:pPr>
            <w:r w:rsidRPr="00571186">
              <w:rPr>
                <w:rFonts w:ascii="Arial" w:eastAsia="Times New Roman" w:hAnsi="Arial" w:cs="Arial"/>
                <w:color w:val="000000"/>
                <w:sz w:val="20"/>
                <w:szCs w:val="20"/>
              </w:rPr>
              <w:t>[(50,), (100,), (50, 50), (100, 50), (100, 100), (50, 25, 10)]</w:t>
            </w:r>
          </w:p>
        </w:tc>
      </w:tr>
      <w:tr w:rsidR="00571186" w:rsidRPr="00571186" w14:paraId="7DA4843E" w14:textId="77777777" w:rsidTr="00571186">
        <w:trPr>
          <w:trHeight w:val="255"/>
        </w:trPr>
        <w:tc>
          <w:tcPr>
            <w:tcW w:w="1838" w:type="dxa"/>
            <w:vMerge/>
            <w:tcBorders>
              <w:top w:val="nil"/>
              <w:left w:val="single" w:sz="4" w:space="0" w:color="auto"/>
              <w:bottom w:val="single" w:sz="4" w:space="0" w:color="auto"/>
              <w:right w:val="single" w:sz="4" w:space="0" w:color="auto"/>
            </w:tcBorders>
            <w:vAlign w:val="center"/>
            <w:hideMark/>
          </w:tcPr>
          <w:p w14:paraId="360DD28A" w14:textId="77777777" w:rsidR="00571186" w:rsidRPr="00571186" w:rsidRDefault="00571186" w:rsidP="00571186">
            <w:pPr>
              <w:widowControl/>
              <w:rPr>
                <w:rFonts w:ascii="Arial" w:eastAsia="Times New Roman" w:hAnsi="Arial" w:cs="Arial"/>
                <w:b/>
                <w:bCs/>
                <w:color w:val="000000"/>
                <w:sz w:val="20"/>
                <w:szCs w:val="20"/>
              </w:rPr>
            </w:pPr>
          </w:p>
        </w:tc>
        <w:tc>
          <w:tcPr>
            <w:tcW w:w="2377" w:type="dxa"/>
            <w:tcBorders>
              <w:top w:val="nil"/>
              <w:left w:val="nil"/>
              <w:bottom w:val="single" w:sz="4" w:space="0" w:color="auto"/>
              <w:right w:val="single" w:sz="4" w:space="0" w:color="auto"/>
            </w:tcBorders>
            <w:noWrap/>
            <w:vAlign w:val="bottom"/>
            <w:hideMark/>
          </w:tcPr>
          <w:p w14:paraId="4B52C2FC" w14:textId="77777777" w:rsidR="00571186" w:rsidRPr="00571186" w:rsidRDefault="00571186" w:rsidP="00571186">
            <w:pPr>
              <w:widowControl/>
              <w:rPr>
                <w:rFonts w:ascii="Arial" w:eastAsia="Times New Roman" w:hAnsi="Arial" w:cs="Arial"/>
                <w:sz w:val="20"/>
                <w:szCs w:val="20"/>
              </w:rPr>
            </w:pPr>
            <w:proofErr w:type="spellStart"/>
            <w:r w:rsidRPr="00571186">
              <w:rPr>
                <w:rFonts w:ascii="Arial" w:eastAsia="Times New Roman" w:hAnsi="Arial" w:cs="Arial"/>
                <w:sz w:val="20"/>
                <w:szCs w:val="20"/>
              </w:rPr>
              <w:t>activation</w:t>
            </w:r>
            <w:proofErr w:type="spellEnd"/>
          </w:p>
        </w:tc>
        <w:tc>
          <w:tcPr>
            <w:tcW w:w="5703" w:type="dxa"/>
            <w:tcBorders>
              <w:top w:val="nil"/>
              <w:left w:val="nil"/>
              <w:bottom w:val="single" w:sz="4" w:space="0" w:color="auto"/>
              <w:right w:val="single" w:sz="4" w:space="0" w:color="auto"/>
            </w:tcBorders>
            <w:noWrap/>
            <w:vAlign w:val="bottom"/>
            <w:hideMark/>
          </w:tcPr>
          <w:p w14:paraId="410F28FF" w14:textId="77777777" w:rsidR="00571186" w:rsidRPr="00571186" w:rsidRDefault="00571186" w:rsidP="00571186">
            <w:pPr>
              <w:widowControl/>
              <w:rPr>
                <w:rFonts w:ascii="Arial" w:eastAsia="Times New Roman" w:hAnsi="Arial" w:cs="Arial"/>
                <w:sz w:val="20"/>
                <w:szCs w:val="20"/>
              </w:rPr>
            </w:pPr>
            <w:r w:rsidRPr="00571186">
              <w:rPr>
                <w:rFonts w:ascii="Arial" w:eastAsia="Times New Roman" w:hAnsi="Arial" w:cs="Arial"/>
                <w:sz w:val="20"/>
                <w:szCs w:val="20"/>
              </w:rPr>
              <w:t>['</w:t>
            </w:r>
            <w:proofErr w:type="spellStart"/>
            <w:r w:rsidRPr="00571186">
              <w:rPr>
                <w:rFonts w:ascii="Arial" w:eastAsia="Times New Roman" w:hAnsi="Arial" w:cs="Arial"/>
                <w:sz w:val="20"/>
                <w:szCs w:val="20"/>
              </w:rPr>
              <w:t>relu</w:t>
            </w:r>
            <w:proofErr w:type="spellEnd"/>
            <w:r w:rsidRPr="00571186">
              <w:rPr>
                <w:rFonts w:ascii="Arial" w:eastAsia="Times New Roman" w:hAnsi="Arial" w:cs="Arial"/>
                <w:sz w:val="20"/>
                <w:szCs w:val="20"/>
              </w:rPr>
              <w:t>', '</w:t>
            </w:r>
            <w:proofErr w:type="spellStart"/>
            <w:r w:rsidRPr="00571186">
              <w:rPr>
                <w:rFonts w:ascii="Arial" w:eastAsia="Times New Roman" w:hAnsi="Arial" w:cs="Arial"/>
                <w:sz w:val="20"/>
                <w:szCs w:val="20"/>
              </w:rPr>
              <w:t>tanh</w:t>
            </w:r>
            <w:proofErr w:type="spellEnd"/>
            <w:r w:rsidRPr="00571186">
              <w:rPr>
                <w:rFonts w:ascii="Arial" w:eastAsia="Times New Roman" w:hAnsi="Arial" w:cs="Arial"/>
                <w:sz w:val="20"/>
                <w:szCs w:val="20"/>
              </w:rPr>
              <w:t>']</w:t>
            </w:r>
          </w:p>
        </w:tc>
      </w:tr>
      <w:tr w:rsidR="00571186" w:rsidRPr="00571186" w14:paraId="2BAABAAC" w14:textId="77777777" w:rsidTr="00571186">
        <w:trPr>
          <w:trHeight w:val="285"/>
        </w:trPr>
        <w:tc>
          <w:tcPr>
            <w:tcW w:w="1838" w:type="dxa"/>
            <w:vMerge/>
            <w:tcBorders>
              <w:top w:val="nil"/>
              <w:left w:val="single" w:sz="4" w:space="0" w:color="auto"/>
              <w:bottom w:val="single" w:sz="4" w:space="0" w:color="auto"/>
              <w:right w:val="single" w:sz="4" w:space="0" w:color="auto"/>
            </w:tcBorders>
            <w:vAlign w:val="center"/>
            <w:hideMark/>
          </w:tcPr>
          <w:p w14:paraId="2B7234E9" w14:textId="77777777" w:rsidR="00571186" w:rsidRPr="00571186" w:rsidRDefault="00571186" w:rsidP="00571186">
            <w:pPr>
              <w:widowControl/>
              <w:rPr>
                <w:rFonts w:ascii="Arial" w:eastAsia="Times New Roman" w:hAnsi="Arial" w:cs="Arial"/>
                <w:b/>
                <w:bCs/>
                <w:color w:val="000000"/>
                <w:sz w:val="20"/>
                <w:szCs w:val="20"/>
              </w:rPr>
            </w:pPr>
          </w:p>
        </w:tc>
        <w:tc>
          <w:tcPr>
            <w:tcW w:w="2377" w:type="dxa"/>
            <w:tcBorders>
              <w:top w:val="nil"/>
              <w:left w:val="nil"/>
              <w:bottom w:val="single" w:sz="4" w:space="0" w:color="auto"/>
              <w:right w:val="single" w:sz="4" w:space="0" w:color="auto"/>
            </w:tcBorders>
            <w:shd w:val="clear" w:color="000000" w:fill="C2FEBA"/>
            <w:noWrap/>
            <w:vAlign w:val="bottom"/>
            <w:hideMark/>
          </w:tcPr>
          <w:p w14:paraId="5764A82F" w14:textId="77777777" w:rsidR="00571186" w:rsidRPr="00571186" w:rsidRDefault="00571186" w:rsidP="00571186">
            <w:pPr>
              <w:widowControl/>
              <w:rPr>
                <w:rFonts w:ascii="Arial" w:eastAsia="Times New Roman" w:hAnsi="Arial" w:cs="Arial"/>
                <w:color w:val="000000"/>
                <w:sz w:val="20"/>
                <w:szCs w:val="20"/>
              </w:rPr>
            </w:pPr>
            <w:proofErr w:type="spellStart"/>
            <w:r w:rsidRPr="00571186">
              <w:rPr>
                <w:rFonts w:ascii="Arial" w:eastAsia="Times New Roman" w:hAnsi="Arial" w:cs="Arial"/>
                <w:color w:val="000000"/>
                <w:sz w:val="20"/>
                <w:szCs w:val="20"/>
              </w:rPr>
              <w:t>solver</w:t>
            </w:r>
            <w:proofErr w:type="spellEnd"/>
          </w:p>
        </w:tc>
        <w:tc>
          <w:tcPr>
            <w:tcW w:w="5703" w:type="dxa"/>
            <w:tcBorders>
              <w:top w:val="nil"/>
              <w:left w:val="nil"/>
              <w:bottom w:val="single" w:sz="4" w:space="0" w:color="auto"/>
              <w:right w:val="single" w:sz="4" w:space="0" w:color="auto"/>
            </w:tcBorders>
            <w:shd w:val="clear" w:color="000000" w:fill="C2FEBA"/>
            <w:noWrap/>
            <w:vAlign w:val="bottom"/>
            <w:hideMark/>
          </w:tcPr>
          <w:p w14:paraId="4B94EF3C" w14:textId="77777777" w:rsidR="00571186" w:rsidRPr="00571186" w:rsidRDefault="00571186" w:rsidP="00571186">
            <w:pPr>
              <w:widowControl/>
              <w:rPr>
                <w:rFonts w:ascii="Arial" w:eastAsia="Times New Roman" w:hAnsi="Arial" w:cs="Arial"/>
                <w:color w:val="000000"/>
                <w:sz w:val="20"/>
                <w:szCs w:val="20"/>
              </w:rPr>
            </w:pPr>
            <w:proofErr w:type="spellStart"/>
            <w:r w:rsidRPr="00571186">
              <w:rPr>
                <w:rFonts w:ascii="Arial" w:eastAsia="Times New Roman" w:hAnsi="Arial" w:cs="Arial"/>
                <w:color w:val="000000"/>
                <w:sz w:val="20"/>
                <w:szCs w:val="20"/>
              </w:rPr>
              <w:t>adam</w:t>
            </w:r>
            <w:proofErr w:type="spellEnd"/>
          </w:p>
        </w:tc>
      </w:tr>
      <w:tr w:rsidR="00571186" w:rsidRPr="00571186" w14:paraId="69A53BBC" w14:textId="77777777" w:rsidTr="00571186">
        <w:trPr>
          <w:trHeight w:val="255"/>
        </w:trPr>
        <w:tc>
          <w:tcPr>
            <w:tcW w:w="1838" w:type="dxa"/>
            <w:vMerge/>
            <w:tcBorders>
              <w:top w:val="nil"/>
              <w:left w:val="single" w:sz="4" w:space="0" w:color="auto"/>
              <w:bottom w:val="single" w:sz="4" w:space="0" w:color="auto"/>
              <w:right w:val="single" w:sz="4" w:space="0" w:color="auto"/>
            </w:tcBorders>
            <w:vAlign w:val="center"/>
            <w:hideMark/>
          </w:tcPr>
          <w:p w14:paraId="4FC82536" w14:textId="77777777" w:rsidR="00571186" w:rsidRPr="00571186" w:rsidRDefault="00571186" w:rsidP="00571186">
            <w:pPr>
              <w:widowControl/>
              <w:rPr>
                <w:rFonts w:ascii="Arial" w:eastAsia="Times New Roman" w:hAnsi="Arial" w:cs="Arial"/>
                <w:b/>
                <w:bCs/>
                <w:color w:val="000000"/>
                <w:sz w:val="20"/>
                <w:szCs w:val="20"/>
              </w:rPr>
            </w:pPr>
          </w:p>
        </w:tc>
        <w:tc>
          <w:tcPr>
            <w:tcW w:w="2377" w:type="dxa"/>
            <w:tcBorders>
              <w:top w:val="nil"/>
              <w:left w:val="nil"/>
              <w:bottom w:val="single" w:sz="4" w:space="0" w:color="auto"/>
              <w:right w:val="single" w:sz="4" w:space="0" w:color="auto"/>
            </w:tcBorders>
            <w:noWrap/>
            <w:vAlign w:val="bottom"/>
            <w:hideMark/>
          </w:tcPr>
          <w:p w14:paraId="4C486275" w14:textId="77777777" w:rsidR="00571186" w:rsidRPr="00571186" w:rsidRDefault="00571186" w:rsidP="00571186">
            <w:pPr>
              <w:widowControl/>
              <w:rPr>
                <w:rFonts w:ascii="Arial" w:eastAsia="Times New Roman" w:hAnsi="Arial" w:cs="Arial"/>
                <w:sz w:val="20"/>
                <w:szCs w:val="20"/>
              </w:rPr>
            </w:pPr>
            <w:proofErr w:type="spellStart"/>
            <w:r w:rsidRPr="00571186">
              <w:rPr>
                <w:rFonts w:ascii="Arial" w:eastAsia="Times New Roman" w:hAnsi="Arial" w:cs="Arial"/>
                <w:sz w:val="20"/>
                <w:szCs w:val="20"/>
              </w:rPr>
              <w:t>alpha</w:t>
            </w:r>
            <w:proofErr w:type="spellEnd"/>
          </w:p>
        </w:tc>
        <w:tc>
          <w:tcPr>
            <w:tcW w:w="5703" w:type="dxa"/>
            <w:tcBorders>
              <w:top w:val="nil"/>
              <w:left w:val="nil"/>
              <w:bottom w:val="single" w:sz="4" w:space="0" w:color="auto"/>
              <w:right w:val="single" w:sz="4" w:space="0" w:color="auto"/>
            </w:tcBorders>
            <w:noWrap/>
            <w:vAlign w:val="bottom"/>
            <w:hideMark/>
          </w:tcPr>
          <w:p w14:paraId="0FF5F42E" w14:textId="77777777" w:rsidR="00571186" w:rsidRPr="00571186" w:rsidRDefault="00571186" w:rsidP="00571186">
            <w:pPr>
              <w:widowControl/>
              <w:rPr>
                <w:rFonts w:ascii="Arial" w:eastAsia="Times New Roman" w:hAnsi="Arial" w:cs="Arial"/>
                <w:sz w:val="20"/>
                <w:szCs w:val="20"/>
              </w:rPr>
            </w:pPr>
            <w:r w:rsidRPr="00571186">
              <w:rPr>
                <w:rFonts w:ascii="Arial" w:eastAsia="Times New Roman" w:hAnsi="Arial" w:cs="Arial"/>
                <w:sz w:val="20"/>
                <w:szCs w:val="20"/>
              </w:rPr>
              <w:t>[0.0001, 0.001, 0.01]</w:t>
            </w:r>
          </w:p>
        </w:tc>
      </w:tr>
      <w:tr w:rsidR="00571186" w:rsidRPr="00571186" w14:paraId="51ACCCAA" w14:textId="77777777" w:rsidTr="00571186">
        <w:trPr>
          <w:trHeight w:val="285"/>
        </w:trPr>
        <w:tc>
          <w:tcPr>
            <w:tcW w:w="1838" w:type="dxa"/>
            <w:vMerge/>
            <w:tcBorders>
              <w:top w:val="nil"/>
              <w:left w:val="single" w:sz="4" w:space="0" w:color="auto"/>
              <w:bottom w:val="single" w:sz="4" w:space="0" w:color="auto"/>
              <w:right w:val="single" w:sz="4" w:space="0" w:color="auto"/>
            </w:tcBorders>
            <w:vAlign w:val="center"/>
            <w:hideMark/>
          </w:tcPr>
          <w:p w14:paraId="02F18FE4" w14:textId="77777777" w:rsidR="00571186" w:rsidRPr="00571186" w:rsidRDefault="00571186" w:rsidP="00571186">
            <w:pPr>
              <w:widowControl/>
              <w:rPr>
                <w:rFonts w:ascii="Arial" w:eastAsia="Times New Roman" w:hAnsi="Arial" w:cs="Arial"/>
                <w:b/>
                <w:bCs/>
                <w:color w:val="000000"/>
                <w:sz w:val="20"/>
                <w:szCs w:val="20"/>
              </w:rPr>
            </w:pPr>
          </w:p>
        </w:tc>
        <w:tc>
          <w:tcPr>
            <w:tcW w:w="2377" w:type="dxa"/>
            <w:tcBorders>
              <w:top w:val="nil"/>
              <w:left w:val="nil"/>
              <w:bottom w:val="single" w:sz="4" w:space="0" w:color="auto"/>
              <w:right w:val="single" w:sz="4" w:space="0" w:color="auto"/>
            </w:tcBorders>
            <w:shd w:val="clear" w:color="000000" w:fill="C2FEBA"/>
            <w:noWrap/>
            <w:vAlign w:val="bottom"/>
            <w:hideMark/>
          </w:tcPr>
          <w:p w14:paraId="0829C339" w14:textId="77777777" w:rsidR="00571186" w:rsidRPr="00571186" w:rsidRDefault="00571186" w:rsidP="00571186">
            <w:pPr>
              <w:widowControl/>
              <w:rPr>
                <w:rFonts w:ascii="Arial" w:eastAsia="Times New Roman" w:hAnsi="Arial" w:cs="Arial"/>
                <w:color w:val="000000"/>
                <w:sz w:val="20"/>
                <w:szCs w:val="20"/>
              </w:rPr>
            </w:pPr>
            <w:proofErr w:type="spellStart"/>
            <w:r w:rsidRPr="00571186">
              <w:rPr>
                <w:rFonts w:ascii="Arial" w:eastAsia="Times New Roman" w:hAnsi="Arial" w:cs="Arial"/>
                <w:color w:val="000000"/>
                <w:sz w:val="20"/>
                <w:szCs w:val="20"/>
              </w:rPr>
              <w:t>learning_rate</w:t>
            </w:r>
            <w:proofErr w:type="spellEnd"/>
          </w:p>
        </w:tc>
        <w:tc>
          <w:tcPr>
            <w:tcW w:w="5703" w:type="dxa"/>
            <w:tcBorders>
              <w:top w:val="nil"/>
              <w:left w:val="nil"/>
              <w:bottom w:val="single" w:sz="4" w:space="0" w:color="auto"/>
              <w:right w:val="single" w:sz="4" w:space="0" w:color="auto"/>
            </w:tcBorders>
            <w:shd w:val="clear" w:color="000000" w:fill="C2FEBA"/>
            <w:noWrap/>
            <w:vAlign w:val="bottom"/>
            <w:hideMark/>
          </w:tcPr>
          <w:p w14:paraId="45330753" w14:textId="77777777" w:rsidR="00571186" w:rsidRPr="00571186" w:rsidRDefault="00571186" w:rsidP="00571186">
            <w:pPr>
              <w:widowControl/>
              <w:rPr>
                <w:rFonts w:ascii="Arial" w:eastAsia="Times New Roman" w:hAnsi="Arial" w:cs="Arial"/>
                <w:color w:val="000000"/>
                <w:sz w:val="20"/>
                <w:szCs w:val="20"/>
              </w:rPr>
            </w:pPr>
            <w:r w:rsidRPr="00571186">
              <w:rPr>
                <w:rFonts w:ascii="Arial" w:eastAsia="Times New Roman" w:hAnsi="Arial" w:cs="Arial"/>
                <w:color w:val="000000"/>
                <w:sz w:val="20"/>
                <w:szCs w:val="20"/>
              </w:rPr>
              <w:t>['</w:t>
            </w:r>
            <w:proofErr w:type="spellStart"/>
            <w:r w:rsidRPr="00571186">
              <w:rPr>
                <w:rFonts w:ascii="Arial" w:eastAsia="Times New Roman" w:hAnsi="Arial" w:cs="Arial"/>
                <w:color w:val="000000"/>
                <w:sz w:val="20"/>
                <w:szCs w:val="20"/>
              </w:rPr>
              <w:t>constant</w:t>
            </w:r>
            <w:proofErr w:type="spellEnd"/>
            <w:r w:rsidRPr="00571186">
              <w:rPr>
                <w:rFonts w:ascii="Arial" w:eastAsia="Times New Roman" w:hAnsi="Arial" w:cs="Arial"/>
                <w:color w:val="000000"/>
                <w:sz w:val="20"/>
                <w:szCs w:val="20"/>
              </w:rPr>
              <w:t>', 'adaptive']</w:t>
            </w:r>
          </w:p>
        </w:tc>
      </w:tr>
      <w:tr w:rsidR="00571186" w:rsidRPr="00571186" w14:paraId="151808DB" w14:textId="77777777" w:rsidTr="00571186">
        <w:trPr>
          <w:trHeight w:val="255"/>
        </w:trPr>
        <w:tc>
          <w:tcPr>
            <w:tcW w:w="1838" w:type="dxa"/>
            <w:vMerge/>
            <w:tcBorders>
              <w:top w:val="nil"/>
              <w:left w:val="single" w:sz="4" w:space="0" w:color="auto"/>
              <w:bottom w:val="single" w:sz="4" w:space="0" w:color="auto"/>
              <w:right w:val="single" w:sz="4" w:space="0" w:color="auto"/>
            </w:tcBorders>
            <w:vAlign w:val="center"/>
            <w:hideMark/>
          </w:tcPr>
          <w:p w14:paraId="6D347849" w14:textId="77777777" w:rsidR="00571186" w:rsidRPr="00571186" w:rsidRDefault="00571186" w:rsidP="00571186">
            <w:pPr>
              <w:widowControl/>
              <w:rPr>
                <w:rFonts w:ascii="Arial" w:eastAsia="Times New Roman" w:hAnsi="Arial" w:cs="Arial"/>
                <w:b/>
                <w:bCs/>
                <w:color w:val="000000"/>
                <w:sz w:val="20"/>
                <w:szCs w:val="20"/>
              </w:rPr>
            </w:pPr>
          </w:p>
        </w:tc>
        <w:tc>
          <w:tcPr>
            <w:tcW w:w="2377" w:type="dxa"/>
            <w:tcBorders>
              <w:top w:val="nil"/>
              <w:left w:val="nil"/>
              <w:bottom w:val="single" w:sz="4" w:space="0" w:color="auto"/>
              <w:right w:val="single" w:sz="4" w:space="0" w:color="auto"/>
            </w:tcBorders>
            <w:vAlign w:val="bottom"/>
            <w:hideMark/>
          </w:tcPr>
          <w:p w14:paraId="10F78341" w14:textId="77777777" w:rsidR="00571186" w:rsidRPr="00571186" w:rsidRDefault="00571186" w:rsidP="00571186">
            <w:pPr>
              <w:widowControl/>
              <w:rPr>
                <w:rFonts w:ascii="Arial" w:eastAsia="Times New Roman" w:hAnsi="Arial" w:cs="Arial"/>
                <w:sz w:val="20"/>
                <w:szCs w:val="20"/>
              </w:rPr>
            </w:pPr>
            <w:proofErr w:type="spellStart"/>
            <w:r w:rsidRPr="00571186">
              <w:rPr>
                <w:rFonts w:ascii="Arial" w:eastAsia="Times New Roman" w:hAnsi="Arial" w:cs="Arial"/>
                <w:sz w:val="20"/>
                <w:szCs w:val="20"/>
              </w:rPr>
              <w:t>learning_rate_init</w:t>
            </w:r>
            <w:proofErr w:type="spellEnd"/>
            <w:r w:rsidRPr="00571186">
              <w:rPr>
                <w:rFonts w:ascii="Arial" w:eastAsia="Times New Roman" w:hAnsi="Arial" w:cs="Arial"/>
                <w:sz w:val="20"/>
                <w:szCs w:val="20"/>
              </w:rPr>
              <w:t xml:space="preserve"> </w:t>
            </w:r>
          </w:p>
        </w:tc>
        <w:tc>
          <w:tcPr>
            <w:tcW w:w="5703" w:type="dxa"/>
            <w:tcBorders>
              <w:top w:val="nil"/>
              <w:left w:val="nil"/>
              <w:bottom w:val="single" w:sz="4" w:space="0" w:color="auto"/>
              <w:right w:val="single" w:sz="4" w:space="0" w:color="auto"/>
            </w:tcBorders>
            <w:noWrap/>
            <w:vAlign w:val="bottom"/>
            <w:hideMark/>
          </w:tcPr>
          <w:p w14:paraId="02731C79" w14:textId="77777777" w:rsidR="00571186" w:rsidRPr="00571186" w:rsidRDefault="00571186" w:rsidP="00571186">
            <w:pPr>
              <w:widowControl/>
              <w:rPr>
                <w:rFonts w:ascii="Arial" w:eastAsia="Times New Roman" w:hAnsi="Arial" w:cs="Arial"/>
                <w:sz w:val="20"/>
                <w:szCs w:val="20"/>
              </w:rPr>
            </w:pPr>
            <w:r w:rsidRPr="00571186">
              <w:rPr>
                <w:rFonts w:ascii="Arial" w:eastAsia="Times New Roman" w:hAnsi="Arial" w:cs="Arial"/>
                <w:sz w:val="20"/>
                <w:szCs w:val="20"/>
              </w:rPr>
              <w:t>[0.001, 0.01]</w:t>
            </w:r>
          </w:p>
        </w:tc>
      </w:tr>
      <w:tr w:rsidR="00571186" w:rsidRPr="00571186" w14:paraId="1D856949" w14:textId="77777777" w:rsidTr="00571186">
        <w:trPr>
          <w:trHeight w:val="285"/>
        </w:trPr>
        <w:tc>
          <w:tcPr>
            <w:tcW w:w="1838" w:type="dxa"/>
            <w:vMerge w:val="restart"/>
            <w:tcBorders>
              <w:top w:val="nil"/>
              <w:left w:val="single" w:sz="4" w:space="0" w:color="auto"/>
              <w:bottom w:val="single" w:sz="4" w:space="0" w:color="auto"/>
              <w:right w:val="single" w:sz="4" w:space="0" w:color="auto"/>
            </w:tcBorders>
            <w:shd w:val="clear" w:color="000000" w:fill="4DFB33"/>
            <w:noWrap/>
            <w:vAlign w:val="center"/>
            <w:hideMark/>
          </w:tcPr>
          <w:p w14:paraId="56186432" w14:textId="77777777" w:rsidR="00571186" w:rsidRPr="00571186" w:rsidRDefault="00571186" w:rsidP="00571186">
            <w:pPr>
              <w:widowControl/>
              <w:jc w:val="center"/>
              <w:rPr>
                <w:rFonts w:ascii="Arial" w:eastAsia="Times New Roman" w:hAnsi="Arial" w:cs="Arial"/>
                <w:b/>
                <w:bCs/>
                <w:color w:val="000000"/>
                <w:sz w:val="20"/>
                <w:szCs w:val="20"/>
              </w:rPr>
            </w:pPr>
            <w:r w:rsidRPr="00571186">
              <w:rPr>
                <w:rFonts w:ascii="Arial" w:eastAsia="Times New Roman" w:hAnsi="Arial" w:cs="Arial"/>
                <w:b/>
                <w:bCs/>
                <w:color w:val="000000"/>
                <w:sz w:val="20"/>
                <w:szCs w:val="20"/>
              </w:rPr>
              <w:t>SVR</w:t>
            </w:r>
          </w:p>
        </w:tc>
        <w:tc>
          <w:tcPr>
            <w:tcW w:w="2377" w:type="dxa"/>
            <w:tcBorders>
              <w:top w:val="nil"/>
              <w:left w:val="nil"/>
              <w:bottom w:val="single" w:sz="4" w:space="0" w:color="auto"/>
              <w:right w:val="single" w:sz="4" w:space="0" w:color="auto"/>
            </w:tcBorders>
            <w:shd w:val="clear" w:color="000000" w:fill="4DFB33"/>
            <w:noWrap/>
            <w:vAlign w:val="bottom"/>
            <w:hideMark/>
          </w:tcPr>
          <w:p w14:paraId="00C8AA36" w14:textId="77777777" w:rsidR="00571186" w:rsidRPr="00571186" w:rsidRDefault="00571186" w:rsidP="00571186">
            <w:pPr>
              <w:widowControl/>
              <w:rPr>
                <w:rFonts w:ascii="Arial" w:eastAsia="Times New Roman" w:hAnsi="Arial" w:cs="Arial"/>
                <w:color w:val="000000"/>
                <w:sz w:val="20"/>
                <w:szCs w:val="20"/>
              </w:rPr>
            </w:pPr>
            <w:proofErr w:type="spellStart"/>
            <w:r w:rsidRPr="00571186">
              <w:rPr>
                <w:rFonts w:ascii="Arial" w:eastAsia="Times New Roman" w:hAnsi="Arial" w:cs="Arial"/>
                <w:color w:val="000000"/>
                <w:sz w:val="20"/>
                <w:szCs w:val="20"/>
              </w:rPr>
              <w:t>kernel</w:t>
            </w:r>
            <w:proofErr w:type="spellEnd"/>
          </w:p>
        </w:tc>
        <w:tc>
          <w:tcPr>
            <w:tcW w:w="5703" w:type="dxa"/>
            <w:tcBorders>
              <w:top w:val="nil"/>
              <w:left w:val="nil"/>
              <w:bottom w:val="single" w:sz="4" w:space="0" w:color="auto"/>
              <w:right w:val="single" w:sz="4" w:space="0" w:color="auto"/>
            </w:tcBorders>
            <w:shd w:val="clear" w:color="000000" w:fill="4DFB33"/>
            <w:noWrap/>
            <w:vAlign w:val="bottom"/>
            <w:hideMark/>
          </w:tcPr>
          <w:p w14:paraId="2D367724" w14:textId="77777777" w:rsidR="00571186" w:rsidRPr="00571186" w:rsidRDefault="00571186" w:rsidP="00571186">
            <w:pPr>
              <w:widowControl/>
              <w:rPr>
                <w:rFonts w:ascii="Arial" w:eastAsia="Times New Roman" w:hAnsi="Arial" w:cs="Arial"/>
                <w:color w:val="000000"/>
                <w:sz w:val="20"/>
                <w:szCs w:val="20"/>
              </w:rPr>
            </w:pPr>
            <w:r w:rsidRPr="00571186">
              <w:rPr>
                <w:rFonts w:ascii="Arial" w:eastAsia="Times New Roman" w:hAnsi="Arial" w:cs="Arial"/>
                <w:color w:val="000000"/>
                <w:sz w:val="20"/>
                <w:szCs w:val="20"/>
              </w:rPr>
              <w:t>['</w:t>
            </w:r>
            <w:proofErr w:type="spellStart"/>
            <w:r w:rsidRPr="00571186">
              <w:rPr>
                <w:rFonts w:ascii="Arial" w:eastAsia="Times New Roman" w:hAnsi="Arial" w:cs="Arial"/>
                <w:color w:val="000000"/>
                <w:sz w:val="20"/>
                <w:szCs w:val="20"/>
              </w:rPr>
              <w:t>rbf</w:t>
            </w:r>
            <w:proofErr w:type="spellEnd"/>
            <w:r w:rsidRPr="00571186">
              <w:rPr>
                <w:rFonts w:ascii="Arial" w:eastAsia="Times New Roman" w:hAnsi="Arial" w:cs="Arial"/>
                <w:color w:val="000000"/>
                <w:sz w:val="20"/>
                <w:szCs w:val="20"/>
              </w:rPr>
              <w:t xml:space="preserve">'] </w:t>
            </w:r>
          </w:p>
        </w:tc>
      </w:tr>
      <w:tr w:rsidR="00571186" w:rsidRPr="00571186" w14:paraId="2401B7CD" w14:textId="77777777" w:rsidTr="00571186">
        <w:trPr>
          <w:trHeight w:val="255"/>
        </w:trPr>
        <w:tc>
          <w:tcPr>
            <w:tcW w:w="1838" w:type="dxa"/>
            <w:vMerge/>
            <w:tcBorders>
              <w:top w:val="nil"/>
              <w:left w:val="single" w:sz="4" w:space="0" w:color="auto"/>
              <w:bottom w:val="single" w:sz="4" w:space="0" w:color="auto"/>
              <w:right w:val="single" w:sz="4" w:space="0" w:color="auto"/>
            </w:tcBorders>
            <w:vAlign w:val="center"/>
            <w:hideMark/>
          </w:tcPr>
          <w:p w14:paraId="2224E642" w14:textId="77777777" w:rsidR="00571186" w:rsidRPr="00571186" w:rsidRDefault="00571186" w:rsidP="00571186">
            <w:pPr>
              <w:widowControl/>
              <w:rPr>
                <w:rFonts w:ascii="Arial" w:eastAsia="Times New Roman" w:hAnsi="Arial" w:cs="Arial"/>
                <w:b/>
                <w:bCs/>
                <w:color w:val="000000"/>
                <w:sz w:val="20"/>
                <w:szCs w:val="20"/>
              </w:rPr>
            </w:pPr>
          </w:p>
        </w:tc>
        <w:tc>
          <w:tcPr>
            <w:tcW w:w="2377" w:type="dxa"/>
            <w:tcBorders>
              <w:top w:val="nil"/>
              <w:left w:val="nil"/>
              <w:bottom w:val="single" w:sz="4" w:space="0" w:color="auto"/>
              <w:right w:val="single" w:sz="4" w:space="0" w:color="auto"/>
            </w:tcBorders>
            <w:noWrap/>
            <w:vAlign w:val="bottom"/>
            <w:hideMark/>
          </w:tcPr>
          <w:p w14:paraId="7CA22DCE" w14:textId="77777777" w:rsidR="00571186" w:rsidRPr="00571186" w:rsidRDefault="00571186" w:rsidP="00571186">
            <w:pPr>
              <w:widowControl/>
              <w:rPr>
                <w:rFonts w:ascii="Arial" w:eastAsia="Times New Roman" w:hAnsi="Arial" w:cs="Arial"/>
                <w:sz w:val="20"/>
                <w:szCs w:val="20"/>
              </w:rPr>
            </w:pPr>
            <w:r w:rsidRPr="00571186">
              <w:rPr>
                <w:rFonts w:ascii="Arial" w:eastAsia="Times New Roman" w:hAnsi="Arial" w:cs="Arial"/>
                <w:sz w:val="20"/>
                <w:szCs w:val="20"/>
              </w:rPr>
              <w:t>C</w:t>
            </w:r>
          </w:p>
        </w:tc>
        <w:tc>
          <w:tcPr>
            <w:tcW w:w="5703" w:type="dxa"/>
            <w:tcBorders>
              <w:top w:val="nil"/>
              <w:left w:val="nil"/>
              <w:bottom w:val="single" w:sz="4" w:space="0" w:color="auto"/>
              <w:right w:val="single" w:sz="4" w:space="0" w:color="auto"/>
            </w:tcBorders>
            <w:noWrap/>
            <w:vAlign w:val="bottom"/>
            <w:hideMark/>
          </w:tcPr>
          <w:p w14:paraId="74C42664" w14:textId="77777777" w:rsidR="00571186" w:rsidRPr="00571186" w:rsidRDefault="00571186" w:rsidP="00571186">
            <w:pPr>
              <w:widowControl/>
              <w:rPr>
                <w:rFonts w:ascii="Arial" w:eastAsia="Times New Roman" w:hAnsi="Arial" w:cs="Arial"/>
                <w:sz w:val="20"/>
                <w:szCs w:val="20"/>
              </w:rPr>
            </w:pPr>
            <w:r w:rsidRPr="00571186">
              <w:rPr>
                <w:rFonts w:ascii="Arial" w:eastAsia="Times New Roman" w:hAnsi="Arial" w:cs="Arial"/>
                <w:sz w:val="20"/>
                <w:szCs w:val="20"/>
              </w:rPr>
              <w:t>[0.1, 1.0, 10.0, 50, 100]</w:t>
            </w:r>
          </w:p>
        </w:tc>
      </w:tr>
      <w:tr w:rsidR="00571186" w:rsidRPr="00571186" w14:paraId="1D815DB0" w14:textId="77777777" w:rsidTr="00571186">
        <w:trPr>
          <w:trHeight w:val="285"/>
        </w:trPr>
        <w:tc>
          <w:tcPr>
            <w:tcW w:w="1838" w:type="dxa"/>
            <w:vMerge/>
            <w:tcBorders>
              <w:top w:val="nil"/>
              <w:left w:val="single" w:sz="4" w:space="0" w:color="auto"/>
              <w:bottom w:val="single" w:sz="4" w:space="0" w:color="auto"/>
              <w:right w:val="single" w:sz="4" w:space="0" w:color="auto"/>
            </w:tcBorders>
            <w:vAlign w:val="center"/>
            <w:hideMark/>
          </w:tcPr>
          <w:p w14:paraId="70F4F57B" w14:textId="77777777" w:rsidR="00571186" w:rsidRPr="00571186" w:rsidRDefault="00571186" w:rsidP="00571186">
            <w:pPr>
              <w:widowControl/>
              <w:rPr>
                <w:rFonts w:ascii="Arial" w:eastAsia="Times New Roman" w:hAnsi="Arial" w:cs="Arial"/>
                <w:b/>
                <w:bCs/>
                <w:color w:val="000000"/>
                <w:sz w:val="20"/>
                <w:szCs w:val="20"/>
              </w:rPr>
            </w:pPr>
          </w:p>
        </w:tc>
        <w:tc>
          <w:tcPr>
            <w:tcW w:w="2377" w:type="dxa"/>
            <w:tcBorders>
              <w:top w:val="nil"/>
              <w:left w:val="nil"/>
              <w:bottom w:val="single" w:sz="4" w:space="0" w:color="auto"/>
              <w:right w:val="single" w:sz="4" w:space="0" w:color="auto"/>
            </w:tcBorders>
            <w:shd w:val="clear" w:color="000000" w:fill="4DFB33"/>
            <w:noWrap/>
            <w:vAlign w:val="bottom"/>
            <w:hideMark/>
          </w:tcPr>
          <w:p w14:paraId="007A70DD" w14:textId="77777777" w:rsidR="00571186" w:rsidRPr="00571186" w:rsidRDefault="00571186" w:rsidP="00571186">
            <w:pPr>
              <w:widowControl/>
              <w:rPr>
                <w:rFonts w:ascii="Arial" w:eastAsia="Times New Roman" w:hAnsi="Arial" w:cs="Arial"/>
                <w:color w:val="000000"/>
                <w:sz w:val="20"/>
                <w:szCs w:val="20"/>
              </w:rPr>
            </w:pPr>
            <w:proofErr w:type="spellStart"/>
            <w:r w:rsidRPr="00571186">
              <w:rPr>
                <w:rFonts w:ascii="Arial" w:eastAsia="Times New Roman" w:hAnsi="Arial" w:cs="Arial"/>
                <w:color w:val="000000"/>
                <w:sz w:val="20"/>
                <w:szCs w:val="20"/>
              </w:rPr>
              <w:t>epsilon</w:t>
            </w:r>
            <w:proofErr w:type="spellEnd"/>
          </w:p>
        </w:tc>
        <w:tc>
          <w:tcPr>
            <w:tcW w:w="5703" w:type="dxa"/>
            <w:tcBorders>
              <w:top w:val="nil"/>
              <w:left w:val="nil"/>
              <w:bottom w:val="single" w:sz="4" w:space="0" w:color="auto"/>
              <w:right w:val="single" w:sz="4" w:space="0" w:color="auto"/>
            </w:tcBorders>
            <w:shd w:val="clear" w:color="000000" w:fill="4DFB33"/>
            <w:noWrap/>
            <w:vAlign w:val="bottom"/>
            <w:hideMark/>
          </w:tcPr>
          <w:p w14:paraId="74488774" w14:textId="77777777" w:rsidR="00571186" w:rsidRPr="00571186" w:rsidRDefault="00571186" w:rsidP="00571186">
            <w:pPr>
              <w:widowControl/>
              <w:rPr>
                <w:rFonts w:ascii="Arial" w:eastAsia="Times New Roman" w:hAnsi="Arial" w:cs="Arial"/>
                <w:color w:val="000000"/>
                <w:sz w:val="20"/>
                <w:szCs w:val="20"/>
              </w:rPr>
            </w:pPr>
            <w:r w:rsidRPr="00571186">
              <w:rPr>
                <w:rFonts w:ascii="Arial" w:eastAsia="Times New Roman" w:hAnsi="Arial" w:cs="Arial"/>
                <w:color w:val="000000"/>
                <w:sz w:val="20"/>
                <w:szCs w:val="20"/>
              </w:rPr>
              <w:t>[0.1, 0.01, 0.004]</w:t>
            </w:r>
          </w:p>
        </w:tc>
      </w:tr>
      <w:tr w:rsidR="00571186" w:rsidRPr="00571186" w14:paraId="739566A5" w14:textId="77777777" w:rsidTr="00571186">
        <w:trPr>
          <w:trHeight w:val="255"/>
        </w:trPr>
        <w:tc>
          <w:tcPr>
            <w:tcW w:w="1838" w:type="dxa"/>
            <w:vMerge/>
            <w:tcBorders>
              <w:top w:val="nil"/>
              <w:left w:val="single" w:sz="4" w:space="0" w:color="auto"/>
              <w:bottom w:val="single" w:sz="4" w:space="0" w:color="auto"/>
              <w:right w:val="single" w:sz="4" w:space="0" w:color="auto"/>
            </w:tcBorders>
            <w:vAlign w:val="center"/>
            <w:hideMark/>
          </w:tcPr>
          <w:p w14:paraId="06F3E136" w14:textId="77777777" w:rsidR="00571186" w:rsidRPr="00571186" w:rsidRDefault="00571186" w:rsidP="00571186">
            <w:pPr>
              <w:widowControl/>
              <w:rPr>
                <w:rFonts w:ascii="Arial" w:eastAsia="Times New Roman" w:hAnsi="Arial" w:cs="Arial"/>
                <w:b/>
                <w:bCs/>
                <w:color w:val="000000"/>
                <w:sz w:val="20"/>
                <w:szCs w:val="20"/>
              </w:rPr>
            </w:pPr>
          </w:p>
        </w:tc>
        <w:tc>
          <w:tcPr>
            <w:tcW w:w="2377" w:type="dxa"/>
            <w:tcBorders>
              <w:top w:val="nil"/>
              <w:left w:val="nil"/>
              <w:bottom w:val="single" w:sz="4" w:space="0" w:color="auto"/>
              <w:right w:val="single" w:sz="4" w:space="0" w:color="auto"/>
            </w:tcBorders>
            <w:noWrap/>
            <w:vAlign w:val="bottom"/>
            <w:hideMark/>
          </w:tcPr>
          <w:p w14:paraId="551397E7" w14:textId="77777777" w:rsidR="00571186" w:rsidRPr="00571186" w:rsidRDefault="00571186" w:rsidP="00571186">
            <w:pPr>
              <w:widowControl/>
              <w:rPr>
                <w:rFonts w:ascii="Arial" w:eastAsia="Times New Roman" w:hAnsi="Arial" w:cs="Arial"/>
                <w:sz w:val="20"/>
                <w:szCs w:val="20"/>
              </w:rPr>
            </w:pPr>
            <w:r w:rsidRPr="00571186">
              <w:rPr>
                <w:rFonts w:ascii="Arial" w:eastAsia="Times New Roman" w:hAnsi="Arial" w:cs="Arial"/>
                <w:sz w:val="20"/>
                <w:szCs w:val="20"/>
              </w:rPr>
              <w:t>gamma</w:t>
            </w:r>
          </w:p>
        </w:tc>
        <w:tc>
          <w:tcPr>
            <w:tcW w:w="5703" w:type="dxa"/>
            <w:tcBorders>
              <w:top w:val="nil"/>
              <w:left w:val="nil"/>
              <w:bottom w:val="single" w:sz="4" w:space="0" w:color="auto"/>
              <w:right w:val="single" w:sz="4" w:space="0" w:color="auto"/>
            </w:tcBorders>
            <w:noWrap/>
            <w:vAlign w:val="bottom"/>
            <w:hideMark/>
          </w:tcPr>
          <w:p w14:paraId="6BB7571A" w14:textId="77777777" w:rsidR="00571186" w:rsidRPr="00571186" w:rsidRDefault="00571186" w:rsidP="00571186">
            <w:pPr>
              <w:widowControl/>
              <w:rPr>
                <w:rFonts w:ascii="Arial" w:eastAsia="Times New Roman" w:hAnsi="Arial" w:cs="Arial"/>
                <w:sz w:val="20"/>
                <w:szCs w:val="20"/>
              </w:rPr>
            </w:pPr>
            <w:r w:rsidRPr="00571186">
              <w:rPr>
                <w:rFonts w:ascii="Arial" w:eastAsia="Times New Roman" w:hAnsi="Arial" w:cs="Arial"/>
                <w:sz w:val="20"/>
                <w:szCs w:val="20"/>
              </w:rPr>
              <w:t>['</w:t>
            </w:r>
            <w:proofErr w:type="spellStart"/>
            <w:r w:rsidRPr="00571186">
              <w:rPr>
                <w:rFonts w:ascii="Arial" w:eastAsia="Times New Roman" w:hAnsi="Arial" w:cs="Arial"/>
                <w:sz w:val="20"/>
                <w:szCs w:val="20"/>
              </w:rPr>
              <w:t>scale</w:t>
            </w:r>
            <w:proofErr w:type="spellEnd"/>
            <w:r w:rsidRPr="00571186">
              <w:rPr>
                <w:rFonts w:ascii="Arial" w:eastAsia="Times New Roman" w:hAnsi="Arial" w:cs="Arial"/>
                <w:sz w:val="20"/>
                <w:szCs w:val="20"/>
              </w:rPr>
              <w:t>', 'auto', 0.5, 0.05, 0.005]</w:t>
            </w:r>
          </w:p>
        </w:tc>
      </w:tr>
    </w:tbl>
    <w:p w14:paraId="4006D621" w14:textId="495B401E" w:rsidR="00571186" w:rsidRPr="00571186" w:rsidRDefault="00571186" w:rsidP="00571186">
      <w:pPr>
        <w:jc w:val="center"/>
        <w:rPr>
          <w:rFonts w:ascii="Calibri" w:hAnsi="Calibri" w:cs="Calibri"/>
          <w:i/>
          <w:iCs/>
          <w:sz w:val="22"/>
          <w:szCs w:val="22"/>
        </w:rPr>
      </w:pPr>
      <w:r>
        <w:rPr>
          <w:rFonts w:ascii="Calibri" w:hAnsi="Calibri" w:cs="Calibri"/>
          <w:i/>
          <w:iCs/>
          <w:sz w:val="22"/>
          <w:szCs w:val="22"/>
        </w:rPr>
        <w:t xml:space="preserve">Tabla 5. Valores usados en la búsqueda de </w:t>
      </w:r>
      <w:proofErr w:type="spellStart"/>
      <w:r>
        <w:rPr>
          <w:rFonts w:ascii="Calibri" w:hAnsi="Calibri" w:cs="Calibri"/>
          <w:i/>
          <w:iCs/>
          <w:sz w:val="22"/>
          <w:szCs w:val="22"/>
        </w:rPr>
        <w:t>hiperparámetros</w:t>
      </w:r>
      <w:proofErr w:type="spellEnd"/>
    </w:p>
    <w:p w14:paraId="69F6C7F7" w14:textId="77777777" w:rsidR="00BE3218" w:rsidRDefault="00BE3218">
      <w:pPr>
        <w:jc w:val="both"/>
        <w:rPr>
          <w:rFonts w:ascii="Calibri" w:hAnsi="Calibri" w:cs="Calibri"/>
          <w:sz w:val="22"/>
          <w:szCs w:val="22"/>
        </w:rPr>
      </w:pPr>
    </w:p>
    <w:p w14:paraId="3B624053" w14:textId="77777777" w:rsidR="00BE3218" w:rsidRDefault="00000000">
      <w:pPr>
        <w:pStyle w:val="Ttulo2"/>
        <w:rPr>
          <w:rFonts w:cs="Calibri"/>
          <w:b/>
          <w:bCs/>
          <w:sz w:val="22"/>
          <w:szCs w:val="22"/>
        </w:rPr>
      </w:pPr>
      <w:bookmarkStart w:id="40" w:name="_Toc218769888"/>
      <w:commentRangeStart w:id="41"/>
      <w:r>
        <w:rPr>
          <w:rFonts w:eastAsia="Calibri" w:cs="Calibri"/>
          <w:b/>
          <w:bCs/>
          <w:sz w:val="22"/>
          <w:szCs w:val="22"/>
        </w:rPr>
        <w:t>Resultados de la optimización</w:t>
      </w:r>
      <w:commentRangeEnd w:id="41"/>
      <w:r w:rsidR="00C16760">
        <w:rPr>
          <w:rStyle w:val="Refdecomentario"/>
          <w:rFonts w:cs="Calibri"/>
          <w:b/>
          <w:bCs/>
          <w:sz w:val="22"/>
          <w:szCs w:val="22"/>
        </w:rPr>
        <w:commentReference w:id="41"/>
      </w:r>
      <w:bookmarkEnd w:id="40"/>
    </w:p>
    <w:p w14:paraId="434A71B7"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Los resultados obtenidos tras el proceso de optimización evidencian mejoras consistentes frente a los modelos base en la mayoría de las zonas analizadas. En particular, los modelos basados </w:t>
      </w:r>
      <w:r>
        <w:rPr>
          <w:rFonts w:ascii="Calibri" w:eastAsia="Calibri" w:hAnsi="Calibri" w:cs="Calibri"/>
          <w:sz w:val="22"/>
          <w:szCs w:val="22"/>
          <w:lang w:val="es-ES"/>
        </w:rPr>
        <w:t>en vectores de soporte</w:t>
      </w:r>
      <w:r>
        <w:rPr>
          <w:rFonts w:ascii="Calibri" w:eastAsia="Calibri" w:hAnsi="Calibri" w:cs="Calibri"/>
          <w:sz w:val="22"/>
          <w:szCs w:val="22"/>
        </w:rPr>
        <w:t xml:space="preserve"> y redes neuronales mostraron una mayor capacidad para capturar patrones no lineales presentes en el tráfico de datos, especialmente en zonas con alta variabilidad en el consumo.</w:t>
      </w:r>
    </w:p>
    <w:p w14:paraId="19F950D9"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Las grillas de búsqueda permitieron identificar configuraciones óptimas de </w:t>
      </w:r>
      <w:proofErr w:type="spellStart"/>
      <w:r>
        <w:rPr>
          <w:rFonts w:ascii="Calibri" w:eastAsia="Calibri" w:hAnsi="Calibri" w:cs="Calibri"/>
          <w:sz w:val="22"/>
          <w:szCs w:val="22"/>
        </w:rPr>
        <w:t>hiperparámetros</w:t>
      </w:r>
      <w:proofErr w:type="spellEnd"/>
      <w:r>
        <w:rPr>
          <w:rFonts w:ascii="Calibri" w:eastAsia="Calibri" w:hAnsi="Calibri" w:cs="Calibri"/>
          <w:sz w:val="22"/>
          <w:szCs w:val="22"/>
        </w:rPr>
        <w:t>, las cuales fueron posteriormente utilizadas para entrenar los modelos finales evaluados en el conjunto de prueba. Estos resultados constituyen la base para el análisis comparativo que se presenta en el capítulo siguiente.</w:t>
      </w:r>
    </w:p>
    <w:p w14:paraId="0C9F66BB" w14:textId="77777777" w:rsidR="00BE3218" w:rsidRDefault="00BE3218">
      <w:pPr>
        <w:jc w:val="both"/>
        <w:rPr>
          <w:rFonts w:ascii="Calibri" w:hAnsi="Calibri" w:cs="Calibri"/>
          <w:sz w:val="22"/>
          <w:szCs w:val="22"/>
        </w:rPr>
      </w:pPr>
    </w:p>
    <w:p w14:paraId="5A34DBDD"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 xml:space="preserve">En conclusión, el proceso de modelado permitió establecer un marco sólido para la predicción del tráfico de datos en las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públicas, partiendo de modelos base y avanzando hacia configuraciones optimizadas que maximizan el desempeño predictivo. En el siguiente capítulo se presenta un análisis detallado de los resultados obtenidos, comparando el comportamiento de los modelos entre distintas zonas y técnicas, así como su impacto desde una perspectiva de negocio.</w:t>
      </w:r>
    </w:p>
    <w:p w14:paraId="41FD107F" w14:textId="77777777" w:rsidR="003E68BE" w:rsidRDefault="003E68BE">
      <w:pPr>
        <w:jc w:val="both"/>
        <w:rPr>
          <w:rFonts w:ascii="Calibri" w:eastAsia="Calibri" w:hAnsi="Calibri" w:cs="Calibri"/>
          <w:sz w:val="22"/>
          <w:szCs w:val="22"/>
        </w:rPr>
      </w:pPr>
    </w:p>
    <w:p w14:paraId="3887EA50" w14:textId="618B0B56" w:rsidR="00B2461E" w:rsidRDefault="00B2461E">
      <w:pPr>
        <w:jc w:val="both"/>
        <w:rPr>
          <w:rFonts w:ascii="Calibri" w:eastAsia="Calibri" w:hAnsi="Calibri" w:cs="Calibri"/>
          <w:sz w:val="22"/>
          <w:szCs w:val="22"/>
        </w:rPr>
      </w:pPr>
      <w:r>
        <w:rPr>
          <w:rFonts w:ascii="Calibri" w:eastAsia="Calibri" w:hAnsi="Calibri" w:cs="Calibri"/>
          <w:sz w:val="22"/>
          <w:szCs w:val="22"/>
        </w:rPr>
        <w:t>Se presenta a continuación como ejemplo algunas zonas con el MAPE calculado en el modelo base y el modelo optimizado.</w:t>
      </w:r>
    </w:p>
    <w:p w14:paraId="3A4EC5F2" w14:textId="77777777" w:rsidR="00B2461E" w:rsidRDefault="00B2461E">
      <w:pPr>
        <w:jc w:val="both"/>
        <w:rPr>
          <w:rFonts w:ascii="Calibri" w:eastAsia="Calibri" w:hAnsi="Calibri" w:cs="Calibri"/>
          <w:sz w:val="22"/>
          <w:szCs w:val="22"/>
        </w:rPr>
      </w:pPr>
    </w:p>
    <w:p w14:paraId="3C6F2323" w14:textId="77777777" w:rsidR="00B2461E" w:rsidRDefault="00B2461E">
      <w:pPr>
        <w:jc w:val="both"/>
        <w:rPr>
          <w:rFonts w:ascii="Calibri" w:eastAsia="Calibri" w:hAnsi="Calibri" w:cs="Calibri"/>
          <w:sz w:val="22"/>
          <w:szCs w:val="22"/>
        </w:rPr>
      </w:pPr>
    </w:p>
    <w:p w14:paraId="7D12D3AB" w14:textId="77777777" w:rsidR="00B2461E" w:rsidRDefault="00B2461E" w:rsidP="00B2461E">
      <w:pPr>
        <w:jc w:val="both"/>
        <w:rPr>
          <w:rFonts w:ascii="Calibri" w:eastAsia="Calibri" w:hAnsi="Calibri" w:cs="Calibri"/>
          <w:sz w:val="22"/>
          <w:szCs w:val="22"/>
        </w:rPr>
      </w:pPr>
    </w:p>
    <w:tbl>
      <w:tblPr>
        <w:tblW w:w="5000" w:type="pct"/>
        <w:tblCellMar>
          <w:left w:w="70" w:type="dxa"/>
          <w:right w:w="70" w:type="dxa"/>
        </w:tblCellMar>
        <w:tblLook w:val="04A0" w:firstRow="1" w:lastRow="0" w:firstColumn="1" w:lastColumn="0" w:noHBand="0" w:noVBand="1"/>
      </w:tblPr>
      <w:tblGrid>
        <w:gridCol w:w="4171"/>
        <w:gridCol w:w="2322"/>
        <w:gridCol w:w="2901"/>
      </w:tblGrid>
      <w:tr w:rsidR="00B2461E" w:rsidRPr="00B2461E" w14:paraId="4CAF2925" w14:textId="77777777" w:rsidTr="00336E65">
        <w:trPr>
          <w:trHeight w:val="255"/>
        </w:trPr>
        <w:tc>
          <w:tcPr>
            <w:tcW w:w="2220" w:type="pct"/>
            <w:tcBorders>
              <w:top w:val="single" w:sz="4" w:space="0" w:color="4DFB33"/>
              <w:left w:val="single" w:sz="4" w:space="0" w:color="4DFB33"/>
              <w:bottom w:val="single" w:sz="4" w:space="0" w:color="4DFB33"/>
              <w:right w:val="nil"/>
            </w:tcBorders>
            <w:shd w:val="clear" w:color="18A303" w:fill="18A303"/>
            <w:noWrap/>
            <w:vAlign w:val="bottom"/>
            <w:hideMark/>
          </w:tcPr>
          <w:p w14:paraId="564F405B" w14:textId="77777777" w:rsidR="00B2461E" w:rsidRPr="00B2461E" w:rsidRDefault="00B2461E" w:rsidP="00500EAE">
            <w:pPr>
              <w:widowControl/>
              <w:rPr>
                <w:rFonts w:ascii="Arial" w:eastAsia="Times New Roman" w:hAnsi="Arial" w:cs="Arial"/>
                <w:b/>
                <w:bCs/>
                <w:color w:val="FFFFFF"/>
                <w:sz w:val="20"/>
                <w:szCs w:val="20"/>
              </w:rPr>
            </w:pPr>
            <w:r w:rsidRPr="00B2461E">
              <w:rPr>
                <w:rFonts w:ascii="Arial" w:eastAsia="Times New Roman" w:hAnsi="Arial" w:cs="Arial"/>
                <w:b/>
                <w:bCs/>
                <w:color w:val="FFFFFF"/>
                <w:sz w:val="20"/>
                <w:szCs w:val="20"/>
              </w:rPr>
              <w:t>Zona</w:t>
            </w:r>
          </w:p>
        </w:tc>
        <w:tc>
          <w:tcPr>
            <w:tcW w:w="1236" w:type="pct"/>
            <w:tcBorders>
              <w:top w:val="single" w:sz="4" w:space="0" w:color="4DFB33"/>
              <w:left w:val="nil"/>
              <w:bottom w:val="single" w:sz="4" w:space="0" w:color="4DFB33"/>
              <w:right w:val="nil"/>
            </w:tcBorders>
            <w:shd w:val="clear" w:color="18A303" w:fill="18A303"/>
            <w:noWrap/>
            <w:vAlign w:val="bottom"/>
            <w:hideMark/>
          </w:tcPr>
          <w:p w14:paraId="3964B901" w14:textId="77777777" w:rsidR="00B2461E" w:rsidRPr="00B2461E" w:rsidRDefault="00B2461E" w:rsidP="00500EAE">
            <w:pPr>
              <w:widowControl/>
              <w:rPr>
                <w:rFonts w:ascii="Arial" w:eastAsia="Times New Roman" w:hAnsi="Arial" w:cs="Arial"/>
                <w:b/>
                <w:bCs/>
                <w:color w:val="FFFFFF"/>
                <w:sz w:val="20"/>
                <w:szCs w:val="20"/>
              </w:rPr>
            </w:pPr>
            <w:proofErr w:type="gramStart"/>
            <w:r w:rsidRPr="00B2461E">
              <w:rPr>
                <w:rFonts w:ascii="Arial" w:eastAsia="Times New Roman" w:hAnsi="Arial" w:cs="Arial"/>
                <w:b/>
                <w:bCs/>
                <w:color w:val="FFFFFF"/>
                <w:sz w:val="20"/>
                <w:szCs w:val="20"/>
              </w:rPr>
              <w:t>MAPE(%)</w:t>
            </w:r>
            <w:proofErr w:type="spellStart"/>
            <w:r w:rsidRPr="00B2461E">
              <w:rPr>
                <w:rFonts w:ascii="Arial" w:eastAsia="Times New Roman" w:hAnsi="Arial" w:cs="Arial"/>
                <w:b/>
                <w:bCs/>
                <w:color w:val="FFFFFF"/>
                <w:sz w:val="20"/>
                <w:szCs w:val="20"/>
              </w:rPr>
              <w:t>SVR</w:t>
            </w:r>
            <w:proofErr w:type="gramEnd"/>
            <w:r w:rsidRPr="00B2461E">
              <w:rPr>
                <w:rFonts w:ascii="Arial" w:eastAsia="Times New Roman" w:hAnsi="Arial" w:cs="Arial"/>
                <w:b/>
                <w:bCs/>
                <w:color w:val="FFFFFF"/>
                <w:sz w:val="20"/>
                <w:szCs w:val="20"/>
              </w:rPr>
              <w:t>_Base</w:t>
            </w:r>
            <w:proofErr w:type="spellEnd"/>
          </w:p>
        </w:tc>
        <w:tc>
          <w:tcPr>
            <w:tcW w:w="1545" w:type="pct"/>
            <w:tcBorders>
              <w:top w:val="single" w:sz="4" w:space="0" w:color="4DFB33"/>
              <w:left w:val="nil"/>
              <w:bottom w:val="single" w:sz="4" w:space="0" w:color="4DFB33"/>
              <w:right w:val="single" w:sz="4" w:space="0" w:color="4DFB33"/>
            </w:tcBorders>
            <w:shd w:val="clear" w:color="18A303" w:fill="18A303"/>
            <w:noWrap/>
            <w:vAlign w:val="bottom"/>
            <w:hideMark/>
          </w:tcPr>
          <w:p w14:paraId="681A1BF3" w14:textId="77777777" w:rsidR="00B2461E" w:rsidRPr="00B2461E" w:rsidRDefault="00B2461E" w:rsidP="00500EAE">
            <w:pPr>
              <w:widowControl/>
              <w:rPr>
                <w:rFonts w:ascii="Arial" w:eastAsia="Times New Roman" w:hAnsi="Arial" w:cs="Arial"/>
                <w:b/>
                <w:bCs/>
                <w:color w:val="FFFFFF"/>
                <w:sz w:val="20"/>
                <w:szCs w:val="20"/>
              </w:rPr>
            </w:pPr>
            <w:proofErr w:type="gramStart"/>
            <w:r w:rsidRPr="00B2461E">
              <w:rPr>
                <w:rFonts w:ascii="Arial" w:eastAsia="Times New Roman" w:hAnsi="Arial" w:cs="Arial"/>
                <w:b/>
                <w:bCs/>
                <w:color w:val="FFFFFF"/>
                <w:sz w:val="20"/>
                <w:szCs w:val="20"/>
              </w:rPr>
              <w:t>MAPE(%)</w:t>
            </w:r>
            <w:proofErr w:type="spellStart"/>
            <w:r w:rsidRPr="00B2461E">
              <w:rPr>
                <w:rFonts w:ascii="Arial" w:eastAsia="Times New Roman" w:hAnsi="Arial" w:cs="Arial"/>
                <w:b/>
                <w:bCs/>
                <w:color w:val="FFFFFF"/>
                <w:sz w:val="20"/>
                <w:szCs w:val="20"/>
              </w:rPr>
              <w:t>SVR</w:t>
            </w:r>
            <w:proofErr w:type="gramEnd"/>
            <w:r w:rsidRPr="00B2461E">
              <w:rPr>
                <w:rFonts w:ascii="Arial" w:eastAsia="Times New Roman" w:hAnsi="Arial" w:cs="Arial"/>
                <w:b/>
                <w:bCs/>
                <w:color w:val="FFFFFF"/>
                <w:sz w:val="20"/>
                <w:szCs w:val="20"/>
              </w:rPr>
              <w:t>_Optimizado</w:t>
            </w:r>
            <w:proofErr w:type="spellEnd"/>
          </w:p>
        </w:tc>
      </w:tr>
      <w:tr w:rsidR="00B2461E" w:rsidRPr="00B2461E" w14:paraId="0B6E328D" w14:textId="77777777" w:rsidTr="00336E65">
        <w:trPr>
          <w:trHeight w:val="255"/>
        </w:trPr>
        <w:tc>
          <w:tcPr>
            <w:tcW w:w="2220" w:type="pct"/>
            <w:tcBorders>
              <w:top w:val="single" w:sz="4" w:space="0" w:color="4DFB33"/>
              <w:left w:val="single" w:sz="4" w:space="0" w:color="4DFB33"/>
              <w:bottom w:val="single" w:sz="4" w:space="0" w:color="4DFB33"/>
              <w:right w:val="nil"/>
            </w:tcBorders>
            <w:shd w:val="clear" w:color="C2FEBA" w:fill="C2FEBA"/>
            <w:noWrap/>
            <w:vAlign w:val="bottom"/>
            <w:hideMark/>
          </w:tcPr>
          <w:p w14:paraId="76CA518C" w14:textId="77777777" w:rsidR="00B2461E" w:rsidRPr="00B2461E" w:rsidRDefault="00B2461E" w:rsidP="00500EAE">
            <w:pPr>
              <w:widowControl/>
              <w:rPr>
                <w:rFonts w:ascii="Arial" w:eastAsia="Times New Roman" w:hAnsi="Arial" w:cs="Arial"/>
                <w:color w:val="000000"/>
                <w:sz w:val="20"/>
                <w:szCs w:val="20"/>
              </w:rPr>
            </w:pPr>
            <w:r w:rsidRPr="00B2461E">
              <w:rPr>
                <w:rFonts w:ascii="Arial" w:eastAsia="Times New Roman" w:hAnsi="Arial" w:cs="Arial"/>
                <w:color w:val="000000"/>
                <w:sz w:val="20"/>
                <w:szCs w:val="20"/>
              </w:rPr>
              <w:t>001_ZW Parque Ingenio</w:t>
            </w:r>
          </w:p>
        </w:tc>
        <w:tc>
          <w:tcPr>
            <w:tcW w:w="1236" w:type="pct"/>
            <w:tcBorders>
              <w:top w:val="single" w:sz="4" w:space="0" w:color="4DFB33"/>
              <w:left w:val="nil"/>
              <w:bottom w:val="single" w:sz="4" w:space="0" w:color="4DFB33"/>
              <w:right w:val="nil"/>
            </w:tcBorders>
            <w:shd w:val="clear" w:color="C2FEBA" w:fill="C2FEBA"/>
            <w:noWrap/>
            <w:vAlign w:val="bottom"/>
            <w:hideMark/>
          </w:tcPr>
          <w:p w14:paraId="4AA75148" w14:textId="77777777" w:rsidR="00B2461E" w:rsidRPr="00B2461E" w:rsidRDefault="00B2461E" w:rsidP="00500EA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33,447</w:t>
            </w:r>
          </w:p>
        </w:tc>
        <w:tc>
          <w:tcPr>
            <w:tcW w:w="1545" w:type="pct"/>
            <w:tcBorders>
              <w:top w:val="single" w:sz="4" w:space="0" w:color="4DFB33"/>
              <w:left w:val="nil"/>
              <w:bottom w:val="single" w:sz="4" w:space="0" w:color="4DFB33"/>
              <w:right w:val="single" w:sz="4" w:space="0" w:color="4DFB33"/>
            </w:tcBorders>
            <w:shd w:val="clear" w:color="C2FEBA" w:fill="C2FEBA"/>
            <w:noWrap/>
            <w:vAlign w:val="bottom"/>
            <w:hideMark/>
          </w:tcPr>
          <w:p w14:paraId="0FE626E1" w14:textId="77777777" w:rsidR="00B2461E" w:rsidRPr="00B2461E" w:rsidRDefault="00B2461E" w:rsidP="00500EA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35,372</w:t>
            </w:r>
          </w:p>
        </w:tc>
      </w:tr>
      <w:tr w:rsidR="00B2461E" w:rsidRPr="00B2461E" w14:paraId="6ACB45C2" w14:textId="77777777" w:rsidTr="00336E65">
        <w:trPr>
          <w:trHeight w:val="255"/>
        </w:trPr>
        <w:tc>
          <w:tcPr>
            <w:tcW w:w="2220" w:type="pct"/>
            <w:tcBorders>
              <w:top w:val="single" w:sz="4" w:space="0" w:color="4DFB33"/>
              <w:left w:val="single" w:sz="4" w:space="0" w:color="4DFB33"/>
              <w:bottom w:val="single" w:sz="4" w:space="0" w:color="4DFB33"/>
              <w:right w:val="nil"/>
            </w:tcBorders>
            <w:noWrap/>
            <w:vAlign w:val="bottom"/>
            <w:hideMark/>
          </w:tcPr>
          <w:p w14:paraId="1D95F02A" w14:textId="77777777" w:rsidR="00B2461E" w:rsidRPr="00B2461E" w:rsidRDefault="00B2461E" w:rsidP="00500EAE">
            <w:pPr>
              <w:widowControl/>
              <w:rPr>
                <w:rFonts w:ascii="Arial" w:eastAsia="Times New Roman" w:hAnsi="Arial" w:cs="Arial"/>
                <w:color w:val="000000"/>
                <w:sz w:val="20"/>
                <w:szCs w:val="20"/>
              </w:rPr>
            </w:pPr>
            <w:r w:rsidRPr="00B2461E">
              <w:rPr>
                <w:rFonts w:ascii="Arial" w:eastAsia="Times New Roman" w:hAnsi="Arial" w:cs="Arial"/>
                <w:color w:val="000000"/>
                <w:sz w:val="20"/>
                <w:szCs w:val="20"/>
              </w:rPr>
              <w:t>002_ZW Canchas Panamericanas</w:t>
            </w:r>
          </w:p>
        </w:tc>
        <w:tc>
          <w:tcPr>
            <w:tcW w:w="1236" w:type="pct"/>
            <w:tcBorders>
              <w:top w:val="single" w:sz="4" w:space="0" w:color="4DFB33"/>
              <w:left w:val="nil"/>
              <w:bottom w:val="single" w:sz="4" w:space="0" w:color="4DFB33"/>
              <w:right w:val="nil"/>
            </w:tcBorders>
            <w:noWrap/>
            <w:vAlign w:val="bottom"/>
            <w:hideMark/>
          </w:tcPr>
          <w:p w14:paraId="1C2B43CA" w14:textId="77777777" w:rsidR="00B2461E" w:rsidRPr="00B2461E" w:rsidRDefault="00B2461E" w:rsidP="00500EA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40,134</w:t>
            </w:r>
          </w:p>
        </w:tc>
        <w:tc>
          <w:tcPr>
            <w:tcW w:w="1545" w:type="pct"/>
            <w:tcBorders>
              <w:top w:val="single" w:sz="4" w:space="0" w:color="4DFB33"/>
              <w:left w:val="nil"/>
              <w:bottom w:val="single" w:sz="4" w:space="0" w:color="4DFB33"/>
              <w:right w:val="single" w:sz="4" w:space="0" w:color="4DFB33"/>
            </w:tcBorders>
            <w:noWrap/>
            <w:vAlign w:val="bottom"/>
            <w:hideMark/>
          </w:tcPr>
          <w:p w14:paraId="42D46FA1" w14:textId="77777777" w:rsidR="00B2461E" w:rsidRPr="00B2461E" w:rsidRDefault="00B2461E" w:rsidP="00500EA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26,677</w:t>
            </w:r>
          </w:p>
        </w:tc>
      </w:tr>
      <w:tr w:rsidR="00B2461E" w:rsidRPr="00B2461E" w14:paraId="21BCADE6" w14:textId="77777777" w:rsidTr="00336E65">
        <w:trPr>
          <w:trHeight w:val="255"/>
        </w:trPr>
        <w:tc>
          <w:tcPr>
            <w:tcW w:w="2220" w:type="pct"/>
            <w:tcBorders>
              <w:top w:val="single" w:sz="4" w:space="0" w:color="4DFB33"/>
              <w:left w:val="single" w:sz="4" w:space="0" w:color="4DFB33"/>
              <w:bottom w:val="single" w:sz="4" w:space="0" w:color="4DFB33"/>
              <w:right w:val="nil"/>
            </w:tcBorders>
            <w:shd w:val="clear" w:color="C2FEBA" w:fill="C2FEBA"/>
            <w:noWrap/>
            <w:vAlign w:val="bottom"/>
            <w:hideMark/>
          </w:tcPr>
          <w:p w14:paraId="13400E41" w14:textId="77777777" w:rsidR="00B2461E" w:rsidRPr="00B2461E" w:rsidRDefault="00B2461E" w:rsidP="00500EAE">
            <w:pPr>
              <w:widowControl/>
              <w:rPr>
                <w:rFonts w:ascii="Arial" w:eastAsia="Times New Roman" w:hAnsi="Arial" w:cs="Arial"/>
                <w:color w:val="000000"/>
                <w:sz w:val="20"/>
                <w:szCs w:val="20"/>
              </w:rPr>
            </w:pPr>
            <w:r w:rsidRPr="00B2461E">
              <w:rPr>
                <w:rFonts w:ascii="Arial" w:eastAsia="Times New Roman" w:hAnsi="Arial" w:cs="Arial"/>
                <w:color w:val="000000"/>
                <w:sz w:val="20"/>
                <w:szCs w:val="20"/>
              </w:rPr>
              <w:t>003_ZW Parque del Perro</w:t>
            </w:r>
          </w:p>
        </w:tc>
        <w:tc>
          <w:tcPr>
            <w:tcW w:w="1236" w:type="pct"/>
            <w:tcBorders>
              <w:top w:val="single" w:sz="4" w:space="0" w:color="4DFB33"/>
              <w:left w:val="nil"/>
              <w:bottom w:val="single" w:sz="4" w:space="0" w:color="4DFB33"/>
              <w:right w:val="nil"/>
            </w:tcBorders>
            <w:shd w:val="clear" w:color="C2FEBA" w:fill="C2FEBA"/>
            <w:noWrap/>
            <w:vAlign w:val="bottom"/>
            <w:hideMark/>
          </w:tcPr>
          <w:p w14:paraId="1B6F80F3" w14:textId="77777777" w:rsidR="00B2461E" w:rsidRPr="00B2461E" w:rsidRDefault="00B2461E" w:rsidP="00500EA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30,647</w:t>
            </w:r>
          </w:p>
        </w:tc>
        <w:tc>
          <w:tcPr>
            <w:tcW w:w="1545" w:type="pct"/>
            <w:tcBorders>
              <w:top w:val="single" w:sz="4" w:space="0" w:color="4DFB33"/>
              <w:left w:val="nil"/>
              <w:bottom w:val="single" w:sz="4" w:space="0" w:color="4DFB33"/>
              <w:right w:val="single" w:sz="4" w:space="0" w:color="4DFB33"/>
            </w:tcBorders>
            <w:shd w:val="clear" w:color="C2FEBA" w:fill="C2FEBA"/>
            <w:noWrap/>
            <w:vAlign w:val="bottom"/>
            <w:hideMark/>
          </w:tcPr>
          <w:p w14:paraId="1FB299A2" w14:textId="77777777" w:rsidR="00B2461E" w:rsidRPr="00B2461E" w:rsidRDefault="00B2461E" w:rsidP="00500EA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27,505</w:t>
            </w:r>
          </w:p>
        </w:tc>
      </w:tr>
      <w:tr w:rsidR="00B2461E" w:rsidRPr="00B2461E" w14:paraId="0DC75CD4" w14:textId="77777777" w:rsidTr="00336E65">
        <w:trPr>
          <w:trHeight w:val="255"/>
        </w:trPr>
        <w:tc>
          <w:tcPr>
            <w:tcW w:w="2220" w:type="pct"/>
            <w:tcBorders>
              <w:top w:val="single" w:sz="4" w:space="0" w:color="4DFB33"/>
              <w:left w:val="single" w:sz="4" w:space="0" w:color="4DFB33"/>
              <w:bottom w:val="single" w:sz="4" w:space="0" w:color="4DFB33"/>
              <w:right w:val="nil"/>
            </w:tcBorders>
            <w:noWrap/>
            <w:vAlign w:val="bottom"/>
            <w:hideMark/>
          </w:tcPr>
          <w:p w14:paraId="5E68266C" w14:textId="77777777" w:rsidR="00B2461E" w:rsidRPr="00B2461E" w:rsidRDefault="00B2461E" w:rsidP="00500EAE">
            <w:pPr>
              <w:widowControl/>
              <w:rPr>
                <w:rFonts w:ascii="Arial" w:eastAsia="Times New Roman" w:hAnsi="Arial" w:cs="Arial"/>
                <w:color w:val="000000"/>
                <w:sz w:val="20"/>
                <w:szCs w:val="20"/>
              </w:rPr>
            </w:pPr>
            <w:r w:rsidRPr="00B2461E">
              <w:rPr>
                <w:rFonts w:ascii="Arial" w:eastAsia="Times New Roman" w:hAnsi="Arial" w:cs="Arial"/>
                <w:color w:val="000000"/>
                <w:sz w:val="20"/>
                <w:szCs w:val="20"/>
              </w:rPr>
              <w:t>004_ZW Parque San Nicolas</w:t>
            </w:r>
          </w:p>
        </w:tc>
        <w:tc>
          <w:tcPr>
            <w:tcW w:w="1236" w:type="pct"/>
            <w:tcBorders>
              <w:top w:val="single" w:sz="4" w:space="0" w:color="4DFB33"/>
              <w:left w:val="nil"/>
              <w:bottom w:val="single" w:sz="4" w:space="0" w:color="4DFB33"/>
              <w:right w:val="nil"/>
            </w:tcBorders>
            <w:noWrap/>
            <w:vAlign w:val="bottom"/>
            <w:hideMark/>
          </w:tcPr>
          <w:p w14:paraId="5C96DD37" w14:textId="77777777" w:rsidR="00B2461E" w:rsidRPr="00B2461E" w:rsidRDefault="00B2461E" w:rsidP="00500EA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28,012</w:t>
            </w:r>
          </w:p>
        </w:tc>
        <w:tc>
          <w:tcPr>
            <w:tcW w:w="1545" w:type="pct"/>
            <w:tcBorders>
              <w:top w:val="single" w:sz="4" w:space="0" w:color="4DFB33"/>
              <w:left w:val="nil"/>
              <w:bottom w:val="single" w:sz="4" w:space="0" w:color="4DFB33"/>
              <w:right w:val="single" w:sz="4" w:space="0" w:color="4DFB33"/>
            </w:tcBorders>
            <w:noWrap/>
            <w:vAlign w:val="bottom"/>
            <w:hideMark/>
          </w:tcPr>
          <w:p w14:paraId="22B17AF9" w14:textId="77777777" w:rsidR="00B2461E" w:rsidRPr="00B2461E" w:rsidRDefault="00B2461E" w:rsidP="00500EA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26,16</w:t>
            </w:r>
          </w:p>
        </w:tc>
      </w:tr>
      <w:tr w:rsidR="00B2461E" w:rsidRPr="00B2461E" w14:paraId="12D205C5" w14:textId="77777777" w:rsidTr="00336E65">
        <w:trPr>
          <w:trHeight w:val="255"/>
        </w:trPr>
        <w:tc>
          <w:tcPr>
            <w:tcW w:w="2220" w:type="pct"/>
            <w:tcBorders>
              <w:top w:val="single" w:sz="4" w:space="0" w:color="4DFB33"/>
              <w:left w:val="single" w:sz="4" w:space="0" w:color="4DFB33"/>
              <w:bottom w:val="single" w:sz="4" w:space="0" w:color="4DFB33"/>
              <w:right w:val="nil"/>
            </w:tcBorders>
            <w:shd w:val="clear" w:color="C2FEBA" w:fill="C2FEBA"/>
            <w:noWrap/>
            <w:vAlign w:val="bottom"/>
            <w:hideMark/>
          </w:tcPr>
          <w:p w14:paraId="3440F799" w14:textId="77777777" w:rsidR="00B2461E" w:rsidRPr="00B2461E" w:rsidRDefault="00B2461E" w:rsidP="00500EAE">
            <w:pPr>
              <w:widowControl/>
              <w:rPr>
                <w:rFonts w:ascii="Arial" w:eastAsia="Times New Roman" w:hAnsi="Arial" w:cs="Arial"/>
                <w:color w:val="000000"/>
                <w:sz w:val="20"/>
                <w:szCs w:val="20"/>
              </w:rPr>
            </w:pPr>
            <w:r w:rsidRPr="00B2461E">
              <w:rPr>
                <w:rFonts w:ascii="Arial" w:eastAsia="Times New Roman" w:hAnsi="Arial" w:cs="Arial"/>
                <w:color w:val="000000"/>
                <w:sz w:val="20"/>
                <w:szCs w:val="20"/>
              </w:rPr>
              <w:t>005_ZW Parque Barrio Obrero</w:t>
            </w:r>
          </w:p>
        </w:tc>
        <w:tc>
          <w:tcPr>
            <w:tcW w:w="1236" w:type="pct"/>
            <w:tcBorders>
              <w:top w:val="single" w:sz="4" w:space="0" w:color="4DFB33"/>
              <w:left w:val="nil"/>
              <w:bottom w:val="single" w:sz="4" w:space="0" w:color="4DFB33"/>
              <w:right w:val="nil"/>
            </w:tcBorders>
            <w:shd w:val="clear" w:color="C2FEBA" w:fill="C2FEBA"/>
            <w:noWrap/>
            <w:vAlign w:val="bottom"/>
            <w:hideMark/>
          </w:tcPr>
          <w:p w14:paraId="3B678678" w14:textId="77777777" w:rsidR="00B2461E" w:rsidRPr="00B2461E" w:rsidRDefault="00B2461E" w:rsidP="00500EA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28,725</w:t>
            </w:r>
          </w:p>
        </w:tc>
        <w:tc>
          <w:tcPr>
            <w:tcW w:w="1545" w:type="pct"/>
            <w:tcBorders>
              <w:top w:val="single" w:sz="4" w:space="0" w:color="4DFB33"/>
              <w:left w:val="nil"/>
              <w:bottom w:val="single" w:sz="4" w:space="0" w:color="4DFB33"/>
              <w:right w:val="single" w:sz="4" w:space="0" w:color="4DFB33"/>
            </w:tcBorders>
            <w:shd w:val="clear" w:color="C2FEBA" w:fill="C2FEBA"/>
            <w:noWrap/>
            <w:vAlign w:val="bottom"/>
            <w:hideMark/>
          </w:tcPr>
          <w:p w14:paraId="0D9E73ED" w14:textId="77777777" w:rsidR="00B2461E" w:rsidRPr="00B2461E" w:rsidRDefault="00B2461E" w:rsidP="00500EA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20,6</w:t>
            </w:r>
          </w:p>
        </w:tc>
      </w:tr>
      <w:tr w:rsidR="00B2461E" w:rsidRPr="00B2461E" w14:paraId="5B630D22" w14:textId="77777777" w:rsidTr="00336E65">
        <w:trPr>
          <w:trHeight w:val="255"/>
        </w:trPr>
        <w:tc>
          <w:tcPr>
            <w:tcW w:w="2220" w:type="pct"/>
            <w:tcBorders>
              <w:top w:val="single" w:sz="4" w:space="0" w:color="4DFB33"/>
              <w:left w:val="single" w:sz="4" w:space="0" w:color="4DFB33"/>
              <w:bottom w:val="single" w:sz="4" w:space="0" w:color="4DFB33"/>
              <w:right w:val="nil"/>
            </w:tcBorders>
            <w:noWrap/>
            <w:vAlign w:val="bottom"/>
            <w:hideMark/>
          </w:tcPr>
          <w:p w14:paraId="1E3412A9" w14:textId="77777777" w:rsidR="00B2461E" w:rsidRPr="00B2461E" w:rsidRDefault="00B2461E" w:rsidP="00500EAE">
            <w:pPr>
              <w:widowControl/>
              <w:rPr>
                <w:rFonts w:ascii="Arial" w:eastAsia="Times New Roman" w:hAnsi="Arial" w:cs="Arial"/>
                <w:color w:val="000000"/>
                <w:sz w:val="20"/>
                <w:szCs w:val="20"/>
              </w:rPr>
            </w:pPr>
            <w:r w:rsidRPr="00B2461E">
              <w:rPr>
                <w:rFonts w:ascii="Arial" w:eastAsia="Times New Roman" w:hAnsi="Arial" w:cs="Arial"/>
                <w:color w:val="000000"/>
                <w:sz w:val="20"/>
                <w:szCs w:val="20"/>
              </w:rPr>
              <w:t xml:space="preserve">006_ZW Parque </w:t>
            </w:r>
            <w:proofErr w:type="spellStart"/>
            <w:r w:rsidRPr="00B2461E">
              <w:rPr>
                <w:rFonts w:ascii="Arial" w:eastAsia="Times New Roman" w:hAnsi="Arial" w:cs="Arial"/>
                <w:color w:val="000000"/>
                <w:sz w:val="20"/>
                <w:szCs w:val="20"/>
              </w:rPr>
              <w:t>Pizamos</w:t>
            </w:r>
            <w:proofErr w:type="spellEnd"/>
          </w:p>
        </w:tc>
        <w:tc>
          <w:tcPr>
            <w:tcW w:w="1236" w:type="pct"/>
            <w:tcBorders>
              <w:top w:val="single" w:sz="4" w:space="0" w:color="4DFB33"/>
              <w:left w:val="nil"/>
              <w:bottom w:val="single" w:sz="4" w:space="0" w:color="4DFB33"/>
              <w:right w:val="nil"/>
            </w:tcBorders>
            <w:noWrap/>
            <w:vAlign w:val="bottom"/>
            <w:hideMark/>
          </w:tcPr>
          <w:p w14:paraId="4EBCAACB" w14:textId="77777777" w:rsidR="00B2461E" w:rsidRPr="00B2461E" w:rsidRDefault="00B2461E" w:rsidP="00500EA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45,839</w:t>
            </w:r>
          </w:p>
        </w:tc>
        <w:tc>
          <w:tcPr>
            <w:tcW w:w="1545" w:type="pct"/>
            <w:tcBorders>
              <w:top w:val="single" w:sz="4" w:space="0" w:color="4DFB33"/>
              <w:left w:val="nil"/>
              <w:bottom w:val="single" w:sz="4" w:space="0" w:color="4DFB33"/>
              <w:right w:val="single" w:sz="4" w:space="0" w:color="4DFB33"/>
            </w:tcBorders>
            <w:noWrap/>
            <w:vAlign w:val="bottom"/>
            <w:hideMark/>
          </w:tcPr>
          <w:p w14:paraId="36F11FF0" w14:textId="77777777" w:rsidR="00B2461E" w:rsidRPr="00B2461E" w:rsidRDefault="00B2461E" w:rsidP="00500EA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22,29</w:t>
            </w:r>
          </w:p>
        </w:tc>
      </w:tr>
      <w:tr w:rsidR="00B2461E" w:rsidRPr="00B2461E" w14:paraId="63D92A77" w14:textId="77777777" w:rsidTr="00336E65">
        <w:trPr>
          <w:trHeight w:val="255"/>
        </w:trPr>
        <w:tc>
          <w:tcPr>
            <w:tcW w:w="2220" w:type="pct"/>
            <w:tcBorders>
              <w:top w:val="single" w:sz="4" w:space="0" w:color="4DFB33"/>
              <w:left w:val="single" w:sz="4" w:space="0" w:color="4DFB33"/>
              <w:bottom w:val="single" w:sz="4" w:space="0" w:color="4DFB33"/>
              <w:right w:val="nil"/>
            </w:tcBorders>
            <w:shd w:val="clear" w:color="C2FEBA" w:fill="C2FEBA"/>
            <w:noWrap/>
            <w:vAlign w:val="bottom"/>
            <w:hideMark/>
          </w:tcPr>
          <w:p w14:paraId="01FBAE1E" w14:textId="77777777" w:rsidR="00B2461E" w:rsidRPr="00B2461E" w:rsidRDefault="00B2461E" w:rsidP="00500EAE">
            <w:pPr>
              <w:widowControl/>
              <w:rPr>
                <w:rFonts w:ascii="Arial" w:eastAsia="Times New Roman" w:hAnsi="Arial" w:cs="Arial"/>
                <w:color w:val="000000"/>
                <w:sz w:val="20"/>
                <w:szCs w:val="20"/>
              </w:rPr>
            </w:pPr>
            <w:r w:rsidRPr="00B2461E">
              <w:rPr>
                <w:rFonts w:ascii="Arial" w:eastAsia="Times New Roman" w:hAnsi="Arial" w:cs="Arial"/>
                <w:color w:val="000000"/>
                <w:sz w:val="20"/>
                <w:szCs w:val="20"/>
              </w:rPr>
              <w:t xml:space="preserve">007_ZW Parque Alfonso </w:t>
            </w:r>
            <w:proofErr w:type="spellStart"/>
            <w:r w:rsidRPr="00B2461E">
              <w:rPr>
                <w:rFonts w:ascii="Arial" w:eastAsia="Times New Roman" w:hAnsi="Arial" w:cs="Arial"/>
                <w:color w:val="000000"/>
                <w:sz w:val="20"/>
                <w:szCs w:val="20"/>
              </w:rPr>
              <w:t>Lopez</w:t>
            </w:r>
            <w:proofErr w:type="spellEnd"/>
          </w:p>
        </w:tc>
        <w:tc>
          <w:tcPr>
            <w:tcW w:w="1236" w:type="pct"/>
            <w:tcBorders>
              <w:top w:val="single" w:sz="4" w:space="0" w:color="4DFB33"/>
              <w:left w:val="nil"/>
              <w:bottom w:val="single" w:sz="4" w:space="0" w:color="4DFB33"/>
              <w:right w:val="nil"/>
            </w:tcBorders>
            <w:shd w:val="clear" w:color="C2FEBA" w:fill="C2FEBA"/>
            <w:noWrap/>
            <w:vAlign w:val="bottom"/>
            <w:hideMark/>
          </w:tcPr>
          <w:p w14:paraId="2F53636E" w14:textId="77777777" w:rsidR="00B2461E" w:rsidRPr="00B2461E" w:rsidRDefault="00B2461E" w:rsidP="00500EA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29,934</w:t>
            </w:r>
          </w:p>
        </w:tc>
        <w:tc>
          <w:tcPr>
            <w:tcW w:w="1545" w:type="pct"/>
            <w:tcBorders>
              <w:top w:val="single" w:sz="4" w:space="0" w:color="4DFB33"/>
              <w:left w:val="nil"/>
              <w:bottom w:val="single" w:sz="4" w:space="0" w:color="4DFB33"/>
              <w:right w:val="single" w:sz="4" w:space="0" w:color="4DFB33"/>
            </w:tcBorders>
            <w:shd w:val="clear" w:color="C2FEBA" w:fill="C2FEBA"/>
            <w:noWrap/>
            <w:vAlign w:val="bottom"/>
            <w:hideMark/>
          </w:tcPr>
          <w:p w14:paraId="2D1A4516" w14:textId="77777777" w:rsidR="00B2461E" w:rsidRPr="00B2461E" w:rsidRDefault="00B2461E" w:rsidP="00500EA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25,973</w:t>
            </w:r>
          </w:p>
        </w:tc>
      </w:tr>
      <w:tr w:rsidR="00B2461E" w:rsidRPr="00B2461E" w14:paraId="012EF5B6" w14:textId="77777777" w:rsidTr="00336E65">
        <w:trPr>
          <w:trHeight w:val="255"/>
        </w:trPr>
        <w:tc>
          <w:tcPr>
            <w:tcW w:w="2220" w:type="pct"/>
            <w:tcBorders>
              <w:top w:val="single" w:sz="4" w:space="0" w:color="4DFB33"/>
              <w:left w:val="single" w:sz="4" w:space="0" w:color="4DFB33"/>
              <w:bottom w:val="single" w:sz="4" w:space="0" w:color="4DFB33"/>
              <w:right w:val="nil"/>
            </w:tcBorders>
            <w:noWrap/>
            <w:vAlign w:val="bottom"/>
            <w:hideMark/>
          </w:tcPr>
          <w:p w14:paraId="1D3F1064" w14:textId="77777777" w:rsidR="00B2461E" w:rsidRPr="00B2461E" w:rsidRDefault="00B2461E" w:rsidP="00500EAE">
            <w:pPr>
              <w:widowControl/>
              <w:rPr>
                <w:rFonts w:ascii="Arial" w:eastAsia="Times New Roman" w:hAnsi="Arial" w:cs="Arial"/>
                <w:color w:val="000000"/>
                <w:sz w:val="20"/>
                <w:szCs w:val="20"/>
              </w:rPr>
            </w:pPr>
            <w:r w:rsidRPr="00B2461E">
              <w:rPr>
                <w:rFonts w:ascii="Arial" w:eastAsia="Times New Roman" w:hAnsi="Arial" w:cs="Arial"/>
                <w:color w:val="000000"/>
                <w:sz w:val="20"/>
                <w:szCs w:val="20"/>
              </w:rPr>
              <w:t>008_ZW Parque Antonio Nariño</w:t>
            </w:r>
          </w:p>
        </w:tc>
        <w:tc>
          <w:tcPr>
            <w:tcW w:w="1236" w:type="pct"/>
            <w:tcBorders>
              <w:top w:val="single" w:sz="4" w:space="0" w:color="4DFB33"/>
              <w:left w:val="nil"/>
              <w:bottom w:val="single" w:sz="4" w:space="0" w:color="4DFB33"/>
              <w:right w:val="nil"/>
            </w:tcBorders>
            <w:noWrap/>
            <w:vAlign w:val="bottom"/>
            <w:hideMark/>
          </w:tcPr>
          <w:p w14:paraId="17649B28" w14:textId="77777777" w:rsidR="00B2461E" w:rsidRPr="00B2461E" w:rsidRDefault="00B2461E" w:rsidP="00500EA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21,461</w:t>
            </w:r>
          </w:p>
        </w:tc>
        <w:tc>
          <w:tcPr>
            <w:tcW w:w="1545" w:type="pct"/>
            <w:tcBorders>
              <w:top w:val="single" w:sz="4" w:space="0" w:color="4DFB33"/>
              <w:left w:val="nil"/>
              <w:bottom w:val="single" w:sz="4" w:space="0" w:color="4DFB33"/>
              <w:right w:val="single" w:sz="4" w:space="0" w:color="4DFB33"/>
            </w:tcBorders>
            <w:noWrap/>
            <w:vAlign w:val="bottom"/>
            <w:hideMark/>
          </w:tcPr>
          <w:p w14:paraId="09A1044F" w14:textId="77777777" w:rsidR="00B2461E" w:rsidRPr="00B2461E" w:rsidRDefault="00B2461E" w:rsidP="00500EA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18,245</w:t>
            </w:r>
          </w:p>
        </w:tc>
      </w:tr>
    </w:tbl>
    <w:p w14:paraId="019504A3" w14:textId="5C8730DC" w:rsidR="00B2461E" w:rsidRPr="00336E65" w:rsidRDefault="00336E65" w:rsidP="00336E65">
      <w:pPr>
        <w:jc w:val="center"/>
        <w:rPr>
          <w:rFonts w:ascii="Calibri" w:eastAsia="Calibri" w:hAnsi="Calibri" w:cs="Calibri"/>
          <w:i/>
          <w:iCs/>
          <w:sz w:val="22"/>
          <w:szCs w:val="22"/>
        </w:rPr>
      </w:pPr>
      <w:r w:rsidRPr="00336E65">
        <w:rPr>
          <w:rFonts w:ascii="Calibri" w:eastAsia="Calibri" w:hAnsi="Calibri" w:cs="Calibri"/>
          <w:i/>
          <w:iCs/>
          <w:sz w:val="22"/>
          <w:szCs w:val="22"/>
        </w:rPr>
        <w:t>Tabla 6. SVR base vs SVR optimizado</w:t>
      </w:r>
    </w:p>
    <w:p w14:paraId="6EC6438D" w14:textId="77777777" w:rsidR="00336E65" w:rsidRDefault="00336E65" w:rsidP="00B2461E">
      <w:pPr>
        <w:jc w:val="both"/>
        <w:rPr>
          <w:rFonts w:ascii="Calibri" w:eastAsia="Calibri" w:hAnsi="Calibri" w:cs="Calibri"/>
          <w:sz w:val="22"/>
          <w:szCs w:val="22"/>
        </w:rPr>
      </w:pPr>
    </w:p>
    <w:tbl>
      <w:tblPr>
        <w:tblW w:w="5000" w:type="pct"/>
        <w:tblCellMar>
          <w:left w:w="70" w:type="dxa"/>
          <w:right w:w="70" w:type="dxa"/>
        </w:tblCellMar>
        <w:tblLook w:val="04A0" w:firstRow="1" w:lastRow="0" w:firstColumn="1" w:lastColumn="0" w:noHBand="0" w:noVBand="1"/>
      </w:tblPr>
      <w:tblGrid>
        <w:gridCol w:w="3916"/>
        <w:gridCol w:w="2402"/>
        <w:gridCol w:w="3081"/>
      </w:tblGrid>
      <w:tr w:rsidR="00336E65" w:rsidRPr="00336E65" w14:paraId="3C3AFC85" w14:textId="77777777" w:rsidTr="00336E65">
        <w:trPr>
          <w:trHeight w:val="255"/>
        </w:trPr>
        <w:tc>
          <w:tcPr>
            <w:tcW w:w="2083" w:type="pct"/>
            <w:tcBorders>
              <w:top w:val="single" w:sz="4" w:space="0" w:color="4DFB33"/>
              <w:left w:val="single" w:sz="4" w:space="0" w:color="4DFB33"/>
              <w:bottom w:val="single" w:sz="4" w:space="0" w:color="4DFB33"/>
              <w:right w:val="nil"/>
            </w:tcBorders>
            <w:shd w:val="clear" w:color="18A303" w:fill="18A303"/>
            <w:noWrap/>
            <w:vAlign w:val="bottom"/>
            <w:hideMark/>
          </w:tcPr>
          <w:p w14:paraId="28DCA62A" w14:textId="77777777" w:rsidR="00336E65" w:rsidRPr="00336E65" w:rsidRDefault="00336E65" w:rsidP="00336E65">
            <w:pPr>
              <w:widowControl/>
              <w:rPr>
                <w:rFonts w:ascii="Arial" w:eastAsia="Times New Roman" w:hAnsi="Arial" w:cs="Arial"/>
                <w:b/>
                <w:bCs/>
                <w:color w:val="FFFFFF"/>
                <w:sz w:val="20"/>
                <w:szCs w:val="20"/>
              </w:rPr>
            </w:pPr>
            <w:r w:rsidRPr="00336E65">
              <w:rPr>
                <w:rFonts w:ascii="Arial" w:eastAsia="Times New Roman" w:hAnsi="Arial" w:cs="Arial"/>
                <w:b/>
                <w:bCs/>
                <w:color w:val="FFFFFF"/>
                <w:sz w:val="20"/>
                <w:szCs w:val="20"/>
              </w:rPr>
              <w:t>Zona</w:t>
            </w:r>
          </w:p>
        </w:tc>
        <w:tc>
          <w:tcPr>
            <w:tcW w:w="1278" w:type="pct"/>
            <w:tcBorders>
              <w:top w:val="single" w:sz="4" w:space="0" w:color="4DFB33"/>
              <w:left w:val="nil"/>
              <w:bottom w:val="single" w:sz="4" w:space="0" w:color="4DFB33"/>
              <w:right w:val="nil"/>
            </w:tcBorders>
            <w:shd w:val="clear" w:color="18A303" w:fill="18A303"/>
            <w:noWrap/>
            <w:vAlign w:val="bottom"/>
            <w:hideMark/>
          </w:tcPr>
          <w:p w14:paraId="33DF57AD" w14:textId="77777777" w:rsidR="00336E65" w:rsidRPr="00336E65" w:rsidRDefault="00336E65" w:rsidP="00336E65">
            <w:pPr>
              <w:widowControl/>
              <w:rPr>
                <w:rFonts w:ascii="Arial" w:eastAsia="Times New Roman" w:hAnsi="Arial" w:cs="Arial"/>
                <w:b/>
                <w:bCs/>
                <w:color w:val="FFFFFF"/>
                <w:sz w:val="20"/>
                <w:szCs w:val="20"/>
              </w:rPr>
            </w:pPr>
            <w:proofErr w:type="gramStart"/>
            <w:r w:rsidRPr="00336E65">
              <w:rPr>
                <w:rFonts w:ascii="Arial" w:eastAsia="Times New Roman" w:hAnsi="Arial" w:cs="Arial"/>
                <w:b/>
                <w:bCs/>
                <w:color w:val="FFFFFF"/>
                <w:sz w:val="20"/>
                <w:szCs w:val="20"/>
              </w:rPr>
              <w:t>MAPE(%)</w:t>
            </w:r>
            <w:proofErr w:type="spellStart"/>
            <w:r w:rsidRPr="00336E65">
              <w:rPr>
                <w:rFonts w:ascii="Arial" w:eastAsia="Times New Roman" w:hAnsi="Arial" w:cs="Arial"/>
                <w:b/>
                <w:bCs/>
                <w:color w:val="FFFFFF"/>
                <w:sz w:val="20"/>
                <w:szCs w:val="20"/>
              </w:rPr>
              <w:t>Percep</w:t>
            </w:r>
            <w:proofErr w:type="gramEnd"/>
            <w:r w:rsidRPr="00336E65">
              <w:rPr>
                <w:rFonts w:ascii="Arial" w:eastAsia="Times New Roman" w:hAnsi="Arial" w:cs="Arial"/>
                <w:b/>
                <w:bCs/>
                <w:color w:val="FFFFFF"/>
                <w:sz w:val="20"/>
                <w:szCs w:val="20"/>
              </w:rPr>
              <w:t>_Base</w:t>
            </w:r>
            <w:proofErr w:type="spellEnd"/>
          </w:p>
        </w:tc>
        <w:tc>
          <w:tcPr>
            <w:tcW w:w="1639" w:type="pct"/>
            <w:tcBorders>
              <w:top w:val="single" w:sz="4" w:space="0" w:color="4DFB33"/>
              <w:left w:val="nil"/>
              <w:bottom w:val="single" w:sz="4" w:space="0" w:color="4DFB33"/>
              <w:right w:val="nil"/>
            </w:tcBorders>
            <w:shd w:val="clear" w:color="18A303" w:fill="18A303"/>
            <w:noWrap/>
            <w:vAlign w:val="bottom"/>
            <w:hideMark/>
          </w:tcPr>
          <w:p w14:paraId="1A334717" w14:textId="77777777" w:rsidR="00336E65" w:rsidRPr="00336E65" w:rsidRDefault="00336E65" w:rsidP="00336E65">
            <w:pPr>
              <w:widowControl/>
              <w:rPr>
                <w:rFonts w:ascii="Arial" w:eastAsia="Times New Roman" w:hAnsi="Arial" w:cs="Arial"/>
                <w:b/>
                <w:bCs/>
                <w:color w:val="FFFFFF"/>
                <w:sz w:val="20"/>
                <w:szCs w:val="20"/>
              </w:rPr>
            </w:pPr>
            <w:proofErr w:type="gramStart"/>
            <w:r w:rsidRPr="00336E65">
              <w:rPr>
                <w:rFonts w:ascii="Arial" w:eastAsia="Times New Roman" w:hAnsi="Arial" w:cs="Arial"/>
                <w:b/>
                <w:bCs/>
                <w:color w:val="FFFFFF"/>
                <w:sz w:val="20"/>
                <w:szCs w:val="20"/>
              </w:rPr>
              <w:t>MAPE(%)</w:t>
            </w:r>
            <w:proofErr w:type="spellStart"/>
            <w:r w:rsidRPr="00336E65">
              <w:rPr>
                <w:rFonts w:ascii="Arial" w:eastAsia="Times New Roman" w:hAnsi="Arial" w:cs="Arial"/>
                <w:b/>
                <w:bCs/>
                <w:color w:val="FFFFFF"/>
                <w:sz w:val="20"/>
                <w:szCs w:val="20"/>
              </w:rPr>
              <w:t>Percptrn</w:t>
            </w:r>
            <w:proofErr w:type="gramEnd"/>
            <w:r w:rsidRPr="00336E65">
              <w:rPr>
                <w:rFonts w:ascii="Arial" w:eastAsia="Times New Roman" w:hAnsi="Arial" w:cs="Arial"/>
                <w:b/>
                <w:bCs/>
                <w:color w:val="FFFFFF"/>
                <w:sz w:val="20"/>
                <w:szCs w:val="20"/>
              </w:rPr>
              <w:t>_Optimizado</w:t>
            </w:r>
            <w:proofErr w:type="spellEnd"/>
          </w:p>
        </w:tc>
      </w:tr>
      <w:tr w:rsidR="00336E65" w:rsidRPr="00336E65" w14:paraId="0A7BDD29" w14:textId="77777777" w:rsidTr="00336E65">
        <w:trPr>
          <w:trHeight w:val="255"/>
        </w:trPr>
        <w:tc>
          <w:tcPr>
            <w:tcW w:w="2083" w:type="pct"/>
            <w:tcBorders>
              <w:top w:val="single" w:sz="4" w:space="0" w:color="4DFB33"/>
              <w:left w:val="single" w:sz="4" w:space="0" w:color="4DFB33"/>
              <w:bottom w:val="single" w:sz="4" w:space="0" w:color="4DFB33"/>
              <w:right w:val="nil"/>
            </w:tcBorders>
            <w:shd w:val="clear" w:color="C2FEBA" w:fill="C2FEBA"/>
            <w:noWrap/>
            <w:vAlign w:val="bottom"/>
            <w:hideMark/>
          </w:tcPr>
          <w:p w14:paraId="3DF658E0" w14:textId="77777777" w:rsidR="00336E65" w:rsidRPr="00336E65" w:rsidRDefault="00336E65" w:rsidP="00336E65">
            <w:pPr>
              <w:widowControl/>
              <w:rPr>
                <w:rFonts w:ascii="Arial" w:eastAsia="Times New Roman" w:hAnsi="Arial" w:cs="Arial"/>
                <w:color w:val="000000"/>
                <w:sz w:val="20"/>
                <w:szCs w:val="20"/>
              </w:rPr>
            </w:pPr>
            <w:r w:rsidRPr="00336E65">
              <w:rPr>
                <w:rFonts w:ascii="Arial" w:eastAsia="Times New Roman" w:hAnsi="Arial" w:cs="Arial"/>
                <w:color w:val="000000"/>
                <w:sz w:val="20"/>
                <w:szCs w:val="20"/>
              </w:rPr>
              <w:t>045_ZW Puente de Colores</w:t>
            </w:r>
          </w:p>
        </w:tc>
        <w:tc>
          <w:tcPr>
            <w:tcW w:w="1278" w:type="pct"/>
            <w:tcBorders>
              <w:top w:val="single" w:sz="4" w:space="0" w:color="4DFB33"/>
              <w:left w:val="nil"/>
              <w:bottom w:val="single" w:sz="4" w:space="0" w:color="4DFB33"/>
              <w:right w:val="nil"/>
            </w:tcBorders>
            <w:shd w:val="clear" w:color="C2FEBA" w:fill="C2FEBA"/>
            <w:noWrap/>
            <w:vAlign w:val="bottom"/>
            <w:hideMark/>
          </w:tcPr>
          <w:p w14:paraId="2EBC6C0F" w14:textId="77777777" w:rsidR="00336E65" w:rsidRPr="00336E65" w:rsidRDefault="00336E65" w:rsidP="00336E65">
            <w:pPr>
              <w:widowControl/>
              <w:jc w:val="right"/>
              <w:rPr>
                <w:rFonts w:ascii="Arial" w:eastAsia="Times New Roman" w:hAnsi="Arial" w:cs="Arial"/>
                <w:color w:val="000000"/>
                <w:sz w:val="20"/>
                <w:szCs w:val="20"/>
              </w:rPr>
            </w:pPr>
            <w:r w:rsidRPr="00336E65">
              <w:rPr>
                <w:rFonts w:ascii="Arial" w:eastAsia="Times New Roman" w:hAnsi="Arial" w:cs="Arial"/>
                <w:color w:val="000000"/>
                <w:sz w:val="20"/>
                <w:szCs w:val="20"/>
              </w:rPr>
              <w:t>93,068</w:t>
            </w:r>
          </w:p>
        </w:tc>
        <w:tc>
          <w:tcPr>
            <w:tcW w:w="1639" w:type="pct"/>
            <w:tcBorders>
              <w:top w:val="single" w:sz="4" w:space="0" w:color="4DFB33"/>
              <w:left w:val="nil"/>
              <w:bottom w:val="single" w:sz="4" w:space="0" w:color="4DFB33"/>
              <w:right w:val="nil"/>
            </w:tcBorders>
            <w:shd w:val="clear" w:color="C2FEBA" w:fill="C2FEBA"/>
            <w:noWrap/>
            <w:vAlign w:val="bottom"/>
            <w:hideMark/>
          </w:tcPr>
          <w:p w14:paraId="0D8A3765" w14:textId="77777777" w:rsidR="00336E65" w:rsidRPr="00336E65" w:rsidRDefault="00336E65" w:rsidP="00336E65">
            <w:pPr>
              <w:widowControl/>
              <w:jc w:val="right"/>
              <w:rPr>
                <w:rFonts w:ascii="Arial" w:eastAsia="Times New Roman" w:hAnsi="Arial" w:cs="Arial"/>
                <w:color w:val="000000"/>
                <w:sz w:val="20"/>
                <w:szCs w:val="20"/>
              </w:rPr>
            </w:pPr>
            <w:r w:rsidRPr="00336E65">
              <w:rPr>
                <w:rFonts w:ascii="Arial" w:eastAsia="Times New Roman" w:hAnsi="Arial" w:cs="Arial"/>
                <w:color w:val="000000"/>
                <w:sz w:val="20"/>
                <w:szCs w:val="20"/>
              </w:rPr>
              <w:t>60,778</w:t>
            </w:r>
          </w:p>
        </w:tc>
      </w:tr>
      <w:tr w:rsidR="00336E65" w:rsidRPr="00336E65" w14:paraId="67F8FAD7" w14:textId="77777777" w:rsidTr="00336E65">
        <w:trPr>
          <w:trHeight w:val="255"/>
        </w:trPr>
        <w:tc>
          <w:tcPr>
            <w:tcW w:w="2083" w:type="pct"/>
            <w:tcBorders>
              <w:top w:val="single" w:sz="4" w:space="0" w:color="4DFB33"/>
              <w:left w:val="single" w:sz="4" w:space="0" w:color="4DFB33"/>
              <w:bottom w:val="single" w:sz="4" w:space="0" w:color="4DFB33"/>
              <w:right w:val="nil"/>
            </w:tcBorders>
            <w:noWrap/>
            <w:vAlign w:val="bottom"/>
            <w:hideMark/>
          </w:tcPr>
          <w:p w14:paraId="4CE01B9A" w14:textId="77777777" w:rsidR="00336E65" w:rsidRPr="00336E65" w:rsidRDefault="00336E65" w:rsidP="00336E65">
            <w:pPr>
              <w:widowControl/>
              <w:rPr>
                <w:rFonts w:ascii="Arial" w:eastAsia="Times New Roman" w:hAnsi="Arial" w:cs="Arial"/>
                <w:color w:val="000000"/>
                <w:sz w:val="20"/>
                <w:szCs w:val="20"/>
              </w:rPr>
            </w:pPr>
            <w:r w:rsidRPr="00336E65">
              <w:rPr>
                <w:rFonts w:ascii="Arial" w:eastAsia="Times New Roman" w:hAnsi="Arial" w:cs="Arial"/>
                <w:color w:val="000000"/>
                <w:sz w:val="20"/>
                <w:szCs w:val="20"/>
              </w:rPr>
              <w:t xml:space="preserve">046_ZW Polideportivo Laureano </w:t>
            </w:r>
            <w:proofErr w:type="spellStart"/>
            <w:r w:rsidRPr="00336E65">
              <w:rPr>
                <w:rFonts w:ascii="Arial" w:eastAsia="Times New Roman" w:hAnsi="Arial" w:cs="Arial"/>
                <w:color w:val="000000"/>
                <w:sz w:val="20"/>
                <w:szCs w:val="20"/>
              </w:rPr>
              <w:t>Gomez</w:t>
            </w:r>
            <w:proofErr w:type="spellEnd"/>
          </w:p>
        </w:tc>
        <w:tc>
          <w:tcPr>
            <w:tcW w:w="1278" w:type="pct"/>
            <w:tcBorders>
              <w:top w:val="single" w:sz="4" w:space="0" w:color="4DFB33"/>
              <w:left w:val="nil"/>
              <w:bottom w:val="single" w:sz="4" w:space="0" w:color="4DFB33"/>
              <w:right w:val="nil"/>
            </w:tcBorders>
            <w:noWrap/>
            <w:vAlign w:val="bottom"/>
            <w:hideMark/>
          </w:tcPr>
          <w:p w14:paraId="4C8FB524" w14:textId="77777777" w:rsidR="00336E65" w:rsidRPr="00336E65" w:rsidRDefault="00336E65" w:rsidP="00336E65">
            <w:pPr>
              <w:widowControl/>
              <w:jc w:val="right"/>
              <w:rPr>
                <w:rFonts w:ascii="Arial" w:eastAsia="Times New Roman" w:hAnsi="Arial" w:cs="Arial"/>
                <w:color w:val="000000"/>
                <w:sz w:val="20"/>
                <w:szCs w:val="20"/>
              </w:rPr>
            </w:pPr>
            <w:r w:rsidRPr="00336E65">
              <w:rPr>
                <w:rFonts w:ascii="Arial" w:eastAsia="Times New Roman" w:hAnsi="Arial" w:cs="Arial"/>
                <w:color w:val="000000"/>
                <w:sz w:val="20"/>
                <w:szCs w:val="20"/>
              </w:rPr>
              <w:t>33,829</w:t>
            </w:r>
          </w:p>
        </w:tc>
        <w:tc>
          <w:tcPr>
            <w:tcW w:w="1639" w:type="pct"/>
            <w:tcBorders>
              <w:top w:val="single" w:sz="4" w:space="0" w:color="4DFB33"/>
              <w:left w:val="nil"/>
              <w:bottom w:val="single" w:sz="4" w:space="0" w:color="4DFB33"/>
              <w:right w:val="nil"/>
            </w:tcBorders>
            <w:noWrap/>
            <w:vAlign w:val="bottom"/>
            <w:hideMark/>
          </w:tcPr>
          <w:p w14:paraId="402509E2" w14:textId="77777777" w:rsidR="00336E65" w:rsidRPr="00336E65" w:rsidRDefault="00336E65" w:rsidP="00336E65">
            <w:pPr>
              <w:widowControl/>
              <w:jc w:val="right"/>
              <w:rPr>
                <w:rFonts w:ascii="Arial" w:eastAsia="Times New Roman" w:hAnsi="Arial" w:cs="Arial"/>
                <w:color w:val="000000"/>
                <w:sz w:val="20"/>
                <w:szCs w:val="20"/>
              </w:rPr>
            </w:pPr>
            <w:r w:rsidRPr="00336E65">
              <w:rPr>
                <w:rFonts w:ascii="Arial" w:eastAsia="Times New Roman" w:hAnsi="Arial" w:cs="Arial"/>
                <w:color w:val="000000"/>
                <w:sz w:val="20"/>
                <w:szCs w:val="20"/>
              </w:rPr>
              <w:t>45,436</w:t>
            </w:r>
          </w:p>
        </w:tc>
      </w:tr>
      <w:tr w:rsidR="00336E65" w:rsidRPr="00336E65" w14:paraId="2568381F" w14:textId="77777777" w:rsidTr="00336E65">
        <w:trPr>
          <w:trHeight w:val="255"/>
        </w:trPr>
        <w:tc>
          <w:tcPr>
            <w:tcW w:w="2083" w:type="pct"/>
            <w:tcBorders>
              <w:top w:val="single" w:sz="4" w:space="0" w:color="4DFB33"/>
              <w:left w:val="single" w:sz="4" w:space="0" w:color="4DFB33"/>
              <w:bottom w:val="single" w:sz="4" w:space="0" w:color="4DFB33"/>
              <w:right w:val="nil"/>
            </w:tcBorders>
            <w:shd w:val="clear" w:color="C2FEBA" w:fill="C2FEBA"/>
            <w:noWrap/>
            <w:vAlign w:val="bottom"/>
            <w:hideMark/>
          </w:tcPr>
          <w:p w14:paraId="55BBFED8" w14:textId="77777777" w:rsidR="00336E65" w:rsidRPr="00336E65" w:rsidRDefault="00336E65" w:rsidP="00336E65">
            <w:pPr>
              <w:widowControl/>
              <w:rPr>
                <w:rFonts w:ascii="Arial" w:eastAsia="Times New Roman" w:hAnsi="Arial" w:cs="Arial"/>
                <w:color w:val="000000"/>
                <w:sz w:val="20"/>
                <w:szCs w:val="20"/>
              </w:rPr>
            </w:pPr>
            <w:r w:rsidRPr="00336E65">
              <w:rPr>
                <w:rFonts w:ascii="Arial" w:eastAsia="Times New Roman" w:hAnsi="Arial" w:cs="Arial"/>
                <w:color w:val="000000"/>
                <w:sz w:val="20"/>
                <w:szCs w:val="20"/>
              </w:rPr>
              <w:t>047_ZW El Diamante</w:t>
            </w:r>
          </w:p>
        </w:tc>
        <w:tc>
          <w:tcPr>
            <w:tcW w:w="1278" w:type="pct"/>
            <w:tcBorders>
              <w:top w:val="single" w:sz="4" w:space="0" w:color="4DFB33"/>
              <w:left w:val="nil"/>
              <w:bottom w:val="single" w:sz="4" w:space="0" w:color="4DFB33"/>
              <w:right w:val="nil"/>
            </w:tcBorders>
            <w:shd w:val="clear" w:color="C2FEBA" w:fill="C2FEBA"/>
            <w:noWrap/>
            <w:vAlign w:val="bottom"/>
            <w:hideMark/>
          </w:tcPr>
          <w:p w14:paraId="282C7E29" w14:textId="77777777" w:rsidR="00336E65" w:rsidRPr="00336E65" w:rsidRDefault="00336E65" w:rsidP="00336E65">
            <w:pPr>
              <w:widowControl/>
              <w:jc w:val="right"/>
              <w:rPr>
                <w:rFonts w:ascii="Arial" w:eastAsia="Times New Roman" w:hAnsi="Arial" w:cs="Arial"/>
                <w:color w:val="000000"/>
                <w:sz w:val="20"/>
                <w:szCs w:val="20"/>
              </w:rPr>
            </w:pPr>
            <w:r w:rsidRPr="00336E65">
              <w:rPr>
                <w:rFonts w:ascii="Arial" w:eastAsia="Times New Roman" w:hAnsi="Arial" w:cs="Arial"/>
                <w:color w:val="000000"/>
                <w:sz w:val="20"/>
                <w:szCs w:val="20"/>
              </w:rPr>
              <w:t>74,482</w:t>
            </w:r>
          </w:p>
        </w:tc>
        <w:tc>
          <w:tcPr>
            <w:tcW w:w="1639" w:type="pct"/>
            <w:tcBorders>
              <w:top w:val="single" w:sz="4" w:space="0" w:color="4DFB33"/>
              <w:left w:val="nil"/>
              <w:bottom w:val="single" w:sz="4" w:space="0" w:color="4DFB33"/>
              <w:right w:val="nil"/>
            </w:tcBorders>
            <w:shd w:val="clear" w:color="C2FEBA" w:fill="C2FEBA"/>
            <w:noWrap/>
            <w:vAlign w:val="bottom"/>
            <w:hideMark/>
          </w:tcPr>
          <w:p w14:paraId="4DF0AEA1" w14:textId="77777777" w:rsidR="00336E65" w:rsidRPr="00336E65" w:rsidRDefault="00336E65" w:rsidP="00336E65">
            <w:pPr>
              <w:widowControl/>
              <w:jc w:val="right"/>
              <w:rPr>
                <w:rFonts w:ascii="Arial" w:eastAsia="Times New Roman" w:hAnsi="Arial" w:cs="Arial"/>
                <w:color w:val="000000"/>
                <w:sz w:val="20"/>
                <w:szCs w:val="20"/>
              </w:rPr>
            </w:pPr>
            <w:r w:rsidRPr="00336E65">
              <w:rPr>
                <w:rFonts w:ascii="Arial" w:eastAsia="Times New Roman" w:hAnsi="Arial" w:cs="Arial"/>
                <w:color w:val="000000"/>
                <w:sz w:val="20"/>
                <w:szCs w:val="20"/>
              </w:rPr>
              <w:t>65,839</w:t>
            </w:r>
          </w:p>
        </w:tc>
      </w:tr>
      <w:tr w:rsidR="00336E65" w:rsidRPr="00336E65" w14:paraId="5BAD0DA6" w14:textId="77777777" w:rsidTr="00336E65">
        <w:trPr>
          <w:trHeight w:val="255"/>
        </w:trPr>
        <w:tc>
          <w:tcPr>
            <w:tcW w:w="2083" w:type="pct"/>
            <w:tcBorders>
              <w:top w:val="single" w:sz="4" w:space="0" w:color="4DFB33"/>
              <w:left w:val="single" w:sz="4" w:space="0" w:color="4DFB33"/>
              <w:bottom w:val="single" w:sz="4" w:space="0" w:color="4DFB33"/>
              <w:right w:val="nil"/>
            </w:tcBorders>
            <w:noWrap/>
            <w:vAlign w:val="bottom"/>
            <w:hideMark/>
          </w:tcPr>
          <w:p w14:paraId="2A3DCABD" w14:textId="77777777" w:rsidR="00336E65" w:rsidRPr="00336E65" w:rsidRDefault="00336E65" w:rsidP="00336E65">
            <w:pPr>
              <w:widowControl/>
              <w:rPr>
                <w:rFonts w:ascii="Arial" w:eastAsia="Times New Roman" w:hAnsi="Arial" w:cs="Arial"/>
                <w:color w:val="000000"/>
                <w:sz w:val="20"/>
                <w:szCs w:val="20"/>
              </w:rPr>
            </w:pPr>
            <w:r w:rsidRPr="00336E65">
              <w:rPr>
                <w:rFonts w:ascii="Arial" w:eastAsia="Times New Roman" w:hAnsi="Arial" w:cs="Arial"/>
                <w:color w:val="000000"/>
                <w:sz w:val="20"/>
                <w:szCs w:val="20"/>
              </w:rPr>
              <w:t xml:space="preserve">048_ZW Polideportivo </w:t>
            </w:r>
            <w:proofErr w:type="spellStart"/>
            <w:r w:rsidRPr="00336E65">
              <w:rPr>
                <w:rFonts w:ascii="Arial" w:eastAsia="Times New Roman" w:hAnsi="Arial" w:cs="Arial"/>
                <w:color w:val="000000"/>
                <w:sz w:val="20"/>
                <w:szCs w:val="20"/>
              </w:rPr>
              <w:t>Petecuy</w:t>
            </w:r>
            <w:proofErr w:type="spellEnd"/>
          </w:p>
        </w:tc>
        <w:tc>
          <w:tcPr>
            <w:tcW w:w="1278" w:type="pct"/>
            <w:tcBorders>
              <w:top w:val="single" w:sz="4" w:space="0" w:color="4DFB33"/>
              <w:left w:val="nil"/>
              <w:bottom w:val="single" w:sz="4" w:space="0" w:color="4DFB33"/>
              <w:right w:val="nil"/>
            </w:tcBorders>
            <w:noWrap/>
            <w:vAlign w:val="bottom"/>
            <w:hideMark/>
          </w:tcPr>
          <w:p w14:paraId="1F978775" w14:textId="77777777" w:rsidR="00336E65" w:rsidRPr="00336E65" w:rsidRDefault="00336E65" w:rsidP="00336E65">
            <w:pPr>
              <w:widowControl/>
              <w:jc w:val="right"/>
              <w:rPr>
                <w:rFonts w:ascii="Arial" w:eastAsia="Times New Roman" w:hAnsi="Arial" w:cs="Arial"/>
                <w:color w:val="000000"/>
                <w:sz w:val="20"/>
                <w:szCs w:val="20"/>
              </w:rPr>
            </w:pPr>
            <w:r w:rsidRPr="00336E65">
              <w:rPr>
                <w:rFonts w:ascii="Arial" w:eastAsia="Times New Roman" w:hAnsi="Arial" w:cs="Arial"/>
                <w:color w:val="000000"/>
                <w:sz w:val="20"/>
                <w:szCs w:val="20"/>
              </w:rPr>
              <w:t>36,484</w:t>
            </w:r>
          </w:p>
        </w:tc>
        <w:tc>
          <w:tcPr>
            <w:tcW w:w="1639" w:type="pct"/>
            <w:tcBorders>
              <w:top w:val="single" w:sz="4" w:space="0" w:color="4DFB33"/>
              <w:left w:val="nil"/>
              <w:bottom w:val="single" w:sz="4" w:space="0" w:color="4DFB33"/>
              <w:right w:val="nil"/>
            </w:tcBorders>
            <w:noWrap/>
            <w:vAlign w:val="bottom"/>
            <w:hideMark/>
          </w:tcPr>
          <w:p w14:paraId="13346255" w14:textId="77777777" w:rsidR="00336E65" w:rsidRPr="00336E65" w:rsidRDefault="00336E65" w:rsidP="00336E65">
            <w:pPr>
              <w:widowControl/>
              <w:jc w:val="right"/>
              <w:rPr>
                <w:rFonts w:ascii="Arial" w:eastAsia="Times New Roman" w:hAnsi="Arial" w:cs="Arial"/>
                <w:color w:val="000000"/>
                <w:sz w:val="20"/>
                <w:szCs w:val="20"/>
              </w:rPr>
            </w:pPr>
            <w:r w:rsidRPr="00336E65">
              <w:rPr>
                <w:rFonts w:ascii="Arial" w:eastAsia="Times New Roman" w:hAnsi="Arial" w:cs="Arial"/>
                <w:color w:val="000000"/>
                <w:sz w:val="20"/>
                <w:szCs w:val="20"/>
              </w:rPr>
              <w:t>25,745</w:t>
            </w:r>
          </w:p>
        </w:tc>
      </w:tr>
      <w:tr w:rsidR="00336E65" w:rsidRPr="00336E65" w14:paraId="3C49643A" w14:textId="77777777" w:rsidTr="00336E65">
        <w:trPr>
          <w:trHeight w:val="255"/>
        </w:trPr>
        <w:tc>
          <w:tcPr>
            <w:tcW w:w="2083" w:type="pct"/>
            <w:tcBorders>
              <w:top w:val="single" w:sz="4" w:space="0" w:color="4DFB33"/>
              <w:left w:val="single" w:sz="4" w:space="0" w:color="4DFB33"/>
              <w:bottom w:val="single" w:sz="4" w:space="0" w:color="4DFB33"/>
              <w:right w:val="nil"/>
            </w:tcBorders>
            <w:shd w:val="clear" w:color="C2FEBA" w:fill="C2FEBA"/>
            <w:noWrap/>
            <w:vAlign w:val="bottom"/>
            <w:hideMark/>
          </w:tcPr>
          <w:p w14:paraId="18F1910B" w14:textId="77777777" w:rsidR="00336E65" w:rsidRPr="00336E65" w:rsidRDefault="00336E65" w:rsidP="00336E65">
            <w:pPr>
              <w:widowControl/>
              <w:rPr>
                <w:rFonts w:ascii="Arial" w:eastAsia="Times New Roman" w:hAnsi="Arial" w:cs="Arial"/>
                <w:color w:val="000000"/>
                <w:sz w:val="20"/>
                <w:szCs w:val="20"/>
              </w:rPr>
            </w:pPr>
            <w:r w:rsidRPr="00336E65">
              <w:rPr>
                <w:rFonts w:ascii="Arial" w:eastAsia="Times New Roman" w:hAnsi="Arial" w:cs="Arial"/>
                <w:color w:val="000000"/>
                <w:sz w:val="20"/>
                <w:szCs w:val="20"/>
              </w:rPr>
              <w:t>049_ZW Comuna 16</w:t>
            </w:r>
          </w:p>
        </w:tc>
        <w:tc>
          <w:tcPr>
            <w:tcW w:w="1278" w:type="pct"/>
            <w:tcBorders>
              <w:top w:val="single" w:sz="4" w:space="0" w:color="4DFB33"/>
              <w:left w:val="nil"/>
              <w:bottom w:val="single" w:sz="4" w:space="0" w:color="4DFB33"/>
              <w:right w:val="nil"/>
            </w:tcBorders>
            <w:shd w:val="clear" w:color="C2FEBA" w:fill="C2FEBA"/>
            <w:noWrap/>
            <w:vAlign w:val="bottom"/>
            <w:hideMark/>
          </w:tcPr>
          <w:p w14:paraId="06561084" w14:textId="77777777" w:rsidR="00336E65" w:rsidRPr="00336E65" w:rsidRDefault="00336E65" w:rsidP="00336E65">
            <w:pPr>
              <w:widowControl/>
              <w:jc w:val="right"/>
              <w:rPr>
                <w:rFonts w:ascii="Arial" w:eastAsia="Times New Roman" w:hAnsi="Arial" w:cs="Arial"/>
                <w:color w:val="000000"/>
                <w:sz w:val="20"/>
                <w:szCs w:val="20"/>
              </w:rPr>
            </w:pPr>
            <w:r w:rsidRPr="00336E65">
              <w:rPr>
                <w:rFonts w:ascii="Arial" w:eastAsia="Times New Roman" w:hAnsi="Arial" w:cs="Arial"/>
                <w:color w:val="000000"/>
                <w:sz w:val="20"/>
                <w:szCs w:val="20"/>
              </w:rPr>
              <w:t>131,765</w:t>
            </w:r>
          </w:p>
        </w:tc>
        <w:tc>
          <w:tcPr>
            <w:tcW w:w="1639" w:type="pct"/>
            <w:tcBorders>
              <w:top w:val="single" w:sz="4" w:space="0" w:color="4DFB33"/>
              <w:left w:val="nil"/>
              <w:bottom w:val="single" w:sz="4" w:space="0" w:color="4DFB33"/>
              <w:right w:val="nil"/>
            </w:tcBorders>
            <w:shd w:val="clear" w:color="C2FEBA" w:fill="C2FEBA"/>
            <w:noWrap/>
            <w:vAlign w:val="bottom"/>
            <w:hideMark/>
          </w:tcPr>
          <w:p w14:paraId="2EC4504D" w14:textId="77777777" w:rsidR="00336E65" w:rsidRPr="00336E65" w:rsidRDefault="00336E65" w:rsidP="00336E65">
            <w:pPr>
              <w:widowControl/>
              <w:jc w:val="right"/>
              <w:rPr>
                <w:rFonts w:ascii="Arial" w:eastAsia="Times New Roman" w:hAnsi="Arial" w:cs="Arial"/>
                <w:color w:val="000000"/>
                <w:sz w:val="20"/>
                <w:szCs w:val="20"/>
              </w:rPr>
            </w:pPr>
            <w:r w:rsidRPr="00336E65">
              <w:rPr>
                <w:rFonts w:ascii="Arial" w:eastAsia="Times New Roman" w:hAnsi="Arial" w:cs="Arial"/>
                <w:color w:val="000000"/>
                <w:sz w:val="20"/>
                <w:szCs w:val="20"/>
              </w:rPr>
              <w:t>64,001</w:t>
            </w:r>
          </w:p>
        </w:tc>
      </w:tr>
      <w:tr w:rsidR="00336E65" w:rsidRPr="00336E65" w14:paraId="65358EC2" w14:textId="77777777" w:rsidTr="00336E65">
        <w:trPr>
          <w:trHeight w:val="255"/>
        </w:trPr>
        <w:tc>
          <w:tcPr>
            <w:tcW w:w="2083" w:type="pct"/>
            <w:tcBorders>
              <w:top w:val="single" w:sz="4" w:space="0" w:color="4DFB33"/>
              <w:left w:val="single" w:sz="4" w:space="0" w:color="4DFB33"/>
              <w:bottom w:val="single" w:sz="4" w:space="0" w:color="4DFB33"/>
              <w:right w:val="nil"/>
            </w:tcBorders>
            <w:noWrap/>
            <w:vAlign w:val="bottom"/>
            <w:hideMark/>
          </w:tcPr>
          <w:p w14:paraId="6696DF22" w14:textId="77777777" w:rsidR="00336E65" w:rsidRPr="00336E65" w:rsidRDefault="00336E65" w:rsidP="00336E65">
            <w:pPr>
              <w:widowControl/>
              <w:rPr>
                <w:rFonts w:ascii="Arial" w:eastAsia="Times New Roman" w:hAnsi="Arial" w:cs="Arial"/>
                <w:color w:val="000000"/>
                <w:sz w:val="20"/>
                <w:szCs w:val="20"/>
              </w:rPr>
            </w:pPr>
            <w:r w:rsidRPr="00336E65">
              <w:rPr>
                <w:rFonts w:ascii="Arial" w:eastAsia="Times New Roman" w:hAnsi="Arial" w:cs="Arial"/>
                <w:color w:val="000000"/>
                <w:sz w:val="20"/>
                <w:szCs w:val="20"/>
              </w:rPr>
              <w:t>050_La Castilla</w:t>
            </w:r>
          </w:p>
        </w:tc>
        <w:tc>
          <w:tcPr>
            <w:tcW w:w="1278" w:type="pct"/>
            <w:tcBorders>
              <w:top w:val="single" w:sz="4" w:space="0" w:color="4DFB33"/>
              <w:left w:val="nil"/>
              <w:bottom w:val="single" w:sz="4" w:space="0" w:color="4DFB33"/>
              <w:right w:val="nil"/>
            </w:tcBorders>
            <w:noWrap/>
            <w:vAlign w:val="bottom"/>
            <w:hideMark/>
          </w:tcPr>
          <w:p w14:paraId="44FB01EE" w14:textId="77777777" w:rsidR="00336E65" w:rsidRPr="00336E65" w:rsidRDefault="00336E65" w:rsidP="00336E65">
            <w:pPr>
              <w:widowControl/>
              <w:jc w:val="right"/>
              <w:rPr>
                <w:rFonts w:ascii="Arial" w:eastAsia="Times New Roman" w:hAnsi="Arial" w:cs="Arial"/>
                <w:color w:val="000000"/>
                <w:sz w:val="20"/>
                <w:szCs w:val="20"/>
              </w:rPr>
            </w:pPr>
            <w:r w:rsidRPr="00336E65">
              <w:rPr>
                <w:rFonts w:ascii="Arial" w:eastAsia="Times New Roman" w:hAnsi="Arial" w:cs="Arial"/>
                <w:color w:val="000000"/>
                <w:sz w:val="20"/>
                <w:szCs w:val="20"/>
              </w:rPr>
              <w:t>2278,14</w:t>
            </w:r>
          </w:p>
        </w:tc>
        <w:tc>
          <w:tcPr>
            <w:tcW w:w="1639" w:type="pct"/>
            <w:tcBorders>
              <w:top w:val="single" w:sz="4" w:space="0" w:color="4DFB33"/>
              <w:left w:val="nil"/>
              <w:bottom w:val="single" w:sz="4" w:space="0" w:color="4DFB33"/>
              <w:right w:val="nil"/>
            </w:tcBorders>
            <w:noWrap/>
            <w:vAlign w:val="bottom"/>
            <w:hideMark/>
          </w:tcPr>
          <w:p w14:paraId="6C85D47C" w14:textId="77777777" w:rsidR="00336E65" w:rsidRPr="00336E65" w:rsidRDefault="00336E65" w:rsidP="00336E65">
            <w:pPr>
              <w:widowControl/>
              <w:jc w:val="right"/>
              <w:rPr>
                <w:rFonts w:ascii="Arial" w:eastAsia="Times New Roman" w:hAnsi="Arial" w:cs="Arial"/>
                <w:color w:val="000000"/>
                <w:sz w:val="20"/>
                <w:szCs w:val="20"/>
              </w:rPr>
            </w:pPr>
            <w:r w:rsidRPr="00336E65">
              <w:rPr>
                <w:rFonts w:ascii="Arial" w:eastAsia="Times New Roman" w:hAnsi="Arial" w:cs="Arial"/>
                <w:color w:val="000000"/>
                <w:sz w:val="20"/>
                <w:szCs w:val="20"/>
              </w:rPr>
              <w:t>1238,689</w:t>
            </w:r>
          </w:p>
        </w:tc>
      </w:tr>
      <w:tr w:rsidR="00336E65" w:rsidRPr="00336E65" w14:paraId="7D15B47D" w14:textId="77777777" w:rsidTr="00336E65">
        <w:trPr>
          <w:trHeight w:val="255"/>
        </w:trPr>
        <w:tc>
          <w:tcPr>
            <w:tcW w:w="2083" w:type="pct"/>
            <w:tcBorders>
              <w:top w:val="single" w:sz="4" w:space="0" w:color="4DFB33"/>
              <w:left w:val="single" w:sz="4" w:space="0" w:color="4DFB33"/>
              <w:bottom w:val="single" w:sz="4" w:space="0" w:color="4DFB33"/>
              <w:right w:val="nil"/>
            </w:tcBorders>
            <w:shd w:val="clear" w:color="C2FEBA" w:fill="C2FEBA"/>
            <w:noWrap/>
            <w:vAlign w:val="bottom"/>
            <w:hideMark/>
          </w:tcPr>
          <w:p w14:paraId="52B2901A" w14:textId="77777777" w:rsidR="00336E65" w:rsidRPr="00336E65" w:rsidRDefault="00336E65" w:rsidP="00336E65">
            <w:pPr>
              <w:widowControl/>
              <w:rPr>
                <w:rFonts w:ascii="Arial" w:eastAsia="Times New Roman" w:hAnsi="Arial" w:cs="Arial"/>
                <w:color w:val="000000"/>
                <w:sz w:val="20"/>
                <w:szCs w:val="20"/>
              </w:rPr>
            </w:pPr>
            <w:r w:rsidRPr="00336E65">
              <w:rPr>
                <w:rFonts w:ascii="Arial" w:eastAsia="Times New Roman" w:hAnsi="Arial" w:cs="Arial"/>
                <w:color w:val="000000"/>
                <w:sz w:val="20"/>
                <w:szCs w:val="20"/>
              </w:rPr>
              <w:t>051_La Elvira</w:t>
            </w:r>
          </w:p>
        </w:tc>
        <w:tc>
          <w:tcPr>
            <w:tcW w:w="1278" w:type="pct"/>
            <w:tcBorders>
              <w:top w:val="single" w:sz="4" w:space="0" w:color="4DFB33"/>
              <w:left w:val="nil"/>
              <w:bottom w:val="single" w:sz="4" w:space="0" w:color="4DFB33"/>
              <w:right w:val="nil"/>
            </w:tcBorders>
            <w:shd w:val="clear" w:color="C2FEBA" w:fill="C2FEBA"/>
            <w:noWrap/>
            <w:vAlign w:val="bottom"/>
            <w:hideMark/>
          </w:tcPr>
          <w:p w14:paraId="274F174E" w14:textId="77777777" w:rsidR="00336E65" w:rsidRPr="00336E65" w:rsidRDefault="00336E65" w:rsidP="00336E65">
            <w:pPr>
              <w:widowControl/>
              <w:jc w:val="right"/>
              <w:rPr>
                <w:rFonts w:ascii="Arial" w:eastAsia="Times New Roman" w:hAnsi="Arial" w:cs="Arial"/>
                <w:color w:val="000000"/>
                <w:sz w:val="20"/>
                <w:szCs w:val="20"/>
              </w:rPr>
            </w:pPr>
            <w:r w:rsidRPr="00336E65">
              <w:rPr>
                <w:rFonts w:ascii="Arial" w:eastAsia="Times New Roman" w:hAnsi="Arial" w:cs="Arial"/>
                <w:color w:val="000000"/>
                <w:sz w:val="20"/>
                <w:szCs w:val="20"/>
              </w:rPr>
              <w:t>169,505</w:t>
            </w:r>
          </w:p>
        </w:tc>
        <w:tc>
          <w:tcPr>
            <w:tcW w:w="1639" w:type="pct"/>
            <w:tcBorders>
              <w:top w:val="single" w:sz="4" w:space="0" w:color="4DFB33"/>
              <w:left w:val="nil"/>
              <w:bottom w:val="single" w:sz="4" w:space="0" w:color="4DFB33"/>
              <w:right w:val="nil"/>
            </w:tcBorders>
            <w:shd w:val="clear" w:color="C2FEBA" w:fill="C2FEBA"/>
            <w:noWrap/>
            <w:vAlign w:val="bottom"/>
            <w:hideMark/>
          </w:tcPr>
          <w:p w14:paraId="203DC75B" w14:textId="77777777" w:rsidR="00336E65" w:rsidRPr="00336E65" w:rsidRDefault="00336E65" w:rsidP="00336E65">
            <w:pPr>
              <w:widowControl/>
              <w:jc w:val="right"/>
              <w:rPr>
                <w:rFonts w:ascii="Arial" w:eastAsia="Times New Roman" w:hAnsi="Arial" w:cs="Arial"/>
                <w:color w:val="000000"/>
                <w:sz w:val="20"/>
                <w:szCs w:val="20"/>
              </w:rPr>
            </w:pPr>
            <w:r w:rsidRPr="00336E65">
              <w:rPr>
                <w:rFonts w:ascii="Arial" w:eastAsia="Times New Roman" w:hAnsi="Arial" w:cs="Arial"/>
                <w:color w:val="000000"/>
                <w:sz w:val="20"/>
                <w:szCs w:val="20"/>
              </w:rPr>
              <w:t>76,036</w:t>
            </w:r>
          </w:p>
        </w:tc>
      </w:tr>
      <w:tr w:rsidR="00336E65" w:rsidRPr="00336E65" w14:paraId="3BD690CB" w14:textId="77777777" w:rsidTr="00336E65">
        <w:trPr>
          <w:trHeight w:val="255"/>
        </w:trPr>
        <w:tc>
          <w:tcPr>
            <w:tcW w:w="2083" w:type="pct"/>
            <w:tcBorders>
              <w:top w:val="single" w:sz="4" w:space="0" w:color="4DFB33"/>
              <w:left w:val="single" w:sz="4" w:space="0" w:color="4DFB33"/>
              <w:bottom w:val="single" w:sz="4" w:space="0" w:color="4DFB33"/>
              <w:right w:val="nil"/>
            </w:tcBorders>
            <w:noWrap/>
            <w:vAlign w:val="bottom"/>
            <w:hideMark/>
          </w:tcPr>
          <w:p w14:paraId="44BA15B9" w14:textId="77777777" w:rsidR="00336E65" w:rsidRPr="00336E65" w:rsidRDefault="00336E65" w:rsidP="00336E65">
            <w:pPr>
              <w:widowControl/>
              <w:rPr>
                <w:rFonts w:ascii="Arial" w:eastAsia="Times New Roman" w:hAnsi="Arial" w:cs="Arial"/>
                <w:color w:val="000000"/>
                <w:sz w:val="20"/>
                <w:szCs w:val="20"/>
              </w:rPr>
            </w:pPr>
            <w:r w:rsidRPr="00336E65">
              <w:rPr>
                <w:rFonts w:ascii="Arial" w:eastAsia="Times New Roman" w:hAnsi="Arial" w:cs="Arial"/>
                <w:color w:val="000000"/>
                <w:sz w:val="20"/>
                <w:szCs w:val="20"/>
              </w:rPr>
              <w:t>052_El Saladito</w:t>
            </w:r>
          </w:p>
        </w:tc>
        <w:tc>
          <w:tcPr>
            <w:tcW w:w="1278" w:type="pct"/>
            <w:tcBorders>
              <w:top w:val="single" w:sz="4" w:space="0" w:color="4DFB33"/>
              <w:left w:val="nil"/>
              <w:bottom w:val="single" w:sz="4" w:space="0" w:color="4DFB33"/>
              <w:right w:val="nil"/>
            </w:tcBorders>
            <w:noWrap/>
            <w:vAlign w:val="bottom"/>
            <w:hideMark/>
          </w:tcPr>
          <w:p w14:paraId="31E02CDB" w14:textId="77777777" w:rsidR="00336E65" w:rsidRPr="00336E65" w:rsidRDefault="00336E65" w:rsidP="00336E65">
            <w:pPr>
              <w:widowControl/>
              <w:jc w:val="right"/>
              <w:rPr>
                <w:rFonts w:ascii="Arial" w:eastAsia="Times New Roman" w:hAnsi="Arial" w:cs="Arial"/>
                <w:color w:val="000000"/>
                <w:sz w:val="20"/>
                <w:szCs w:val="20"/>
              </w:rPr>
            </w:pPr>
            <w:r w:rsidRPr="00336E65">
              <w:rPr>
                <w:rFonts w:ascii="Arial" w:eastAsia="Times New Roman" w:hAnsi="Arial" w:cs="Arial"/>
                <w:color w:val="000000"/>
                <w:sz w:val="20"/>
                <w:szCs w:val="20"/>
              </w:rPr>
              <w:t>79,394</w:t>
            </w:r>
          </w:p>
        </w:tc>
        <w:tc>
          <w:tcPr>
            <w:tcW w:w="1639" w:type="pct"/>
            <w:tcBorders>
              <w:top w:val="single" w:sz="4" w:space="0" w:color="4DFB33"/>
              <w:left w:val="nil"/>
              <w:bottom w:val="single" w:sz="4" w:space="0" w:color="4DFB33"/>
              <w:right w:val="nil"/>
            </w:tcBorders>
            <w:noWrap/>
            <w:vAlign w:val="bottom"/>
            <w:hideMark/>
          </w:tcPr>
          <w:p w14:paraId="00258E73" w14:textId="77777777" w:rsidR="00336E65" w:rsidRPr="00336E65" w:rsidRDefault="00336E65" w:rsidP="00336E65">
            <w:pPr>
              <w:widowControl/>
              <w:jc w:val="right"/>
              <w:rPr>
                <w:rFonts w:ascii="Arial" w:eastAsia="Times New Roman" w:hAnsi="Arial" w:cs="Arial"/>
                <w:color w:val="000000"/>
                <w:sz w:val="20"/>
                <w:szCs w:val="20"/>
              </w:rPr>
            </w:pPr>
            <w:r w:rsidRPr="00336E65">
              <w:rPr>
                <w:rFonts w:ascii="Arial" w:eastAsia="Times New Roman" w:hAnsi="Arial" w:cs="Arial"/>
                <w:color w:val="000000"/>
                <w:sz w:val="20"/>
                <w:szCs w:val="20"/>
              </w:rPr>
              <w:t>64,875</w:t>
            </w:r>
          </w:p>
        </w:tc>
      </w:tr>
    </w:tbl>
    <w:p w14:paraId="0E4C91CA" w14:textId="755034AD" w:rsidR="00336E65" w:rsidRPr="00336E65" w:rsidRDefault="00336E65" w:rsidP="00336E65">
      <w:pPr>
        <w:jc w:val="center"/>
        <w:rPr>
          <w:rFonts w:ascii="Calibri" w:eastAsia="Calibri" w:hAnsi="Calibri" w:cs="Calibri"/>
          <w:i/>
          <w:iCs/>
          <w:sz w:val="22"/>
          <w:szCs w:val="22"/>
        </w:rPr>
      </w:pPr>
      <w:r w:rsidRPr="00336E65">
        <w:rPr>
          <w:rFonts w:ascii="Calibri" w:eastAsia="Calibri" w:hAnsi="Calibri" w:cs="Calibri"/>
          <w:i/>
          <w:iCs/>
          <w:sz w:val="22"/>
          <w:szCs w:val="22"/>
        </w:rPr>
        <w:t xml:space="preserve">Tabla </w:t>
      </w:r>
      <w:r>
        <w:rPr>
          <w:rFonts w:ascii="Calibri" w:eastAsia="Calibri" w:hAnsi="Calibri" w:cs="Calibri"/>
          <w:i/>
          <w:iCs/>
          <w:sz w:val="22"/>
          <w:szCs w:val="22"/>
        </w:rPr>
        <w:t>7</w:t>
      </w:r>
      <w:r w:rsidRPr="00336E65">
        <w:rPr>
          <w:rFonts w:ascii="Calibri" w:eastAsia="Calibri" w:hAnsi="Calibri" w:cs="Calibri"/>
          <w:i/>
          <w:iCs/>
          <w:sz w:val="22"/>
          <w:szCs w:val="22"/>
        </w:rPr>
        <w:t xml:space="preserve">. </w:t>
      </w:r>
      <w:proofErr w:type="spellStart"/>
      <w:r>
        <w:rPr>
          <w:rFonts w:ascii="Calibri" w:eastAsia="Calibri" w:hAnsi="Calibri" w:cs="Calibri"/>
          <w:i/>
          <w:iCs/>
          <w:sz w:val="22"/>
          <w:szCs w:val="22"/>
        </w:rPr>
        <w:t>Perceptron</w:t>
      </w:r>
      <w:proofErr w:type="spellEnd"/>
      <w:r w:rsidRPr="00336E65">
        <w:rPr>
          <w:rFonts w:ascii="Calibri" w:eastAsia="Calibri" w:hAnsi="Calibri" w:cs="Calibri"/>
          <w:i/>
          <w:iCs/>
          <w:sz w:val="22"/>
          <w:szCs w:val="22"/>
        </w:rPr>
        <w:t xml:space="preserve"> base vs </w:t>
      </w:r>
      <w:proofErr w:type="spellStart"/>
      <w:r>
        <w:rPr>
          <w:rFonts w:ascii="Calibri" w:eastAsia="Calibri" w:hAnsi="Calibri" w:cs="Calibri"/>
          <w:i/>
          <w:iCs/>
          <w:sz w:val="22"/>
          <w:szCs w:val="22"/>
        </w:rPr>
        <w:t>Perceptron</w:t>
      </w:r>
      <w:proofErr w:type="spellEnd"/>
      <w:r w:rsidRPr="00336E65">
        <w:rPr>
          <w:rFonts w:ascii="Calibri" w:eastAsia="Calibri" w:hAnsi="Calibri" w:cs="Calibri"/>
          <w:i/>
          <w:iCs/>
          <w:sz w:val="22"/>
          <w:szCs w:val="22"/>
        </w:rPr>
        <w:t xml:space="preserve"> optimizado</w:t>
      </w:r>
    </w:p>
    <w:p w14:paraId="59495048" w14:textId="77777777" w:rsidR="00336E65" w:rsidRDefault="00336E65" w:rsidP="00B2461E">
      <w:pPr>
        <w:jc w:val="both"/>
        <w:rPr>
          <w:rFonts w:ascii="Calibri" w:eastAsia="Calibri" w:hAnsi="Calibri" w:cs="Calibri"/>
          <w:sz w:val="22"/>
          <w:szCs w:val="22"/>
        </w:rPr>
      </w:pPr>
    </w:p>
    <w:p w14:paraId="4E3908C9" w14:textId="77777777" w:rsidR="00B2461E" w:rsidRDefault="00B2461E">
      <w:pPr>
        <w:jc w:val="both"/>
        <w:rPr>
          <w:rFonts w:ascii="Calibri" w:eastAsia="Calibri" w:hAnsi="Calibri" w:cs="Calibri"/>
          <w:sz w:val="22"/>
          <w:szCs w:val="22"/>
        </w:rPr>
      </w:pPr>
    </w:p>
    <w:p w14:paraId="1737F8CA" w14:textId="77777777" w:rsidR="00336E65" w:rsidRDefault="00336E65">
      <w:pPr>
        <w:jc w:val="both"/>
        <w:rPr>
          <w:rFonts w:ascii="Calibri" w:eastAsia="Calibri" w:hAnsi="Calibri" w:cs="Calibri"/>
          <w:sz w:val="22"/>
          <w:szCs w:val="22"/>
        </w:rPr>
      </w:pPr>
    </w:p>
    <w:tbl>
      <w:tblPr>
        <w:tblW w:w="5000" w:type="pct"/>
        <w:tblCellMar>
          <w:left w:w="70" w:type="dxa"/>
          <w:right w:w="70" w:type="dxa"/>
        </w:tblCellMar>
        <w:tblLook w:val="04A0" w:firstRow="1" w:lastRow="0" w:firstColumn="1" w:lastColumn="0" w:noHBand="0" w:noVBand="1"/>
      </w:tblPr>
      <w:tblGrid>
        <w:gridCol w:w="3769"/>
        <w:gridCol w:w="2446"/>
        <w:gridCol w:w="3179"/>
      </w:tblGrid>
      <w:tr w:rsidR="00B2461E" w:rsidRPr="00B2461E" w14:paraId="57054C19" w14:textId="77777777" w:rsidTr="00336E65">
        <w:trPr>
          <w:trHeight w:val="255"/>
        </w:trPr>
        <w:tc>
          <w:tcPr>
            <w:tcW w:w="2006" w:type="pct"/>
            <w:tcBorders>
              <w:top w:val="single" w:sz="4" w:space="0" w:color="4DFB33"/>
              <w:left w:val="single" w:sz="4" w:space="0" w:color="4DFB33"/>
              <w:bottom w:val="single" w:sz="4" w:space="0" w:color="4DFB33"/>
              <w:right w:val="nil"/>
            </w:tcBorders>
            <w:shd w:val="clear" w:color="18A303" w:fill="18A303"/>
            <w:noWrap/>
            <w:vAlign w:val="bottom"/>
            <w:hideMark/>
          </w:tcPr>
          <w:p w14:paraId="432FDEB6" w14:textId="77777777" w:rsidR="00B2461E" w:rsidRPr="00B2461E" w:rsidRDefault="00B2461E" w:rsidP="00B2461E">
            <w:pPr>
              <w:widowControl/>
              <w:rPr>
                <w:rFonts w:ascii="Arial" w:eastAsia="Times New Roman" w:hAnsi="Arial" w:cs="Arial"/>
                <w:b/>
                <w:bCs/>
                <w:color w:val="FFFFFF"/>
                <w:sz w:val="20"/>
                <w:szCs w:val="20"/>
              </w:rPr>
            </w:pPr>
            <w:r w:rsidRPr="00B2461E">
              <w:rPr>
                <w:rFonts w:ascii="Arial" w:eastAsia="Times New Roman" w:hAnsi="Arial" w:cs="Arial"/>
                <w:b/>
                <w:bCs/>
                <w:color w:val="FFFFFF"/>
                <w:sz w:val="20"/>
                <w:szCs w:val="20"/>
              </w:rPr>
              <w:t>Zona</w:t>
            </w:r>
          </w:p>
        </w:tc>
        <w:tc>
          <w:tcPr>
            <w:tcW w:w="1302" w:type="pct"/>
            <w:tcBorders>
              <w:top w:val="single" w:sz="4" w:space="0" w:color="4DFB33"/>
              <w:left w:val="nil"/>
              <w:bottom w:val="single" w:sz="4" w:space="0" w:color="4DFB33"/>
              <w:right w:val="nil"/>
            </w:tcBorders>
            <w:shd w:val="clear" w:color="18A303" w:fill="18A303"/>
            <w:noWrap/>
            <w:vAlign w:val="bottom"/>
            <w:hideMark/>
          </w:tcPr>
          <w:p w14:paraId="1E7FC97B" w14:textId="77777777" w:rsidR="00B2461E" w:rsidRPr="00B2461E" w:rsidRDefault="00B2461E" w:rsidP="00B2461E">
            <w:pPr>
              <w:widowControl/>
              <w:rPr>
                <w:rFonts w:ascii="Arial" w:eastAsia="Times New Roman" w:hAnsi="Arial" w:cs="Arial"/>
                <w:b/>
                <w:bCs/>
                <w:color w:val="FFFFFF"/>
                <w:sz w:val="20"/>
                <w:szCs w:val="20"/>
              </w:rPr>
            </w:pPr>
            <w:proofErr w:type="gramStart"/>
            <w:r w:rsidRPr="00B2461E">
              <w:rPr>
                <w:rFonts w:ascii="Arial" w:eastAsia="Times New Roman" w:hAnsi="Arial" w:cs="Arial"/>
                <w:b/>
                <w:bCs/>
                <w:color w:val="FFFFFF"/>
                <w:sz w:val="20"/>
                <w:szCs w:val="20"/>
              </w:rPr>
              <w:t>MAPE(%)</w:t>
            </w:r>
            <w:proofErr w:type="spellStart"/>
            <w:r w:rsidRPr="00B2461E">
              <w:rPr>
                <w:rFonts w:ascii="Arial" w:eastAsia="Times New Roman" w:hAnsi="Arial" w:cs="Arial"/>
                <w:b/>
                <w:bCs/>
                <w:color w:val="FFFFFF"/>
                <w:sz w:val="20"/>
                <w:szCs w:val="20"/>
              </w:rPr>
              <w:t>RandForst</w:t>
            </w:r>
            <w:proofErr w:type="gramEnd"/>
            <w:r w:rsidRPr="00B2461E">
              <w:rPr>
                <w:rFonts w:ascii="Arial" w:eastAsia="Times New Roman" w:hAnsi="Arial" w:cs="Arial"/>
                <w:b/>
                <w:bCs/>
                <w:color w:val="FFFFFF"/>
                <w:sz w:val="20"/>
                <w:szCs w:val="20"/>
              </w:rPr>
              <w:t>_Base</w:t>
            </w:r>
            <w:proofErr w:type="spellEnd"/>
          </w:p>
        </w:tc>
        <w:tc>
          <w:tcPr>
            <w:tcW w:w="1692" w:type="pct"/>
            <w:tcBorders>
              <w:top w:val="single" w:sz="4" w:space="0" w:color="4DFB33"/>
              <w:left w:val="nil"/>
              <w:bottom w:val="single" w:sz="4" w:space="0" w:color="4DFB33"/>
              <w:right w:val="single" w:sz="4" w:space="0" w:color="4DFB33"/>
            </w:tcBorders>
            <w:shd w:val="clear" w:color="18A303" w:fill="18A303"/>
            <w:noWrap/>
            <w:vAlign w:val="bottom"/>
            <w:hideMark/>
          </w:tcPr>
          <w:p w14:paraId="27613399" w14:textId="77777777" w:rsidR="00B2461E" w:rsidRPr="00B2461E" w:rsidRDefault="00B2461E" w:rsidP="00B2461E">
            <w:pPr>
              <w:widowControl/>
              <w:rPr>
                <w:rFonts w:ascii="Arial" w:eastAsia="Times New Roman" w:hAnsi="Arial" w:cs="Arial"/>
                <w:b/>
                <w:bCs/>
                <w:color w:val="FFFFFF"/>
                <w:sz w:val="20"/>
                <w:szCs w:val="20"/>
              </w:rPr>
            </w:pPr>
            <w:proofErr w:type="gramStart"/>
            <w:r w:rsidRPr="00B2461E">
              <w:rPr>
                <w:rFonts w:ascii="Arial" w:eastAsia="Times New Roman" w:hAnsi="Arial" w:cs="Arial"/>
                <w:b/>
                <w:bCs/>
                <w:color w:val="FFFFFF"/>
                <w:sz w:val="20"/>
                <w:szCs w:val="20"/>
              </w:rPr>
              <w:t>MAPE(%)</w:t>
            </w:r>
            <w:proofErr w:type="spellStart"/>
            <w:r w:rsidRPr="00B2461E">
              <w:rPr>
                <w:rFonts w:ascii="Arial" w:eastAsia="Times New Roman" w:hAnsi="Arial" w:cs="Arial"/>
                <w:b/>
                <w:bCs/>
                <w:color w:val="FFFFFF"/>
                <w:sz w:val="20"/>
                <w:szCs w:val="20"/>
              </w:rPr>
              <w:t>RandmForst</w:t>
            </w:r>
            <w:proofErr w:type="gramEnd"/>
            <w:r w:rsidRPr="00B2461E">
              <w:rPr>
                <w:rFonts w:ascii="Arial" w:eastAsia="Times New Roman" w:hAnsi="Arial" w:cs="Arial"/>
                <w:b/>
                <w:bCs/>
                <w:color w:val="FFFFFF"/>
                <w:sz w:val="20"/>
                <w:szCs w:val="20"/>
              </w:rPr>
              <w:t>_Optimizado</w:t>
            </w:r>
            <w:proofErr w:type="spellEnd"/>
          </w:p>
        </w:tc>
      </w:tr>
      <w:tr w:rsidR="00B2461E" w:rsidRPr="00B2461E" w14:paraId="243CBFE6" w14:textId="77777777" w:rsidTr="00336E65">
        <w:trPr>
          <w:trHeight w:val="255"/>
        </w:trPr>
        <w:tc>
          <w:tcPr>
            <w:tcW w:w="2006" w:type="pct"/>
            <w:tcBorders>
              <w:top w:val="single" w:sz="4" w:space="0" w:color="4DFB33"/>
              <w:left w:val="single" w:sz="4" w:space="0" w:color="4DFB33"/>
              <w:bottom w:val="single" w:sz="4" w:space="0" w:color="4DFB33"/>
              <w:right w:val="nil"/>
            </w:tcBorders>
            <w:shd w:val="clear" w:color="C2FEBA" w:fill="C2FEBA"/>
            <w:noWrap/>
            <w:vAlign w:val="bottom"/>
            <w:hideMark/>
          </w:tcPr>
          <w:p w14:paraId="01453AEB" w14:textId="77777777" w:rsidR="00B2461E" w:rsidRPr="00B2461E" w:rsidRDefault="00B2461E" w:rsidP="00B2461E">
            <w:pPr>
              <w:widowControl/>
              <w:rPr>
                <w:rFonts w:ascii="Arial" w:eastAsia="Times New Roman" w:hAnsi="Arial" w:cs="Arial"/>
                <w:color w:val="000000"/>
                <w:sz w:val="20"/>
                <w:szCs w:val="20"/>
              </w:rPr>
            </w:pPr>
            <w:r w:rsidRPr="00B2461E">
              <w:rPr>
                <w:rFonts w:ascii="Arial" w:eastAsia="Times New Roman" w:hAnsi="Arial" w:cs="Arial"/>
                <w:color w:val="000000"/>
                <w:sz w:val="20"/>
                <w:szCs w:val="20"/>
              </w:rPr>
              <w:t>031_ZW Parque Sector Amarillo Skate Park</w:t>
            </w:r>
          </w:p>
        </w:tc>
        <w:tc>
          <w:tcPr>
            <w:tcW w:w="1302" w:type="pct"/>
            <w:tcBorders>
              <w:top w:val="single" w:sz="4" w:space="0" w:color="4DFB33"/>
              <w:left w:val="nil"/>
              <w:bottom w:val="single" w:sz="4" w:space="0" w:color="4DFB33"/>
              <w:right w:val="nil"/>
            </w:tcBorders>
            <w:shd w:val="clear" w:color="C2FEBA" w:fill="C2FEBA"/>
            <w:noWrap/>
            <w:vAlign w:val="bottom"/>
            <w:hideMark/>
          </w:tcPr>
          <w:p w14:paraId="57F2090F" w14:textId="77777777" w:rsidR="00B2461E" w:rsidRPr="00B2461E" w:rsidRDefault="00B2461E" w:rsidP="00B2461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19,712</w:t>
            </w:r>
          </w:p>
        </w:tc>
        <w:tc>
          <w:tcPr>
            <w:tcW w:w="1692" w:type="pct"/>
            <w:tcBorders>
              <w:top w:val="single" w:sz="4" w:space="0" w:color="4DFB33"/>
              <w:left w:val="nil"/>
              <w:bottom w:val="single" w:sz="4" w:space="0" w:color="4DFB33"/>
              <w:right w:val="single" w:sz="4" w:space="0" w:color="4DFB33"/>
            </w:tcBorders>
            <w:shd w:val="clear" w:color="C2FEBA" w:fill="C2FEBA"/>
            <w:noWrap/>
            <w:vAlign w:val="bottom"/>
            <w:hideMark/>
          </w:tcPr>
          <w:p w14:paraId="7B526D6C" w14:textId="77777777" w:rsidR="00B2461E" w:rsidRPr="00B2461E" w:rsidRDefault="00B2461E" w:rsidP="00B2461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19,5461</w:t>
            </w:r>
          </w:p>
        </w:tc>
      </w:tr>
      <w:tr w:rsidR="00B2461E" w:rsidRPr="00B2461E" w14:paraId="00456A47" w14:textId="77777777" w:rsidTr="00336E65">
        <w:trPr>
          <w:trHeight w:val="255"/>
        </w:trPr>
        <w:tc>
          <w:tcPr>
            <w:tcW w:w="2006" w:type="pct"/>
            <w:tcBorders>
              <w:top w:val="single" w:sz="4" w:space="0" w:color="4DFB33"/>
              <w:left w:val="single" w:sz="4" w:space="0" w:color="4DFB33"/>
              <w:bottom w:val="single" w:sz="4" w:space="0" w:color="4DFB33"/>
              <w:right w:val="nil"/>
            </w:tcBorders>
            <w:noWrap/>
            <w:vAlign w:val="bottom"/>
            <w:hideMark/>
          </w:tcPr>
          <w:p w14:paraId="499A912D" w14:textId="77777777" w:rsidR="00B2461E" w:rsidRPr="00B2461E" w:rsidRDefault="00B2461E" w:rsidP="00B2461E">
            <w:pPr>
              <w:widowControl/>
              <w:rPr>
                <w:rFonts w:ascii="Arial" w:eastAsia="Times New Roman" w:hAnsi="Arial" w:cs="Arial"/>
                <w:color w:val="000000"/>
                <w:sz w:val="20"/>
                <w:szCs w:val="20"/>
              </w:rPr>
            </w:pPr>
            <w:r w:rsidRPr="00B2461E">
              <w:rPr>
                <w:rFonts w:ascii="Arial" w:eastAsia="Times New Roman" w:hAnsi="Arial" w:cs="Arial"/>
                <w:color w:val="000000"/>
                <w:sz w:val="20"/>
                <w:szCs w:val="20"/>
              </w:rPr>
              <w:t>032_ZW Biblioteca Daniel Guillard</w:t>
            </w:r>
          </w:p>
        </w:tc>
        <w:tc>
          <w:tcPr>
            <w:tcW w:w="1302" w:type="pct"/>
            <w:tcBorders>
              <w:top w:val="single" w:sz="4" w:space="0" w:color="4DFB33"/>
              <w:left w:val="nil"/>
              <w:bottom w:val="single" w:sz="4" w:space="0" w:color="4DFB33"/>
              <w:right w:val="nil"/>
            </w:tcBorders>
            <w:noWrap/>
            <w:vAlign w:val="bottom"/>
            <w:hideMark/>
          </w:tcPr>
          <w:p w14:paraId="49C05525" w14:textId="77777777" w:rsidR="00B2461E" w:rsidRPr="00B2461E" w:rsidRDefault="00B2461E" w:rsidP="00B2461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18,7267</w:t>
            </w:r>
          </w:p>
        </w:tc>
        <w:tc>
          <w:tcPr>
            <w:tcW w:w="1692" w:type="pct"/>
            <w:tcBorders>
              <w:top w:val="single" w:sz="4" w:space="0" w:color="4DFB33"/>
              <w:left w:val="nil"/>
              <w:bottom w:val="single" w:sz="4" w:space="0" w:color="4DFB33"/>
              <w:right w:val="nil"/>
            </w:tcBorders>
            <w:noWrap/>
            <w:vAlign w:val="bottom"/>
            <w:hideMark/>
          </w:tcPr>
          <w:p w14:paraId="728F588F" w14:textId="77777777" w:rsidR="00B2461E" w:rsidRPr="00B2461E" w:rsidRDefault="00B2461E" w:rsidP="00B2461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18,7162</w:t>
            </w:r>
          </w:p>
        </w:tc>
      </w:tr>
      <w:tr w:rsidR="00B2461E" w:rsidRPr="00B2461E" w14:paraId="3AC4BF8B" w14:textId="77777777" w:rsidTr="00336E65">
        <w:trPr>
          <w:trHeight w:val="255"/>
        </w:trPr>
        <w:tc>
          <w:tcPr>
            <w:tcW w:w="2006" w:type="pct"/>
            <w:tcBorders>
              <w:top w:val="single" w:sz="4" w:space="0" w:color="4DFB33"/>
              <w:left w:val="single" w:sz="4" w:space="0" w:color="4DFB33"/>
              <w:bottom w:val="single" w:sz="4" w:space="0" w:color="4DFB33"/>
              <w:right w:val="nil"/>
            </w:tcBorders>
            <w:shd w:val="clear" w:color="C2FEBA" w:fill="C2FEBA"/>
            <w:noWrap/>
            <w:vAlign w:val="bottom"/>
            <w:hideMark/>
          </w:tcPr>
          <w:p w14:paraId="020AD0E1" w14:textId="77777777" w:rsidR="00B2461E" w:rsidRPr="00B2461E" w:rsidRDefault="00B2461E" w:rsidP="00B2461E">
            <w:pPr>
              <w:widowControl/>
              <w:rPr>
                <w:rFonts w:ascii="Arial" w:eastAsia="Times New Roman" w:hAnsi="Arial" w:cs="Arial"/>
                <w:color w:val="000000"/>
                <w:sz w:val="20"/>
                <w:szCs w:val="20"/>
              </w:rPr>
            </w:pPr>
            <w:r w:rsidRPr="00B2461E">
              <w:rPr>
                <w:rFonts w:ascii="Arial" w:eastAsia="Times New Roman" w:hAnsi="Arial" w:cs="Arial"/>
                <w:color w:val="000000"/>
                <w:sz w:val="20"/>
                <w:szCs w:val="20"/>
              </w:rPr>
              <w:t>033_ZW Polideportivo Torres Comfandi</w:t>
            </w:r>
          </w:p>
        </w:tc>
        <w:tc>
          <w:tcPr>
            <w:tcW w:w="1302" w:type="pct"/>
            <w:tcBorders>
              <w:top w:val="single" w:sz="4" w:space="0" w:color="4DFB33"/>
              <w:left w:val="nil"/>
              <w:bottom w:val="single" w:sz="4" w:space="0" w:color="4DFB33"/>
              <w:right w:val="nil"/>
            </w:tcBorders>
            <w:shd w:val="clear" w:color="C2FEBA" w:fill="C2FEBA"/>
            <w:noWrap/>
            <w:vAlign w:val="bottom"/>
            <w:hideMark/>
          </w:tcPr>
          <w:p w14:paraId="73FC0C39" w14:textId="77777777" w:rsidR="00B2461E" w:rsidRPr="00B2461E" w:rsidRDefault="00B2461E" w:rsidP="00B2461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26,5913</w:t>
            </w:r>
          </w:p>
        </w:tc>
        <w:tc>
          <w:tcPr>
            <w:tcW w:w="1692" w:type="pct"/>
            <w:tcBorders>
              <w:top w:val="single" w:sz="4" w:space="0" w:color="4DFB33"/>
              <w:left w:val="nil"/>
              <w:bottom w:val="single" w:sz="4" w:space="0" w:color="4DFB33"/>
              <w:right w:val="nil"/>
            </w:tcBorders>
            <w:shd w:val="clear" w:color="C2FEBA" w:fill="C2FEBA"/>
            <w:noWrap/>
            <w:vAlign w:val="bottom"/>
            <w:hideMark/>
          </w:tcPr>
          <w:p w14:paraId="276DCFAC" w14:textId="77777777" w:rsidR="00B2461E" w:rsidRPr="00B2461E" w:rsidRDefault="00B2461E" w:rsidP="00B2461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26,4744</w:t>
            </w:r>
          </w:p>
        </w:tc>
      </w:tr>
      <w:tr w:rsidR="00B2461E" w:rsidRPr="00B2461E" w14:paraId="520D210B" w14:textId="77777777" w:rsidTr="00336E65">
        <w:trPr>
          <w:trHeight w:val="255"/>
        </w:trPr>
        <w:tc>
          <w:tcPr>
            <w:tcW w:w="2006" w:type="pct"/>
            <w:tcBorders>
              <w:top w:val="single" w:sz="4" w:space="0" w:color="4DFB33"/>
              <w:left w:val="single" w:sz="4" w:space="0" w:color="4DFB33"/>
              <w:bottom w:val="single" w:sz="4" w:space="0" w:color="4DFB33"/>
              <w:right w:val="nil"/>
            </w:tcBorders>
            <w:noWrap/>
            <w:vAlign w:val="bottom"/>
            <w:hideMark/>
          </w:tcPr>
          <w:p w14:paraId="28F50AF8" w14:textId="77777777" w:rsidR="00B2461E" w:rsidRPr="00B2461E" w:rsidRDefault="00B2461E" w:rsidP="00B2461E">
            <w:pPr>
              <w:widowControl/>
              <w:rPr>
                <w:rFonts w:ascii="Arial" w:eastAsia="Times New Roman" w:hAnsi="Arial" w:cs="Arial"/>
                <w:color w:val="000000"/>
                <w:sz w:val="20"/>
                <w:szCs w:val="20"/>
              </w:rPr>
            </w:pPr>
            <w:r w:rsidRPr="00B2461E">
              <w:rPr>
                <w:rFonts w:ascii="Arial" w:eastAsia="Times New Roman" w:hAnsi="Arial" w:cs="Arial"/>
                <w:color w:val="000000"/>
                <w:sz w:val="20"/>
                <w:szCs w:val="20"/>
              </w:rPr>
              <w:t>034_ZW Parque Junin</w:t>
            </w:r>
          </w:p>
        </w:tc>
        <w:tc>
          <w:tcPr>
            <w:tcW w:w="1302" w:type="pct"/>
            <w:tcBorders>
              <w:top w:val="single" w:sz="4" w:space="0" w:color="4DFB33"/>
              <w:left w:val="nil"/>
              <w:bottom w:val="single" w:sz="4" w:space="0" w:color="4DFB33"/>
              <w:right w:val="nil"/>
            </w:tcBorders>
            <w:noWrap/>
            <w:vAlign w:val="bottom"/>
            <w:hideMark/>
          </w:tcPr>
          <w:p w14:paraId="5BB28CE8" w14:textId="77777777" w:rsidR="00B2461E" w:rsidRPr="00B2461E" w:rsidRDefault="00B2461E" w:rsidP="00B2461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11,2669</w:t>
            </w:r>
          </w:p>
        </w:tc>
        <w:tc>
          <w:tcPr>
            <w:tcW w:w="1692" w:type="pct"/>
            <w:tcBorders>
              <w:top w:val="single" w:sz="4" w:space="0" w:color="4DFB33"/>
              <w:left w:val="nil"/>
              <w:bottom w:val="single" w:sz="4" w:space="0" w:color="4DFB33"/>
              <w:right w:val="nil"/>
            </w:tcBorders>
            <w:noWrap/>
            <w:vAlign w:val="bottom"/>
            <w:hideMark/>
          </w:tcPr>
          <w:p w14:paraId="6BD47EB0" w14:textId="77777777" w:rsidR="00B2461E" w:rsidRPr="00B2461E" w:rsidRDefault="00B2461E" w:rsidP="00B2461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11,1919</w:t>
            </w:r>
          </w:p>
        </w:tc>
      </w:tr>
      <w:tr w:rsidR="00B2461E" w:rsidRPr="00B2461E" w14:paraId="5E7C0933" w14:textId="77777777" w:rsidTr="00336E65">
        <w:trPr>
          <w:trHeight w:val="255"/>
        </w:trPr>
        <w:tc>
          <w:tcPr>
            <w:tcW w:w="2006" w:type="pct"/>
            <w:tcBorders>
              <w:top w:val="single" w:sz="4" w:space="0" w:color="4DFB33"/>
              <w:left w:val="single" w:sz="4" w:space="0" w:color="4DFB33"/>
              <w:bottom w:val="single" w:sz="4" w:space="0" w:color="4DFB33"/>
              <w:right w:val="nil"/>
            </w:tcBorders>
            <w:shd w:val="clear" w:color="C2FEBA" w:fill="C2FEBA"/>
            <w:noWrap/>
            <w:vAlign w:val="bottom"/>
            <w:hideMark/>
          </w:tcPr>
          <w:p w14:paraId="5CB98D9E" w14:textId="77777777" w:rsidR="00B2461E" w:rsidRPr="00B2461E" w:rsidRDefault="00B2461E" w:rsidP="00B2461E">
            <w:pPr>
              <w:widowControl/>
              <w:rPr>
                <w:rFonts w:ascii="Arial" w:eastAsia="Times New Roman" w:hAnsi="Arial" w:cs="Arial"/>
                <w:color w:val="000000"/>
                <w:sz w:val="20"/>
                <w:szCs w:val="20"/>
              </w:rPr>
            </w:pPr>
            <w:r w:rsidRPr="00B2461E">
              <w:rPr>
                <w:rFonts w:ascii="Arial" w:eastAsia="Times New Roman" w:hAnsi="Arial" w:cs="Arial"/>
                <w:color w:val="000000"/>
                <w:sz w:val="20"/>
                <w:szCs w:val="20"/>
              </w:rPr>
              <w:t>035_ZW Parque Mariano Ramos</w:t>
            </w:r>
          </w:p>
        </w:tc>
        <w:tc>
          <w:tcPr>
            <w:tcW w:w="1302" w:type="pct"/>
            <w:tcBorders>
              <w:top w:val="single" w:sz="4" w:space="0" w:color="4DFB33"/>
              <w:left w:val="nil"/>
              <w:bottom w:val="single" w:sz="4" w:space="0" w:color="4DFB33"/>
              <w:right w:val="nil"/>
            </w:tcBorders>
            <w:shd w:val="clear" w:color="C2FEBA" w:fill="C2FEBA"/>
            <w:noWrap/>
            <w:vAlign w:val="bottom"/>
            <w:hideMark/>
          </w:tcPr>
          <w:p w14:paraId="557AD272" w14:textId="77777777" w:rsidR="00B2461E" w:rsidRPr="00B2461E" w:rsidRDefault="00B2461E" w:rsidP="00B2461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22,7894</w:t>
            </w:r>
          </w:p>
        </w:tc>
        <w:tc>
          <w:tcPr>
            <w:tcW w:w="1692" w:type="pct"/>
            <w:tcBorders>
              <w:top w:val="single" w:sz="4" w:space="0" w:color="4DFB33"/>
              <w:left w:val="nil"/>
              <w:bottom w:val="single" w:sz="4" w:space="0" w:color="4DFB33"/>
              <w:right w:val="nil"/>
            </w:tcBorders>
            <w:shd w:val="clear" w:color="C2FEBA" w:fill="C2FEBA"/>
            <w:noWrap/>
            <w:vAlign w:val="bottom"/>
            <w:hideMark/>
          </w:tcPr>
          <w:p w14:paraId="63E83667" w14:textId="77777777" w:rsidR="00B2461E" w:rsidRPr="00B2461E" w:rsidRDefault="00B2461E" w:rsidP="00B2461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22,7257</w:t>
            </w:r>
          </w:p>
        </w:tc>
      </w:tr>
      <w:tr w:rsidR="00B2461E" w:rsidRPr="00B2461E" w14:paraId="1164C3D0" w14:textId="77777777" w:rsidTr="00336E65">
        <w:trPr>
          <w:trHeight w:val="255"/>
        </w:trPr>
        <w:tc>
          <w:tcPr>
            <w:tcW w:w="2006" w:type="pct"/>
            <w:tcBorders>
              <w:top w:val="single" w:sz="4" w:space="0" w:color="4DFB33"/>
              <w:left w:val="single" w:sz="4" w:space="0" w:color="4DFB33"/>
              <w:bottom w:val="single" w:sz="4" w:space="0" w:color="4DFB33"/>
              <w:right w:val="nil"/>
            </w:tcBorders>
            <w:noWrap/>
            <w:vAlign w:val="bottom"/>
            <w:hideMark/>
          </w:tcPr>
          <w:p w14:paraId="5779C610" w14:textId="77777777" w:rsidR="00B2461E" w:rsidRPr="00B2461E" w:rsidRDefault="00B2461E" w:rsidP="00B2461E">
            <w:pPr>
              <w:widowControl/>
              <w:rPr>
                <w:rFonts w:ascii="Arial" w:eastAsia="Times New Roman" w:hAnsi="Arial" w:cs="Arial"/>
                <w:color w:val="000000"/>
                <w:sz w:val="20"/>
                <w:szCs w:val="20"/>
              </w:rPr>
            </w:pPr>
            <w:r w:rsidRPr="00B2461E">
              <w:rPr>
                <w:rFonts w:ascii="Arial" w:eastAsia="Times New Roman" w:hAnsi="Arial" w:cs="Arial"/>
                <w:color w:val="000000"/>
                <w:sz w:val="20"/>
                <w:szCs w:val="20"/>
              </w:rPr>
              <w:t>036_ZW Polideportivo Ricardo Balcazar</w:t>
            </w:r>
          </w:p>
        </w:tc>
        <w:tc>
          <w:tcPr>
            <w:tcW w:w="1302" w:type="pct"/>
            <w:tcBorders>
              <w:top w:val="single" w:sz="4" w:space="0" w:color="4DFB33"/>
              <w:left w:val="nil"/>
              <w:bottom w:val="single" w:sz="4" w:space="0" w:color="4DFB33"/>
              <w:right w:val="nil"/>
            </w:tcBorders>
            <w:noWrap/>
            <w:vAlign w:val="bottom"/>
            <w:hideMark/>
          </w:tcPr>
          <w:p w14:paraId="75B03A29" w14:textId="77777777" w:rsidR="00B2461E" w:rsidRPr="00B2461E" w:rsidRDefault="00B2461E" w:rsidP="00B2461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19,6558</w:t>
            </w:r>
          </w:p>
        </w:tc>
        <w:tc>
          <w:tcPr>
            <w:tcW w:w="1692" w:type="pct"/>
            <w:tcBorders>
              <w:top w:val="single" w:sz="4" w:space="0" w:color="4DFB33"/>
              <w:left w:val="nil"/>
              <w:bottom w:val="single" w:sz="4" w:space="0" w:color="4DFB33"/>
              <w:right w:val="nil"/>
            </w:tcBorders>
            <w:noWrap/>
            <w:vAlign w:val="bottom"/>
            <w:hideMark/>
          </w:tcPr>
          <w:p w14:paraId="04B43BBF" w14:textId="77777777" w:rsidR="00B2461E" w:rsidRPr="00B2461E" w:rsidRDefault="00B2461E" w:rsidP="00B2461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19,545</w:t>
            </w:r>
          </w:p>
        </w:tc>
      </w:tr>
      <w:tr w:rsidR="00B2461E" w:rsidRPr="00B2461E" w14:paraId="6C0C5EB7" w14:textId="77777777" w:rsidTr="00336E65">
        <w:trPr>
          <w:trHeight w:val="255"/>
        </w:trPr>
        <w:tc>
          <w:tcPr>
            <w:tcW w:w="2006" w:type="pct"/>
            <w:tcBorders>
              <w:top w:val="single" w:sz="4" w:space="0" w:color="4DFB33"/>
              <w:left w:val="single" w:sz="4" w:space="0" w:color="4DFB33"/>
              <w:bottom w:val="single" w:sz="4" w:space="0" w:color="4DFB33"/>
              <w:right w:val="nil"/>
            </w:tcBorders>
            <w:shd w:val="clear" w:color="C2FEBA" w:fill="C2FEBA"/>
            <w:noWrap/>
            <w:vAlign w:val="bottom"/>
            <w:hideMark/>
          </w:tcPr>
          <w:p w14:paraId="61B8C998" w14:textId="77777777" w:rsidR="00B2461E" w:rsidRPr="00B2461E" w:rsidRDefault="00B2461E" w:rsidP="00B2461E">
            <w:pPr>
              <w:widowControl/>
              <w:rPr>
                <w:rFonts w:ascii="Arial" w:eastAsia="Times New Roman" w:hAnsi="Arial" w:cs="Arial"/>
                <w:color w:val="000000"/>
                <w:sz w:val="20"/>
                <w:szCs w:val="20"/>
              </w:rPr>
            </w:pPr>
            <w:r w:rsidRPr="00B2461E">
              <w:rPr>
                <w:rFonts w:ascii="Arial" w:eastAsia="Times New Roman" w:hAnsi="Arial" w:cs="Arial"/>
                <w:color w:val="000000"/>
                <w:sz w:val="20"/>
                <w:szCs w:val="20"/>
              </w:rPr>
              <w:t>037_ZW Polideportivo San Benito</w:t>
            </w:r>
          </w:p>
        </w:tc>
        <w:tc>
          <w:tcPr>
            <w:tcW w:w="1302" w:type="pct"/>
            <w:tcBorders>
              <w:top w:val="single" w:sz="4" w:space="0" w:color="4DFB33"/>
              <w:left w:val="nil"/>
              <w:bottom w:val="single" w:sz="4" w:space="0" w:color="4DFB33"/>
              <w:right w:val="nil"/>
            </w:tcBorders>
            <w:shd w:val="clear" w:color="C2FEBA" w:fill="C2FEBA"/>
            <w:noWrap/>
            <w:vAlign w:val="bottom"/>
            <w:hideMark/>
          </w:tcPr>
          <w:p w14:paraId="091AAD8E" w14:textId="77777777" w:rsidR="00B2461E" w:rsidRPr="00B2461E" w:rsidRDefault="00B2461E" w:rsidP="00B2461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23,2536</w:t>
            </w:r>
          </w:p>
        </w:tc>
        <w:tc>
          <w:tcPr>
            <w:tcW w:w="1692" w:type="pct"/>
            <w:tcBorders>
              <w:top w:val="single" w:sz="4" w:space="0" w:color="4DFB33"/>
              <w:left w:val="nil"/>
              <w:bottom w:val="single" w:sz="4" w:space="0" w:color="4DFB33"/>
              <w:right w:val="nil"/>
            </w:tcBorders>
            <w:shd w:val="clear" w:color="C2FEBA" w:fill="C2FEBA"/>
            <w:noWrap/>
            <w:vAlign w:val="bottom"/>
            <w:hideMark/>
          </w:tcPr>
          <w:p w14:paraId="5F80D230" w14:textId="77777777" w:rsidR="00B2461E" w:rsidRPr="00B2461E" w:rsidRDefault="00B2461E" w:rsidP="00B2461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23,3729</w:t>
            </w:r>
          </w:p>
        </w:tc>
      </w:tr>
      <w:tr w:rsidR="00B2461E" w:rsidRPr="00B2461E" w14:paraId="043F7F29" w14:textId="77777777" w:rsidTr="00336E65">
        <w:trPr>
          <w:trHeight w:val="255"/>
        </w:trPr>
        <w:tc>
          <w:tcPr>
            <w:tcW w:w="2006" w:type="pct"/>
            <w:tcBorders>
              <w:top w:val="single" w:sz="4" w:space="0" w:color="4DFB33"/>
              <w:left w:val="single" w:sz="4" w:space="0" w:color="4DFB33"/>
              <w:bottom w:val="single" w:sz="4" w:space="0" w:color="4DFB33"/>
              <w:right w:val="nil"/>
            </w:tcBorders>
            <w:noWrap/>
            <w:vAlign w:val="bottom"/>
            <w:hideMark/>
          </w:tcPr>
          <w:p w14:paraId="319A862C" w14:textId="77777777" w:rsidR="00B2461E" w:rsidRPr="00B2461E" w:rsidRDefault="00B2461E" w:rsidP="00B2461E">
            <w:pPr>
              <w:widowControl/>
              <w:rPr>
                <w:rFonts w:ascii="Arial" w:eastAsia="Times New Roman" w:hAnsi="Arial" w:cs="Arial"/>
                <w:color w:val="000000"/>
                <w:sz w:val="20"/>
                <w:szCs w:val="20"/>
              </w:rPr>
            </w:pPr>
            <w:r w:rsidRPr="00B2461E">
              <w:rPr>
                <w:rFonts w:ascii="Arial" w:eastAsia="Times New Roman" w:hAnsi="Arial" w:cs="Arial"/>
                <w:color w:val="000000"/>
                <w:sz w:val="20"/>
                <w:szCs w:val="20"/>
              </w:rPr>
              <w:t>038_ZW Parque Santa Anita</w:t>
            </w:r>
          </w:p>
        </w:tc>
        <w:tc>
          <w:tcPr>
            <w:tcW w:w="1302" w:type="pct"/>
            <w:tcBorders>
              <w:top w:val="single" w:sz="4" w:space="0" w:color="4DFB33"/>
              <w:left w:val="nil"/>
              <w:bottom w:val="single" w:sz="4" w:space="0" w:color="4DFB33"/>
              <w:right w:val="nil"/>
            </w:tcBorders>
            <w:noWrap/>
            <w:vAlign w:val="bottom"/>
            <w:hideMark/>
          </w:tcPr>
          <w:p w14:paraId="101A0AD9" w14:textId="77777777" w:rsidR="00B2461E" w:rsidRPr="00B2461E" w:rsidRDefault="00B2461E" w:rsidP="00B2461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25,3671</w:t>
            </w:r>
          </w:p>
        </w:tc>
        <w:tc>
          <w:tcPr>
            <w:tcW w:w="1692" w:type="pct"/>
            <w:tcBorders>
              <w:top w:val="single" w:sz="4" w:space="0" w:color="4DFB33"/>
              <w:left w:val="nil"/>
              <w:bottom w:val="single" w:sz="4" w:space="0" w:color="4DFB33"/>
              <w:right w:val="nil"/>
            </w:tcBorders>
            <w:noWrap/>
            <w:vAlign w:val="bottom"/>
            <w:hideMark/>
          </w:tcPr>
          <w:p w14:paraId="521ED789" w14:textId="77777777" w:rsidR="00B2461E" w:rsidRPr="00B2461E" w:rsidRDefault="00B2461E" w:rsidP="00B2461E">
            <w:pPr>
              <w:widowControl/>
              <w:jc w:val="right"/>
              <w:rPr>
                <w:rFonts w:ascii="Arial" w:eastAsia="Times New Roman" w:hAnsi="Arial" w:cs="Arial"/>
                <w:color w:val="000000"/>
                <w:sz w:val="20"/>
                <w:szCs w:val="20"/>
              </w:rPr>
            </w:pPr>
            <w:r w:rsidRPr="00B2461E">
              <w:rPr>
                <w:rFonts w:ascii="Arial" w:eastAsia="Times New Roman" w:hAnsi="Arial" w:cs="Arial"/>
                <w:color w:val="000000"/>
                <w:sz w:val="20"/>
                <w:szCs w:val="20"/>
              </w:rPr>
              <w:t>25,1756</w:t>
            </w:r>
          </w:p>
        </w:tc>
      </w:tr>
    </w:tbl>
    <w:p w14:paraId="2101B9F9" w14:textId="7C8F318E" w:rsidR="00336E65" w:rsidRPr="00336E65" w:rsidRDefault="00336E65" w:rsidP="00336E65">
      <w:pPr>
        <w:jc w:val="center"/>
        <w:rPr>
          <w:rFonts w:ascii="Calibri" w:eastAsia="Calibri" w:hAnsi="Calibri" w:cs="Calibri"/>
          <w:i/>
          <w:iCs/>
          <w:sz w:val="22"/>
          <w:szCs w:val="22"/>
        </w:rPr>
      </w:pPr>
      <w:r w:rsidRPr="00336E65">
        <w:rPr>
          <w:rFonts w:ascii="Calibri" w:eastAsia="Calibri" w:hAnsi="Calibri" w:cs="Calibri"/>
          <w:i/>
          <w:iCs/>
          <w:sz w:val="22"/>
          <w:szCs w:val="22"/>
        </w:rPr>
        <w:t xml:space="preserve">Tabla </w:t>
      </w:r>
      <w:r>
        <w:rPr>
          <w:rFonts w:ascii="Calibri" w:eastAsia="Calibri" w:hAnsi="Calibri" w:cs="Calibri"/>
          <w:i/>
          <w:iCs/>
          <w:sz w:val="22"/>
          <w:szCs w:val="22"/>
        </w:rPr>
        <w:t>8</w:t>
      </w:r>
      <w:r w:rsidRPr="00336E65">
        <w:rPr>
          <w:rFonts w:ascii="Calibri" w:eastAsia="Calibri" w:hAnsi="Calibri" w:cs="Calibri"/>
          <w:i/>
          <w:iCs/>
          <w:sz w:val="22"/>
          <w:szCs w:val="22"/>
        </w:rPr>
        <w:t xml:space="preserve">. </w:t>
      </w:r>
      <w:r>
        <w:rPr>
          <w:rFonts w:ascii="Calibri" w:eastAsia="Calibri" w:hAnsi="Calibri" w:cs="Calibri"/>
          <w:i/>
          <w:iCs/>
          <w:sz w:val="22"/>
          <w:szCs w:val="22"/>
        </w:rPr>
        <w:t>Random Forest</w:t>
      </w:r>
      <w:r w:rsidRPr="00336E65">
        <w:rPr>
          <w:rFonts w:ascii="Calibri" w:eastAsia="Calibri" w:hAnsi="Calibri" w:cs="Calibri"/>
          <w:i/>
          <w:iCs/>
          <w:sz w:val="22"/>
          <w:szCs w:val="22"/>
        </w:rPr>
        <w:t xml:space="preserve"> base vs </w:t>
      </w:r>
      <w:r>
        <w:rPr>
          <w:rFonts w:ascii="Calibri" w:eastAsia="Calibri" w:hAnsi="Calibri" w:cs="Calibri"/>
          <w:i/>
          <w:iCs/>
          <w:sz w:val="22"/>
          <w:szCs w:val="22"/>
        </w:rPr>
        <w:t>Random Forest</w:t>
      </w:r>
      <w:r w:rsidRPr="00336E65">
        <w:rPr>
          <w:rFonts w:ascii="Calibri" w:eastAsia="Calibri" w:hAnsi="Calibri" w:cs="Calibri"/>
          <w:i/>
          <w:iCs/>
          <w:sz w:val="22"/>
          <w:szCs w:val="22"/>
        </w:rPr>
        <w:t xml:space="preserve"> optimizado</w:t>
      </w:r>
    </w:p>
    <w:p w14:paraId="686035D4" w14:textId="77777777" w:rsidR="00B2461E" w:rsidRDefault="00B2461E">
      <w:pPr>
        <w:jc w:val="both"/>
        <w:rPr>
          <w:rFonts w:ascii="Calibri" w:eastAsia="Calibri" w:hAnsi="Calibri" w:cs="Calibri"/>
          <w:sz w:val="22"/>
          <w:szCs w:val="22"/>
        </w:rPr>
      </w:pPr>
    </w:p>
    <w:p w14:paraId="42D19678" w14:textId="77777777" w:rsidR="003E68BE" w:rsidRDefault="003E68BE">
      <w:pPr>
        <w:jc w:val="both"/>
        <w:rPr>
          <w:rFonts w:ascii="Calibri" w:hAnsi="Calibri" w:cs="Calibri"/>
          <w:sz w:val="22"/>
          <w:szCs w:val="22"/>
        </w:rPr>
      </w:pPr>
    </w:p>
    <w:p w14:paraId="38E39583" w14:textId="6A2EFA42" w:rsidR="00BE3218" w:rsidRDefault="00336E65">
      <w:pPr>
        <w:jc w:val="both"/>
        <w:rPr>
          <w:rFonts w:ascii="Calibri" w:hAnsi="Calibri" w:cs="Calibri"/>
          <w:sz w:val="22"/>
          <w:szCs w:val="22"/>
        </w:rPr>
      </w:pPr>
      <w:r>
        <w:rPr>
          <w:rFonts w:ascii="Calibri" w:hAnsi="Calibri" w:cs="Calibri"/>
          <w:sz w:val="22"/>
          <w:szCs w:val="22"/>
        </w:rPr>
        <w:t xml:space="preserve">Las zonas que mas se vieron beneficiadas de la búsqueda de </w:t>
      </w:r>
      <w:proofErr w:type="spellStart"/>
      <w:r>
        <w:rPr>
          <w:rFonts w:ascii="Calibri" w:hAnsi="Calibri" w:cs="Calibri"/>
          <w:sz w:val="22"/>
          <w:szCs w:val="22"/>
        </w:rPr>
        <w:t>hiperparámetros</w:t>
      </w:r>
      <w:proofErr w:type="spellEnd"/>
      <w:r>
        <w:rPr>
          <w:rFonts w:ascii="Calibri" w:hAnsi="Calibri" w:cs="Calibri"/>
          <w:sz w:val="22"/>
          <w:szCs w:val="22"/>
        </w:rPr>
        <w:t xml:space="preserve"> de sus modelos fueron aquellas con predicciones con SVR y Perceptrón.</w:t>
      </w:r>
    </w:p>
    <w:p w14:paraId="6946D030" w14:textId="77777777" w:rsidR="00336E65" w:rsidRDefault="00336E65">
      <w:pPr>
        <w:jc w:val="both"/>
        <w:rPr>
          <w:rFonts w:ascii="Calibri" w:hAnsi="Calibri" w:cs="Calibri"/>
          <w:sz w:val="22"/>
          <w:szCs w:val="22"/>
        </w:rPr>
      </w:pPr>
    </w:p>
    <w:p w14:paraId="0BA65EE8" w14:textId="4C4062EF" w:rsidR="00336E65" w:rsidRDefault="00336E65">
      <w:pPr>
        <w:jc w:val="both"/>
        <w:rPr>
          <w:rFonts w:ascii="Calibri" w:hAnsi="Calibri" w:cs="Calibri"/>
          <w:sz w:val="22"/>
          <w:szCs w:val="22"/>
        </w:rPr>
      </w:pPr>
      <w:r>
        <w:rPr>
          <w:rFonts w:ascii="Calibri" w:hAnsi="Calibri" w:cs="Calibri"/>
          <w:sz w:val="22"/>
          <w:szCs w:val="22"/>
        </w:rPr>
        <w:t xml:space="preserve">Para los </w:t>
      </w:r>
      <w:proofErr w:type="spellStart"/>
      <w:r>
        <w:rPr>
          <w:rFonts w:ascii="Calibri" w:hAnsi="Calibri" w:cs="Calibri"/>
          <w:sz w:val="22"/>
          <w:szCs w:val="22"/>
        </w:rPr>
        <w:t>dataset</w:t>
      </w:r>
      <w:proofErr w:type="spellEnd"/>
      <w:r>
        <w:rPr>
          <w:rFonts w:ascii="Calibri" w:hAnsi="Calibri" w:cs="Calibri"/>
          <w:sz w:val="22"/>
          <w:szCs w:val="22"/>
        </w:rPr>
        <w:t xml:space="preserve"> </w:t>
      </w:r>
      <w:r w:rsidR="00BA2F6F">
        <w:rPr>
          <w:rFonts w:ascii="Calibri" w:hAnsi="Calibri" w:cs="Calibri"/>
          <w:sz w:val="22"/>
          <w:szCs w:val="22"/>
        </w:rPr>
        <w:t>con</w:t>
      </w:r>
      <w:r>
        <w:rPr>
          <w:rFonts w:ascii="Calibri" w:hAnsi="Calibri" w:cs="Calibri"/>
          <w:sz w:val="22"/>
          <w:szCs w:val="22"/>
        </w:rPr>
        <w:t xml:space="preserve"> Random Forest el desempeño es prácticamente igual</w:t>
      </w:r>
      <w:r w:rsidR="00BA2F6F">
        <w:rPr>
          <w:rFonts w:ascii="Calibri" w:hAnsi="Calibri" w:cs="Calibri"/>
          <w:sz w:val="22"/>
          <w:szCs w:val="22"/>
        </w:rPr>
        <w:t xml:space="preserve">, debido al comportamiento de las series temporales en el tráfico </w:t>
      </w:r>
      <w:proofErr w:type="spellStart"/>
      <w:r w:rsidR="00BA2F6F">
        <w:rPr>
          <w:rFonts w:ascii="Calibri" w:hAnsi="Calibri" w:cs="Calibri"/>
          <w:sz w:val="22"/>
          <w:szCs w:val="22"/>
        </w:rPr>
        <w:t>WiFi</w:t>
      </w:r>
      <w:proofErr w:type="spellEnd"/>
      <w:r w:rsidR="00BA2F6F">
        <w:rPr>
          <w:rFonts w:ascii="Calibri" w:hAnsi="Calibri" w:cs="Calibri"/>
          <w:sz w:val="22"/>
          <w:szCs w:val="22"/>
        </w:rPr>
        <w:t xml:space="preserve"> de estas.</w:t>
      </w:r>
      <w:r>
        <w:rPr>
          <w:rFonts w:ascii="Calibri" w:hAnsi="Calibri" w:cs="Calibri"/>
          <w:sz w:val="22"/>
          <w:szCs w:val="22"/>
        </w:rPr>
        <w:t xml:space="preserve"> </w:t>
      </w:r>
    </w:p>
    <w:p w14:paraId="6411A641" w14:textId="77777777" w:rsidR="00B2461E" w:rsidRDefault="00B2461E">
      <w:pPr>
        <w:jc w:val="both"/>
        <w:rPr>
          <w:rFonts w:ascii="Calibri" w:hAnsi="Calibri" w:cs="Calibri"/>
          <w:sz w:val="22"/>
          <w:szCs w:val="22"/>
        </w:rPr>
      </w:pPr>
    </w:p>
    <w:p w14:paraId="41E3F0C4" w14:textId="77777777" w:rsidR="00B2461E" w:rsidRDefault="00B2461E">
      <w:pPr>
        <w:jc w:val="both"/>
        <w:rPr>
          <w:rFonts w:ascii="Calibri" w:hAnsi="Calibri" w:cs="Calibri"/>
          <w:sz w:val="22"/>
          <w:szCs w:val="22"/>
        </w:rPr>
      </w:pPr>
    </w:p>
    <w:p w14:paraId="0DEB8F78" w14:textId="77777777" w:rsidR="00BE3218" w:rsidRDefault="00000000">
      <w:pPr>
        <w:pStyle w:val="Ttulo1"/>
        <w:rPr>
          <w:rFonts w:cs="Calibri"/>
          <w:b/>
          <w:bCs/>
          <w:sz w:val="22"/>
          <w:szCs w:val="22"/>
        </w:rPr>
      </w:pPr>
      <w:bookmarkStart w:id="42" w:name="_Toc218769889"/>
      <w:r>
        <w:rPr>
          <w:rFonts w:eastAsia="Calibri" w:cs="Calibri"/>
          <w:b/>
          <w:bCs/>
          <w:sz w:val="22"/>
          <w:szCs w:val="22"/>
        </w:rPr>
        <w:lastRenderedPageBreak/>
        <w:t>ANÁLISIS DE LOS RESULTADOS</w:t>
      </w:r>
      <w:bookmarkEnd w:id="42"/>
    </w:p>
    <w:p w14:paraId="20EBB002"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En este capítulo se analizan los resultados obtenidos a partir de los modelos predictivos construidos y optimizados en el capítulo anterior. El análisis se aborda desde tres perspectivas complementarias: la comparación del desempeño entre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la comparación entre las diferentes técnicas de modelado empleadas y, finalmente, la interpretación de los resultados desde un enfoque de negocio y operación del servicio.</w:t>
      </w:r>
    </w:p>
    <w:p w14:paraId="0CCC0629"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Este análisis permite evaluar no solo la capacidad predictiva de los modelos, sino también su utilidad práctica como herramienta de apoyo para la toma de decisiones relacionadas con la gestión del ancho de banda y la planificación de la infraestructura de las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públicas de Santiago de Cali.</w:t>
      </w:r>
    </w:p>
    <w:p w14:paraId="0A1506AC" w14:textId="77777777" w:rsidR="00BE3218" w:rsidRDefault="00BE3218">
      <w:pPr>
        <w:jc w:val="both"/>
        <w:rPr>
          <w:rFonts w:ascii="Calibri" w:hAnsi="Calibri" w:cs="Calibri"/>
          <w:sz w:val="22"/>
          <w:szCs w:val="22"/>
        </w:rPr>
      </w:pPr>
    </w:p>
    <w:p w14:paraId="63ADBBAA" w14:textId="77777777" w:rsidR="00BE3218" w:rsidRDefault="00000000">
      <w:pPr>
        <w:pStyle w:val="Ttulo2"/>
        <w:rPr>
          <w:rFonts w:cs="Calibri"/>
          <w:b/>
          <w:bCs/>
          <w:sz w:val="22"/>
          <w:szCs w:val="22"/>
        </w:rPr>
      </w:pPr>
      <w:bookmarkStart w:id="43" w:name="_Toc218769890"/>
      <w:r>
        <w:rPr>
          <w:rFonts w:eastAsia="Calibri" w:cs="Calibri"/>
          <w:b/>
          <w:bCs/>
          <w:sz w:val="22"/>
          <w:szCs w:val="22"/>
        </w:rPr>
        <w:t xml:space="preserve">Comparación de resultados entre zonas </w:t>
      </w:r>
      <w:proofErr w:type="spellStart"/>
      <w:r>
        <w:rPr>
          <w:rFonts w:eastAsia="Calibri" w:cs="Calibri"/>
          <w:b/>
          <w:bCs/>
          <w:sz w:val="22"/>
          <w:szCs w:val="22"/>
        </w:rPr>
        <w:t>WiFi</w:t>
      </w:r>
      <w:bookmarkEnd w:id="43"/>
      <w:proofErr w:type="spellEnd"/>
    </w:p>
    <w:p w14:paraId="1B055807"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El desempeño de los modelos mostró variaciones significativas entre las diferentes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analizadas, lo cual refleja la heterogeneidad en los patrones de uso del servicio a lo largo de la ciudad. Zonas con un comportamiento de consumo más estable y patrones temporales regulares presentaron menores errores de predicción, mientras que aquellas con alta variabilidad diaria o picos de tráfico esporádicos evidenciaron mayores dificultades para ser modeladas con precisión.</w:t>
      </w:r>
    </w:p>
    <w:p w14:paraId="370ED444" w14:textId="77777777" w:rsidR="00BE3218" w:rsidRDefault="00000000">
      <w:pPr>
        <w:jc w:val="both"/>
        <w:rPr>
          <w:rFonts w:ascii="Calibri" w:hAnsi="Calibri" w:cs="Calibri"/>
          <w:sz w:val="22"/>
          <w:szCs w:val="22"/>
        </w:rPr>
      </w:pPr>
      <w:r>
        <w:rPr>
          <w:rFonts w:ascii="Calibri" w:eastAsia="Calibri" w:hAnsi="Calibri" w:cs="Calibri"/>
          <w:sz w:val="22"/>
          <w:szCs w:val="22"/>
        </w:rPr>
        <w:t>Estas diferencias ponen de manifiesto la influencia de factores externos, como la ubicación de la zona, la afluencia de usuarios y la naturaleza de las actividades que se desarrollan en cada sector. En zonas con mayor previsibilidad del consumo, los modelos lograron capturar de manera efectiva las tendencias y estacionalidades presentes en la serie temporal, obteniendo valores más bajos de error absoluto medio y raíz del error cuadrático medio.</w:t>
      </w:r>
    </w:p>
    <w:p w14:paraId="4EF218BB" w14:textId="77777777" w:rsidR="00BE3218" w:rsidRDefault="00000000">
      <w:pPr>
        <w:jc w:val="both"/>
        <w:rPr>
          <w:rFonts w:ascii="Calibri" w:hAnsi="Calibri" w:cs="Calibri"/>
          <w:sz w:val="22"/>
          <w:szCs w:val="22"/>
        </w:rPr>
      </w:pPr>
      <w:r>
        <w:rPr>
          <w:rFonts w:ascii="Calibri" w:eastAsia="Calibri" w:hAnsi="Calibri" w:cs="Calibri"/>
          <w:sz w:val="22"/>
          <w:szCs w:val="22"/>
        </w:rPr>
        <w:t>Por el contrario, en zonas con patrones de uso más irregulares, los errores de predicción tendieron a incrementarse, lo que sugiere la necesidad de considerar información adicional o modelos más complejos para capturar adecuadamente dichos comportamientos.</w:t>
      </w:r>
    </w:p>
    <w:p w14:paraId="38ABAA95" w14:textId="77777777" w:rsidR="00BE3218" w:rsidRDefault="00BE3218">
      <w:pPr>
        <w:jc w:val="both"/>
        <w:rPr>
          <w:rFonts w:ascii="Calibri" w:hAnsi="Calibri" w:cs="Calibri"/>
          <w:sz w:val="22"/>
          <w:szCs w:val="22"/>
        </w:rPr>
      </w:pPr>
    </w:p>
    <w:p w14:paraId="2CBBD824" w14:textId="77777777" w:rsidR="00BE3218" w:rsidRDefault="00BE3218">
      <w:pPr>
        <w:jc w:val="both"/>
        <w:rPr>
          <w:rFonts w:ascii="Calibri" w:hAnsi="Calibri" w:cs="Calibri"/>
          <w:sz w:val="22"/>
          <w:szCs w:val="22"/>
        </w:rPr>
      </w:pPr>
    </w:p>
    <w:p w14:paraId="3D5FB7E4" w14:textId="77777777" w:rsidR="00BE3218" w:rsidRDefault="00000000">
      <w:pPr>
        <w:pStyle w:val="Ttulo2"/>
        <w:rPr>
          <w:rFonts w:eastAsia="Calibri" w:cs="Calibri"/>
          <w:b/>
          <w:bCs/>
          <w:sz w:val="22"/>
          <w:szCs w:val="22"/>
        </w:rPr>
      </w:pPr>
      <w:bookmarkStart w:id="44" w:name="_Toc218769891"/>
      <w:r>
        <w:rPr>
          <w:rFonts w:eastAsia="Calibri" w:cs="Calibri"/>
          <w:b/>
          <w:bCs/>
          <w:sz w:val="22"/>
          <w:szCs w:val="22"/>
        </w:rPr>
        <w:t>Comparación entre técnicas de modelado</w:t>
      </w:r>
      <w:bookmarkEnd w:id="44"/>
    </w:p>
    <w:p w14:paraId="1C1E855D" w14:textId="77777777" w:rsidR="00BE3218" w:rsidRDefault="00BE3218">
      <w:pPr>
        <w:jc w:val="both"/>
        <w:rPr>
          <w:rFonts w:ascii="Calibri" w:hAnsi="Calibri" w:cs="Calibri"/>
          <w:b/>
          <w:bCs/>
          <w:sz w:val="22"/>
          <w:szCs w:val="22"/>
        </w:rPr>
      </w:pPr>
    </w:p>
    <w:p w14:paraId="59EF0AF7" w14:textId="77777777" w:rsidR="00BE3218" w:rsidRDefault="00000000">
      <w:pPr>
        <w:jc w:val="center"/>
        <w:rPr>
          <w:rFonts w:ascii="Calibri" w:eastAsia="Calibri" w:hAnsi="Calibri" w:cs="Calibri"/>
          <w:b/>
          <w:bCs/>
          <w:sz w:val="22"/>
          <w:szCs w:val="22"/>
        </w:rPr>
      </w:pPr>
      <w:r>
        <w:rPr>
          <w:noProof/>
        </w:rPr>
        <mc:AlternateContent>
          <mc:Choice Requires="wpg">
            <w:drawing>
              <wp:inline distT="0" distB="0" distL="0" distR="0" wp14:anchorId="2399F90B" wp14:editId="64F3F356">
                <wp:extent cx="4730334" cy="2879939"/>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938045" name=""/>
                        <pic:cNvPicPr>
                          <a:picLocks noChangeAspect="1"/>
                        </pic:cNvPicPr>
                      </pic:nvPicPr>
                      <pic:blipFill>
                        <a:blip r:embed="rId49"/>
                        <a:stretch/>
                      </pic:blipFill>
                      <pic:spPr bwMode="auto">
                        <a:xfrm>
                          <a:off x="0" y="0"/>
                          <a:ext cx="4730333" cy="287993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72.47pt;height:226.77pt;mso-wrap-distance-left:0.00pt;mso-wrap-distance-top:0.00pt;mso-wrap-distance-right:0.00pt;mso-wrap-distance-bottom:0.00pt;rotation:0;z-index:1;" stroked="false">
                <v:imagedata r:id="rId50" o:title=""/>
                <o:lock v:ext="edit" rotation="t"/>
              </v:shape>
            </w:pict>
          </mc:Fallback>
        </mc:AlternateContent>
      </w:r>
    </w:p>
    <w:p w14:paraId="428478D3" w14:textId="77777777" w:rsidR="00BE3218" w:rsidRDefault="00BE3218">
      <w:pPr>
        <w:jc w:val="center"/>
        <w:rPr>
          <w:rFonts w:ascii="Calibri" w:hAnsi="Calibri" w:cs="Calibri"/>
          <w:b/>
          <w:bCs/>
          <w:sz w:val="22"/>
          <w:szCs w:val="22"/>
        </w:rPr>
      </w:pPr>
    </w:p>
    <w:p w14:paraId="6F1C2159"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Al comparar las diferentes técnicas de modelado utilizadas, se evidencia que los modelos más simples, como la regresión lineal, presentan un desempeño limitado frente a aquellos capaces de capturar relaciones no lineales. Si bien la regresión lineal ofrece ventajas en términos de simplicidad, interpretabilidad y bajo costo computacional, su capacidad para modelar la complejidad inherente al tráfico de datos resulta insuficiente en escenarios con alta variabilidad temporal.</w:t>
      </w:r>
    </w:p>
    <w:p w14:paraId="25384659" w14:textId="77777777" w:rsidR="00BE3218" w:rsidRDefault="00BE3218">
      <w:pPr>
        <w:jc w:val="both"/>
        <w:rPr>
          <w:rFonts w:ascii="Calibri" w:hAnsi="Calibri" w:cs="Calibri"/>
          <w:sz w:val="22"/>
          <w:szCs w:val="22"/>
        </w:rPr>
      </w:pPr>
    </w:p>
    <w:p w14:paraId="7AEF9746"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Los resultados obtenidos muestran que los modelos basados en ensambles, particularmente Random Forest, presentan el mejor desempeño global, al ser el modelo con menor error en 27 de las</w:t>
      </w:r>
      <w:r>
        <w:rPr>
          <w:rFonts w:ascii="Calibri" w:eastAsia="Calibri" w:hAnsi="Calibri" w:cs="Calibri"/>
          <w:sz w:val="22"/>
          <w:szCs w:val="22"/>
          <w:lang w:val="es-ES"/>
        </w:rPr>
        <w:t xml:space="preserve"> 52</w:t>
      </w:r>
      <w:r>
        <w:rPr>
          <w:rFonts w:ascii="Calibri" w:eastAsia="Calibri" w:hAnsi="Calibri" w:cs="Calibri"/>
          <w:sz w:val="22"/>
          <w:szCs w:val="22"/>
        </w:rPr>
        <w:t xml:space="preserve">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analizadas. Este comportamiento se explica por su capacidad para capturar interacciones complejas entre variables, modelar relaciones no lineales y reducir la varianza mediante la combinación de múltiples árboles de decisión, lo que </w:t>
      </w:r>
      <w:proofErr w:type="gramStart"/>
      <w:r>
        <w:rPr>
          <w:rFonts w:ascii="Calibri" w:eastAsia="Calibri" w:hAnsi="Calibri" w:cs="Calibri"/>
          <w:sz w:val="22"/>
          <w:szCs w:val="22"/>
        </w:rPr>
        <w:t>le</w:t>
      </w:r>
      <w:proofErr w:type="gramEnd"/>
      <w:r>
        <w:rPr>
          <w:rFonts w:ascii="Calibri" w:eastAsia="Calibri" w:hAnsi="Calibri" w:cs="Calibri"/>
          <w:sz w:val="22"/>
          <w:szCs w:val="22"/>
        </w:rPr>
        <w:t xml:space="preserve"> otorga mayor estabilidad frente a cambios en los patrones de consumo.</w:t>
      </w:r>
    </w:p>
    <w:p w14:paraId="548B5B8E" w14:textId="77777777" w:rsidR="00BE3218" w:rsidRDefault="00BE3218">
      <w:pPr>
        <w:jc w:val="both"/>
        <w:rPr>
          <w:rFonts w:ascii="Calibri" w:hAnsi="Calibri" w:cs="Calibri"/>
          <w:sz w:val="22"/>
          <w:szCs w:val="22"/>
        </w:rPr>
      </w:pPr>
    </w:p>
    <w:p w14:paraId="01442B7C"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 xml:space="preserve">Por su parte, los modelos de soporte vectorial (SVR) y la regresión lineal se destacaron como el mejor modelo en 11 zonas cada uno. En el caso de SVR, su desempeño refleja la ventaja de incorporar funciones </w:t>
      </w:r>
      <w:proofErr w:type="spellStart"/>
      <w:r>
        <w:rPr>
          <w:rFonts w:ascii="Calibri" w:eastAsia="Calibri" w:hAnsi="Calibri" w:cs="Calibri"/>
          <w:sz w:val="22"/>
          <w:szCs w:val="22"/>
        </w:rPr>
        <w:t>kernel</w:t>
      </w:r>
      <w:proofErr w:type="spellEnd"/>
      <w:r>
        <w:rPr>
          <w:rFonts w:ascii="Calibri" w:eastAsia="Calibri" w:hAnsi="Calibri" w:cs="Calibri"/>
          <w:sz w:val="22"/>
          <w:szCs w:val="22"/>
        </w:rPr>
        <w:t xml:space="preserve"> para modelar relaciones no lineales; sin embargo, al tratarse de un modelo individual, su rendimiento mostró mayor sensibilidad a la selección de </w:t>
      </w:r>
      <w:proofErr w:type="spellStart"/>
      <w:r>
        <w:rPr>
          <w:rFonts w:ascii="Calibri" w:eastAsia="Calibri" w:hAnsi="Calibri" w:cs="Calibri"/>
          <w:sz w:val="22"/>
          <w:szCs w:val="22"/>
        </w:rPr>
        <w:t>hiperparámetros</w:t>
      </w:r>
      <w:proofErr w:type="spellEnd"/>
      <w:r>
        <w:rPr>
          <w:rFonts w:ascii="Calibri" w:eastAsia="Calibri" w:hAnsi="Calibri" w:cs="Calibri"/>
          <w:sz w:val="22"/>
          <w:szCs w:val="22"/>
        </w:rPr>
        <w:t xml:space="preserve"> y a la naturaleza específica de los datos de cada zona. En contraste, la regresión lineal presentó un mejor ajuste en aquellas zonas con patrones de consumo más estables y comportamiento cercano a la linealidad.</w:t>
      </w:r>
    </w:p>
    <w:p w14:paraId="2F44DFCE" w14:textId="77777777" w:rsidR="00BE3218" w:rsidRDefault="00BE3218">
      <w:pPr>
        <w:jc w:val="both"/>
        <w:rPr>
          <w:rFonts w:ascii="Calibri" w:hAnsi="Calibri" w:cs="Calibri"/>
          <w:sz w:val="22"/>
          <w:szCs w:val="22"/>
        </w:rPr>
      </w:pPr>
    </w:p>
    <w:p w14:paraId="004ABEAD" w14:textId="77777777" w:rsidR="00BE3218" w:rsidRDefault="00000000">
      <w:pPr>
        <w:jc w:val="both"/>
        <w:rPr>
          <w:rFonts w:ascii="Calibri" w:eastAsia="Calibri" w:hAnsi="Calibri" w:cs="Calibri"/>
          <w:sz w:val="22"/>
          <w:szCs w:val="22"/>
        </w:rPr>
      </w:pPr>
      <w:r>
        <w:rPr>
          <w:rFonts w:ascii="Calibri" w:eastAsia="Calibri" w:hAnsi="Calibri" w:cs="Calibri"/>
          <w:sz w:val="22"/>
          <w:szCs w:val="22"/>
          <w:lang w:val="es-ES"/>
        </w:rPr>
        <w:t xml:space="preserve">Por </w:t>
      </w:r>
      <w:proofErr w:type="gramStart"/>
      <w:r>
        <w:rPr>
          <w:rFonts w:ascii="Calibri" w:eastAsia="Calibri" w:hAnsi="Calibri" w:cs="Calibri"/>
          <w:sz w:val="22"/>
          <w:szCs w:val="22"/>
          <w:lang w:val="es-ES"/>
        </w:rPr>
        <w:t>último</w:t>
      </w:r>
      <w:proofErr w:type="gramEnd"/>
      <w:r>
        <w:rPr>
          <w:rFonts w:ascii="Calibri" w:eastAsia="Calibri" w:hAnsi="Calibri" w:cs="Calibri"/>
          <w:sz w:val="22"/>
          <w:szCs w:val="22"/>
          <w:lang w:val="es-ES"/>
        </w:rPr>
        <w:t xml:space="preserve"> e</w:t>
      </w:r>
      <w:r>
        <w:rPr>
          <w:rFonts w:ascii="Calibri" w:eastAsia="Calibri" w:hAnsi="Calibri" w:cs="Calibri"/>
          <w:sz w:val="22"/>
          <w:szCs w:val="22"/>
        </w:rPr>
        <w:t>l Perceptrón Multicapa (MLP) se desempeñó como el mejor modelo en</w:t>
      </w:r>
      <w:r>
        <w:rPr>
          <w:rFonts w:ascii="Calibri" w:eastAsia="Calibri" w:hAnsi="Calibri" w:cs="Calibri"/>
          <w:sz w:val="22"/>
          <w:szCs w:val="22"/>
          <w:lang w:val="es-ES"/>
        </w:rPr>
        <w:t xml:space="preserve"> solo</w:t>
      </w:r>
      <w:r>
        <w:rPr>
          <w:rFonts w:ascii="Calibri" w:eastAsia="Calibri" w:hAnsi="Calibri" w:cs="Calibri"/>
          <w:sz w:val="22"/>
          <w:szCs w:val="22"/>
        </w:rPr>
        <w:t xml:space="preserve"> 3 zonas</w:t>
      </w:r>
      <w:r>
        <w:rPr>
          <w:rFonts w:ascii="Calibri" w:eastAsia="Calibri" w:hAnsi="Calibri" w:cs="Calibri"/>
          <w:sz w:val="22"/>
          <w:szCs w:val="22"/>
          <w:lang w:val="es-ES"/>
        </w:rPr>
        <w:t>.</w:t>
      </w:r>
    </w:p>
    <w:p w14:paraId="4E81B3D9" w14:textId="77777777" w:rsidR="00BE3218" w:rsidRDefault="00BE3218">
      <w:pPr>
        <w:jc w:val="both"/>
        <w:rPr>
          <w:rFonts w:ascii="Calibri" w:hAnsi="Calibri" w:cs="Calibri"/>
          <w:sz w:val="22"/>
          <w:szCs w:val="22"/>
        </w:rPr>
      </w:pPr>
    </w:p>
    <w:p w14:paraId="60DD687B" w14:textId="77777777" w:rsidR="00BE3218" w:rsidRDefault="00BE3218">
      <w:pPr>
        <w:jc w:val="both"/>
        <w:rPr>
          <w:rFonts w:ascii="Calibri" w:hAnsi="Calibri" w:cs="Calibri"/>
          <w:sz w:val="22"/>
          <w:szCs w:val="22"/>
        </w:rPr>
      </w:pPr>
    </w:p>
    <w:p w14:paraId="28FE22A8" w14:textId="77777777" w:rsidR="00BE3218" w:rsidRDefault="00000000">
      <w:pPr>
        <w:pStyle w:val="Ttulo2"/>
        <w:rPr>
          <w:rFonts w:cs="Calibri"/>
          <w:b/>
          <w:bCs/>
          <w:sz w:val="22"/>
          <w:szCs w:val="22"/>
        </w:rPr>
      </w:pPr>
      <w:bookmarkStart w:id="45" w:name="_Toc218769892"/>
      <w:r>
        <w:rPr>
          <w:rFonts w:eastAsia="Calibri" w:cs="Calibri"/>
          <w:b/>
          <w:bCs/>
          <w:sz w:val="22"/>
          <w:szCs w:val="22"/>
        </w:rPr>
        <w:t>Análisis de las métricas de evaluación</w:t>
      </w:r>
      <w:bookmarkEnd w:id="45"/>
    </w:p>
    <w:p w14:paraId="3884570E" w14:textId="77777777" w:rsidR="00BE3218" w:rsidRDefault="00BE3218">
      <w:pPr>
        <w:jc w:val="both"/>
        <w:rPr>
          <w:rFonts w:ascii="Calibri" w:hAnsi="Calibri" w:cs="Calibri"/>
          <w:sz w:val="22"/>
          <w:szCs w:val="22"/>
        </w:rPr>
      </w:pPr>
    </w:p>
    <w:p w14:paraId="480C8DA0"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 xml:space="preserve">El uso conjunto de múltiples métricas permitió realizar una evaluación robusta del desempeño de los modelos predictivos. </w:t>
      </w:r>
      <w:r>
        <w:rPr>
          <w:rFonts w:ascii="Calibri" w:eastAsia="Calibri" w:hAnsi="Calibri" w:cs="Calibri"/>
          <w:sz w:val="22"/>
          <w:szCs w:val="22"/>
          <w:lang w:val="es-ES"/>
        </w:rPr>
        <w:t>S</w:t>
      </w:r>
      <w:proofErr w:type="spellStart"/>
      <w:r>
        <w:rPr>
          <w:rFonts w:ascii="Calibri" w:eastAsia="Calibri" w:hAnsi="Calibri" w:cs="Calibri"/>
          <w:sz w:val="22"/>
          <w:szCs w:val="22"/>
        </w:rPr>
        <w:t>e</w:t>
      </w:r>
      <w:proofErr w:type="spellEnd"/>
      <w:r>
        <w:rPr>
          <w:rFonts w:ascii="Calibri" w:eastAsia="Calibri" w:hAnsi="Calibri" w:cs="Calibri"/>
          <w:sz w:val="22"/>
          <w:szCs w:val="22"/>
        </w:rPr>
        <w:t xml:space="preserve"> emplearon el Error Absoluto Medio (MAE), la Raíz del Error Cuadrático Medio (RMSE), el Coeficiente de Determinación (R²) y el Error Porcentual Absoluto Medio (MAPE)</w:t>
      </w:r>
      <w:r>
        <w:rPr>
          <w:rFonts w:ascii="Calibri" w:eastAsia="Calibri" w:hAnsi="Calibri" w:cs="Calibri"/>
          <w:sz w:val="22"/>
          <w:szCs w:val="22"/>
          <w:lang w:val="es-ES"/>
        </w:rPr>
        <w:t>.</w:t>
      </w:r>
    </w:p>
    <w:p w14:paraId="24A20F4A" w14:textId="77777777" w:rsidR="00BE3218" w:rsidRDefault="00BE3218">
      <w:pPr>
        <w:jc w:val="both"/>
        <w:rPr>
          <w:rFonts w:ascii="Calibri" w:hAnsi="Calibri" w:cs="Calibri"/>
          <w:sz w:val="22"/>
          <w:szCs w:val="22"/>
        </w:rPr>
      </w:pPr>
    </w:p>
    <w:p w14:paraId="78314D64"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 xml:space="preserve">El MAE proporcionó una medida directa del error </w:t>
      </w:r>
      <w:r>
        <w:rPr>
          <w:rFonts w:ascii="Calibri" w:eastAsia="Calibri" w:hAnsi="Calibri" w:cs="Calibri"/>
          <w:sz w:val="22"/>
          <w:szCs w:val="22"/>
          <w:lang w:val="es-ES"/>
        </w:rPr>
        <w:t>absoluto</w:t>
      </w:r>
      <w:r>
        <w:rPr>
          <w:rFonts w:ascii="Calibri" w:eastAsia="Calibri" w:hAnsi="Calibri" w:cs="Calibri"/>
          <w:sz w:val="22"/>
          <w:szCs w:val="22"/>
        </w:rPr>
        <w:t xml:space="preserve"> cometido por los modelos en las mismas unidades del tráfico de datos, mientras que el RMSE permitió identificar la sensibilidad de los modelos frente a errores de gran magnitud</w:t>
      </w:r>
      <w:r>
        <w:rPr>
          <w:rFonts w:ascii="Calibri" w:eastAsia="Calibri" w:hAnsi="Calibri" w:cs="Calibri"/>
          <w:sz w:val="22"/>
          <w:szCs w:val="22"/>
          <w:lang w:val="es-ES"/>
        </w:rPr>
        <w:t>.</w:t>
      </w:r>
      <w:r>
        <w:rPr>
          <w:rFonts w:ascii="Calibri" w:eastAsia="Calibri" w:hAnsi="Calibri" w:cs="Calibri"/>
          <w:sz w:val="22"/>
          <w:szCs w:val="22"/>
        </w:rPr>
        <w:t xml:space="preserve"> Sin embargo, dado que la variable objetivo del proyecto corresponde al volumen de tráfico medido en gigabytes, estas métricas tendieron a arrojar valores numéricamente elevados, incluso en escenarios donde el ajuste relativo del modelo era adecuado. Esta característica dificulta su interpretación comparativa entre zonas con diferentes niveles de consumo.</w:t>
      </w:r>
    </w:p>
    <w:p w14:paraId="1672E86C" w14:textId="77777777" w:rsidR="00BE3218" w:rsidRDefault="00BE3218">
      <w:pPr>
        <w:jc w:val="both"/>
        <w:rPr>
          <w:rFonts w:ascii="Calibri" w:hAnsi="Calibri" w:cs="Calibri"/>
          <w:sz w:val="22"/>
          <w:szCs w:val="22"/>
        </w:rPr>
      </w:pPr>
    </w:p>
    <w:p w14:paraId="514B2AB6" w14:textId="77777777" w:rsidR="00BE3218" w:rsidRDefault="00000000">
      <w:pPr>
        <w:jc w:val="both"/>
        <w:rPr>
          <w:rFonts w:ascii="Calibri" w:eastAsia="Calibri" w:hAnsi="Calibri" w:cs="Calibri"/>
          <w:sz w:val="22"/>
          <w:szCs w:val="22"/>
        </w:rPr>
      </w:pPr>
      <w:r>
        <w:rPr>
          <w:rFonts w:ascii="Calibri" w:eastAsia="Calibri" w:hAnsi="Calibri" w:cs="Calibri"/>
          <w:sz w:val="22"/>
          <w:szCs w:val="22"/>
          <w:lang w:val="es-ES"/>
        </w:rPr>
        <w:t>E</w:t>
      </w:r>
      <w:r>
        <w:rPr>
          <w:rFonts w:ascii="Calibri" w:eastAsia="Calibri" w:hAnsi="Calibri" w:cs="Calibri"/>
          <w:sz w:val="22"/>
          <w:szCs w:val="22"/>
        </w:rPr>
        <w:t xml:space="preserve">l coeficiente de determinación R² ofreció una visión global de la capacidad explicativa de los modelos, indicando qué proporción de la variabilidad del tráfico observado es capturada por las variables de entrada. </w:t>
      </w:r>
      <w:r>
        <w:rPr>
          <w:rFonts w:ascii="Calibri" w:eastAsia="Calibri" w:hAnsi="Calibri" w:cs="Calibri"/>
          <w:sz w:val="22"/>
          <w:szCs w:val="22"/>
          <w:lang w:val="es-ES"/>
        </w:rPr>
        <w:t>S</w:t>
      </w:r>
      <w:r>
        <w:rPr>
          <w:rFonts w:ascii="Calibri" w:eastAsia="Calibri" w:hAnsi="Calibri" w:cs="Calibri"/>
          <w:sz w:val="22"/>
          <w:szCs w:val="22"/>
        </w:rPr>
        <w:t>e identificaron casos en los que un modelo presentaba un buen R², pero errores absolutos elevados, lo que evidencia que esta métrica, por sí sola, no es suficiente para evaluar la precisión práctica de las predicciones.</w:t>
      </w:r>
    </w:p>
    <w:p w14:paraId="4BB259CA" w14:textId="77777777" w:rsidR="00BE3218" w:rsidRDefault="00BE3218">
      <w:pPr>
        <w:jc w:val="both"/>
        <w:rPr>
          <w:rFonts w:ascii="Calibri" w:hAnsi="Calibri" w:cs="Calibri"/>
          <w:sz w:val="22"/>
          <w:szCs w:val="22"/>
        </w:rPr>
      </w:pPr>
    </w:p>
    <w:p w14:paraId="142B73C6"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En este contexto, el MAPE se consolidó como la métrica más adecuada para la comparación y selección de modelos, al expresar el error de predicción en términos porcentuales respecto al valor real del tráfico.</w:t>
      </w:r>
      <w:r>
        <w:rPr>
          <w:rFonts w:ascii="Calibri" w:eastAsia="Calibri" w:hAnsi="Calibri" w:cs="Calibri"/>
          <w:sz w:val="22"/>
          <w:szCs w:val="22"/>
          <w:lang w:val="es-ES"/>
        </w:rPr>
        <w:t xml:space="preserve"> A</w:t>
      </w:r>
      <w:proofErr w:type="spellStart"/>
      <w:r>
        <w:rPr>
          <w:rFonts w:ascii="Calibri" w:eastAsia="Calibri" w:hAnsi="Calibri" w:cs="Calibri"/>
          <w:sz w:val="22"/>
          <w:szCs w:val="22"/>
        </w:rPr>
        <w:t>unque</w:t>
      </w:r>
      <w:proofErr w:type="spellEnd"/>
      <w:r>
        <w:rPr>
          <w:rFonts w:ascii="Calibri" w:eastAsia="Calibri" w:hAnsi="Calibri" w:cs="Calibri"/>
          <w:sz w:val="22"/>
          <w:szCs w:val="22"/>
        </w:rPr>
        <w:t xml:space="preserve"> el MAE, el RMSE y el R² aportan información relevante sobre distintos aspectos del ajuste de los modelos, el MAPE fue la métrica principal utilizada para evaluar y comparar el desempeño predictivo, </w:t>
      </w:r>
      <w:r>
        <w:rPr>
          <w:rFonts w:ascii="Calibri" w:eastAsia="Calibri" w:hAnsi="Calibri" w:cs="Calibri"/>
          <w:sz w:val="22"/>
          <w:szCs w:val="22"/>
        </w:rPr>
        <w:lastRenderedPageBreak/>
        <w:t>debido a su mayor pertinencia en un contexto donde la variable objetivo presenta valores elevados en gigabytes.</w:t>
      </w:r>
    </w:p>
    <w:p w14:paraId="62054127" w14:textId="77777777" w:rsidR="00BE3218" w:rsidRDefault="00BE3218">
      <w:pPr>
        <w:jc w:val="both"/>
        <w:rPr>
          <w:rFonts w:ascii="Calibri" w:hAnsi="Calibri" w:cs="Calibri"/>
          <w:sz w:val="22"/>
          <w:szCs w:val="22"/>
        </w:rPr>
      </w:pPr>
    </w:p>
    <w:p w14:paraId="7EA16748" w14:textId="77777777" w:rsidR="00BE3218" w:rsidRDefault="00000000">
      <w:pPr>
        <w:jc w:val="both"/>
        <w:rPr>
          <w:rFonts w:ascii="Calibri" w:eastAsia="Calibri" w:hAnsi="Calibri" w:cs="Calibri"/>
          <w:sz w:val="22"/>
          <w:szCs w:val="22"/>
          <w:lang w:val="es-ES"/>
        </w:rPr>
      </w:pPr>
      <w:r>
        <w:rPr>
          <w:rFonts w:ascii="Calibri" w:eastAsia="Calibri" w:hAnsi="Calibri" w:cs="Calibri"/>
          <w:sz w:val="22"/>
          <w:szCs w:val="22"/>
          <w:lang w:val="es-ES"/>
        </w:rPr>
        <w:t xml:space="preserve">A </w:t>
      </w:r>
      <w:proofErr w:type="gramStart"/>
      <w:r>
        <w:rPr>
          <w:rFonts w:ascii="Calibri" w:eastAsia="Calibri" w:hAnsi="Calibri" w:cs="Calibri"/>
          <w:sz w:val="22"/>
          <w:szCs w:val="22"/>
          <w:lang w:val="es-ES"/>
        </w:rPr>
        <w:t>continuación</w:t>
      </w:r>
      <w:proofErr w:type="gramEnd"/>
      <w:r>
        <w:rPr>
          <w:rFonts w:ascii="Calibri" w:eastAsia="Calibri" w:hAnsi="Calibri" w:cs="Calibri"/>
          <w:sz w:val="22"/>
          <w:szCs w:val="22"/>
          <w:lang w:val="es-ES"/>
        </w:rPr>
        <w:t xml:space="preserve"> se muestran un análisis del top 10 de las zonas con menor y mejor MAPE dependiendo de su mejor modelo desempeñado:</w:t>
      </w:r>
    </w:p>
    <w:p w14:paraId="11042780" w14:textId="77777777" w:rsidR="00BE3218" w:rsidRDefault="00BE3218">
      <w:pPr>
        <w:jc w:val="both"/>
        <w:rPr>
          <w:rFonts w:ascii="Calibri" w:hAnsi="Calibri" w:cs="Calibri"/>
          <w:sz w:val="22"/>
          <w:szCs w:val="22"/>
        </w:rPr>
      </w:pPr>
    </w:p>
    <w:p w14:paraId="676C1404" w14:textId="77777777" w:rsidR="00BE3218" w:rsidRDefault="00000000">
      <w:pPr>
        <w:jc w:val="center"/>
        <w:rPr>
          <w:rFonts w:ascii="Calibri" w:hAnsi="Calibri" w:cs="Calibri"/>
          <w:sz w:val="22"/>
          <w:szCs w:val="22"/>
        </w:rPr>
      </w:pPr>
      <w:r>
        <w:rPr>
          <w:noProof/>
        </w:rPr>
        <mc:AlternateContent>
          <mc:Choice Requires="wpg">
            <w:drawing>
              <wp:inline distT="0" distB="0" distL="0" distR="0" wp14:anchorId="7DCB09FF" wp14:editId="714B8115">
                <wp:extent cx="5582967" cy="292270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593997" name=""/>
                        <pic:cNvPicPr>
                          <a:picLocks noChangeAspect="1"/>
                        </pic:cNvPicPr>
                      </pic:nvPicPr>
                      <pic:blipFill>
                        <a:blip r:embed="rId51"/>
                        <a:stretch/>
                      </pic:blipFill>
                      <pic:spPr bwMode="auto">
                        <a:xfrm>
                          <a:off x="0" y="0"/>
                          <a:ext cx="5582966" cy="292270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39.60pt;height:230.13pt;mso-wrap-distance-left:0.00pt;mso-wrap-distance-top:0.00pt;mso-wrap-distance-right:0.00pt;mso-wrap-distance-bottom:0.00pt;z-index:1;" stroked="false">
                <v:imagedata r:id="rId52" o:title=""/>
                <o:lock v:ext="edit" rotation="t"/>
              </v:shape>
            </w:pict>
          </mc:Fallback>
        </mc:AlternateContent>
      </w:r>
    </w:p>
    <w:p w14:paraId="3848D856" w14:textId="77777777" w:rsidR="00BE3218" w:rsidRDefault="00000000">
      <w:pPr>
        <w:pStyle w:val="Ttulo2"/>
        <w:rPr>
          <w:rFonts w:cs="Calibri"/>
          <w:b/>
          <w:bCs/>
          <w:sz w:val="22"/>
          <w:szCs w:val="22"/>
        </w:rPr>
      </w:pPr>
      <w:bookmarkStart w:id="46" w:name="_Toc218769893"/>
      <w:r>
        <w:rPr>
          <w:rFonts w:eastAsia="Calibri" w:cs="Calibri"/>
          <w:b/>
          <w:bCs/>
          <w:sz w:val="22"/>
          <w:szCs w:val="22"/>
        </w:rPr>
        <w:t>Análisis desde la perspectiva del negocio</w:t>
      </w:r>
      <w:bookmarkEnd w:id="46"/>
    </w:p>
    <w:p w14:paraId="5DA030E2"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 xml:space="preserve">Desde el punto de vista operativo y de negocio, los resultados obtenidos tienen implicaciones directas en la gestión de las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públicas. La capacidad de anticipar el tráfico de datos permite a los operadores ajustar de manera proactiva el ancho de banda disponible, reduciendo la probabilidad de congestión en periodos de alta demanda y evitando la </w:t>
      </w:r>
      <w:proofErr w:type="spellStart"/>
      <w:r>
        <w:rPr>
          <w:rFonts w:ascii="Calibri" w:eastAsia="Calibri" w:hAnsi="Calibri" w:cs="Calibri"/>
          <w:sz w:val="22"/>
          <w:szCs w:val="22"/>
        </w:rPr>
        <w:t>sobreprovisión</w:t>
      </w:r>
      <w:proofErr w:type="spellEnd"/>
      <w:r>
        <w:rPr>
          <w:rFonts w:ascii="Calibri" w:eastAsia="Calibri" w:hAnsi="Calibri" w:cs="Calibri"/>
          <w:sz w:val="22"/>
          <w:szCs w:val="22"/>
        </w:rPr>
        <w:t xml:space="preserve"> de recursos en momentos de bajo uso.</w:t>
      </w:r>
    </w:p>
    <w:p w14:paraId="65803F8B" w14:textId="77777777" w:rsidR="00BE3218" w:rsidRDefault="00BE3218">
      <w:pPr>
        <w:jc w:val="both"/>
        <w:rPr>
          <w:rFonts w:ascii="Calibri" w:hAnsi="Calibri" w:cs="Calibri"/>
          <w:sz w:val="22"/>
          <w:szCs w:val="22"/>
        </w:rPr>
      </w:pPr>
    </w:p>
    <w:p w14:paraId="0412917D" w14:textId="77777777" w:rsidR="00BE3218" w:rsidRDefault="00000000">
      <w:pPr>
        <w:jc w:val="both"/>
        <w:rPr>
          <w:rFonts w:ascii="Calibri" w:eastAsia="Calibri" w:hAnsi="Calibri" w:cs="Calibri"/>
          <w:sz w:val="22"/>
          <w:szCs w:val="22"/>
          <w:lang w:val="es-ES"/>
        </w:rPr>
      </w:pPr>
      <w:r>
        <w:rPr>
          <w:rFonts w:ascii="Calibri" w:eastAsia="Calibri" w:hAnsi="Calibri" w:cs="Calibri"/>
          <w:sz w:val="22"/>
          <w:szCs w:val="22"/>
        </w:rPr>
        <w:t>Asimismo, la identificación de zonas con patrones de consumo altamente variables permite priorizar intervenciones específicas, como la ampliación de capacidad o la i</w:t>
      </w:r>
      <w:proofErr w:type="spellStart"/>
      <w:r>
        <w:rPr>
          <w:rFonts w:ascii="Calibri" w:eastAsia="Calibri" w:hAnsi="Calibri" w:cs="Calibri"/>
          <w:sz w:val="22"/>
          <w:szCs w:val="22"/>
          <w:lang w:val="es-ES"/>
        </w:rPr>
        <w:t>nstalación</w:t>
      </w:r>
      <w:proofErr w:type="spellEnd"/>
      <w:r>
        <w:rPr>
          <w:rFonts w:ascii="Calibri" w:eastAsia="Calibri" w:hAnsi="Calibri" w:cs="Calibri"/>
          <w:sz w:val="22"/>
          <w:szCs w:val="22"/>
          <w:lang w:val="es-ES"/>
        </w:rPr>
        <w:t xml:space="preserve"> de nuevos </w:t>
      </w:r>
      <w:r>
        <w:rPr>
          <w:rFonts w:ascii="Calibri" w:eastAsia="Calibri" w:hAnsi="Calibri" w:cs="Calibri"/>
          <w:sz w:val="22"/>
          <w:szCs w:val="22"/>
        </w:rPr>
        <w:t xml:space="preserve">de </w:t>
      </w:r>
      <w:proofErr w:type="spellStart"/>
      <w:r>
        <w:rPr>
          <w:rFonts w:ascii="Calibri" w:eastAsia="Calibri" w:hAnsi="Calibri" w:cs="Calibri"/>
          <w:sz w:val="22"/>
          <w:szCs w:val="22"/>
          <w:lang w:val="es-ES"/>
        </w:rPr>
        <w:t>access</w:t>
      </w:r>
      <w:proofErr w:type="spellEnd"/>
      <w:r>
        <w:rPr>
          <w:rFonts w:ascii="Calibri" w:eastAsia="Calibri" w:hAnsi="Calibri" w:cs="Calibri"/>
          <w:sz w:val="22"/>
          <w:szCs w:val="22"/>
          <w:lang w:val="es-ES"/>
        </w:rPr>
        <w:t xml:space="preserve"> </w:t>
      </w:r>
      <w:proofErr w:type="spellStart"/>
      <w:r>
        <w:rPr>
          <w:rFonts w:ascii="Calibri" w:eastAsia="Calibri" w:hAnsi="Calibri" w:cs="Calibri"/>
          <w:sz w:val="22"/>
          <w:szCs w:val="22"/>
          <w:lang w:val="es-ES"/>
        </w:rPr>
        <w:t>points</w:t>
      </w:r>
      <w:proofErr w:type="spellEnd"/>
      <w:r>
        <w:rPr>
          <w:rFonts w:ascii="Calibri" w:eastAsia="Calibri" w:hAnsi="Calibri" w:cs="Calibri"/>
          <w:sz w:val="22"/>
          <w:szCs w:val="22"/>
          <w:lang w:val="es-ES"/>
        </w:rPr>
        <w:t xml:space="preserve"> o la implementación de </w:t>
      </w:r>
      <w:r>
        <w:rPr>
          <w:rFonts w:ascii="Calibri" w:eastAsia="Calibri" w:hAnsi="Calibri" w:cs="Calibri"/>
          <w:sz w:val="22"/>
          <w:szCs w:val="22"/>
        </w:rPr>
        <w:t>políticas de gestión del tráfico. En este sentido, los modelos predictivos se convierten en una herramienta estratégica para optimizar el uso de los recursos disponibles</w:t>
      </w:r>
      <w:r>
        <w:rPr>
          <w:rFonts w:ascii="Calibri" w:eastAsia="Calibri" w:hAnsi="Calibri" w:cs="Calibri"/>
          <w:sz w:val="22"/>
          <w:szCs w:val="22"/>
          <w:lang w:val="es-ES"/>
        </w:rPr>
        <w:t>, enfocarlos en zonas con mayor demanda a futuro y disminuirlos en zonas donde la demanda de proyecta a ser baja.</w:t>
      </w:r>
    </w:p>
    <w:p w14:paraId="576421A7" w14:textId="77777777" w:rsidR="00BE3218" w:rsidRDefault="00BE3218">
      <w:pPr>
        <w:jc w:val="both"/>
        <w:rPr>
          <w:rFonts w:ascii="Calibri" w:hAnsi="Calibri" w:cs="Calibri"/>
          <w:sz w:val="22"/>
          <w:szCs w:val="22"/>
        </w:rPr>
      </w:pPr>
    </w:p>
    <w:p w14:paraId="376BFB2E" w14:textId="77777777" w:rsidR="00BE3218" w:rsidRDefault="00BE3218">
      <w:pPr>
        <w:jc w:val="both"/>
        <w:rPr>
          <w:rFonts w:ascii="Calibri" w:hAnsi="Calibri" w:cs="Calibri"/>
          <w:sz w:val="22"/>
          <w:szCs w:val="22"/>
        </w:rPr>
      </w:pPr>
    </w:p>
    <w:p w14:paraId="448FE2AF" w14:textId="77777777" w:rsidR="00BE3218" w:rsidRDefault="00000000">
      <w:pPr>
        <w:pStyle w:val="Ttulo1"/>
        <w:rPr>
          <w:rFonts w:cs="Calibri"/>
          <w:b/>
          <w:bCs/>
          <w:sz w:val="22"/>
          <w:szCs w:val="22"/>
        </w:rPr>
      </w:pPr>
      <w:bookmarkStart w:id="47" w:name="_Toc218769894"/>
      <w:r>
        <w:rPr>
          <w:rFonts w:eastAsia="Calibri" w:cs="Calibri"/>
          <w:b/>
          <w:bCs/>
          <w:sz w:val="22"/>
          <w:szCs w:val="22"/>
        </w:rPr>
        <w:t>C</w:t>
      </w:r>
      <w:r>
        <w:rPr>
          <w:rFonts w:eastAsia="Calibri" w:cs="Calibri"/>
          <w:b/>
          <w:bCs/>
          <w:sz w:val="22"/>
          <w:szCs w:val="22"/>
          <w:lang w:val="es-ES"/>
        </w:rPr>
        <w:t>ONSTRUCCION DEL PROTOTIPO</w:t>
      </w:r>
      <w:bookmarkEnd w:id="47"/>
    </w:p>
    <w:p w14:paraId="5EF83EA5" w14:textId="77777777" w:rsidR="00BE3218" w:rsidRDefault="00BE3218">
      <w:pPr>
        <w:jc w:val="both"/>
        <w:rPr>
          <w:rFonts w:ascii="Calibri" w:hAnsi="Calibri" w:cs="Calibri"/>
          <w:b/>
          <w:bCs/>
          <w:sz w:val="22"/>
          <w:szCs w:val="22"/>
        </w:rPr>
      </w:pPr>
    </w:p>
    <w:p w14:paraId="74882F6F" w14:textId="77777777" w:rsidR="00BE3218" w:rsidRDefault="00000000">
      <w:pPr>
        <w:pStyle w:val="Ttulo2"/>
        <w:rPr>
          <w:rFonts w:eastAsia="Calibri" w:cs="Calibri"/>
          <w:b/>
          <w:bCs/>
          <w:sz w:val="22"/>
          <w:szCs w:val="22"/>
        </w:rPr>
      </w:pPr>
      <w:bookmarkStart w:id="48" w:name="_Toc218769895"/>
      <w:r>
        <w:rPr>
          <w:rFonts w:eastAsia="Calibri" w:cs="Calibri"/>
          <w:b/>
          <w:bCs/>
          <w:sz w:val="22"/>
          <w:szCs w:val="22"/>
        </w:rPr>
        <w:t>Objetivo del prototipo</w:t>
      </w:r>
      <w:bookmarkEnd w:id="48"/>
    </w:p>
    <w:p w14:paraId="279099F4" w14:textId="77777777" w:rsidR="00BE3218" w:rsidRDefault="00BE3218">
      <w:pPr>
        <w:jc w:val="both"/>
        <w:rPr>
          <w:rFonts w:ascii="Calibri" w:hAnsi="Calibri" w:cs="Calibri"/>
          <w:sz w:val="22"/>
          <w:szCs w:val="22"/>
        </w:rPr>
      </w:pPr>
    </w:p>
    <w:p w14:paraId="716EFD61"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 xml:space="preserve">El objetivo del prototipo es </w:t>
      </w:r>
      <w:r>
        <w:rPr>
          <w:rFonts w:ascii="Calibri" w:eastAsia="Calibri" w:hAnsi="Calibri" w:cs="Calibri"/>
          <w:sz w:val="22"/>
          <w:szCs w:val="22"/>
          <w:lang w:val="es-ES"/>
        </w:rPr>
        <w:t>mostrar</w:t>
      </w:r>
      <w:r>
        <w:rPr>
          <w:rFonts w:ascii="Calibri" w:eastAsia="Calibri" w:hAnsi="Calibri" w:cs="Calibri"/>
          <w:sz w:val="22"/>
          <w:szCs w:val="22"/>
        </w:rPr>
        <w:t xml:space="preserve"> los resultados </w:t>
      </w:r>
      <w:r>
        <w:rPr>
          <w:rFonts w:ascii="Calibri" w:eastAsia="Calibri" w:hAnsi="Calibri" w:cs="Calibri"/>
          <w:sz w:val="22"/>
          <w:szCs w:val="22"/>
          <w:lang w:val="es-ES"/>
        </w:rPr>
        <w:t xml:space="preserve">de las predicciones de cada zona, </w:t>
      </w:r>
      <w:r>
        <w:rPr>
          <w:rFonts w:ascii="Calibri" w:eastAsia="Calibri" w:hAnsi="Calibri" w:cs="Calibri"/>
          <w:sz w:val="22"/>
          <w:szCs w:val="22"/>
        </w:rPr>
        <w:t xml:space="preserve">del proceso de modelado y análisis predictivo en una herramienta interactiva, accesible vía web, que permita visualizar, analizar y apoyar la toma de decisiones sobre el tráfico de datos de las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públicas de la ciudad de </w:t>
      </w:r>
      <w:r>
        <w:rPr>
          <w:rFonts w:ascii="Calibri" w:eastAsia="Calibri" w:hAnsi="Calibri" w:cs="Calibri"/>
          <w:sz w:val="22"/>
          <w:szCs w:val="22"/>
        </w:rPr>
        <w:lastRenderedPageBreak/>
        <w:t>Cali.</w:t>
      </w:r>
    </w:p>
    <w:p w14:paraId="49FB66FA" w14:textId="77777777" w:rsidR="00BE3218" w:rsidRDefault="00000000">
      <w:pPr>
        <w:jc w:val="both"/>
        <w:rPr>
          <w:rFonts w:ascii="Calibri" w:hAnsi="Calibri" w:cs="Calibri"/>
          <w:sz w:val="22"/>
          <w:szCs w:val="22"/>
        </w:rPr>
      </w:pPr>
      <w:r>
        <w:rPr>
          <w:rFonts w:ascii="Calibri" w:eastAsia="Calibri" w:hAnsi="Calibri" w:cs="Calibri"/>
          <w:sz w:val="22"/>
          <w:szCs w:val="22"/>
        </w:rPr>
        <w:t>Este prototipo busca:</w:t>
      </w:r>
    </w:p>
    <w:p w14:paraId="4CAA5E82" w14:textId="77777777" w:rsidR="00BE3218" w:rsidRDefault="00000000">
      <w:pPr>
        <w:numPr>
          <w:ilvl w:val="0"/>
          <w:numId w:val="13"/>
        </w:numPr>
        <w:jc w:val="both"/>
        <w:rPr>
          <w:rFonts w:ascii="Calibri" w:hAnsi="Calibri" w:cs="Calibri"/>
          <w:sz w:val="22"/>
          <w:szCs w:val="22"/>
        </w:rPr>
      </w:pPr>
      <w:r>
        <w:rPr>
          <w:rFonts w:ascii="Calibri" w:eastAsia="Calibri" w:hAnsi="Calibri" w:cs="Calibri"/>
          <w:sz w:val="22"/>
          <w:szCs w:val="22"/>
        </w:rPr>
        <w:t>Facilitar la interpretación de los resultados de los modelos predictivos.</w:t>
      </w:r>
    </w:p>
    <w:p w14:paraId="3EF88B53" w14:textId="77777777" w:rsidR="00BE3218" w:rsidRDefault="00000000">
      <w:pPr>
        <w:numPr>
          <w:ilvl w:val="0"/>
          <w:numId w:val="13"/>
        </w:numPr>
        <w:jc w:val="both"/>
        <w:rPr>
          <w:rFonts w:ascii="Calibri" w:hAnsi="Calibri" w:cs="Calibri"/>
          <w:sz w:val="22"/>
          <w:szCs w:val="22"/>
        </w:rPr>
      </w:pPr>
      <w:r>
        <w:rPr>
          <w:rFonts w:ascii="Calibri" w:eastAsia="Calibri" w:hAnsi="Calibri" w:cs="Calibri"/>
          <w:sz w:val="22"/>
          <w:szCs w:val="22"/>
        </w:rPr>
        <w:t>Permitir la exploración comparativa entre zonas y modelos.</w:t>
      </w:r>
    </w:p>
    <w:p w14:paraId="6005D0C8" w14:textId="77777777" w:rsidR="00BE3218" w:rsidRDefault="00000000">
      <w:pPr>
        <w:numPr>
          <w:ilvl w:val="0"/>
          <w:numId w:val="13"/>
        </w:numPr>
        <w:jc w:val="both"/>
        <w:rPr>
          <w:rFonts w:ascii="Calibri" w:hAnsi="Calibri" w:cs="Calibri"/>
          <w:sz w:val="22"/>
          <w:szCs w:val="22"/>
        </w:rPr>
      </w:pPr>
      <w:r>
        <w:rPr>
          <w:rFonts w:ascii="Calibri" w:eastAsia="Calibri" w:hAnsi="Calibri" w:cs="Calibri"/>
          <w:sz w:val="22"/>
          <w:szCs w:val="22"/>
        </w:rPr>
        <w:t>Ofrecer una interfaz práctica para usuarios técnicos y no técnicos.</w:t>
      </w:r>
    </w:p>
    <w:p w14:paraId="5A277C7E" w14:textId="77777777" w:rsidR="00BE3218" w:rsidRDefault="00000000">
      <w:pPr>
        <w:numPr>
          <w:ilvl w:val="0"/>
          <w:numId w:val="13"/>
        </w:numPr>
        <w:jc w:val="both"/>
        <w:rPr>
          <w:rFonts w:ascii="Calibri" w:hAnsi="Calibri" w:cs="Calibri"/>
          <w:sz w:val="22"/>
          <w:szCs w:val="22"/>
        </w:rPr>
      </w:pPr>
      <w:r>
        <w:rPr>
          <w:rFonts w:ascii="Calibri" w:eastAsia="Calibri" w:hAnsi="Calibri" w:cs="Calibri"/>
          <w:sz w:val="22"/>
          <w:szCs w:val="22"/>
        </w:rPr>
        <w:t xml:space="preserve">Servir como prueba de concepto funcional de un sistema de </w:t>
      </w:r>
      <w:r>
        <w:rPr>
          <w:rFonts w:ascii="Calibri" w:eastAsia="Calibri" w:hAnsi="Calibri" w:cs="Calibri"/>
          <w:sz w:val="22"/>
          <w:szCs w:val="22"/>
          <w:lang w:val="es-ES"/>
        </w:rPr>
        <w:t>predicción</w:t>
      </w:r>
      <w:r>
        <w:rPr>
          <w:rFonts w:ascii="Calibri" w:eastAsia="Calibri" w:hAnsi="Calibri" w:cs="Calibri"/>
          <w:sz w:val="22"/>
          <w:szCs w:val="22"/>
        </w:rPr>
        <w:t xml:space="preserve"> aplicado a infraestructura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urbana.</w:t>
      </w:r>
    </w:p>
    <w:p w14:paraId="37DFE6EF" w14:textId="77777777" w:rsidR="00BE3218" w:rsidRDefault="00BE3218">
      <w:pPr>
        <w:jc w:val="both"/>
        <w:rPr>
          <w:rFonts w:ascii="Calibri" w:hAnsi="Calibri" w:cs="Calibri"/>
          <w:sz w:val="22"/>
          <w:szCs w:val="22"/>
        </w:rPr>
      </w:pPr>
    </w:p>
    <w:p w14:paraId="23AB2DA7" w14:textId="77777777" w:rsidR="00BE3218" w:rsidRDefault="00000000">
      <w:pPr>
        <w:pStyle w:val="Ttulo2"/>
        <w:rPr>
          <w:rFonts w:cs="Calibri"/>
          <w:b/>
          <w:bCs/>
          <w:sz w:val="22"/>
          <w:szCs w:val="22"/>
        </w:rPr>
      </w:pPr>
      <w:bookmarkStart w:id="49" w:name="_Toc218769896"/>
      <w:r>
        <w:rPr>
          <w:rFonts w:eastAsia="Calibri" w:cs="Calibri"/>
          <w:b/>
          <w:bCs/>
          <w:sz w:val="22"/>
          <w:szCs w:val="22"/>
        </w:rPr>
        <w:t>Arquitectura general del prototipo</w:t>
      </w:r>
      <w:bookmarkEnd w:id="49"/>
    </w:p>
    <w:p w14:paraId="79031670"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El prototipo fue desarrollado como una aplicación web interactiva utilizando la librería </w:t>
      </w:r>
      <w:proofErr w:type="spellStart"/>
      <w:r>
        <w:rPr>
          <w:rFonts w:ascii="Calibri" w:eastAsia="Calibri" w:hAnsi="Calibri" w:cs="Calibri"/>
          <w:sz w:val="22"/>
          <w:szCs w:val="22"/>
        </w:rPr>
        <w:t>Streamlit</w:t>
      </w:r>
      <w:proofErr w:type="spellEnd"/>
      <w:r>
        <w:rPr>
          <w:rFonts w:ascii="Calibri" w:eastAsia="Calibri" w:hAnsi="Calibri" w:cs="Calibri"/>
          <w:sz w:val="22"/>
          <w:szCs w:val="22"/>
          <w:lang w:val="es-ES"/>
        </w:rPr>
        <w:t xml:space="preserve"> de Python</w:t>
      </w:r>
      <w:r>
        <w:rPr>
          <w:rFonts w:ascii="Calibri" w:eastAsia="Calibri" w:hAnsi="Calibri" w:cs="Calibri"/>
          <w:sz w:val="22"/>
          <w:szCs w:val="22"/>
        </w:rPr>
        <w:t xml:space="preserve">, desplegada en un entorno </w:t>
      </w:r>
      <w:r>
        <w:rPr>
          <w:rFonts w:ascii="Calibri" w:eastAsia="Calibri" w:hAnsi="Calibri" w:cs="Calibri"/>
          <w:sz w:val="22"/>
          <w:szCs w:val="22"/>
          <w:lang w:val="es-ES"/>
        </w:rPr>
        <w:t>virtual</w:t>
      </w:r>
      <w:r>
        <w:rPr>
          <w:rFonts w:ascii="Calibri" w:eastAsia="Calibri" w:hAnsi="Calibri" w:cs="Calibri"/>
          <w:sz w:val="22"/>
          <w:szCs w:val="22"/>
        </w:rPr>
        <w:t>.</w:t>
      </w:r>
    </w:p>
    <w:p w14:paraId="0680BE6D" w14:textId="77777777" w:rsidR="00BE3218" w:rsidRDefault="00000000">
      <w:pPr>
        <w:jc w:val="both"/>
        <w:rPr>
          <w:rFonts w:ascii="Calibri" w:hAnsi="Calibri" w:cs="Calibri"/>
          <w:sz w:val="22"/>
          <w:szCs w:val="22"/>
        </w:rPr>
      </w:pPr>
      <w:r>
        <w:rPr>
          <w:rFonts w:ascii="Calibri" w:eastAsia="Calibri" w:hAnsi="Calibri" w:cs="Calibri"/>
          <w:sz w:val="22"/>
          <w:szCs w:val="22"/>
        </w:rPr>
        <w:t>La arquitectura lógica del prototipo se compone de los siguientes elementos:</w:t>
      </w:r>
    </w:p>
    <w:p w14:paraId="1416191E" w14:textId="77777777" w:rsidR="00BE3218" w:rsidRDefault="00000000">
      <w:pPr>
        <w:numPr>
          <w:ilvl w:val="0"/>
          <w:numId w:val="14"/>
        </w:numPr>
        <w:jc w:val="both"/>
        <w:rPr>
          <w:rFonts w:ascii="Calibri" w:hAnsi="Calibri" w:cs="Calibri"/>
          <w:sz w:val="22"/>
          <w:szCs w:val="22"/>
        </w:rPr>
      </w:pPr>
      <w:r>
        <w:rPr>
          <w:rFonts w:ascii="Calibri" w:eastAsia="Calibri" w:hAnsi="Calibri" w:cs="Calibri"/>
          <w:b/>
          <w:bCs/>
          <w:sz w:val="22"/>
          <w:szCs w:val="22"/>
        </w:rPr>
        <w:t>Capa de datos</w:t>
      </w:r>
    </w:p>
    <w:p w14:paraId="2ECE4C3F" w14:textId="77777777" w:rsidR="00BE3218" w:rsidRDefault="00000000">
      <w:pPr>
        <w:numPr>
          <w:ilvl w:val="1"/>
          <w:numId w:val="14"/>
        </w:numPr>
        <w:jc w:val="both"/>
        <w:rPr>
          <w:rFonts w:ascii="Calibri" w:hAnsi="Calibri" w:cs="Calibri"/>
          <w:sz w:val="22"/>
          <w:szCs w:val="22"/>
        </w:rPr>
      </w:pPr>
      <w:r>
        <w:rPr>
          <w:rFonts w:ascii="Calibri" w:eastAsia="Calibri" w:hAnsi="Calibri" w:cs="Calibri"/>
          <w:sz w:val="22"/>
          <w:szCs w:val="22"/>
        </w:rPr>
        <w:t>Archivos CSV que contienen:</w:t>
      </w:r>
    </w:p>
    <w:p w14:paraId="3B4FD724" w14:textId="77777777" w:rsidR="00BE3218" w:rsidRDefault="00000000">
      <w:pPr>
        <w:numPr>
          <w:ilvl w:val="2"/>
          <w:numId w:val="14"/>
        </w:numPr>
        <w:jc w:val="both"/>
        <w:rPr>
          <w:rFonts w:ascii="Calibri" w:hAnsi="Calibri" w:cs="Calibri"/>
          <w:sz w:val="22"/>
          <w:szCs w:val="22"/>
        </w:rPr>
      </w:pPr>
      <w:r>
        <w:rPr>
          <w:rFonts w:ascii="Calibri" w:eastAsia="Calibri" w:hAnsi="Calibri" w:cs="Calibri"/>
          <w:sz w:val="22"/>
          <w:szCs w:val="22"/>
        </w:rPr>
        <w:t>Métricas de evaluación por modelo y zona.</w:t>
      </w:r>
    </w:p>
    <w:p w14:paraId="00FD5A25" w14:textId="77777777" w:rsidR="00BE3218" w:rsidRDefault="00000000">
      <w:pPr>
        <w:numPr>
          <w:ilvl w:val="2"/>
          <w:numId w:val="14"/>
        </w:numPr>
        <w:jc w:val="both"/>
        <w:rPr>
          <w:rFonts w:ascii="Calibri" w:hAnsi="Calibri" w:cs="Calibri"/>
          <w:sz w:val="22"/>
          <w:szCs w:val="22"/>
        </w:rPr>
      </w:pPr>
      <w:r>
        <w:rPr>
          <w:rFonts w:ascii="Calibri" w:eastAsia="Calibri" w:hAnsi="Calibri" w:cs="Calibri"/>
          <w:sz w:val="22"/>
          <w:szCs w:val="22"/>
        </w:rPr>
        <w:t>Resultados de los mejores modelos por zona.</w:t>
      </w:r>
    </w:p>
    <w:p w14:paraId="1277FDA8" w14:textId="77777777" w:rsidR="00BE3218" w:rsidRDefault="00000000">
      <w:pPr>
        <w:numPr>
          <w:ilvl w:val="2"/>
          <w:numId w:val="14"/>
        </w:numPr>
        <w:jc w:val="both"/>
        <w:rPr>
          <w:rFonts w:ascii="Calibri" w:hAnsi="Calibri" w:cs="Calibri"/>
          <w:sz w:val="22"/>
          <w:szCs w:val="22"/>
        </w:rPr>
      </w:pPr>
      <w:r>
        <w:rPr>
          <w:rFonts w:ascii="Calibri" w:eastAsia="Calibri" w:hAnsi="Calibri" w:cs="Calibri"/>
          <w:sz w:val="22"/>
          <w:szCs w:val="22"/>
        </w:rPr>
        <w:t>Resultados globales de desempeño de los modelos.</w:t>
      </w:r>
    </w:p>
    <w:p w14:paraId="204AE310" w14:textId="77777777" w:rsidR="00BE3218" w:rsidRDefault="00000000">
      <w:pPr>
        <w:numPr>
          <w:ilvl w:val="1"/>
          <w:numId w:val="14"/>
        </w:numPr>
        <w:jc w:val="both"/>
        <w:rPr>
          <w:rFonts w:ascii="Calibri" w:hAnsi="Calibri" w:cs="Calibri"/>
          <w:sz w:val="22"/>
          <w:szCs w:val="22"/>
        </w:rPr>
      </w:pPr>
      <w:r>
        <w:rPr>
          <w:rFonts w:ascii="Calibri" w:eastAsia="Calibri" w:hAnsi="Calibri" w:cs="Calibri"/>
          <w:sz w:val="22"/>
          <w:szCs w:val="22"/>
          <w:lang w:val="es-ES"/>
        </w:rPr>
        <w:t>Modelos de cada zona.</w:t>
      </w:r>
    </w:p>
    <w:p w14:paraId="73F5914C" w14:textId="77777777" w:rsidR="00BE3218" w:rsidRDefault="00000000">
      <w:pPr>
        <w:numPr>
          <w:ilvl w:val="2"/>
          <w:numId w:val="24"/>
        </w:numPr>
        <w:jc w:val="both"/>
        <w:rPr>
          <w:rFonts w:ascii="Calibri" w:hAnsi="Calibri" w:cs="Calibri"/>
          <w:sz w:val="22"/>
          <w:szCs w:val="22"/>
        </w:rPr>
      </w:pPr>
      <w:r>
        <w:rPr>
          <w:rFonts w:ascii="Calibri" w:eastAsia="Calibri" w:hAnsi="Calibri" w:cs="Calibri"/>
          <w:sz w:val="22"/>
          <w:szCs w:val="22"/>
          <w:lang w:val="es-ES"/>
        </w:rPr>
        <w:t xml:space="preserve">Archivos del mejor modelo de cada zona en </w:t>
      </w:r>
      <w:proofErr w:type="gramStart"/>
      <w:r>
        <w:rPr>
          <w:rFonts w:ascii="Calibri" w:eastAsia="Calibri" w:hAnsi="Calibri" w:cs="Calibri"/>
          <w:sz w:val="22"/>
          <w:szCs w:val="22"/>
          <w:lang w:val="es-ES"/>
        </w:rPr>
        <w:t>formato .</w:t>
      </w:r>
      <w:proofErr w:type="spellStart"/>
      <w:r>
        <w:rPr>
          <w:rFonts w:ascii="Calibri" w:eastAsia="Calibri" w:hAnsi="Calibri" w:cs="Calibri"/>
          <w:sz w:val="22"/>
          <w:szCs w:val="22"/>
          <w:lang w:val="es-ES"/>
        </w:rPr>
        <w:t>joblib</w:t>
      </w:r>
      <w:proofErr w:type="spellEnd"/>
      <w:proofErr w:type="gramEnd"/>
      <w:r>
        <w:rPr>
          <w:rFonts w:ascii="Calibri" w:eastAsia="Calibri" w:hAnsi="Calibri" w:cs="Calibri"/>
          <w:sz w:val="22"/>
          <w:szCs w:val="22"/>
          <w:lang w:val="es-ES"/>
        </w:rPr>
        <w:t xml:space="preserve">, se cargan en </w:t>
      </w:r>
      <w:proofErr w:type="spellStart"/>
      <w:r>
        <w:rPr>
          <w:rFonts w:ascii="Calibri" w:eastAsia="Calibri" w:hAnsi="Calibri" w:cs="Calibri"/>
          <w:sz w:val="22"/>
          <w:szCs w:val="22"/>
          <w:lang w:val="es-ES"/>
        </w:rPr>
        <w:t>streamlit</w:t>
      </w:r>
      <w:proofErr w:type="spellEnd"/>
      <w:r>
        <w:rPr>
          <w:rFonts w:ascii="Calibri" w:eastAsia="Calibri" w:hAnsi="Calibri" w:cs="Calibri"/>
          <w:sz w:val="22"/>
          <w:szCs w:val="22"/>
          <w:lang w:val="es-ES"/>
        </w:rPr>
        <w:t xml:space="preserve"> y dependiendo de la zona y variables de entrada arroja una predicción.</w:t>
      </w:r>
    </w:p>
    <w:p w14:paraId="2ED406CF" w14:textId="77777777" w:rsidR="00BE3218" w:rsidRDefault="00BE3218">
      <w:pPr>
        <w:jc w:val="both"/>
        <w:rPr>
          <w:rFonts w:ascii="Calibri" w:hAnsi="Calibri" w:cs="Calibri"/>
          <w:sz w:val="22"/>
          <w:szCs w:val="22"/>
        </w:rPr>
      </w:pPr>
    </w:p>
    <w:p w14:paraId="17160E8A" w14:textId="77777777" w:rsidR="00BE3218" w:rsidRDefault="00000000">
      <w:pPr>
        <w:numPr>
          <w:ilvl w:val="0"/>
          <w:numId w:val="14"/>
        </w:numPr>
        <w:jc w:val="both"/>
        <w:rPr>
          <w:rFonts w:ascii="Calibri" w:hAnsi="Calibri" w:cs="Calibri"/>
          <w:sz w:val="22"/>
          <w:szCs w:val="22"/>
        </w:rPr>
      </w:pPr>
      <w:r>
        <w:rPr>
          <w:rFonts w:ascii="Calibri" w:eastAsia="Calibri" w:hAnsi="Calibri" w:cs="Calibri"/>
          <w:b/>
          <w:bCs/>
          <w:sz w:val="22"/>
          <w:szCs w:val="22"/>
        </w:rPr>
        <w:t>Capa de procesamiento</w:t>
      </w:r>
    </w:p>
    <w:p w14:paraId="443887B8" w14:textId="77777777" w:rsidR="00BE3218" w:rsidRDefault="00000000">
      <w:pPr>
        <w:numPr>
          <w:ilvl w:val="1"/>
          <w:numId w:val="14"/>
        </w:numPr>
        <w:jc w:val="both"/>
        <w:rPr>
          <w:rFonts w:ascii="Calibri" w:hAnsi="Calibri" w:cs="Calibri"/>
          <w:sz w:val="22"/>
          <w:szCs w:val="22"/>
        </w:rPr>
      </w:pPr>
      <w:r>
        <w:rPr>
          <w:rFonts w:ascii="Calibri" w:eastAsia="Calibri" w:hAnsi="Calibri" w:cs="Calibri"/>
          <w:sz w:val="22"/>
          <w:szCs w:val="22"/>
        </w:rPr>
        <w:t>Lectura, limpieza y normalización de datos.</w:t>
      </w:r>
    </w:p>
    <w:p w14:paraId="47BB718A" w14:textId="77777777" w:rsidR="00BE3218" w:rsidRDefault="00000000">
      <w:pPr>
        <w:numPr>
          <w:ilvl w:val="1"/>
          <w:numId w:val="14"/>
        </w:numPr>
        <w:jc w:val="both"/>
        <w:rPr>
          <w:rFonts w:ascii="Calibri" w:hAnsi="Calibri" w:cs="Calibri"/>
          <w:sz w:val="22"/>
          <w:szCs w:val="22"/>
        </w:rPr>
      </w:pPr>
      <w:r>
        <w:rPr>
          <w:rFonts w:ascii="Calibri" w:eastAsia="Calibri" w:hAnsi="Calibri" w:cs="Calibri"/>
          <w:sz w:val="22"/>
          <w:szCs w:val="22"/>
        </w:rPr>
        <w:t>Cálculo de métricas agregadas (promedios, rankings, mejoras).</w:t>
      </w:r>
    </w:p>
    <w:p w14:paraId="7CFF90D9" w14:textId="77777777" w:rsidR="00BE3218" w:rsidRDefault="00000000">
      <w:pPr>
        <w:numPr>
          <w:ilvl w:val="1"/>
          <w:numId w:val="14"/>
        </w:numPr>
        <w:jc w:val="both"/>
        <w:rPr>
          <w:rFonts w:ascii="Calibri" w:hAnsi="Calibri" w:cs="Calibri"/>
          <w:sz w:val="22"/>
          <w:szCs w:val="22"/>
        </w:rPr>
      </w:pPr>
      <w:r>
        <w:rPr>
          <w:rFonts w:ascii="Calibri" w:eastAsia="Calibri" w:hAnsi="Calibri" w:cs="Calibri"/>
          <w:sz w:val="22"/>
          <w:szCs w:val="22"/>
        </w:rPr>
        <w:t>Filtrado dinámico por modelo y zona.</w:t>
      </w:r>
    </w:p>
    <w:p w14:paraId="7364CD3D" w14:textId="77777777" w:rsidR="00BE3218" w:rsidRDefault="00000000">
      <w:pPr>
        <w:numPr>
          <w:ilvl w:val="1"/>
          <w:numId w:val="14"/>
        </w:numPr>
        <w:jc w:val="both"/>
        <w:rPr>
          <w:rFonts w:ascii="Calibri" w:hAnsi="Calibri" w:cs="Calibri"/>
          <w:sz w:val="22"/>
          <w:szCs w:val="22"/>
        </w:rPr>
      </w:pPr>
      <w:r>
        <w:rPr>
          <w:rFonts w:ascii="Calibri" w:eastAsia="Calibri" w:hAnsi="Calibri" w:cs="Calibri"/>
          <w:sz w:val="22"/>
          <w:szCs w:val="22"/>
        </w:rPr>
        <w:t>Lógica de simulación de predicción interactiva.</w:t>
      </w:r>
    </w:p>
    <w:p w14:paraId="7D229976" w14:textId="77777777" w:rsidR="00BE3218" w:rsidRDefault="00000000">
      <w:pPr>
        <w:numPr>
          <w:ilvl w:val="0"/>
          <w:numId w:val="14"/>
        </w:numPr>
        <w:jc w:val="both"/>
        <w:rPr>
          <w:rFonts w:ascii="Calibri" w:hAnsi="Calibri" w:cs="Calibri"/>
          <w:sz w:val="22"/>
          <w:szCs w:val="22"/>
        </w:rPr>
      </w:pPr>
      <w:r>
        <w:rPr>
          <w:rFonts w:ascii="Calibri" w:eastAsia="Calibri" w:hAnsi="Calibri" w:cs="Calibri"/>
          <w:b/>
          <w:bCs/>
          <w:sz w:val="22"/>
          <w:szCs w:val="22"/>
        </w:rPr>
        <w:t>Capa de visualización</w:t>
      </w:r>
    </w:p>
    <w:p w14:paraId="33665142" w14:textId="77777777" w:rsidR="00BE3218" w:rsidRDefault="00000000">
      <w:pPr>
        <w:numPr>
          <w:ilvl w:val="1"/>
          <w:numId w:val="14"/>
        </w:numPr>
        <w:jc w:val="both"/>
        <w:rPr>
          <w:rFonts w:ascii="Calibri" w:hAnsi="Calibri" w:cs="Calibri"/>
          <w:sz w:val="22"/>
          <w:szCs w:val="22"/>
        </w:rPr>
      </w:pPr>
      <w:r>
        <w:rPr>
          <w:rFonts w:ascii="Calibri" w:eastAsia="Calibri" w:hAnsi="Calibri" w:cs="Calibri"/>
          <w:sz w:val="22"/>
          <w:szCs w:val="22"/>
        </w:rPr>
        <w:t>Gráficos interactivos (barras, líneas, dispersión, torta).</w:t>
      </w:r>
    </w:p>
    <w:p w14:paraId="77482185" w14:textId="77777777" w:rsidR="00BE3218" w:rsidRDefault="00000000">
      <w:pPr>
        <w:numPr>
          <w:ilvl w:val="1"/>
          <w:numId w:val="14"/>
        </w:numPr>
        <w:jc w:val="both"/>
        <w:rPr>
          <w:rFonts w:ascii="Calibri" w:hAnsi="Calibri" w:cs="Calibri"/>
          <w:sz w:val="22"/>
          <w:szCs w:val="22"/>
        </w:rPr>
      </w:pPr>
      <w:r>
        <w:rPr>
          <w:rFonts w:ascii="Calibri" w:eastAsia="Calibri" w:hAnsi="Calibri" w:cs="Calibri"/>
          <w:sz w:val="22"/>
          <w:szCs w:val="22"/>
        </w:rPr>
        <w:t>Tablas dinámicas.</w:t>
      </w:r>
    </w:p>
    <w:p w14:paraId="253AF5A3" w14:textId="77777777" w:rsidR="00BE3218" w:rsidRDefault="00000000">
      <w:pPr>
        <w:numPr>
          <w:ilvl w:val="1"/>
          <w:numId w:val="14"/>
        </w:numPr>
        <w:jc w:val="both"/>
        <w:rPr>
          <w:rFonts w:ascii="Calibri" w:hAnsi="Calibri" w:cs="Calibri"/>
          <w:sz w:val="22"/>
          <w:szCs w:val="22"/>
        </w:rPr>
      </w:pPr>
      <w:r>
        <w:rPr>
          <w:rFonts w:ascii="Calibri" w:eastAsia="Calibri" w:hAnsi="Calibri" w:cs="Calibri"/>
          <w:sz w:val="22"/>
          <w:szCs w:val="22"/>
        </w:rPr>
        <w:t>Visualización de imágenes de predicción temporal.</w:t>
      </w:r>
    </w:p>
    <w:p w14:paraId="61EE2D87" w14:textId="77777777" w:rsidR="00BE3218" w:rsidRDefault="00000000">
      <w:pPr>
        <w:numPr>
          <w:ilvl w:val="0"/>
          <w:numId w:val="14"/>
        </w:numPr>
        <w:jc w:val="both"/>
        <w:rPr>
          <w:rFonts w:ascii="Calibri" w:hAnsi="Calibri" w:cs="Calibri"/>
          <w:sz w:val="22"/>
          <w:szCs w:val="22"/>
        </w:rPr>
      </w:pPr>
      <w:r>
        <w:rPr>
          <w:rFonts w:ascii="Calibri" w:eastAsia="Calibri" w:hAnsi="Calibri" w:cs="Calibri"/>
          <w:b/>
          <w:bCs/>
          <w:sz w:val="22"/>
          <w:szCs w:val="22"/>
        </w:rPr>
        <w:t>Capa de interacción</w:t>
      </w:r>
    </w:p>
    <w:p w14:paraId="0955808B" w14:textId="77777777" w:rsidR="00BE3218" w:rsidRDefault="00000000">
      <w:pPr>
        <w:numPr>
          <w:ilvl w:val="1"/>
          <w:numId w:val="14"/>
        </w:numPr>
        <w:jc w:val="both"/>
        <w:rPr>
          <w:rFonts w:ascii="Calibri" w:hAnsi="Calibri" w:cs="Calibri"/>
          <w:sz w:val="22"/>
          <w:szCs w:val="22"/>
        </w:rPr>
      </w:pPr>
      <w:r>
        <w:rPr>
          <w:rFonts w:ascii="Calibri" w:eastAsia="Calibri" w:hAnsi="Calibri" w:cs="Calibri"/>
          <w:sz w:val="22"/>
          <w:szCs w:val="22"/>
        </w:rPr>
        <w:t>Panel lateral de navegación.</w:t>
      </w:r>
    </w:p>
    <w:p w14:paraId="30310893" w14:textId="77777777" w:rsidR="00BE3218" w:rsidRDefault="00000000">
      <w:pPr>
        <w:numPr>
          <w:ilvl w:val="1"/>
          <w:numId w:val="14"/>
        </w:numPr>
        <w:jc w:val="both"/>
        <w:rPr>
          <w:rFonts w:ascii="Calibri" w:hAnsi="Calibri" w:cs="Calibri"/>
          <w:sz w:val="22"/>
          <w:szCs w:val="22"/>
        </w:rPr>
      </w:pPr>
      <w:r>
        <w:rPr>
          <w:rFonts w:ascii="Calibri" w:eastAsia="Calibri" w:hAnsi="Calibri" w:cs="Calibri"/>
          <w:sz w:val="22"/>
          <w:szCs w:val="22"/>
        </w:rPr>
        <w:t>Controles de selección (zonas, modelos, parámetros).</w:t>
      </w:r>
    </w:p>
    <w:p w14:paraId="6422AC18" w14:textId="77777777" w:rsidR="00BE3218" w:rsidRDefault="00000000">
      <w:pPr>
        <w:numPr>
          <w:ilvl w:val="1"/>
          <w:numId w:val="14"/>
        </w:numPr>
        <w:jc w:val="both"/>
        <w:rPr>
          <w:rFonts w:ascii="Calibri" w:hAnsi="Calibri" w:cs="Calibri"/>
          <w:sz w:val="22"/>
          <w:szCs w:val="22"/>
        </w:rPr>
      </w:pPr>
      <w:r>
        <w:rPr>
          <w:rFonts w:ascii="Calibri" w:eastAsia="Calibri" w:hAnsi="Calibri" w:cs="Calibri"/>
          <w:sz w:val="22"/>
          <w:szCs w:val="22"/>
        </w:rPr>
        <w:t xml:space="preserve">Navegación entre secciones del </w:t>
      </w:r>
      <w:proofErr w:type="spellStart"/>
      <w:r>
        <w:rPr>
          <w:rFonts w:ascii="Calibri" w:eastAsia="Calibri" w:hAnsi="Calibri" w:cs="Calibri"/>
          <w:sz w:val="22"/>
          <w:szCs w:val="22"/>
        </w:rPr>
        <w:t>dashboard</w:t>
      </w:r>
      <w:proofErr w:type="spellEnd"/>
      <w:r>
        <w:rPr>
          <w:rFonts w:ascii="Calibri" w:eastAsia="Calibri" w:hAnsi="Calibri" w:cs="Calibri"/>
          <w:sz w:val="22"/>
          <w:szCs w:val="22"/>
        </w:rPr>
        <w:t>.</w:t>
      </w:r>
    </w:p>
    <w:p w14:paraId="2130F381" w14:textId="77777777" w:rsidR="00BE3218" w:rsidRDefault="00BE3218">
      <w:pPr>
        <w:jc w:val="both"/>
        <w:rPr>
          <w:rFonts w:ascii="Calibri" w:hAnsi="Calibri" w:cs="Calibri"/>
          <w:sz w:val="22"/>
          <w:szCs w:val="22"/>
        </w:rPr>
      </w:pPr>
    </w:p>
    <w:p w14:paraId="6DFA6D15" w14:textId="77777777" w:rsidR="00BE3218" w:rsidRDefault="00000000">
      <w:pPr>
        <w:pStyle w:val="Ttulo2"/>
        <w:rPr>
          <w:rFonts w:cs="Calibri"/>
          <w:b/>
          <w:bCs/>
          <w:sz w:val="22"/>
          <w:szCs w:val="22"/>
        </w:rPr>
      </w:pPr>
      <w:bookmarkStart w:id="50" w:name="_Toc218769897"/>
      <w:r>
        <w:rPr>
          <w:rFonts w:eastAsia="Calibri" w:cs="Calibri"/>
          <w:b/>
          <w:bCs/>
          <w:sz w:val="22"/>
          <w:szCs w:val="22"/>
        </w:rPr>
        <w:t>Librerías y herramientas utilizadas</w:t>
      </w:r>
      <w:bookmarkEnd w:id="50"/>
    </w:p>
    <w:p w14:paraId="3B37BAF0"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El prototipo fue implementado principalmente en </w:t>
      </w:r>
      <w:r>
        <w:rPr>
          <w:rFonts w:ascii="Calibri" w:eastAsia="Calibri" w:hAnsi="Calibri" w:cs="Calibri"/>
          <w:b/>
          <w:bCs/>
          <w:sz w:val="22"/>
          <w:szCs w:val="22"/>
        </w:rPr>
        <w:t>Python</w:t>
      </w:r>
      <w:r>
        <w:rPr>
          <w:rFonts w:ascii="Calibri" w:eastAsia="Calibri" w:hAnsi="Calibri" w:cs="Calibri"/>
          <w:sz w:val="22"/>
          <w:szCs w:val="22"/>
        </w:rPr>
        <w:t>, apoyándose en las siguientes librerías:</w:t>
      </w:r>
    </w:p>
    <w:p w14:paraId="640B49D9" w14:textId="77777777" w:rsidR="00BE3218" w:rsidRDefault="00000000">
      <w:pPr>
        <w:numPr>
          <w:ilvl w:val="0"/>
          <w:numId w:val="15"/>
        </w:numPr>
        <w:jc w:val="both"/>
        <w:rPr>
          <w:rFonts w:ascii="Calibri" w:hAnsi="Calibri" w:cs="Calibri"/>
          <w:sz w:val="22"/>
          <w:szCs w:val="22"/>
        </w:rPr>
      </w:pPr>
      <w:proofErr w:type="spellStart"/>
      <w:r>
        <w:rPr>
          <w:rFonts w:ascii="Calibri" w:eastAsia="Calibri" w:hAnsi="Calibri" w:cs="Calibri"/>
          <w:b/>
          <w:bCs/>
          <w:sz w:val="22"/>
          <w:szCs w:val="22"/>
        </w:rPr>
        <w:t>Streamlit</w:t>
      </w:r>
      <w:proofErr w:type="spellEnd"/>
      <w:r>
        <w:rPr>
          <w:rFonts w:ascii="Calibri" w:eastAsia="Calibri" w:hAnsi="Calibri" w:cs="Calibri"/>
          <w:sz w:val="22"/>
          <w:szCs w:val="22"/>
        </w:rPr>
        <w:t>: desarrollo de la interfaz web interactiva.</w:t>
      </w:r>
    </w:p>
    <w:p w14:paraId="201D00AC" w14:textId="77777777" w:rsidR="00BE3218" w:rsidRDefault="00000000">
      <w:pPr>
        <w:numPr>
          <w:ilvl w:val="0"/>
          <w:numId w:val="15"/>
        </w:numPr>
        <w:jc w:val="both"/>
        <w:rPr>
          <w:rFonts w:ascii="Calibri" w:hAnsi="Calibri" w:cs="Calibri"/>
          <w:sz w:val="22"/>
          <w:szCs w:val="22"/>
        </w:rPr>
      </w:pPr>
      <w:r>
        <w:rPr>
          <w:rFonts w:ascii="Calibri" w:eastAsia="Calibri" w:hAnsi="Calibri" w:cs="Calibri"/>
          <w:b/>
          <w:bCs/>
          <w:sz w:val="22"/>
          <w:szCs w:val="22"/>
        </w:rPr>
        <w:t>Pandas</w:t>
      </w:r>
      <w:r>
        <w:rPr>
          <w:rFonts w:ascii="Calibri" w:eastAsia="Calibri" w:hAnsi="Calibri" w:cs="Calibri"/>
          <w:sz w:val="22"/>
          <w:szCs w:val="22"/>
        </w:rPr>
        <w:t xml:space="preserve"> y </w:t>
      </w:r>
      <w:proofErr w:type="spellStart"/>
      <w:r>
        <w:rPr>
          <w:rFonts w:ascii="Calibri" w:eastAsia="Calibri" w:hAnsi="Calibri" w:cs="Calibri"/>
          <w:b/>
          <w:bCs/>
          <w:sz w:val="22"/>
          <w:szCs w:val="22"/>
        </w:rPr>
        <w:t>NumPy</w:t>
      </w:r>
      <w:proofErr w:type="spellEnd"/>
      <w:r>
        <w:rPr>
          <w:rFonts w:ascii="Calibri" w:eastAsia="Calibri" w:hAnsi="Calibri" w:cs="Calibri"/>
          <w:sz w:val="22"/>
          <w:szCs w:val="22"/>
        </w:rPr>
        <w:t>: manipulación y análisis de datos.</w:t>
      </w:r>
    </w:p>
    <w:p w14:paraId="13AF7D1C" w14:textId="77777777" w:rsidR="00BE3218" w:rsidRDefault="00000000">
      <w:pPr>
        <w:numPr>
          <w:ilvl w:val="0"/>
          <w:numId w:val="15"/>
        </w:numPr>
        <w:jc w:val="both"/>
        <w:rPr>
          <w:rFonts w:ascii="Calibri" w:hAnsi="Calibri" w:cs="Calibri"/>
          <w:sz w:val="22"/>
          <w:szCs w:val="22"/>
        </w:rPr>
      </w:pPr>
      <w:proofErr w:type="spellStart"/>
      <w:r>
        <w:rPr>
          <w:rFonts w:ascii="Calibri" w:eastAsia="Calibri" w:hAnsi="Calibri" w:cs="Calibri"/>
          <w:b/>
          <w:bCs/>
          <w:sz w:val="22"/>
          <w:szCs w:val="22"/>
        </w:rPr>
        <w:t>Plotly</w:t>
      </w:r>
      <w:proofErr w:type="spellEnd"/>
      <w:r>
        <w:rPr>
          <w:rFonts w:ascii="Calibri" w:eastAsia="Calibri" w:hAnsi="Calibri" w:cs="Calibri"/>
          <w:sz w:val="22"/>
          <w:szCs w:val="22"/>
        </w:rPr>
        <w:t>: generación de visualizaciones interactivas.</w:t>
      </w:r>
    </w:p>
    <w:p w14:paraId="4E5F5E9B" w14:textId="77777777" w:rsidR="00BE3218" w:rsidRDefault="00000000">
      <w:pPr>
        <w:numPr>
          <w:ilvl w:val="0"/>
          <w:numId w:val="15"/>
        </w:numPr>
        <w:jc w:val="both"/>
        <w:rPr>
          <w:rFonts w:ascii="Calibri" w:hAnsi="Calibri" w:cs="Calibri"/>
          <w:sz w:val="22"/>
          <w:szCs w:val="22"/>
        </w:rPr>
      </w:pPr>
      <w:r>
        <w:rPr>
          <w:rFonts w:ascii="Calibri" w:eastAsia="Calibri" w:hAnsi="Calibri" w:cs="Calibri"/>
          <w:b/>
          <w:bCs/>
          <w:sz w:val="22"/>
          <w:szCs w:val="22"/>
        </w:rPr>
        <w:t>Pillow (PIL)</w:t>
      </w:r>
      <w:r>
        <w:rPr>
          <w:rFonts w:ascii="Calibri" w:eastAsia="Calibri" w:hAnsi="Calibri" w:cs="Calibri"/>
          <w:sz w:val="22"/>
          <w:szCs w:val="22"/>
        </w:rPr>
        <w:t>: carga y despliegue de imágenes.</w:t>
      </w:r>
    </w:p>
    <w:p w14:paraId="3BBD4C6E" w14:textId="77777777" w:rsidR="00BE3218" w:rsidRDefault="00000000">
      <w:pPr>
        <w:numPr>
          <w:ilvl w:val="0"/>
          <w:numId w:val="15"/>
        </w:numPr>
        <w:jc w:val="both"/>
        <w:rPr>
          <w:rFonts w:ascii="Calibri" w:hAnsi="Calibri" w:cs="Calibri"/>
          <w:sz w:val="22"/>
          <w:szCs w:val="22"/>
        </w:rPr>
      </w:pPr>
      <w:proofErr w:type="spellStart"/>
      <w:r>
        <w:rPr>
          <w:rFonts w:ascii="Calibri" w:eastAsia="Calibri" w:hAnsi="Calibri" w:cs="Calibri"/>
          <w:b/>
          <w:bCs/>
          <w:sz w:val="22"/>
          <w:szCs w:val="22"/>
        </w:rPr>
        <w:t>Pathlib</w:t>
      </w:r>
      <w:proofErr w:type="spellEnd"/>
      <w:r>
        <w:rPr>
          <w:rFonts w:ascii="Calibri" w:eastAsia="Calibri" w:hAnsi="Calibri" w:cs="Calibri"/>
          <w:b/>
          <w:bCs/>
          <w:sz w:val="22"/>
          <w:szCs w:val="22"/>
        </w:rPr>
        <w:t xml:space="preserve"> y </w:t>
      </w:r>
      <w:proofErr w:type="spellStart"/>
      <w:r>
        <w:rPr>
          <w:rFonts w:ascii="Calibri" w:eastAsia="Calibri" w:hAnsi="Calibri" w:cs="Calibri"/>
          <w:b/>
          <w:bCs/>
          <w:sz w:val="22"/>
          <w:szCs w:val="22"/>
        </w:rPr>
        <w:t>Glob</w:t>
      </w:r>
      <w:proofErr w:type="spellEnd"/>
      <w:r>
        <w:rPr>
          <w:rFonts w:ascii="Calibri" w:eastAsia="Calibri" w:hAnsi="Calibri" w:cs="Calibri"/>
          <w:sz w:val="22"/>
          <w:szCs w:val="22"/>
        </w:rPr>
        <w:t>: gestión de archivos y directorios.</w:t>
      </w:r>
    </w:p>
    <w:p w14:paraId="6829F5EB"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Estas herramientas permitieron construir un prototipo </w:t>
      </w:r>
      <w:r>
        <w:rPr>
          <w:rFonts w:ascii="Calibri" w:eastAsia="Calibri" w:hAnsi="Calibri" w:cs="Calibri"/>
          <w:b/>
          <w:bCs/>
          <w:sz w:val="22"/>
          <w:szCs w:val="22"/>
        </w:rPr>
        <w:t>ligero, reproducible y fácilmente desplegable</w:t>
      </w:r>
      <w:r>
        <w:rPr>
          <w:rFonts w:ascii="Calibri" w:eastAsia="Calibri" w:hAnsi="Calibri" w:cs="Calibri"/>
          <w:sz w:val="22"/>
          <w:szCs w:val="22"/>
        </w:rPr>
        <w:t>, sin necesidad de infraestructura compleja.</w:t>
      </w:r>
    </w:p>
    <w:p w14:paraId="2CCC3008" w14:textId="77777777" w:rsidR="00BE3218" w:rsidRDefault="00BE3218">
      <w:pPr>
        <w:jc w:val="both"/>
        <w:rPr>
          <w:rFonts w:ascii="Calibri" w:hAnsi="Calibri" w:cs="Calibri"/>
          <w:sz w:val="22"/>
          <w:szCs w:val="22"/>
        </w:rPr>
      </w:pPr>
    </w:p>
    <w:p w14:paraId="305B7FD2" w14:textId="77777777" w:rsidR="00BE3218" w:rsidRDefault="00000000">
      <w:pPr>
        <w:pStyle w:val="Ttulo2"/>
        <w:rPr>
          <w:rFonts w:eastAsia="Calibri" w:cs="Calibri"/>
          <w:b/>
          <w:bCs/>
          <w:sz w:val="22"/>
          <w:szCs w:val="22"/>
        </w:rPr>
      </w:pPr>
      <w:bookmarkStart w:id="51" w:name="_Toc218769898"/>
      <w:r>
        <w:rPr>
          <w:rFonts w:eastAsia="Calibri" w:cs="Calibri"/>
          <w:b/>
          <w:bCs/>
          <w:sz w:val="22"/>
          <w:szCs w:val="22"/>
        </w:rPr>
        <w:lastRenderedPageBreak/>
        <w:t xml:space="preserve">Estructura funcional del </w:t>
      </w:r>
      <w:proofErr w:type="spellStart"/>
      <w:r>
        <w:rPr>
          <w:rFonts w:eastAsia="Calibri" w:cs="Calibri"/>
          <w:b/>
          <w:bCs/>
          <w:sz w:val="22"/>
          <w:szCs w:val="22"/>
        </w:rPr>
        <w:t>dashboard</w:t>
      </w:r>
      <w:bookmarkEnd w:id="51"/>
      <w:proofErr w:type="spellEnd"/>
    </w:p>
    <w:p w14:paraId="414357C2" w14:textId="77777777" w:rsidR="00BE3218" w:rsidRDefault="00BE3218">
      <w:pPr>
        <w:jc w:val="both"/>
        <w:rPr>
          <w:rFonts w:ascii="Calibri" w:hAnsi="Calibri" w:cs="Calibri"/>
          <w:b/>
          <w:bCs/>
          <w:sz w:val="22"/>
          <w:szCs w:val="22"/>
        </w:rPr>
      </w:pPr>
    </w:p>
    <w:p w14:paraId="4F8A775B"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El </w:t>
      </w:r>
      <w:proofErr w:type="spellStart"/>
      <w:r>
        <w:rPr>
          <w:rFonts w:ascii="Calibri" w:eastAsia="Calibri" w:hAnsi="Calibri" w:cs="Calibri"/>
          <w:sz w:val="22"/>
          <w:szCs w:val="22"/>
        </w:rPr>
        <w:t>dashboard</w:t>
      </w:r>
      <w:proofErr w:type="spellEnd"/>
      <w:r>
        <w:rPr>
          <w:rFonts w:ascii="Calibri" w:eastAsia="Calibri" w:hAnsi="Calibri" w:cs="Calibri"/>
          <w:sz w:val="22"/>
          <w:szCs w:val="22"/>
        </w:rPr>
        <w:t xml:space="preserve"> se organiza en </w:t>
      </w:r>
      <w:r>
        <w:rPr>
          <w:rFonts w:ascii="Calibri" w:eastAsia="Calibri" w:hAnsi="Calibri" w:cs="Calibri"/>
          <w:b/>
          <w:bCs/>
          <w:sz w:val="22"/>
          <w:szCs w:val="22"/>
        </w:rPr>
        <w:t>tres secciones principales</w:t>
      </w:r>
      <w:r>
        <w:rPr>
          <w:rFonts w:ascii="Calibri" w:eastAsia="Calibri" w:hAnsi="Calibri" w:cs="Calibri"/>
          <w:sz w:val="22"/>
          <w:szCs w:val="22"/>
        </w:rPr>
        <w:t>, accesibles desde el panel lateral izquierdo:</w:t>
      </w:r>
    </w:p>
    <w:p w14:paraId="0E11BBA6" w14:textId="77777777" w:rsidR="00BE3218" w:rsidRDefault="00BE3218">
      <w:pPr>
        <w:jc w:val="both"/>
        <w:rPr>
          <w:rFonts w:ascii="Calibri" w:hAnsi="Calibri" w:cs="Calibri"/>
          <w:b/>
          <w:bCs/>
          <w:sz w:val="22"/>
          <w:szCs w:val="22"/>
        </w:rPr>
      </w:pPr>
    </w:p>
    <w:p w14:paraId="59587DC2" w14:textId="77777777" w:rsidR="00BE3218" w:rsidRDefault="00000000">
      <w:pPr>
        <w:pStyle w:val="Ttulo3"/>
        <w:rPr>
          <w:rFonts w:ascii="Calibri" w:eastAsia="Calibri" w:hAnsi="Calibri" w:cs="Calibri"/>
          <w:sz w:val="22"/>
          <w:szCs w:val="22"/>
        </w:rPr>
      </w:pPr>
      <w:bookmarkStart w:id="52" w:name="_Toc218769899"/>
      <w:r>
        <w:rPr>
          <w:rFonts w:ascii="Calibri" w:eastAsia="Calibri" w:hAnsi="Calibri" w:cs="Calibri"/>
          <w:sz w:val="22"/>
          <w:szCs w:val="22"/>
        </w:rPr>
        <w:t>Predicción interactiva</w:t>
      </w:r>
      <w:bookmarkEnd w:id="52"/>
    </w:p>
    <w:p w14:paraId="32DD6CFE" w14:textId="77777777" w:rsidR="00BE3218" w:rsidRDefault="00BE3218">
      <w:pPr>
        <w:jc w:val="both"/>
        <w:rPr>
          <w:rFonts w:ascii="Calibri" w:eastAsia="Calibri" w:hAnsi="Calibri" w:cs="Calibri"/>
          <w:b/>
          <w:bCs/>
          <w:sz w:val="22"/>
          <w:szCs w:val="22"/>
        </w:rPr>
      </w:pPr>
    </w:p>
    <w:p w14:paraId="73AB2D3A" w14:textId="77777777" w:rsidR="00BE3218" w:rsidRDefault="00000000">
      <w:pPr>
        <w:jc w:val="center"/>
        <w:rPr>
          <w:rFonts w:ascii="Calibri" w:eastAsia="Calibri" w:hAnsi="Calibri" w:cs="Calibri"/>
          <w:b/>
          <w:bCs/>
          <w:sz w:val="22"/>
          <w:szCs w:val="22"/>
        </w:rPr>
      </w:pPr>
      <w:r>
        <w:rPr>
          <w:noProof/>
        </w:rPr>
        <mc:AlternateContent>
          <mc:Choice Requires="wpg">
            <w:drawing>
              <wp:inline distT="0" distB="0" distL="0" distR="0" wp14:anchorId="78A3EFCC" wp14:editId="443357F9">
                <wp:extent cx="5346995" cy="2608989"/>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604280" name=""/>
                        <pic:cNvPicPr>
                          <a:picLocks noChangeAspect="1"/>
                        </pic:cNvPicPr>
                      </pic:nvPicPr>
                      <pic:blipFill>
                        <a:blip r:embed="rId53"/>
                        <a:stretch/>
                      </pic:blipFill>
                      <pic:spPr bwMode="auto">
                        <a:xfrm>
                          <a:off x="0" y="0"/>
                          <a:ext cx="5346994" cy="260898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21.02pt;height:205.43pt;mso-wrap-distance-left:0.00pt;mso-wrap-distance-top:0.00pt;mso-wrap-distance-right:0.00pt;mso-wrap-distance-bottom:0.00pt;z-index:1;" stroked="false">
                <v:imagedata r:id="rId54" o:title=""/>
                <o:lock v:ext="edit" rotation="t"/>
              </v:shape>
            </w:pict>
          </mc:Fallback>
        </mc:AlternateContent>
      </w:r>
    </w:p>
    <w:p w14:paraId="08F30BED" w14:textId="77777777" w:rsidR="00BE3218" w:rsidRDefault="00000000">
      <w:pPr>
        <w:jc w:val="both"/>
        <w:rPr>
          <w:rFonts w:ascii="Calibri" w:hAnsi="Calibri" w:cs="Calibri"/>
          <w:sz w:val="22"/>
          <w:szCs w:val="22"/>
        </w:rPr>
      </w:pPr>
      <w:r>
        <w:rPr>
          <w:rFonts w:ascii="Calibri" w:eastAsia="Calibri" w:hAnsi="Calibri" w:cs="Calibri"/>
          <w:sz w:val="22"/>
          <w:szCs w:val="22"/>
        </w:rPr>
        <w:t>Esta sección permite al usuario:</w:t>
      </w:r>
    </w:p>
    <w:p w14:paraId="6F1D2E54" w14:textId="77777777" w:rsidR="00BE3218" w:rsidRDefault="00000000">
      <w:pPr>
        <w:numPr>
          <w:ilvl w:val="0"/>
          <w:numId w:val="16"/>
        </w:numPr>
        <w:jc w:val="both"/>
        <w:rPr>
          <w:rFonts w:ascii="Calibri" w:hAnsi="Calibri" w:cs="Calibri"/>
          <w:sz w:val="22"/>
          <w:szCs w:val="22"/>
        </w:rPr>
      </w:pPr>
      <w:r>
        <w:rPr>
          <w:rFonts w:ascii="Calibri" w:eastAsia="Calibri" w:hAnsi="Calibri" w:cs="Calibri"/>
          <w:sz w:val="22"/>
          <w:szCs w:val="22"/>
        </w:rPr>
        <w:t xml:space="preserve">Seleccionar una </w:t>
      </w:r>
      <w:r>
        <w:rPr>
          <w:rFonts w:ascii="Calibri" w:eastAsia="Calibri" w:hAnsi="Calibri" w:cs="Calibri"/>
          <w:b/>
          <w:bCs/>
          <w:sz w:val="22"/>
          <w:szCs w:val="22"/>
        </w:rPr>
        <w:t xml:space="preserve">zona </w:t>
      </w:r>
      <w:proofErr w:type="spellStart"/>
      <w:r>
        <w:rPr>
          <w:rFonts w:ascii="Calibri" w:eastAsia="Calibri" w:hAnsi="Calibri" w:cs="Calibri"/>
          <w:b/>
          <w:bCs/>
          <w:sz w:val="22"/>
          <w:szCs w:val="22"/>
        </w:rPr>
        <w:t>WiFi</w:t>
      </w:r>
      <w:proofErr w:type="spellEnd"/>
      <w:r>
        <w:rPr>
          <w:rFonts w:ascii="Calibri" w:eastAsia="Calibri" w:hAnsi="Calibri" w:cs="Calibri"/>
          <w:b/>
          <w:bCs/>
          <w:sz w:val="22"/>
          <w:szCs w:val="22"/>
        </w:rPr>
        <w:t xml:space="preserve"> específica</w:t>
      </w:r>
      <w:r>
        <w:rPr>
          <w:rFonts w:ascii="Calibri" w:eastAsia="Calibri" w:hAnsi="Calibri" w:cs="Calibri"/>
          <w:sz w:val="22"/>
          <w:szCs w:val="22"/>
        </w:rPr>
        <w:t>.</w:t>
      </w:r>
    </w:p>
    <w:p w14:paraId="4D87454D" w14:textId="77777777" w:rsidR="00BE3218" w:rsidRDefault="00000000">
      <w:pPr>
        <w:numPr>
          <w:ilvl w:val="0"/>
          <w:numId w:val="16"/>
        </w:numPr>
        <w:jc w:val="both"/>
        <w:rPr>
          <w:rFonts w:ascii="Calibri" w:hAnsi="Calibri" w:cs="Calibri"/>
          <w:sz w:val="22"/>
          <w:szCs w:val="22"/>
        </w:rPr>
      </w:pPr>
      <w:r>
        <w:rPr>
          <w:rFonts w:ascii="Calibri" w:eastAsia="Calibri" w:hAnsi="Calibri" w:cs="Calibri"/>
          <w:sz w:val="22"/>
          <w:szCs w:val="22"/>
        </w:rPr>
        <w:t>Definir parámetros de entrada:</w:t>
      </w:r>
    </w:p>
    <w:p w14:paraId="597A6D51" w14:textId="77777777" w:rsidR="00BE3218" w:rsidRDefault="00000000">
      <w:pPr>
        <w:numPr>
          <w:ilvl w:val="1"/>
          <w:numId w:val="16"/>
        </w:numPr>
        <w:jc w:val="both"/>
        <w:rPr>
          <w:rFonts w:ascii="Calibri" w:hAnsi="Calibri" w:cs="Calibri"/>
          <w:sz w:val="22"/>
          <w:szCs w:val="22"/>
        </w:rPr>
      </w:pPr>
      <w:r>
        <w:rPr>
          <w:rFonts w:ascii="Calibri" w:eastAsia="Calibri" w:hAnsi="Calibri" w:cs="Calibri"/>
          <w:sz w:val="22"/>
          <w:szCs w:val="22"/>
        </w:rPr>
        <w:t>Porcentaje de uso.</w:t>
      </w:r>
    </w:p>
    <w:p w14:paraId="48C0AE2B" w14:textId="77777777" w:rsidR="00BE3218" w:rsidRDefault="00000000">
      <w:pPr>
        <w:numPr>
          <w:ilvl w:val="1"/>
          <w:numId w:val="16"/>
        </w:numPr>
        <w:jc w:val="both"/>
        <w:rPr>
          <w:rFonts w:ascii="Calibri" w:hAnsi="Calibri" w:cs="Calibri"/>
          <w:sz w:val="22"/>
          <w:szCs w:val="22"/>
        </w:rPr>
      </w:pPr>
      <w:r>
        <w:rPr>
          <w:rFonts w:ascii="Calibri" w:eastAsia="Calibri" w:hAnsi="Calibri" w:cs="Calibri"/>
          <w:sz w:val="22"/>
          <w:szCs w:val="22"/>
        </w:rPr>
        <w:t>Número de conexiones.</w:t>
      </w:r>
    </w:p>
    <w:p w14:paraId="22E6771F" w14:textId="77777777" w:rsidR="00BE3218" w:rsidRDefault="00000000">
      <w:pPr>
        <w:numPr>
          <w:ilvl w:val="0"/>
          <w:numId w:val="16"/>
        </w:numPr>
        <w:jc w:val="both"/>
        <w:rPr>
          <w:rFonts w:ascii="Calibri" w:hAnsi="Calibri" w:cs="Calibri"/>
          <w:sz w:val="22"/>
          <w:szCs w:val="22"/>
        </w:rPr>
      </w:pPr>
      <w:r>
        <w:rPr>
          <w:rFonts w:ascii="Calibri" w:eastAsia="Calibri" w:hAnsi="Calibri" w:cs="Calibri"/>
          <w:sz w:val="22"/>
          <w:szCs w:val="22"/>
        </w:rPr>
        <w:t xml:space="preserve">Generar una </w:t>
      </w:r>
      <w:r>
        <w:rPr>
          <w:rFonts w:ascii="Calibri" w:eastAsia="Calibri" w:hAnsi="Calibri" w:cs="Calibri"/>
          <w:b/>
          <w:bCs/>
          <w:sz w:val="22"/>
          <w:szCs w:val="22"/>
        </w:rPr>
        <w:t>predicción estimada de tráfico</w:t>
      </w:r>
      <w:r>
        <w:rPr>
          <w:rFonts w:ascii="Calibri" w:eastAsia="Calibri" w:hAnsi="Calibri" w:cs="Calibri"/>
          <w:sz w:val="22"/>
          <w:szCs w:val="22"/>
        </w:rPr>
        <w:t>.</w:t>
      </w:r>
    </w:p>
    <w:p w14:paraId="7E74AF62" w14:textId="77777777" w:rsidR="00BE3218" w:rsidRDefault="00000000">
      <w:pPr>
        <w:jc w:val="both"/>
        <w:rPr>
          <w:rFonts w:ascii="Calibri" w:hAnsi="Calibri" w:cs="Calibri"/>
          <w:sz w:val="22"/>
          <w:szCs w:val="22"/>
        </w:rPr>
      </w:pPr>
      <w:r>
        <w:rPr>
          <w:rFonts w:ascii="Calibri" w:eastAsia="Calibri" w:hAnsi="Calibri" w:cs="Calibri"/>
          <w:sz w:val="22"/>
          <w:szCs w:val="22"/>
        </w:rPr>
        <w:t>El sistema presenta:</w:t>
      </w:r>
    </w:p>
    <w:p w14:paraId="5D793B9C" w14:textId="77777777" w:rsidR="00BE3218" w:rsidRDefault="00000000">
      <w:pPr>
        <w:numPr>
          <w:ilvl w:val="0"/>
          <w:numId w:val="17"/>
        </w:numPr>
        <w:jc w:val="both"/>
        <w:rPr>
          <w:rFonts w:ascii="Calibri" w:hAnsi="Calibri" w:cs="Calibri"/>
          <w:sz w:val="22"/>
          <w:szCs w:val="22"/>
        </w:rPr>
      </w:pPr>
      <w:r>
        <w:rPr>
          <w:rFonts w:ascii="Calibri" w:eastAsia="Calibri" w:hAnsi="Calibri" w:cs="Calibri"/>
          <w:sz w:val="22"/>
          <w:szCs w:val="22"/>
        </w:rPr>
        <w:t>Tabla de resultados.</w:t>
      </w:r>
    </w:p>
    <w:p w14:paraId="0EF0B700" w14:textId="77777777" w:rsidR="00BE3218" w:rsidRDefault="00000000">
      <w:pPr>
        <w:numPr>
          <w:ilvl w:val="0"/>
          <w:numId w:val="17"/>
        </w:numPr>
        <w:jc w:val="both"/>
        <w:rPr>
          <w:rFonts w:ascii="Calibri" w:hAnsi="Calibri" w:cs="Calibri"/>
          <w:sz w:val="22"/>
          <w:szCs w:val="22"/>
        </w:rPr>
      </w:pPr>
      <w:r>
        <w:rPr>
          <w:rFonts w:ascii="Calibri" w:eastAsia="Calibri" w:hAnsi="Calibri" w:cs="Calibri"/>
          <w:sz w:val="22"/>
          <w:szCs w:val="22"/>
        </w:rPr>
        <w:t>Métricas históricas de la zona (MAPE, modelo óptimo).</w:t>
      </w:r>
    </w:p>
    <w:p w14:paraId="43A940FC" w14:textId="77777777" w:rsidR="00BE3218" w:rsidRDefault="00000000">
      <w:pPr>
        <w:numPr>
          <w:ilvl w:val="0"/>
          <w:numId w:val="17"/>
        </w:numPr>
        <w:jc w:val="both"/>
        <w:rPr>
          <w:rFonts w:ascii="Calibri" w:hAnsi="Calibri" w:cs="Calibri"/>
          <w:sz w:val="22"/>
          <w:szCs w:val="22"/>
        </w:rPr>
      </w:pPr>
      <w:r>
        <w:rPr>
          <w:rFonts w:ascii="Calibri" w:eastAsia="Calibri" w:hAnsi="Calibri" w:cs="Calibri"/>
          <w:sz w:val="22"/>
          <w:szCs w:val="22"/>
        </w:rPr>
        <w:t>Gráfico de tendencia temporal con el punto de predicción resaltado.</w:t>
      </w:r>
    </w:p>
    <w:p w14:paraId="4F2ED00C"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Esta funcionalidad está orientada a </w:t>
      </w:r>
      <w:r>
        <w:rPr>
          <w:rFonts w:ascii="Calibri" w:eastAsia="Calibri" w:hAnsi="Calibri" w:cs="Calibri"/>
          <w:b/>
          <w:bCs/>
          <w:sz w:val="22"/>
          <w:szCs w:val="22"/>
        </w:rPr>
        <w:t>simular escenarios operativos</w:t>
      </w:r>
      <w:r>
        <w:rPr>
          <w:rFonts w:ascii="Calibri" w:eastAsia="Calibri" w:hAnsi="Calibri" w:cs="Calibri"/>
          <w:sz w:val="22"/>
          <w:szCs w:val="22"/>
        </w:rPr>
        <w:t>, más que a realizar inferencia en tiempo real.</w:t>
      </w:r>
    </w:p>
    <w:p w14:paraId="51F047A8" w14:textId="77777777" w:rsidR="00BE3218" w:rsidRDefault="00BE3218">
      <w:pPr>
        <w:jc w:val="both"/>
        <w:rPr>
          <w:rFonts w:ascii="Calibri" w:hAnsi="Calibri" w:cs="Calibri"/>
          <w:sz w:val="22"/>
          <w:szCs w:val="22"/>
        </w:rPr>
      </w:pPr>
    </w:p>
    <w:p w14:paraId="09F9D612" w14:textId="77777777" w:rsidR="00BE3218" w:rsidRDefault="00000000">
      <w:pPr>
        <w:pStyle w:val="Ttulo3"/>
        <w:rPr>
          <w:rFonts w:ascii="Calibri" w:eastAsia="Calibri" w:hAnsi="Calibri" w:cs="Calibri"/>
          <w:sz w:val="22"/>
          <w:szCs w:val="22"/>
        </w:rPr>
      </w:pPr>
      <w:bookmarkStart w:id="53" w:name="_Toc218769900"/>
      <w:r>
        <w:rPr>
          <w:rFonts w:ascii="Calibri" w:eastAsia="Calibri" w:hAnsi="Calibri" w:cs="Calibri"/>
          <w:sz w:val="22"/>
          <w:szCs w:val="22"/>
        </w:rPr>
        <w:t>Análisis y métricas</w:t>
      </w:r>
      <w:bookmarkEnd w:id="53"/>
    </w:p>
    <w:p w14:paraId="50962271" w14:textId="77777777" w:rsidR="00BE3218" w:rsidRDefault="00BE3218">
      <w:pPr>
        <w:jc w:val="both"/>
        <w:rPr>
          <w:rFonts w:ascii="Calibri" w:hAnsi="Calibri" w:cs="Calibri"/>
          <w:b/>
          <w:bCs/>
          <w:sz w:val="22"/>
          <w:szCs w:val="22"/>
        </w:rPr>
      </w:pPr>
    </w:p>
    <w:p w14:paraId="2AB421D8" w14:textId="77777777" w:rsidR="00BE3218" w:rsidRDefault="00000000">
      <w:pPr>
        <w:jc w:val="both"/>
        <w:rPr>
          <w:rFonts w:ascii="Calibri" w:hAnsi="Calibri" w:cs="Calibri"/>
          <w:b/>
          <w:bCs/>
          <w:sz w:val="22"/>
          <w:szCs w:val="22"/>
        </w:rPr>
      </w:pPr>
      <w:r>
        <w:rPr>
          <w:noProof/>
        </w:rPr>
        <w:lastRenderedPageBreak/>
        <mc:AlternateContent>
          <mc:Choice Requires="wpg">
            <w:drawing>
              <wp:inline distT="0" distB="0" distL="0" distR="0" wp14:anchorId="00C2D6D5" wp14:editId="4DB86805">
                <wp:extent cx="5971540" cy="291842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67397" name=""/>
                        <pic:cNvPicPr>
                          <a:picLocks noChangeAspect="1"/>
                        </pic:cNvPicPr>
                      </pic:nvPicPr>
                      <pic:blipFill>
                        <a:blip r:embed="rId55"/>
                        <a:stretch/>
                      </pic:blipFill>
                      <pic:spPr bwMode="auto">
                        <a:xfrm>
                          <a:off x="0" y="0"/>
                          <a:ext cx="5971539" cy="291842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70.20pt;height:229.80pt;mso-wrap-distance-left:0.00pt;mso-wrap-distance-top:0.00pt;mso-wrap-distance-right:0.00pt;mso-wrap-distance-bottom:0.00pt;z-index:1;" stroked="false">
                <v:imagedata r:id="rId56" o:title=""/>
                <o:lock v:ext="edit" rotation="t"/>
              </v:shape>
            </w:pict>
          </mc:Fallback>
        </mc:AlternateContent>
      </w:r>
    </w:p>
    <w:p w14:paraId="5B83184F" w14:textId="77777777" w:rsidR="00BE3218" w:rsidRDefault="00BE3218">
      <w:pPr>
        <w:jc w:val="both"/>
        <w:rPr>
          <w:rFonts w:ascii="Calibri" w:hAnsi="Calibri" w:cs="Calibri"/>
          <w:sz w:val="22"/>
          <w:szCs w:val="22"/>
        </w:rPr>
      </w:pPr>
    </w:p>
    <w:p w14:paraId="4F487B6B"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En esta sección se consolidan los resultados del proceso de modelado:</w:t>
      </w:r>
    </w:p>
    <w:p w14:paraId="2AB3A737" w14:textId="77777777" w:rsidR="00BE3218" w:rsidRDefault="00000000">
      <w:pPr>
        <w:numPr>
          <w:ilvl w:val="0"/>
          <w:numId w:val="18"/>
        </w:numPr>
        <w:jc w:val="both"/>
        <w:rPr>
          <w:rFonts w:ascii="Calibri" w:hAnsi="Calibri" w:cs="Calibri"/>
          <w:sz w:val="22"/>
          <w:szCs w:val="22"/>
        </w:rPr>
      </w:pPr>
      <w:r>
        <w:rPr>
          <w:rFonts w:ascii="Calibri" w:eastAsia="Calibri" w:hAnsi="Calibri" w:cs="Calibri"/>
          <w:sz w:val="22"/>
          <w:szCs w:val="22"/>
        </w:rPr>
        <w:t>Comparación Base vs Optimizado por modelo.</w:t>
      </w:r>
    </w:p>
    <w:p w14:paraId="4922BFAC" w14:textId="77777777" w:rsidR="00BE3218" w:rsidRDefault="00000000">
      <w:pPr>
        <w:numPr>
          <w:ilvl w:val="0"/>
          <w:numId w:val="18"/>
        </w:numPr>
        <w:jc w:val="both"/>
        <w:rPr>
          <w:rFonts w:ascii="Calibri" w:hAnsi="Calibri" w:cs="Calibri"/>
          <w:sz w:val="22"/>
          <w:szCs w:val="22"/>
        </w:rPr>
      </w:pPr>
      <w:r>
        <w:rPr>
          <w:rFonts w:ascii="Calibri" w:eastAsia="Calibri" w:hAnsi="Calibri" w:cs="Calibri"/>
          <w:sz w:val="22"/>
          <w:szCs w:val="22"/>
        </w:rPr>
        <w:t>Visualización de:</w:t>
      </w:r>
    </w:p>
    <w:p w14:paraId="55200964" w14:textId="77777777" w:rsidR="00BE3218" w:rsidRDefault="00000000">
      <w:pPr>
        <w:numPr>
          <w:ilvl w:val="1"/>
          <w:numId w:val="18"/>
        </w:numPr>
        <w:jc w:val="both"/>
        <w:rPr>
          <w:rFonts w:ascii="Calibri" w:hAnsi="Calibri" w:cs="Calibri"/>
          <w:sz w:val="22"/>
          <w:szCs w:val="22"/>
        </w:rPr>
      </w:pPr>
      <w:r>
        <w:rPr>
          <w:rFonts w:ascii="Calibri" w:eastAsia="Calibri" w:hAnsi="Calibri" w:cs="Calibri"/>
          <w:sz w:val="22"/>
          <w:szCs w:val="22"/>
        </w:rPr>
        <w:t>Mejora promedio del MAPE.</w:t>
      </w:r>
    </w:p>
    <w:p w14:paraId="49152E59" w14:textId="77777777" w:rsidR="00BE3218" w:rsidRDefault="00000000">
      <w:pPr>
        <w:numPr>
          <w:ilvl w:val="0"/>
          <w:numId w:val="18"/>
        </w:numPr>
        <w:jc w:val="both"/>
        <w:rPr>
          <w:rFonts w:ascii="Calibri" w:hAnsi="Calibri" w:cs="Calibri"/>
          <w:sz w:val="22"/>
          <w:szCs w:val="22"/>
        </w:rPr>
      </w:pPr>
      <w:r>
        <w:rPr>
          <w:rFonts w:ascii="Calibri" w:eastAsia="Calibri" w:hAnsi="Calibri" w:cs="Calibri"/>
          <w:sz w:val="22"/>
          <w:szCs w:val="22"/>
        </w:rPr>
        <w:t>Ranking de zonas:</w:t>
      </w:r>
    </w:p>
    <w:p w14:paraId="4C9FF12F" w14:textId="77777777" w:rsidR="00BE3218" w:rsidRDefault="00000000">
      <w:pPr>
        <w:numPr>
          <w:ilvl w:val="1"/>
          <w:numId w:val="18"/>
        </w:numPr>
        <w:jc w:val="both"/>
        <w:rPr>
          <w:rFonts w:ascii="Calibri" w:hAnsi="Calibri" w:cs="Calibri"/>
          <w:sz w:val="22"/>
          <w:szCs w:val="22"/>
        </w:rPr>
      </w:pPr>
      <w:r>
        <w:rPr>
          <w:rFonts w:ascii="Calibri" w:eastAsia="Calibri" w:hAnsi="Calibri" w:cs="Calibri"/>
          <w:sz w:val="22"/>
          <w:szCs w:val="22"/>
        </w:rPr>
        <w:t>Zonas con menor error.</w:t>
      </w:r>
    </w:p>
    <w:p w14:paraId="2EF484A6"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Además, se incorporan umbrales configurables para clasificar zonas confiables, apoyando decisiones operativas basadas en evidencia.</w:t>
      </w:r>
    </w:p>
    <w:p w14:paraId="75918F58" w14:textId="77777777" w:rsidR="00BE3218" w:rsidRDefault="00BE3218">
      <w:pPr>
        <w:jc w:val="both"/>
        <w:rPr>
          <w:rFonts w:ascii="Calibri" w:hAnsi="Calibri" w:cs="Calibri"/>
          <w:sz w:val="22"/>
          <w:szCs w:val="22"/>
        </w:rPr>
      </w:pPr>
    </w:p>
    <w:p w14:paraId="6C352844" w14:textId="77777777" w:rsidR="00BE3218" w:rsidRDefault="00BE3218">
      <w:pPr>
        <w:jc w:val="both"/>
        <w:rPr>
          <w:rFonts w:ascii="Calibri" w:hAnsi="Calibri" w:cs="Calibri"/>
          <w:sz w:val="22"/>
          <w:szCs w:val="22"/>
        </w:rPr>
      </w:pPr>
    </w:p>
    <w:p w14:paraId="4E5697F0" w14:textId="77777777" w:rsidR="00BE3218" w:rsidRDefault="00BE3218">
      <w:pPr>
        <w:jc w:val="both"/>
        <w:rPr>
          <w:rFonts w:ascii="Calibri" w:hAnsi="Calibri" w:cs="Calibri"/>
          <w:sz w:val="22"/>
          <w:szCs w:val="22"/>
        </w:rPr>
      </w:pPr>
    </w:p>
    <w:p w14:paraId="6B0FA6EE" w14:textId="77777777" w:rsidR="00BE3218" w:rsidRDefault="00BE3218">
      <w:pPr>
        <w:jc w:val="both"/>
        <w:rPr>
          <w:rFonts w:ascii="Calibri" w:hAnsi="Calibri" w:cs="Calibri"/>
          <w:sz w:val="22"/>
          <w:szCs w:val="22"/>
        </w:rPr>
      </w:pPr>
    </w:p>
    <w:p w14:paraId="5283E302" w14:textId="77777777" w:rsidR="00BE3218" w:rsidRDefault="00BE3218">
      <w:pPr>
        <w:jc w:val="both"/>
        <w:rPr>
          <w:rFonts w:ascii="Calibri" w:hAnsi="Calibri" w:cs="Calibri"/>
          <w:sz w:val="22"/>
          <w:szCs w:val="22"/>
        </w:rPr>
      </w:pPr>
    </w:p>
    <w:p w14:paraId="28A8A8CE" w14:textId="77777777" w:rsidR="00BE3218" w:rsidRDefault="00000000">
      <w:pPr>
        <w:pStyle w:val="Ttulo2"/>
        <w:rPr>
          <w:rFonts w:cs="Calibri"/>
          <w:b/>
          <w:bCs/>
          <w:sz w:val="22"/>
          <w:szCs w:val="22"/>
        </w:rPr>
      </w:pPr>
      <w:bookmarkStart w:id="54" w:name="_Toc218769901"/>
      <w:r>
        <w:rPr>
          <w:rFonts w:eastAsia="Calibri" w:cs="Calibri"/>
          <w:b/>
          <w:bCs/>
          <w:sz w:val="22"/>
          <w:szCs w:val="22"/>
        </w:rPr>
        <w:t>Despliegue del prototipo</w:t>
      </w:r>
      <w:bookmarkEnd w:id="54"/>
    </w:p>
    <w:p w14:paraId="6960C1F2" w14:textId="77777777" w:rsidR="00BE3218" w:rsidRDefault="00BE3218">
      <w:pPr>
        <w:jc w:val="both"/>
        <w:rPr>
          <w:rFonts w:ascii="Calibri" w:eastAsia="Calibri" w:hAnsi="Calibri" w:cs="Calibri"/>
          <w:sz w:val="22"/>
          <w:szCs w:val="22"/>
          <w:lang w:val="es-ES"/>
        </w:rPr>
      </w:pPr>
    </w:p>
    <w:p w14:paraId="3FFD5C52" w14:textId="77777777" w:rsidR="00BE3218" w:rsidRDefault="00000000">
      <w:pPr>
        <w:jc w:val="both"/>
        <w:rPr>
          <w:rFonts w:ascii="Calibri" w:eastAsia="Calibri" w:hAnsi="Calibri" w:cs="Calibri"/>
          <w:sz w:val="22"/>
          <w:szCs w:val="22"/>
          <w:lang w:val="es-ES"/>
        </w:rPr>
      </w:pPr>
      <w:r>
        <w:rPr>
          <w:rFonts w:ascii="Calibri" w:eastAsia="Calibri" w:hAnsi="Calibri" w:cs="Calibri"/>
          <w:sz w:val="22"/>
          <w:szCs w:val="22"/>
        </w:rPr>
        <w:t xml:space="preserve">El prototipo fue desplegado </w:t>
      </w:r>
      <w:r>
        <w:rPr>
          <w:rFonts w:ascii="Calibri" w:eastAsia="Calibri" w:hAnsi="Calibri" w:cs="Calibri"/>
          <w:sz w:val="22"/>
          <w:szCs w:val="22"/>
          <w:lang w:val="es-ES"/>
        </w:rPr>
        <w:t xml:space="preserve">en entorno local con las herramientas de </w:t>
      </w:r>
      <w:proofErr w:type="spellStart"/>
      <w:r>
        <w:rPr>
          <w:rFonts w:ascii="Calibri" w:eastAsia="Calibri" w:hAnsi="Calibri" w:cs="Calibri"/>
          <w:sz w:val="22"/>
          <w:szCs w:val="22"/>
          <w:lang w:val="es-ES"/>
        </w:rPr>
        <w:t>python</w:t>
      </w:r>
      <w:proofErr w:type="spellEnd"/>
      <w:r>
        <w:rPr>
          <w:rFonts w:ascii="Calibri" w:eastAsia="Calibri" w:hAnsi="Calibri" w:cs="Calibri"/>
          <w:sz w:val="22"/>
          <w:szCs w:val="22"/>
          <w:lang w:val="es-ES"/>
        </w:rPr>
        <w:t>.</w:t>
      </w:r>
    </w:p>
    <w:p w14:paraId="75CB95D8" w14:textId="77777777" w:rsidR="00BE3218" w:rsidRDefault="00BE3218">
      <w:pPr>
        <w:jc w:val="both"/>
        <w:rPr>
          <w:rFonts w:ascii="Calibri" w:hAnsi="Calibri" w:cs="Calibri"/>
          <w:sz w:val="22"/>
          <w:szCs w:val="22"/>
        </w:rPr>
      </w:pPr>
    </w:p>
    <w:p w14:paraId="1E407A6E" w14:textId="77777777" w:rsidR="00BE3218" w:rsidRDefault="00000000">
      <w:pPr>
        <w:jc w:val="both"/>
        <w:rPr>
          <w:rFonts w:ascii="Calibri" w:hAnsi="Calibri" w:cs="Calibri"/>
          <w:sz w:val="22"/>
          <w:szCs w:val="22"/>
        </w:rPr>
      </w:pPr>
      <w:r>
        <w:rPr>
          <w:rFonts w:ascii="Calibri" w:eastAsia="Calibri" w:hAnsi="Calibri" w:cs="Calibri"/>
          <w:sz w:val="22"/>
          <w:szCs w:val="22"/>
        </w:rPr>
        <w:t>El despliegue permite:</w:t>
      </w:r>
    </w:p>
    <w:p w14:paraId="2AA58449" w14:textId="77777777" w:rsidR="00BE3218" w:rsidRDefault="00000000">
      <w:pPr>
        <w:numPr>
          <w:ilvl w:val="0"/>
          <w:numId w:val="19"/>
        </w:numPr>
        <w:jc w:val="both"/>
        <w:rPr>
          <w:rFonts w:ascii="Calibri" w:hAnsi="Calibri" w:cs="Calibri"/>
          <w:sz w:val="22"/>
          <w:szCs w:val="22"/>
        </w:rPr>
      </w:pPr>
      <w:r>
        <w:rPr>
          <w:rFonts w:ascii="Calibri" w:eastAsia="Calibri" w:hAnsi="Calibri" w:cs="Calibri"/>
          <w:sz w:val="22"/>
          <w:szCs w:val="22"/>
        </w:rPr>
        <w:t xml:space="preserve">Acceso </w:t>
      </w:r>
      <w:r>
        <w:rPr>
          <w:rFonts w:ascii="Calibri" w:eastAsia="Calibri" w:hAnsi="Calibri" w:cs="Calibri"/>
          <w:sz w:val="22"/>
          <w:szCs w:val="22"/>
          <w:lang w:val="es-ES"/>
        </w:rPr>
        <w:t>con</w:t>
      </w:r>
      <w:r>
        <w:rPr>
          <w:rFonts w:ascii="Calibri" w:eastAsia="Calibri" w:hAnsi="Calibri" w:cs="Calibri"/>
          <w:sz w:val="22"/>
          <w:szCs w:val="22"/>
        </w:rPr>
        <w:t xml:space="preserve"> instalación local.</w:t>
      </w:r>
    </w:p>
    <w:p w14:paraId="2AD0B272" w14:textId="77777777" w:rsidR="00BE3218" w:rsidRDefault="00000000">
      <w:pPr>
        <w:numPr>
          <w:ilvl w:val="0"/>
          <w:numId w:val="19"/>
        </w:numPr>
        <w:jc w:val="both"/>
        <w:rPr>
          <w:rFonts w:ascii="Calibri" w:hAnsi="Calibri" w:cs="Calibri"/>
          <w:sz w:val="22"/>
          <w:szCs w:val="22"/>
        </w:rPr>
      </w:pPr>
      <w:r>
        <w:rPr>
          <w:rFonts w:ascii="Calibri" w:eastAsia="Calibri" w:hAnsi="Calibri" w:cs="Calibri"/>
          <w:sz w:val="22"/>
          <w:szCs w:val="22"/>
        </w:rPr>
        <w:t>Validación funcional de los resultados del proyecto.</w:t>
      </w:r>
    </w:p>
    <w:p w14:paraId="235A95A9" w14:textId="77777777" w:rsidR="00BE3218" w:rsidRDefault="00BE3218">
      <w:pPr>
        <w:jc w:val="both"/>
        <w:rPr>
          <w:rFonts w:ascii="Calibri" w:hAnsi="Calibri" w:cs="Calibri"/>
          <w:sz w:val="22"/>
          <w:szCs w:val="22"/>
        </w:rPr>
      </w:pPr>
    </w:p>
    <w:p w14:paraId="652C2A7E"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El entorno de despliegue garantiza la estabilidad necesaria para la demostración académica del sistema.</w:t>
      </w:r>
    </w:p>
    <w:p w14:paraId="6A670328" w14:textId="77777777" w:rsidR="00BE3218" w:rsidRDefault="00BE3218">
      <w:pPr>
        <w:jc w:val="both"/>
        <w:rPr>
          <w:rFonts w:ascii="Calibri" w:hAnsi="Calibri" w:cs="Calibri"/>
          <w:sz w:val="22"/>
          <w:szCs w:val="22"/>
        </w:rPr>
      </w:pPr>
    </w:p>
    <w:p w14:paraId="0CF0F824" w14:textId="77777777" w:rsidR="00BE3218" w:rsidRDefault="00000000">
      <w:pPr>
        <w:pStyle w:val="Ttulo2"/>
        <w:rPr>
          <w:rFonts w:cs="Calibri"/>
          <w:b/>
          <w:bCs/>
          <w:sz w:val="22"/>
          <w:szCs w:val="22"/>
        </w:rPr>
      </w:pPr>
      <w:bookmarkStart w:id="55" w:name="_Toc218769902"/>
      <w:r>
        <w:rPr>
          <w:rFonts w:eastAsia="Calibri" w:cs="Calibri"/>
          <w:b/>
          <w:bCs/>
          <w:sz w:val="22"/>
          <w:szCs w:val="22"/>
        </w:rPr>
        <w:t>Aporte del prototipo al proyecto</w:t>
      </w:r>
      <w:bookmarkEnd w:id="55"/>
    </w:p>
    <w:p w14:paraId="136C320E" w14:textId="77777777" w:rsidR="00BE3218" w:rsidRDefault="00000000">
      <w:pPr>
        <w:jc w:val="both"/>
        <w:rPr>
          <w:rFonts w:ascii="Calibri" w:hAnsi="Calibri" w:cs="Calibri"/>
          <w:sz w:val="22"/>
          <w:szCs w:val="22"/>
        </w:rPr>
      </w:pPr>
      <w:r>
        <w:rPr>
          <w:rFonts w:ascii="Calibri" w:eastAsia="Calibri" w:hAnsi="Calibri" w:cs="Calibri"/>
          <w:sz w:val="22"/>
          <w:szCs w:val="22"/>
        </w:rPr>
        <w:t>El prototipo constituye un puente entre el análisis académico y la aplicación práctica, permitiendo:</w:t>
      </w:r>
    </w:p>
    <w:p w14:paraId="38C906AC" w14:textId="77777777" w:rsidR="00BE3218" w:rsidRDefault="00000000">
      <w:pPr>
        <w:numPr>
          <w:ilvl w:val="0"/>
          <w:numId w:val="20"/>
        </w:numPr>
        <w:jc w:val="both"/>
        <w:rPr>
          <w:rFonts w:ascii="Calibri" w:hAnsi="Calibri" w:cs="Calibri"/>
          <w:sz w:val="22"/>
          <w:szCs w:val="22"/>
        </w:rPr>
      </w:pPr>
      <w:r>
        <w:rPr>
          <w:rFonts w:ascii="Calibri" w:eastAsia="Calibri" w:hAnsi="Calibri" w:cs="Calibri"/>
          <w:sz w:val="22"/>
          <w:szCs w:val="22"/>
        </w:rPr>
        <w:t>Validar visualmente la calidad de los modelos predictivos.</w:t>
      </w:r>
    </w:p>
    <w:p w14:paraId="1311C82F" w14:textId="77777777" w:rsidR="00BE3218" w:rsidRDefault="00000000">
      <w:pPr>
        <w:numPr>
          <w:ilvl w:val="0"/>
          <w:numId w:val="20"/>
        </w:numPr>
        <w:jc w:val="both"/>
        <w:rPr>
          <w:rFonts w:ascii="Calibri" w:hAnsi="Calibri" w:cs="Calibri"/>
          <w:sz w:val="22"/>
          <w:szCs w:val="22"/>
        </w:rPr>
      </w:pPr>
      <w:r>
        <w:rPr>
          <w:rFonts w:ascii="Calibri" w:eastAsia="Calibri" w:hAnsi="Calibri" w:cs="Calibri"/>
          <w:sz w:val="22"/>
          <w:szCs w:val="22"/>
        </w:rPr>
        <w:t>Traducir métricas técnicas en información comprensible.</w:t>
      </w:r>
    </w:p>
    <w:p w14:paraId="2C39626E" w14:textId="77777777" w:rsidR="00BE3218" w:rsidRDefault="00000000">
      <w:pPr>
        <w:numPr>
          <w:ilvl w:val="0"/>
          <w:numId w:val="20"/>
        </w:numPr>
        <w:jc w:val="both"/>
        <w:rPr>
          <w:rFonts w:ascii="Calibri" w:hAnsi="Calibri" w:cs="Calibri"/>
          <w:sz w:val="22"/>
          <w:szCs w:val="22"/>
        </w:rPr>
      </w:pPr>
      <w:r>
        <w:rPr>
          <w:rFonts w:ascii="Calibri" w:eastAsia="Calibri" w:hAnsi="Calibri" w:cs="Calibri"/>
          <w:sz w:val="22"/>
          <w:szCs w:val="22"/>
        </w:rPr>
        <w:lastRenderedPageBreak/>
        <w:t xml:space="preserve">Apoyar decisiones de gestión de infraestructura </w:t>
      </w:r>
      <w:proofErr w:type="spellStart"/>
      <w:r>
        <w:rPr>
          <w:rFonts w:ascii="Calibri" w:eastAsia="Calibri" w:hAnsi="Calibri" w:cs="Calibri"/>
          <w:sz w:val="22"/>
          <w:szCs w:val="22"/>
        </w:rPr>
        <w:t>WiFi</w:t>
      </w:r>
      <w:proofErr w:type="spellEnd"/>
      <w:r>
        <w:rPr>
          <w:rFonts w:ascii="Calibri" w:eastAsia="Calibri" w:hAnsi="Calibri" w:cs="Calibri"/>
          <w:sz w:val="22"/>
          <w:szCs w:val="22"/>
        </w:rPr>
        <w:t>.</w:t>
      </w:r>
    </w:p>
    <w:p w14:paraId="3081E802" w14:textId="77777777" w:rsidR="00BE3218" w:rsidRDefault="00000000">
      <w:pPr>
        <w:numPr>
          <w:ilvl w:val="0"/>
          <w:numId w:val="20"/>
        </w:numPr>
        <w:jc w:val="both"/>
        <w:rPr>
          <w:rFonts w:ascii="Calibri" w:hAnsi="Calibri" w:cs="Calibri"/>
          <w:sz w:val="22"/>
          <w:szCs w:val="22"/>
        </w:rPr>
      </w:pPr>
      <w:r>
        <w:rPr>
          <w:rFonts w:ascii="Calibri" w:eastAsia="Calibri" w:hAnsi="Calibri" w:cs="Calibri"/>
          <w:sz w:val="22"/>
          <w:szCs w:val="22"/>
        </w:rPr>
        <w:t>Demostrar la viabilidad de aplicar técnicas de ciencia de datos en entornos urbanos reales.</w:t>
      </w:r>
    </w:p>
    <w:p w14:paraId="02AE6A99" w14:textId="77777777" w:rsidR="00BE3218" w:rsidRDefault="00000000">
      <w:pPr>
        <w:jc w:val="both"/>
        <w:rPr>
          <w:rFonts w:ascii="Calibri" w:hAnsi="Calibri" w:cs="Calibri"/>
          <w:sz w:val="22"/>
          <w:szCs w:val="22"/>
        </w:rPr>
      </w:pPr>
      <w:r>
        <w:rPr>
          <w:rFonts w:ascii="Calibri" w:eastAsia="Calibri" w:hAnsi="Calibri" w:cs="Calibri"/>
          <w:sz w:val="22"/>
          <w:szCs w:val="22"/>
        </w:rPr>
        <w:t>Más allá de su valor académico, el prototipo sienta las bases para una posible evolución hacia sistemas de monitoreo y planeación operativa a mayor escala.</w:t>
      </w:r>
    </w:p>
    <w:p w14:paraId="783C2933" w14:textId="77777777" w:rsidR="00BE3218" w:rsidRDefault="00BE3218">
      <w:pPr>
        <w:jc w:val="both"/>
        <w:rPr>
          <w:rFonts w:ascii="Calibri" w:hAnsi="Calibri" w:cs="Calibri"/>
          <w:sz w:val="22"/>
          <w:szCs w:val="22"/>
        </w:rPr>
      </w:pPr>
    </w:p>
    <w:p w14:paraId="37057D85" w14:textId="77777777" w:rsidR="00BE3218" w:rsidRDefault="00000000">
      <w:pPr>
        <w:pStyle w:val="Ttulo2"/>
        <w:rPr>
          <w:rFonts w:cs="Calibri"/>
          <w:b/>
          <w:bCs/>
          <w:sz w:val="22"/>
          <w:szCs w:val="22"/>
        </w:rPr>
      </w:pPr>
      <w:bookmarkStart w:id="56" w:name="_Toc218769903"/>
      <w:r>
        <w:rPr>
          <w:rFonts w:eastAsia="Calibri" w:cs="Calibri"/>
          <w:b/>
          <w:bCs/>
          <w:sz w:val="22"/>
          <w:szCs w:val="22"/>
          <w:lang w:val="es-ES"/>
        </w:rPr>
        <w:t>Puntos a tener en cuenta</w:t>
      </w:r>
      <w:r>
        <w:rPr>
          <w:rFonts w:eastAsia="Calibri" w:cs="Calibri"/>
          <w:b/>
          <w:bCs/>
          <w:sz w:val="22"/>
          <w:szCs w:val="22"/>
        </w:rPr>
        <w:t xml:space="preserve"> del prototipo</w:t>
      </w:r>
      <w:bookmarkEnd w:id="56"/>
    </w:p>
    <w:p w14:paraId="68AD289D" w14:textId="77777777" w:rsidR="00BE3218" w:rsidRDefault="00000000">
      <w:pPr>
        <w:jc w:val="both"/>
        <w:rPr>
          <w:rFonts w:ascii="Calibri" w:hAnsi="Calibri" w:cs="Calibri"/>
          <w:sz w:val="22"/>
          <w:szCs w:val="22"/>
        </w:rPr>
      </w:pPr>
      <w:r>
        <w:rPr>
          <w:rFonts w:ascii="Calibri" w:eastAsia="Calibri" w:hAnsi="Calibri" w:cs="Calibri"/>
          <w:sz w:val="22"/>
          <w:szCs w:val="22"/>
        </w:rPr>
        <w:t>Aunque funcional, el prototipo presenta algunas limitaciones:</w:t>
      </w:r>
    </w:p>
    <w:p w14:paraId="55FBEBF2" w14:textId="77777777" w:rsidR="00BE3218" w:rsidRDefault="00000000">
      <w:pPr>
        <w:numPr>
          <w:ilvl w:val="0"/>
          <w:numId w:val="21"/>
        </w:numPr>
        <w:jc w:val="both"/>
        <w:rPr>
          <w:rFonts w:ascii="Calibri" w:hAnsi="Calibri" w:cs="Calibri"/>
          <w:sz w:val="22"/>
          <w:szCs w:val="22"/>
        </w:rPr>
      </w:pPr>
      <w:r>
        <w:rPr>
          <w:rFonts w:ascii="Calibri" w:eastAsia="Calibri" w:hAnsi="Calibri" w:cs="Calibri"/>
          <w:sz w:val="22"/>
          <w:szCs w:val="22"/>
        </w:rPr>
        <w:t>Las predicciones interactivas se basan en simulación, no en inferencia en tiempo real.</w:t>
      </w:r>
    </w:p>
    <w:p w14:paraId="3C9785BF" w14:textId="77777777" w:rsidR="00BE3218" w:rsidRDefault="00000000">
      <w:pPr>
        <w:numPr>
          <w:ilvl w:val="0"/>
          <w:numId w:val="21"/>
        </w:numPr>
        <w:jc w:val="both"/>
        <w:rPr>
          <w:rFonts w:ascii="Calibri" w:hAnsi="Calibri" w:cs="Calibri"/>
          <w:sz w:val="22"/>
          <w:szCs w:val="22"/>
        </w:rPr>
      </w:pPr>
      <w:r>
        <w:rPr>
          <w:rFonts w:ascii="Calibri" w:eastAsia="Calibri" w:hAnsi="Calibri" w:cs="Calibri"/>
          <w:sz w:val="22"/>
          <w:szCs w:val="22"/>
        </w:rPr>
        <w:t>No se integra directamente con sistemas productivos de red.</w:t>
      </w:r>
    </w:p>
    <w:p w14:paraId="1BF2BA45" w14:textId="77777777" w:rsidR="00BE3218" w:rsidRDefault="00000000">
      <w:pPr>
        <w:numPr>
          <w:ilvl w:val="0"/>
          <w:numId w:val="21"/>
        </w:numPr>
        <w:jc w:val="both"/>
        <w:rPr>
          <w:rFonts w:ascii="Calibri" w:hAnsi="Calibri" w:cs="Calibri"/>
          <w:sz w:val="22"/>
          <w:szCs w:val="22"/>
        </w:rPr>
      </w:pPr>
      <w:r>
        <w:rPr>
          <w:rFonts w:ascii="Calibri" w:eastAsia="Calibri" w:hAnsi="Calibri" w:cs="Calibri"/>
          <w:sz w:val="22"/>
          <w:szCs w:val="22"/>
        </w:rPr>
        <w:t>El análisis se apoya en datos históricos preprocesados.</w:t>
      </w:r>
    </w:p>
    <w:p w14:paraId="49E0A04A" w14:textId="77777777" w:rsidR="00BE3218" w:rsidRDefault="00000000">
      <w:pPr>
        <w:jc w:val="both"/>
        <w:rPr>
          <w:rFonts w:ascii="Calibri" w:hAnsi="Calibri" w:cs="Calibri"/>
          <w:sz w:val="22"/>
          <w:szCs w:val="22"/>
        </w:rPr>
      </w:pPr>
      <w:r>
        <w:rPr>
          <w:rFonts w:ascii="Calibri" w:eastAsia="Calibri" w:hAnsi="Calibri" w:cs="Calibri"/>
          <w:sz w:val="22"/>
          <w:szCs w:val="22"/>
        </w:rPr>
        <w:t>Estas limitaciones no afectan el objetivo del proyecto, dado que el enfoque principal es analítico y demostrativo.</w:t>
      </w:r>
    </w:p>
    <w:p w14:paraId="49720BB4" w14:textId="77777777" w:rsidR="00BE3218" w:rsidRDefault="00BE3218">
      <w:pPr>
        <w:jc w:val="both"/>
        <w:rPr>
          <w:rFonts w:ascii="Calibri" w:hAnsi="Calibri" w:cs="Calibri"/>
          <w:sz w:val="22"/>
          <w:szCs w:val="22"/>
        </w:rPr>
      </w:pPr>
    </w:p>
    <w:p w14:paraId="3737C38B" w14:textId="77777777" w:rsidR="00BE3218" w:rsidRDefault="00BE3218">
      <w:pPr>
        <w:jc w:val="both"/>
        <w:rPr>
          <w:rFonts w:ascii="Calibri" w:hAnsi="Calibri" w:cs="Calibri"/>
          <w:sz w:val="22"/>
          <w:szCs w:val="22"/>
        </w:rPr>
      </w:pPr>
    </w:p>
    <w:p w14:paraId="71558C73" w14:textId="77777777" w:rsidR="00BE3218" w:rsidRDefault="00BE3218">
      <w:pPr>
        <w:jc w:val="both"/>
        <w:rPr>
          <w:rFonts w:ascii="Calibri" w:hAnsi="Calibri" w:cs="Calibri"/>
          <w:sz w:val="22"/>
          <w:szCs w:val="22"/>
        </w:rPr>
      </w:pPr>
    </w:p>
    <w:p w14:paraId="79FA19A0" w14:textId="77777777" w:rsidR="00BE3218" w:rsidRDefault="00BE3218">
      <w:pPr>
        <w:jc w:val="both"/>
        <w:rPr>
          <w:rFonts w:ascii="Calibri" w:hAnsi="Calibri" w:cs="Calibri"/>
          <w:sz w:val="22"/>
          <w:szCs w:val="22"/>
        </w:rPr>
      </w:pPr>
    </w:p>
    <w:p w14:paraId="0AB60717" w14:textId="77777777" w:rsidR="00BE3218" w:rsidRDefault="00BE3218">
      <w:pPr>
        <w:jc w:val="both"/>
        <w:rPr>
          <w:rFonts w:ascii="Calibri" w:hAnsi="Calibri" w:cs="Calibri"/>
          <w:sz w:val="22"/>
          <w:szCs w:val="22"/>
        </w:rPr>
      </w:pPr>
    </w:p>
    <w:p w14:paraId="043AA97E" w14:textId="77777777" w:rsidR="00BE3218" w:rsidRDefault="00BE3218">
      <w:pPr>
        <w:jc w:val="both"/>
        <w:rPr>
          <w:rFonts w:ascii="Calibri" w:hAnsi="Calibri" w:cs="Calibri"/>
          <w:sz w:val="22"/>
          <w:szCs w:val="22"/>
        </w:rPr>
      </w:pPr>
    </w:p>
    <w:p w14:paraId="5984F9B9" w14:textId="77777777" w:rsidR="00BE3218" w:rsidRDefault="00BE3218">
      <w:pPr>
        <w:jc w:val="both"/>
        <w:rPr>
          <w:rFonts w:ascii="Calibri" w:hAnsi="Calibri" w:cs="Calibri"/>
          <w:sz w:val="22"/>
          <w:szCs w:val="22"/>
        </w:rPr>
      </w:pPr>
    </w:p>
    <w:p w14:paraId="5D6D1BD3" w14:textId="77777777" w:rsidR="00BE3218" w:rsidRDefault="00BE3218">
      <w:pPr>
        <w:jc w:val="both"/>
        <w:rPr>
          <w:rFonts w:ascii="Calibri" w:hAnsi="Calibri" w:cs="Calibri"/>
          <w:sz w:val="22"/>
          <w:szCs w:val="22"/>
        </w:rPr>
      </w:pPr>
    </w:p>
    <w:p w14:paraId="3DD163E4" w14:textId="77777777" w:rsidR="00BE3218" w:rsidRDefault="00BE3218">
      <w:pPr>
        <w:jc w:val="both"/>
        <w:rPr>
          <w:rFonts w:ascii="Calibri" w:hAnsi="Calibri" w:cs="Calibri"/>
          <w:sz w:val="22"/>
          <w:szCs w:val="22"/>
        </w:rPr>
      </w:pPr>
    </w:p>
    <w:p w14:paraId="24F1ED6F" w14:textId="77777777" w:rsidR="00BE3218" w:rsidRDefault="00BE3218">
      <w:pPr>
        <w:jc w:val="both"/>
        <w:rPr>
          <w:rFonts w:ascii="Calibri" w:hAnsi="Calibri" w:cs="Calibri"/>
          <w:sz w:val="22"/>
          <w:szCs w:val="22"/>
        </w:rPr>
      </w:pPr>
    </w:p>
    <w:p w14:paraId="702E795D" w14:textId="77777777" w:rsidR="00BE3218" w:rsidRDefault="00BE3218">
      <w:pPr>
        <w:jc w:val="both"/>
        <w:rPr>
          <w:rFonts w:ascii="Calibri" w:hAnsi="Calibri" w:cs="Calibri"/>
          <w:sz w:val="22"/>
          <w:szCs w:val="22"/>
        </w:rPr>
      </w:pPr>
    </w:p>
    <w:p w14:paraId="41F2CDE9" w14:textId="77777777" w:rsidR="00BE3218" w:rsidRDefault="00BE3218">
      <w:pPr>
        <w:jc w:val="both"/>
        <w:rPr>
          <w:rFonts w:ascii="Calibri" w:hAnsi="Calibri" w:cs="Calibri"/>
          <w:sz w:val="22"/>
          <w:szCs w:val="22"/>
        </w:rPr>
      </w:pPr>
    </w:p>
    <w:p w14:paraId="1AD2377E" w14:textId="77777777" w:rsidR="00BE3218" w:rsidRDefault="00BE3218">
      <w:pPr>
        <w:jc w:val="both"/>
        <w:rPr>
          <w:rFonts w:ascii="Calibri" w:hAnsi="Calibri" w:cs="Calibri"/>
          <w:sz w:val="22"/>
          <w:szCs w:val="22"/>
        </w:rPr>
      </w:pPr>
    </w:p>
    <w:p w14:paraId="0DA79A11" w14:textId="77777777" w:rsidR="00BE3218" w:rsidRDefault="00BE3218">
      <w:pPr>
        <w:jc w:val="both"/>
        <w:rPr>
          <w:rFonts w:ascii="Calibri" w:hAnsi="Calibri" w:cs="Calibri"/>
          <w:sz w:val="22"/>
          <w:szCs w:val="22"/>
        </w:rPr>
      </w:pPr>
    </w:p>
    <w:p w14:paraId="71CE47FA" w14:textId="77777777" w:rsidR="00BE3218" w:rsidRDefault="00BE3218">
      <w:pPr>
        <w:jc w:val="both"/>
        <w:rPr>
          <w:rFonts w:ascii="Calibri" w:hAnsi="Calibri" w:cs="Calibri"/>
          <w:sz w:val="22"/>
          <w:szCs w:val="22"/>
        </w:rPr>
      </w:pPr>
    </w:p>
    <w:p w14:paraId="11AC3ECE" w14:textId="77777777" w:rsidR="00BE3218" w:rsidRDefault="00BE3218">
      <w:pPr>
        <w:jc w:val="both"/>
        <w:rPr>
          <w:rFonts w:ascii="Calibri" w:hAnsi="Calibri" w:cs="Calibri"/>
          <w:sz w:val="22"/>
          <w:szCs w:val="22"/>
        </w:rPr>
      </w:pPr>
    </w:p>
    <w:p w14:paraId="17F2176A" w14:textId="77777777" w:rsidR="00BE3218" w:rsidRDefault="00BE3218">
      <w:pPr>
        <w:jc w:val="both"/>
        <w:rPr>
          <w:rFonts w:ascii="Calibri" w:hAnsi="Calibri" w:cs="Calibri"/>
          <w:sz w:val="22"/>
          <w:szCs w:val="22"/>
        </w:rPr>
      </w:pPr>
    </w:p>
    <w:p w14:paraId="3D790849" w14:textId="77777777" w:rsidR="00BE3218" w:rsidRDefault="00BE3218">
      <w:pPr>
        <w:jc w:val="both"/>
        <w:rPr>
          <w:rFonts w:ascii="Calibri" w:hAnsi="Calibri" w:cs="Calibri"/>
          <w:sz w:val="22"/>
          <w:szCs w:val="22"/>
        </w:rPr>
      </w:pPr>
    </w:p>
    <w:p w14:paraId="673FBCFF" w14:textId="77777777" w:rsidR="00BE3218" w:rsidRDefault="00BE3218">
      <w:pPr>
        <w:jc w:val="both"/>
        <w:rPr>
          <w:rFonts w:ascii="Calibri" w:hAnsi="Calibri" w:cs="Calibri"/>
          <w:sz w:val="22"/>
          <w:szCs w:val="22"/>
        </w:rPr>
      </w:pPr>
    </w:p>
    <w:p w14:paraId="134272BC" w14:textId="77777777" w:rsidR="00BE3218" w:rsidRDefault="00BE3218">
      <w:pPr>
        <w:jc w:val="both"/>
        <w:rPr>
          <w:rFonts w:ascii="Calibri" w:hAnsi="Calibri" w:cs="Calibri"/>
          <w:sz w:val="22"/>
          <w:szCs w:val="22"/>
        </w:rPr>
      </w:pPr>
    </w:p>
    <w:p w14:paraId="77383F94" w14:textId="77777777" w:rsidR="00BE3218" w:rsidRDefault="00BE3218">
      <w:pPr>
        <w:jc w:val="both"/>
        <w:rPr>
          <w:rFonts w:ascii="Calibri" w:hAnsi="Calibri" w:cs="Calibri"/>
          <w:sz w:val="22"/>
          <w:szCs w:val="22"/>
        </w:rPr>
      </w:pPr>
    </w:p>
    <w:p w14:paraId="43EC1431" w14:textId="77777777" w:rsidR="00BE3218" w:rsidRDefault="00000000">
      <w:pPr>
        <w:pStyle w:val="Ttulo1"/>
        <w:rPr>
          <w:rFonts w:eastAsia="Calibri" w:cs="Calibri"/>
          <w:b/>
          <w:bCs/>
          <w:sz w:val="22"/>
          <w:szCs w:val="22"/>
        </w:rPr>
      </w:pPr>
      <w:bookmarkStart w:id="57" w:name="_Toc218769904"/>
      <w:r>
        <w:rPr>
          <w:rFonts w:eastAsia="Calibri" w:cs="Calibri"/>
          <w:b/>
          <w:bCs/>
          <w:sz w:val="22"/>
          <w:szCs w:val="22"/>
        </w:rPr>
        <w:t>CONCLUSIONES</w:t>
      </w:r>
      <w:bookmarkEnd w:id="57"/>
    </w:p>
    <w:p w14:paraId="52CF6634" w14:textId="77777777" w:rsidR="00BE3218" w:rsidRDefault="00BE3218">
      <w:pPr>
        <w:jc w:val="both"/>
        <w:rPr>
          <w:rFonts w:ascii="Calibri" w:hAnsi="Calibri" w:cs="Calibri"/>
          <w:b/>
          <w:bCs/>
          <w:sz w:val="22"/>
          <w:szCs w:val="22"/>
        </w:rPr>
      </w:pPr>
    </w:p>
    <w:p w14:paraId="7990C0E3" w14:textId="77777777" w:rsidR="00BE3218" w:rsidRDefault="00000000">
      <w:pPr>
        <w:jc w:val="both"/>
        <w:rPr>
          <w:rFonts w:ascii="Calibri" w:hAnsi="Calibri" w:cs="Calibri"/>
          <w:sz w:val="22"/>
          <w:szCs w:val="22"/>
        </w:rPr>
      </w:pPr>
      <w:r>
        <w:rPr>
          <w:rFonts w:ascii="Calibri" w:eastAsia="Calibri" w:hAnsi="Calibri" w:cs="Calibri"/>
          <w:sz w:val="22"/>
          <w:szCs w:val="22"/>
        </w:rPr>
        <w:t xml:space="preserve">El desarrollo del presente proyecto permitió abordar de manera integral el problema de la predicción del tráfico de datos en las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públicas de la ciudad de Santiago de Cali, combinando técnicas de ciencia de datos, modelado predictivo y visualización interactiva. A partir de los resultados obtenidos, se derivan las siguientes conclusiones:</w:t>
      </w:r>
    </w:p>
    <w:p w14:paraId="4144C92A" w14:textId="77777777" w:rsidR="00BE3218" w:rsidRDefault="00000000">
      <w:pPr>
        <w:numPr>
          <w:ilvl w:val="0"/>
          <w:numId w:val="22"/>
        </w:numPr>
        <w:jc w:val="both"/>
        <w:rPr>
          <w:rFonts w:ascii="Calibri" w:hAnsi="Calibri" w:cs="Calibri"/>
          <w:sz w:val="22"/>
          <w:szCs w:val="22"/>
        </w:rPr>
      </w:pPr>
      <w:r>
        <w:rPr>
          <w:rFonts w:ascii="Calibri" w:eastAsia="Calibri" w:hAnsi="Calibri" w:cs="Calibri"/>
          <w:sz w:val="22"/>
          <w:szCs w:val="22"/>
        </w:rPr>
        <w:t>Se alcanzaron satisfactoriamente los objetivos planteados en el proyecto.</w:t>
      </w:r>
      <w:r>
        <w:rPr>
          <w:rFonts w:ascii="Calibri" w:eastAsia="Calibri" w:hAnsi="Calibri" w:cs="Calibri"/>
          <w:sz w:val="22"/>
          <w:szCs w:val="22"/>
        </w:rPr>
        <w:br/>
        <w:t>Fue posible preparar y estructurar los datos históricos de tráfico, construir y evaluar modelos predictivos basados en series de tiempo, y desarrollar un prototipo funcional que permite visualizar y analizar las predicciones de manera interactiva, cumpliendo así el objetivo general y los objetivos específicos definidos.</w:t>
      </w:r>
    </w:p>
    <w:p w14:paraId="06E61E1D" w14:textId="77777777" w:rsidR="00BE3218" w:rsidRDefault="00000000">
      <w:pPr>
        <w:numPr>
          <w:ilvl w:val="0"/>
          <w:numId w:val="22"/>
        </w:numPr>
        <w:jc w:val="both"/>
        <w:rPr>
          <w:rFonts w:ascii="Calibri" w:hAnsi="Calibri" w:cs="Calibri"/>
          <w:sz w:val="22"/>
          <w:szCs w:val="22"/>
        </w:rPr>
      </w:pPr>
      <w:r>
        <w:rPr>
          <w:rFonts w:ascii="Calibri" w:eastAsia="Calibri" w:hAnsi="Calibri" w:cs="Calibri"/>
          <w:sz w:val="22"/>
          <w:szCs w:val="22"/>
        </w:rPr>
        <w:lastRenderedPageBreak/>
        <w:t>El proceso de preparación de datos resultó determinante para el desempeño de los modelos predictivos. Las etapas de depuración, transformación, escalado y ventaneo permitieron convertir datos crudos en conjuntos de datos estructurados y adecuados para el aprendizaje automático, evidenciando que una correcta ingeniería de datos es un factor crítico en proyectos de predicción sobre series temporales.</w:t>
      </w:r>
    </w:p>
    <w:p w14:paraId="451DE772" w14:textId="77777777" w:rsidR="00BE3218" w:rsidRDefault="00000000">
      <w:pPr>
        <w:numPr>
          <w:ilvl w:val="0"/>
          <w:numId w:val="22"/>
        </w:numPr>
        <w:jc w:val="both"/>
        <w:rPr>
          <w:rFonts w:ascii="Calibri" w:hAnsi="Calibri" w:cs="Calibri"/>
          <w:sz w:val="22"/>
          <w:szCs w:val="22"/>
        </w:rPr>
      </w:pPr>
      <w:r>
        <w:rPr>
          <w:rFonts w:ascii="Calibri" w:eastAsia="Calibri" w:hAnsi="Calibri" w:cs="Calibri"/>
          <w:sz w:val="22"/>
          <w:szCs w:val="22"/>
        </w:rPr>
        <w:t xml:space="preserve">Los resultados del modelado predictivo muestran que los algoritmos capaces de capturar relaciones no lineales, como los modelos basados en </w:t>
      </w:r>
      <w:r>
        <w:rPr>
          <w:rFonts w:ascii="Calibri" w:eastAsia="Calibri" w:hAnsi="Calibri" w:cs="Calibri"/>
          <w:sz w:val="22"/>
          <w:szCs w:val="22"/>
          <w:lang w:val="es-ES"/>
        </w:rPr>
        <w:t>vectores</w:t>
      </w:r>
      <w:r>
        <w:rPr>
          <w:rFonts w:ascii="Calibri" w:eastAsia="Calibri" w:hAnsi="Calibri" w:cs="Calibri"/>
          <w:sz w:val="22"/>
          <w:szCs w:val="22"/>
        </w:rPr>
        <w:t xml:space="preserve"> y redes neuronales, presentan un mejor desempeño frente a modelos más simples, especialmente en zonas con alta variabilidad en el consumo de datos. </w:t>
      </w:r>
    </w:p>
    <w:p w14:paraId="2592EBAE" w14:textId="77777777" w:rsidR="000E60CC" w:rsidRPr="000E60CC" w:rsidRDefault="00000000">
      <w:pPr>
        <w:numPr>
          <w:ilvl w:val="0"/>
          <w:numId w:val="22"/>
        </w:numPr>
        <w:jc w:val="both"/>
        <w:rPr>
          <w:rFonts w:ascii="Calibri" w:eastAsia="Calibri" w:hAnsi="Calibri" w:cs="Calibri"/>
          <w:sz w:val="22"/>
          <w:szCs w:val="22"/>
          <w:lang w:val="es-ES"/>
        </w:rPr>
      </w:pPr>
      <w:r>
        <w:rPr>
          <w:rFonts w:ascii="Calibri" w:eastAsia="Calibri" w:hAnsi="Calibri" w:cs="Calibri"/>
          <w:sz w:val="22"/>
          <w:szCs w:val="22"/>
        </w:rPr>
        <w:t xml:space="preserve">El análisis comparativo entre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evidenció que no todas presentan el mismo nivel de predictibilidad</w:t>
      </w:r>
      <w:r w:rsidR="00535FE8">
        <w:rPr>
          <w:rFonts w:ascii="Calibri" w:eastAsia="Calibri" w:hAnsi="Calibri" w:cs="Calibri"/>
          <w:sz w:val="22"/>
          <w:szCs w:val="22"/>
        </w:rPr>
        <w:t xml:space="preserve">. Las </w:t>
      </w:r>
      <w:r w:rsidR="000E60CC">
        <w:rPr>
          <w:rFonts w:ascii="Calibri" w:eastAsia="Calibri" w:hAnsi="Calibri" w:cs="Calibri"/>
          <w:sz w:val="22"/>
          <w:szCs w:val="22"/>
        </w:rPr>
        <w:t>predicciones de</w:t>
      </w:r>
      <w:r w:rsidR="0071694A">
        <w:rPr>
          <w:rFonts w:ascii="Calibri" w:eastAsia="Calibri" w:hAnsi="Calibri" w:cs="Calibri"/>
          <w:sz w:val="22"/>
          <w:szCs w:val="22"/>
        </w:rPr>
        <w:t>l Parque Santa Rosa, El Saladito, Centro Cultural Vista Hermosa y La Elvira</w:t>
      </w:r>
      <w:r>
        <w:rPr>
          <w:rFonts w:ascii="Calibri" w:eastAsia="Calibri" w:hAnsi="Calibri" w:cs="Calibri"/>
          <w:sz w:val="22"/>
          <w:szCs w:val="22"/>
        </w:rPr>
        <w:t xml:space="preserve"> </w:t>
      </w:r>
      <w:r w:rsidR="000E60CC">
        <w:rPr>
          <w:rFonts w:ascii="Calibri" w:eastAsia="Calibri" w:hAnsi="Calibri" w:cs="Calibri"/>
          <w:sz w:val="22"/>
          <w:szCs w:val="22"/>
        </w:rPr>
        <w:t>obtuvieron errores MAPE por encima del 50% y La Castilla obtuvo una predicción con error MAPE del 188%.</w:t>
      </w:r>
    </w:p>
    <w:p w14:paraId="664D0184" w14:textId="77777777" w:rsidR="00BF6D51" w:rsidRDefault="000E60CC" w:rsidP="000E60CC">
      <w:pPr>
        <w:ind w:left="720"/>
        <w:jc w:val="both"/>
        <w:rPr>
          <w:rFonts w:ascii="Calibri" w:eastAsia="Calibri" w:hAnsi="Calibri" w:cs="Calibri"/>
          <w:sz w:val="22"/>
          <w:szCs w:val="22"/>
        </w:rPr>
      </w:pPr>
      <w:r>
        <w:rPr>
          <w:rFonts w:ascii="Calibri" w:eastAsia="Calibri" w:hAnsi="Calibri" w:cs="Calibri"/>
          <w:sz w:val="22"/>
          <w:szCs w:val="22"/>
        </w:rPr>
        <w:t>Aunque a cada zona se les evaluó varios modelos y se les clasificó con uno en particular con el que obtuvieron mejores métricas, las predicciones de estas zonas no tuvieron gran mejoría debido a su tráfico errático, con picos bruscos que van desde unos pocos bytes hasta los Gigabytes</w:t>
      </w:r>
      <w:r w:rsidR="00BF6D51">
        <w:rPr>
          <w:rFonts w:ascii="Calibri" w:eastAsia="Calibri" w:hAnsi="Calibri" w:cs="Calibri"/>
          <w:sz w:val="22"/>
          <w:szCs w:val="22"/>
        </w:rPr>
        <w:t>.</w:t>
      </w:r>
    </w:p>
    <w:p w14:paraId="2744E100" w14:textId="5E014393" w:rsidR="00BE3218" w:rsidRDefault="00BF6D51" w:rsidP="000E60CC">
      <w:pPr>
        <w:ind w:left="720"/>
        <w:jc w:val="both"/>
        <w:rPr>
          <w:rFonts w:ascii="Calibri" w:eastAsia="Calibri" w:hAnsi="Calibri" w:cs="Calibri"/>
          <w:sz w:val="22"/>
          <w:szCs w:val="22"/>
          <w:lang w:val="es-ES"/>
        </w:rPr>
      </w:pPr>
      <w:r>
        <w:rPr>
          <w:rFonts w:ascii="Calibri" w:eastAsia="Calibri" w:hAnsi="Calibri" w:cs="Calibri"/>
          <w:sz w:val="22"/>
          <w:szCs w:val="22"/>
        </w:rPr>
        <w:t xml:space="preserve">También afecta el tráfico que se comporta casi como una línea recta evidenciando muy poco tráfico sin variaciones en </w:t>
      </w:r>
      <w:r w:rsidR="000A675E">
        <w:rPr>
          <w:rFonts w:ascii="Calibri" w:eastAsia="Calibri" w:hAnsi="Calibri" w:cs="Calibri"/>
          <w:sz w:val="22"/>
          <w:szCs w:val="22"/>
        </w:rPr>
        <w:t>periodos grandes de tiempo dentro del</w:t>
      </w:r>
      <w:r w:rsidR="000E60CC">
        <w:rPr>
          <w:rFonts w:ascii="Calibri" w:eastAsia="Calibri" w:hAnsi="Calibri" w:cs="Calibri"/>
          <w:sz w:val="22"/>
          <w:szCs w:val="22"/>
        </w:rPr>
        <w:t xml:space="preserve"> </w:t>
      </w:r>
      <w:proofErr w:type="spellStart"/>
      <w:r w:rsidR="000E60CC">
        <w:rPr>
          <w:rFonts w:ascii="Calibri" w:eastAsia="Calibri" w:hAnsi="Calibri" w:cs="Calibri"/>
          <w:sz w:val="22"/>
          <w:szCs w:val="22"/>
        </w:rPr>
        <w:t>dataset</w:t>
      </w:r>
      <w:proofErr w:type="spellEnd"/>
      <w:r w:rsidR="000E60CC">
        <w:rPr>
          <w:rFonts w:ascii="Calibri" w:eastAsia="Calibri" w:hAnsi="Calibri" w:cs="Calibri"/>
          <w:sz w:val="22"/>
          <w:szCs w:val="22"/>
        </w:rPr>
        <w:t>.</w:t>
      </w:r>
    </w:p>
    <w:p w14:paraId="187875A6" w14:textId="77777777" w:rsidR="00BE3218" w:rsidRDefault="00000000">
      <w:pPr>
        <w:numPr>
          <w:ilvl w:val="0"/>
          <w:numId w:val="22"/>
        </w:numPr>
        <w:jc w:val="both"/>
        <w:rPr>
          <w:rFonts w:ascii="Calibri" w:hAnsi="Calibri" w:cs="Calibri"/>
          <w:sz w:val="22"/>
          <w:szCs w:val="22"/>
        </w:rPr>
      </w:pPr>
      <w:r>
        <w:rPr>
          <w:rFonts w:ascii="Calibri" w:eastAsia="Calibri" w:hAnsi="Calibri" w:cs="Calibri"/>
          <w:sz w:val="22"/>
          <w:szCs w:val="22"/>
        </w:rPr>
        <w:t xml:space="preserve">Desde la perspectiva del negocio y la operación, la capacidad de anticipar el tráfico de datos constituye un insumo valioso para la gestión de la infraestructura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 Las predicciones permiten apoyar decisiones relacionadas con la asignación de recursos, la prevención de congestión y la priorización de zonas que requieren intervenciones específicas</w:t>
      </w:r>
      <w:r>
        <w:rPr>
          <w:rFonts w:ascii="Calibri" w:eastAsia="Calibri" w:hAnsi="Calibri" w:cs="Calibri"/>
          <w:sz w:val="22"/>
          <w:szCs w:val="22"/>
          <w:lang w:val="es-ES"/>
        </w:rPr>
        <w:t xml:space="preserve"> de infraestructura y ancho de banda</w:t>
      </w:r>
      <w:r>
        <w:rPr>
          <w:rFonts w:ascii="Calibri" w:eastAsia="Calibri" w:hAnsi="Calibri" w:cs="Calibri"/>
          <w:sz w:val="22"/>
          <w:szCs w:val="22"/>
        </w:rPr>
        <w:t>.</w:t>
      </w:r>
    </w:p>
    <w:p w14:paraId="60462111" w14:textId="77777777" w:rsidR="00BE3218" w:rsidRDefault="00000000">
      <w:pPr>
        <w:numPr>
          <w:ilvl w:val="0"/>
          <w:numId w:val="22"/>
        </w:numPr>
        <w:jc w:val="both"/>
        <w:rPr>
          <w:rFonts w:ascii="Calibri" w:hAnsi="Calibri" w:cs="Calibri"/>
          <w:sz w:val="22"/>
          <w:szCs w:val="22"/>
        </w:rPr>
      </w:pPr>
      <w:r>
        <w:rPr>
          <w:rFonts w:ascii="Calibri" w:eastAsia="Calibri" w:hAnsi="Calibri" w:cs="Calibri"/>
          <w:sz w:val="22"/>
          <w:szCs w:val="22"/>
        </w:rPr>
        <w:t xml:space="preserve">La construcción del prototipo demostró la viabilidad de integrar los resultados analíticos en una herramienta interactiva accesible vía web. El </w:t>
      </w:r>
      <w:proofErr w:type="spellStart"/>
      <w:r>
        <w:rPr>
          <w:rFonts w:ascii="Calibri" w:eastAsia="Calibri" w:hAnsi="Calibri" w:cs="Calibri"/>
          <w:sz w:val="22"/>
          <w:szCs w:val="22"/>
        </w:rPr>
        <w:t>dashboard</w:t>
      </w:r>
      <w:proofErr w:type="spellEnd"/>
      <w:r>
        <w:rPr>
          <w:rFonts w:ascii="Calibri" w:eastAsia="Calibri" w:hAnsi="Calibri" w:cs="Calibri"/>
          <w:sz w:val="22"/>
          <w:szCs w:val="22"/>
        </w:rPr>
        <w:t xml:space="preserve"> desarrollado facilita la interpretación de métricas técnicas y traduce los resultados del modelado en información comprensible y accionable para diferentes tipos de usuarios.</w:t>
      </w:r>
    </w:p>
    <w:p w14:paraId="7D6F791D" w14:textId="77777777" w:rsidR="00BE3218" w:rsidRDefault="00000000">
      <w:pPr>
        <w:numPr>
          <w:ilvl w:val="0"/>
          <w:numId w:val="22"/>
        </w:numPr>
        <w:jc w:val="both"/>
        <w:rPr>
          <w:rFonts w:ascii="Calibri" w:hAnsi="Calibri" w:cs="Calibri"/>
          <w:sz w:val="22"/>
          <w:szCs w:val="22"/>
        </w:rPr>
      </w:pPr>
      <w:r>
        <w:rPr>
          <w:rFonts w:ascii="Calibri" w:eastAsia="Calibri" w:hAnsi="Calibri" w:cs="Calibri"/>
          <w:sz w:val="22"/>
          <w:szCs w:val="22"/>
        </w:rPr>
        <w:t xml:space="preserve">En conjunto, el proyecto evidencia que la aplicación de técnicas de ciencia de datos a problemas reales de infraestructura urbana es factible y aporta valor tanto desde un enfoque académico como práctico, sentando bases sólidas para futuras implementaciones más avanzadas en el ámbito de la gestión de redes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públicas.</w:t>
      </w:r>
    </w:p>
    <w:p w14:paraId="15D05AE0" w14:textId="77777777" w:rsidR="00BE3218" w:rsidRDefault="00000000">
      <w:pPr>
        <w:pStyle w:val="Ttulo1"/>
        <w:rPr>
          <w:rFonts w:eastAsia="Calibri" w:cs="Calibri"/>
          <w:b/>
          <w:bCs/>
          <w:sz w:val="22"/>
          <w:szCs w:val="22"/>
        </w:rPr>
      </w:pPr>
      <w:bookmarkStart w:id="58" w:name="_Toc218769905"/>
      <w:r>
        <w:rPr>
          <w:rFonts w:eastAsia="Calibri" w:cs="Calibri"/>
          <w:b/>
          <w:bCs/>
          <w:sz w:val="22"/>
          <w:szCs w:val="22"/>
        </w:rPr>
        <w:t>TRABAJOS FUTUROS</w:t>
      </w:r>
      <w:bookmarkEnd w:id="58"/>
    </w:p>
    <w:p w14:paraId="753B09F4" w14:textId="77777777" w:rsidR="00BE3218" w:rsidRDefault="00BE3218">
      <w:pPr>
        <w:jc w:val="both"/>
        <w:rPr>
          <w:rFonts w:ascii="Calibri" w:eastAsia="Calibri" w:hAnsi="Calibri" w:cs="Calibri"/>
          <w:sz w:val="22"/>
          <w:szCs w:val="22"/>
        </w:rPr>
      </w:pPr>
    </w:p>
    <w:p w14:paraId="74F9D9E3"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 xml:space="preserve">Si bien el proyecto permitió cumplir los objetivos planteados y obtener resultados relevantes en la predicción del tráfico de datos de las zonas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públicas de la ciudad de Santiago de Cali, se identifican diversas líneas de trabajo que podrían explorarse para ampliar o profundizar los alcances del estudio.</w:t>
      </w:r>
    </w:p>
    <w:p w14:paraId="3028CA3C" w14:textId="77777777" w:rsidR="00BE3218" w:rsidRDefault="00BE3218">
      <w:pPr>
        <w:jc w:val="both"/>
        <w:rPr>
          <w:rFonts w:ascii="Calibri" w:hAnsi="Calibri" w:cs="Calibri"/>
          <w:sz w:val="22"/>
          <w:szCs w:val="22"/>
        </w:rPr>
      </w:pPr>
    </w:p>
    <w:p w14:paraId="27E32183"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Una posible línea de extensión consiste en la incorporación de nuevas fuentes de información, tales como variables climáticas, eventos especiales, calendarios académicos o actividades culturales, que podrían contribuir a explicar variaciones abruptas en el consumo de datos y mejorar la capacidad predictiva de los modelos, especialmente en zonas con alta variabilidad.</w:t>
      </w:r>
    </w:p>
    <w:p w14:paraId="4F895D87" w14:textId="77777777" w:rsidR="00BE3218" w:rsidRDefault="00BE3218">
      <w:pPr>
        <w:jc w:val="both"/>
        <w:rPr>
          <w:rFonts w:ascii="Calibri" w:hAnsi="Calibri" w:cs="Calibri"/>
          <w:sz w:val="22"/>
          <w:szCs w:val="22"/>
        </w:rPr>
      </w:pPr>
    </w:p>
    <w:p w14:paraId="63D5F40F"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 xml:space="preserve">Otra línea de trabajo corresponde a la integración del sistema predictivo con datos en tiempo casi real, lo cual permitiría evaluar el comportamiento de los modelos bajo escenarios dinámicos y analizar su </w:t>
      </w:r>
      <w:r>
        <w:rPr>
          <w:rFonts w:ascii="Calibri" w:eastAsia="Calibri" w:hAnsi="Calibri" w:cs="Calibri"/>
          <w:sz w:val="22"/>
          <w:szCs w:val="22"/>
        </w:rPr>
        <w:lastRenderedPageBreak/>
        <w:t>aplicabilidad en contextos operativos más exigentes. Este enfoque requeriría considerar aspectos adicionales relacionados con la infraestructura tecnológica y la disponibilidad de datos.</w:t>
      </w:r>
    </w:p>
    <w:p w14:paraId="2200D27F" w14:textId="77777777" w:rsidR="00BE3218" w:rsidRDefault="00BE3218">
      <w:pPr>
        <w:jc w:val="both"/>
        <w:rPr>
          <w:rFonts w:ascii="Calibri" w:hAnsi="Calibri" w:cs="Calibri"/>
          <w:sz w:val="22"/>
          <w:szCs w:val="22"/>
        </w:rPr>
      </w:pPr>
    </w:p>
    <w:p w14:paraId="14980CF5" w14:textId="77777777" w:rsidR="00BE3218" w:rsidRDefault="00000000">
      <w:pPr>
        <w:jc w:val="both"/>
        <w:rPr>
          <w:rFonts w:ascii="Calibri" w:eastAsia="Calibri" w:hAnsi="Calibri" w:cs="Calibri"/>
          <w:sz w:val="22"/>
          <w:szCs w:val="22"/>
        </w:rPr>
      </w:pPr>
      <w:r>
        <w:rPr>
          <w:rFonts w:ascii="Calibri" w:eastAsia="Calibri" w:hAnsi="Calibri" w:cs="Calibri"/>
          <w:sz w:val="22"/>
          <w:szCs w:val="22"/>
        </w:rPr>
        <w:t>Desde el punto de vista del prototipo desarrollado, podrían explorarse mejoras orientadas a la experiencia de usuario, tales como la incorporación de visualizaciones adicionales</w:t>
      </w:r>
      <w:r>
        <w:rPr>
          <w:rFonts w:ascii="Calibri" w:eastAsia="Calibri" w:hAnsi="Calibri" w:cs="Calibri"/>
          <w:sz w:val="22"/>
          <w:szCs w:val="22"/>
          <w:lang w:val="es-ES"/>
        </w:rPr>
        <w:t xml:space="preserve"> con mapas interactivos</w:t>
      </w:r>
      <w:r>
        <w:rPr>
          <w:rFonts w:ascii="Calibri" w:eastAsia="Calibri" w:hAnsi="Calibri" w:cs="Calibri"/>
          <w:sz w:val="22"/>
          <w:szCs w:val="22"/>
        </w:rPr>
        <w:t>, filtros más avanzados o mecanismos de comparación automática entre zonas y periodos de tiempo, con el objetivo de facilitar aún más el análisis por parte de los usuarios finales.</w:t>
      </w:r>
    </w:p>
    <w:p w14:paraId="2835DD09" w14:textId="77777777" w:rsidR="00BE3218" w:rsidRDefault="00BE3218">
      <w:pPr>
        <w:jc w:val="both"/>
        <w:rPr>
          <w:rFonts w:ascii="Calibri" w:hAnsi="Calibri" w:cs="Calibri"/>
          <w:sz w:val="22"/>
          <w:szCs w:val="22"/>
        </w:rPr>
      </w:pPr>
    </w:p>
    <w:p w14:paraId="356D676E" w14:textId="77777777" w:rsidR="00BE3218" w:rsidRDefault="00000000">
      <w:pPr>
        <w:jc w:val="both"/>
        <w:rPr>
          <w:rFonts w:ascii="Calibri" w:hAnsi="Calibri" w:cs="Calibri"/>
          <w:sz w:val="22"/>
          <w:szCs w:val="22"/>
        </w:rPr>
      </w:pPr>
      <w:r>
        <w:rPr>
          <w:rFonts w:ascii="Calibri" w:eastAsia="Calibri" w:hAnsi="Calibri" w:cs="Calibri"/>
          <w:sz w:val="22"/>
          <w:szCs w:val="22"/>
        </w:rPr>
        <w:t>Finalmente, el enfoque metodológico empleado en este proyecto podría ser replicado o adaptado a otros contextos urbanos o tipos de infraestructura, sistemas de monitoreo energético o servicios digitales municipales, permitiendo evaluar la generalización de la metodología y su utilidad en otros escenarios de gestión pública.</w:t>
      </w:r>
    </w:p>
    <w:p w14:paraId="4125B38A" w14:textId="77777777" w:rsidR="00BE3218" w:rsidRDefault="00BE3218">
      <w:pPr>
        <w:widowControl/>
        <w:spacing w:after="160" w:line="259" w:lineRule="auto"/>
        <w:rPr>
          <w:rFonts w:ascii="Calibri" w:hAnsi="Calibri" w:cs="Calibri"/>
          <w:sz w:val="22"/>
          <w:szCs w:val="22"/>
        </w:rPr>
      </w:pPr>
    </w:p>
    <w:p w14:paraId="5E658109" w14:textId="77777777" w:rsidR="00BE3218" w:rsidRDefault="00BE3218">
      <w:pPr>
        <w:widowControl/>
        <w:spacing w:after="160" w:line="259" w:lineRule="auto"/>
        <w:rPr>
          <w:rFonts w:ascii="Calibri" w:hAnsi="Calibri" w:cs="Calibri"/>
          <w:sz w:val="22"/>
          <w:szCs w:val="22"/>
        </w:rPr>
      </w:pPr>
    </w:p>
    <w:p w14:paraId="7714102E" w14:textId="77777777" w:rsidR="00BE3218" w:rsidRDefault="00BE3218">
      <w:pPr>
        <w:widowControl/>
        <w:spacing w:after="160" w:line="259" w:lineRule="auto"/>
        <w:rPr>
          <w:rFonts w:ascii="Calibri" w:hAnsi="Calibri" w:cs="Calibri"/>
          <w:sz w:val="22"/>
          <w:szCs w:val="22"/>
        </w:rPr>
      </w:pPr>
    </w:p>
    <w:p w14:paraId="57BDB3B7" w14:textId="77777777" w:rsidR="00BE3218" w:rsidRDefault="00BE3218">
      <w:pPr>
        <w:widowControl/>
        <w:spacing w:after="160" w:line="259" w:lineRule="auto"/>
        <w:rPr>
          <w:rFonts w:ascii="Calibri" w:hAnsi="Calibri" w:cs="Calibri"/>
          <w:sz w:val="22"/>
          <w:szCs w:val="22"/>
        </w:rPr>
      </w:pPr>
    </w:p>
    <w:p w14:paraId="23A448D3" w14:textId="77777777" w:rsidR="00BE3218" w:rsidRDefault="00BE3218">
      <w:pPr>
        <w:widowControl/>
        <w:spacing w:after="160" w:line="259" w:lineRule="auto"/>
        <w:rPr>
          <w:rFonts w:ascii="Calibri" w:hAnsi="Calibri" w:cs="Calibri"/>
          <w:sz w:val="22"/>
          <w:szCs w:val="22"/>
        </w:rPr>
      </w:pPr>
    </w:p>
    <w:p w14:paraId="708A9C38" w14:textId="77777777" w:rsidR="00BE3218" w:rsidRDefault="00BE3218">
      <w:pPr>
        <w:widowControl/>
        <w:spacing w:after="160" w:line="259" w:lineRule="auto"/>
        <w:rPr>
          <w:rFonts w:ascii="Calibri" w:hAnsi="Calibri" w:cs="Calibri"/>
          <w:sz w:val="22"/>
          <w:szCs w:val="22"/>
        </w:rPr>
      </w:pPr>
    </w:p>
    <w:p w14:paraId="1097FAD2" w14:textId="77777777" w:rsidR="00BE3218" w:rsidRDefault="00BE3218">
      <w:pPr>
        <w:widowControl/>
        <w:spacing w:after="160" w:line="259" w:lineRule="auto"/>
        <w:rPr>
          <w:rFonts w:ascii="Calibri" w:hAnsi="Calibri" w:cs="Calibri"/>
          <w:sz w:val="22"/>
          <w:szCs w:val="22"/>
        </w:rPr>
      </w:pPr>
    </w:p>
    <w:p w14:paraId="317E021D" w14:textId="77777777" w:rsidR="00BE3218" w:rsidRDefault="00BE3218">
      <w:pPr>
        <w:widowControl/>
        <w:spacing w:after="160" w:line="259" w:lineRule="auto"/>
        <w:rPr>
          <w:rFonts w:ascii="Calibri" w:hAnsi="Calibri" w:cs="Calibri"/>
          <w:sz w:val="22"/>
          <w:szCs w:val="22"/>
        </w:rPr>
      </w:pPr>
    </w:p>
    <w:p w14:paraId="4A23D260" w14:textId="77777777" w:rsidR="00BE3218" w:rsidRDefault="00BE3218">
      <w:pPr>
        <w:widowControl/>
        <w:spacing w:after="160" w:line="259" w:lineRule="auto"/>
        <w:rPr>
          <w:rFonts w:ascii="Calibri" w:hAnsi="Calibri" w:cs="Calibri"/>
          <w:sz w:val="22"/>
          <w:szCs w:val="22"/>
        </w:rPr>
      </w:pPr>
    </w:p>
    <w:p w14:paraId="5B4A7D6C" w14:textId="77777777" w:rsidR="00BE3218" w:rsidRDefault="00BE3218">
      <w:pPr>
        <w:widowControl/>
        <w:spacing w:after="160" w:line="259" w:lineRule="auto"/>
        <w:rPr>
          <w:rFonts w:ascii="Calibri" w:hAnsi="Calibri" w:cs="Calibri"/>
          <w:sz w:val="22"/>
          <w:szCs w:val="22"/>
        </w:rPr>
      </w:pPr>
    </w:p>
    <w:p w14:paraId="53BA7C30" w14:textId="77777777" w:rsidR="00BE3218" w:rsidRDefault="00000000">
      <w:pPr>
        <w:pStyle w:val="Ttulo1"/>
        <w:numPr>
          <w:ilvl w:val="0"/>
          <w:numId w:val="0"/>
        </w:numPr>
        <w:rPr>
          <w:rFonts w:cs="Calibri"/>
          <w:b/>
          <w:bCs/>
          <w:sz w:val="22"/>
          <w:szCs w:val="22"/>
        </w:rPr>
      </w:pPr>
      <w:bookmarkStart w:id="59" w:name="_Toc218769906"/>
      <w:r>
        <w:rPr>
          <w:rFonts w:eastAsia="Calibri" w:cs="Calibri"/>
          <w:b/>
          <w:bCs/>
          <w:sz w:val="22"/>
          <w:szCs w:val="22"/>
          <w:lang w:val="es-ES"/>
        </w:rPr>
        <w:t xml:space="preserve">10. </w:t>
      </w:r>
      <w:r>
        <w:rPr>
          <w:rFonts w:eastAsia="Calibri" w:cs="Calibri"/>
          <w:b/>
          <w:bCs/>
          <w:sz w:val="22"/>
          <w:szCs w:val="22"/>
        </w:rPr>
        <w:t>REFERENCIAS BIBLIOGRÁFICAS</w:t>
      </w:r>
      <w:bookmarkEnd w:id="59"/>
    </w:p>
    <w:p w14:paraId="343B231E"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spacing w:line="276" w:lineRule="auto"/>
        <w:jc w:val="both"/>
        <w:rPr>
          <w:rFonts w:ascii="Calibri" w:hAnsi="Calibri" w:cs="Calibri"/>
          <w:color w:val="000000"/>
          <w:sz w:val="22"/>
          <w:szCs w:val="22"/>
        </w:rPr>
      </w:pPr>
    </w:p>
    <w:p w14:paraId="5BBEFC08" w14:textId="77777777" w:rsidR="00BE3218" w:rsidRDefault="00000000">
      <w:pPr>
        <w:pStyle w:val="Prrafodelista"/>
        <w:numPr>
          <w:ilvl w:val="0"/>
          <w:numId w:val="8"/>
        </w:numPr>
        <w:spacing w:after="160" w:line="259" w:lineRule="auto"/>
        <w:jc w:val="both"/>
        <w:rPr>
          <w:rFonts w:cs="Calibri"/>
        </w:rPr>
      </w:pPr>
      <w:bookmarkStart w:id="60" w:name="_Hlk195378288"/>
      <w:r>
        <w:rPr>
          <w:rFonts w:eastAsia="Calibri" w:cs="Calibri"/>
          <w:lang w:val="en-US"/>
        </w:rPr>
        <w:t xml:space="preserve">[ 1] International Organization for Standardization, </w:t>
      </w:r>
      <w:r>
        <w:rPr>
          <w:rFonts w:eastAsia="Calibri" w:cs="Calibri" w:hint="cs"/>
          <w:lang w:val="en-US"/>
        </w:rPr>
        <w:t>“</w:t>
      </w:r>
      <w:r>
        <w:rPr>
          <w:rFonts w:eastAsia="Calibri" w:cs="Calibri"/>
          <w:lang w:val="en-US"/>
        </w:rPr>
        <w:t xml:space="preserve">ISO 9241-210:2019 </w:t>
      </w:r>
      <w:r>
        <w:rPr>
          <w:rFonts w:eastAsia="Calibri" w:cs="Calibri" w:hint="cs"/>
          <w:lang w:val="en-US"/>
        </w:rPr>
        <w:t>—</w:t>
      </w:r>
      <w:r>
        <w:rPr>
          <w:rFonts w:eastAsia="Calibri" w:cs="Calibri"/>
          <w:lang w:val="en-US"/>
        </w:rPr>
        <w:t xml:space="preserve"> Ergonomics of human-system interaction </w:t>
      </w:r>
      <w:r>
        <w:rPr>
          <w:rFonts w:eastAsia="Calibri" w:cs="Calibri" w:hint="cs"/>
          <w:lang w:val="en-US"/>
        </w:rPr>
        <w:t>—</w:t>
      </w:r>
      <w:r>
        <w:rPr>
          <w:rFonts w:eastAsia="Calibri" w:cs="Calibri"/>
          <w:lang w:val="en-US"/>
        </w:rPr>
        <w:t xml:space="preserve"> Part 210: Human-</w:t>
      </w:r>
      <w:proofErr w:type="spellStart"/>
      <w:r>
        <w:rPr>
          <w:rFonts w:eastAsia="Calibri" w:cs="Calibri"/>
          <w:lang w:val="en-US"/>
        </w:rPr>
        <w:t>centred</w:t>
      </w:r>
      <w:proofErr w:type="spellEnd"/>
      <w:r>
        <w:rPr>
          <w:rFonts w:eastAsia="Calibri" w:cs="Calibri"/>
          <w:lang w:val="en-US"/>
        </w:rPr>
        <w:t xml:space="preserve"> design for interactive systems</w:t>
      </w:r>
      <w:proofErr w:type="gramStart"/>
      <w:r>
        <w:rPr>
          <w:rFonts w:eastAsia="Calibri" w:cs="Calibri"/>
          <w:lang w:val="en-US"/>
        </w:rPr>
        <w:t>,</w:t>
      </w:r>
      <w:r>
        <w:rPr>
          <w:rFonts w:eastAsia="Calibri" w:cs="Calibri" w:hint="cs"/>
          <w:lang w:val="en-US"/>
        </w:rPr>
        <w:t>”</w:t>
      </w:r>
      <w:r>
        <w:rPr>
          <w:rFonts w:eastAsia="Calibri" w:cs="Calibri"/>
          <w:lang w:val="en-US"/>
        </w:rPr>
        <w:t xml:space="preserve">  ISO</w:t>
      </w:r>
      <w:proofErr w:type="gramEnd"/>
      <w:r>
        <w:rPr>
          <w:rFonts w:eastAsia="Calibri" w:cs="Calibri"/>
          <w:lang w:val="en-US"/>
        </w:rPr>
        <w:t xml:space="preserve">, Geneva, Switzerland, 2019.  [Online]. Available: </w:t>
      </w:r>
      <w:hyperlink r:id="rId57" w:tooltip="https://www.iso.org/standard/77520.html" w:history="1">
        <w:r w:rsidR="00BE3218">
          <w:rPr>
            <w:rStyle w:val="Hipervnculo"/>
            <w:rFonts w:eastAsia="Calibri" w:cs="Calibri"/>
            <w:lang w:val="en-US"/>
          </w:rPr>
          <w:t>https://www.iso.org/standard/77520.html</w:t>
        </w:r>
      </w:hyperlink>
      <w:r>
        <w:rPr>
          <w:rFonts w:eastAsia="Calibri" w:cs="Calibri"/>
          <w:lang w:val="en-US"/>
        </w:rPr>
        <w:t xml:space="preserve"> </w:t>
      </w:r>
    </w:p>
    <w:p w14:paraId="48D79958" w14:textId="77777777" w:rsidR="00BE3218" w:rsidRDefault="00BE3218">
      <w:pPr>
        <w:pStyle w:val="Prrafodelista"/>
        <w:spacing w:after="160" w:line="259" w:lineRule="auto"/>
        <w:ind w:left="1080"/>
        <w:jc w:val="both"/>
        <w:rPr>
          <w:rFonts w:cs="Calibri"/>
        </w:rPr>
      </w:pPr>
    </w:p>
    <w:p w14:paraId="1222A807" w14:textId="77777777" w:rsidR="00BE3218" w:rsidRDefault="00000000">
      <w:pPr>
        <w:pStyle w:val="Prrafodelista"/>
        <w:numPr>
          <w:ilvl w:val="0"/>
          <w:numId w:val="8"/>
        </w:numPr>
        <w:spacing w:after="160" w:line="259" w:lineRule="auto"/>
        <w:jc w:val="both"/>
        <w:rPr>
          <w:rFonts w:cs="Calibri"/>
        </w:rPr>
      </w:pPr>
      <w:r>
        <w:rPr>
          <w:rFonts w:eastAsia="Calibri" w:cs="Calibri"/>
          <w:lang w:val="en-US"/>
        </w:rPr>
        <w:t xml:space="preserve">[ 2] V. K. Gurbani, E. Burger, T. Anjali, H. </w:t>
      </w:r>
      <w:proofErr w:type="spellStart"/>
      <w:r>
        <w:rPr>
          <w:rFonts w:eastAsia="Calibri" w:cs="Calibri"/>
          <w:lang w:val="en-US"/>
        </w:rPr>
        <w:t>Abdelnur</w:t>
      </w:r>
      <w:proofErr w:type="spellEnd"/>
      <w:r>
        <w:rPr>
          <w:rFonts w:eastAsia="Calibri" w:cs="Calibri"/>
          <w:lang w:val="en-US"/>
        </w:rPr>
        <w:t xml:space="preserve"> y O. </w:t>
      </w:r>
      <w:proofErr w:type="spellStart"/>
      <w:r>
        <w:rPr>
          <w:rFonts w:eastAsia="Calibri" w:cs="Calibri"/>
          <w:lang w:val="en-US"/>
        </w:rPr>
        <w:t>Festor</w:t>
      </w:r>
      <w:proofErr w:type="spellEnd"/>
      <w:r>
        <w:rPr>
          <w:rFonts w:eastAsia="Calibri" w:cs="Calibri"/>
          <w:lang w:val="en-US"/>
        </w:rPr>
        <w:t xml:space="preserve">, </w:t>
      </w:r>
      <w:r>
        <w:rPr>
          <w:rFonts w:eastAsia="Calibri" w:cs="Calibri"/>
          <w:i/>
          <w:iCs/>
          <w:lang w:val="en-US"/>
        </w:rPr>
        <w:t>The Common Log Format (CLF) for the Session Initiation Protocol (SIP): Framework and Information Model</w:t>
      </w:r>
      <w:r>
        <w:rPr>
          <w:rFonts w:eastAsia="Calibri" w:cs="Calibri"/>
          <w:lang w:val="en-US"/>
        </w:rPr>
        <w:t xml:space="preserve">, RFC 6872, Standards Track, Internet Engineering Task Force, Feb. 2013, </w:t>
      </w:r>
      <w:proofErr w:type="spellStart"/>
      <w:r>
        <w:rPr>
          <w:rFonts w:eastAsia="Calibri" w:cs="Calibri"/>
          <w:lang w:val="en-US"/>
        </w:rPr>
        <w:t>doi</w:t>
      </w:r>
      <w:proofErr w:type="spellEnd"/>
      <w:r>
        <w:rPr>
          <w:rFonts w:eastAsia="Calibri" w:cs="Calibri"/>
          <w:lang w:val="en-US"/>
        </w:rPr>
        <w:t xml:space="preserve">: 10.17487/RFC6872. Disponible </w:t>
      </w:r>
      <w:proofErr w:type="spellStart"/>
      <w:r>
        <w:rPr>
          <w:rFonts w:eastAsia="Calibri" w:cs="Calibri"/>
          <w:lang w:val="en-US"/>
        </w:rPr>
        <w:t>en</w:t>
      </w:r>
      <w:proofErr w:type="spellEnd"/>
      <w:r>
        <w:rPr>
          <w:rFonts w:eastAsia="Calibri" w:cs="Calibri"/>
          <w:lang w:val="en-US"/>
        </w:rPr>
        <w:t xml:space="preserve">: </w:t>
      </w:r>
      <w:hyperlink r:id="rId58" w:tooltip="https://www.rfc-editor.org/info/rfc6872" w:history="1">
        <w:r w:rsidR="00BE3218">
          <w:rPr>
            <w:rStyle w:val="Hipervnculo"/>
            <w:rFonts w:eastAsia="Calibri" w:cs="Calibri"/>
            <w:lang w:val="en-US"/>
          </w:rPr>
          <w:t>https://www.rfc-editor.org/info/rfc6872</w:t>
        </w:r>
      </w:hyperlink>
    </w:p>
    <w:p w14:paraId="5694CCF7" w14:textId="77777777" w:rsidR="00BE3218" w:rsidRDefault="00BE3218">
      <w:pPr>
        <w:pStyle w:val="Prrafodelista"/>
        <w:spacing w:after="160" w:line="259" w:lineRule="auto"/>
        <w:ind w:left="1080"/>
        <w:jc w:val="both"/>
        <w:rPr>
          <w:rFonts w:cs="Calibri"/>
        </w:rPr>
      </w:pPr>
    </w:p>
    <w:p w14:paraId="2587F0F4" w14:textId="77777777" w:rsidR="00BE3218" w:rsidRDefault="00000000">
      <w:pPr>
        <w:pStyle w:val="Prrafodelista"/>
        <w:numPr>
          <w:ilvl w:val="0"/>
          <w:numId w:val="8"/>
        </w:numPr>
        <w:spacing w:after="160" w:line="259" w:lineRule="auto"/>
        <w:jc w:val="both"/>
        <w:rPr>
          <w:rFonts w:cs="Calibri"/>
        </w:rPr>
      </w:pPr>
      <w:r>
        <w:rPr>
          <w:rFonts w:eastAsia="Calibri" w:cs="Calibri"/>
          <w:lang w:val="en-US"/>
        </w:rPr>
        <w:t xml:space="preserve">[3] D. Stanley, M. Montemurro y P. R. Calhoun, </w:t>
      </w:r>
      <w:r>
        <w:rPr>
          <w:rFonts w:eastAsia="Calibri" w:cs="Calibri"/>
          <w:i/>
          <w:iCs/>
          <w:lang w:val="en-US"/>
        </w:rPr>
        <w:t>Control and Provisioning of Wireless Access Points (CAPWAP) Protocol Binding for IEEE 802.11</w:t>
      </w:r>
      <w:r>
        <w:rPr>
          <w:rFonts w:eastAsia="Calibri" w:cs="Calibri"/>
          <w:lang w:val="en-US"/>
        </w:rPr>
        <w:t xml:space="preserve">, RFC 5416, Proposed Standard, Internet </w:t>
      </w:r>
      <w:r>
        <w:rPr>
          <w:rFonts w:eastAsia="Calibri" w:cs="Calibri"/>
          <w:lang w:val="en-US"/>
        </w:rPr>
        <w:lastRenderedPageBreak/>
        <w:t xml:space="preserve">Engineering Task Force, Mar. 2009, </w:t>
      </w:r>
      <w:proofErr w:type="spellStart"/>
      <w:r>
        <w:rPr>
          <w:rFonts w:eastAsia="Calibri" w:cs="Calibri"/>
          <w:lang w:val="en-US"/>
        </w:rPr>
        <w:t>doi</w:t>
      </w:r>
      <w:proofErr w:type="spellEnd"/>
      <w:r>
        <w:rPr>
          <w:rFonts w:eastAsia="Calibri" w:cs="Calibri"/>
          <w:lang w:val="en-US"/>
        </w:rPr>
        <w:t xml:space="preserve">: 10.17487/RFC5416. Disponible </w:t>
      </w:r>
      <w:proofErr w:type="spellStart"/>
      <w:r>
        <w:rPr>
          <w:rFonts w:eastAsia="Calibri" w:cs="Calibri"/>
          <w:lang w:val="en-US"/>
        </w:rPr>
        <w:t>en</w:t>
      </w:r>
      <w:proofErr w:type="spellEnd"/>
      <w:r>
        <w:rPr>
          <w:rFonts w:eastAsia="Calibri" w:cs="Calibri"/>
          <w:lang w:val="en-US"/>
        </w:rPr>
        <w:t xml:space="preserve">: </w:t>
      </w:r>
      <w:hyperlink r:id="rId59" w:tooltip="https://www.rfc-editor.org/info/rfc5416?utm_source=chatgpt.com" w:history="1">
        <w:r w:rsidR="00BE3218">
          <w:rPr>
            <w:rStyle w:val="Hipervnculo"/>
            <w:rFonts w:eastAsia="Calibri" w:cs="Calibri"/>
            <w:lang w:val="en-US"/>
          </w:rPr>
          <w:t>https://www.rfc-editor.org/info/rfc5416</w:t>
        </w:r>
      </w:hyperlink>
    </w:p>
    <w:p w14:paraId="6B339695" w14:textId="77777777" w:rsidR="00BE3218" w:rsidRDefault="00BE3218">
      <w:pPr>
        <w:pStyle w:val="Prrafodelista"/>
        <w:rPr>
          <w:rFonts w:cs="Calibri"/>
        </w:rPr>
      </w:pPr>
    </w:p>
    <w:p w14:paraId="3524B915" w14:textId="77777777" w:rsidR="00BE3218" w:rsidRDefault="00BE3218">
      <w:pPr>
        <w:pStyle w:val="Prrafodelista"/>
        <w:spacing w:after="160" w:line="259" w:lineRule="auto"/>
        <w:ind w:left="1080"/>
        <w:jc w:val="both"/>
        <w:rPr>
          <w:rFonts w:cs="Calibri"/>
        </w:rPr>
      </w:pPr>
    </w:p>
    <w:p w14:paraId="5CDD2422" w14:textId="77777777" w:rsidR="00BE3218" w:rsidRDefault="00000000">
      <w:pPr>
        <w:pStyle w:val="Prrafodelista"/>
        <w:numPr>
          <w:ilvl w:val="0"/>
          <w:numId w:val="8"/>
        </w:numPr>
        <w:spacing w:after="160" w:line="259" w:lineRule="auto"/>
        <w:jc w:val="both"/>
        <w:rPr>
          <w:rFonts w:cs="Calibri"/>
        </w:rPr>
      </w:pPr>
      <w:r>
        <w:rPr>
          <w:rFonts w:eastAsia="Calibri" w:cs="Calibri"/>
          <w:lang w:val="en-US"/>
        </w:rPr>
        <w:t xml:space="preserve">[ 4] V. K. Gurbani, E. Burger, T. Anjali, H. </w:t>
      </w:r>
      <w:proofErr w:type="spellStart"/>
      <w:r>
        <w:rPr>
          <w:rFonts w:eastAsia="Calibri" w:cs="Calibri"/>
          <w:lang w:val="en-US"/>
        </w:rPr>
        <w:t>Abdelnur</w:t>
      </w:r>
      <w:proofErr w:type="spellEnd"/>
      <w:r>
        <w:rPr>
          <w:rFonts w:eastAsia="Calibri" w:cs="Calibri"/>
          <w:lang w:val="en-US"/>
        </w:rPr>
        <w:t xml:space="preserve"> y O. </w:t>
      </w:r>
      <w:proofErr w:type="spellStart"/>
      <w:r>
        <w:rPr>
          <w:rFonts w:eastAsia="Calibri" w:cs="Calibri"/>
          <w:lang w:val="en-US"/>
        </w:rPr>
        <w:t>Festor</w:t>
      </w:r>
      <w:proofErr w:type="spellEnd"/>
      <w:r>
        <w:rPr>
          <w:rFonts w:eastAsia="Calibri" w:cs="Calibri"/>
          <w:lang w:val="en-US"/>
        </w:rPr>
        <w:t xml:space="preserve">, </w:t>
      </w:r>
      <w:r>
        <w:rPr>
          <w:rFonts w:eastAsia="Calibri" w:cs="Calibri"/>
          <w:i/>
          <w:iCs/>
          <w:lang w:val="en-US"/>
        </w:rPr>
        <w:t>The Common Log Format (CLF) for the Session Initiation Protocol (SIP): Framework and Information Model</w:t>
      </w:r>
      <w:r>
        <w:rPr>
          <w:rFonts w:eastAsia="Calibri" w:cs="Calibri"/>
          <w:lang w:val="en-US"/>
        </w:rPr>
        <w:t xml:space="preserve">, RFC 6872, Standards Track, Internet Engineering Task Force, Feb. 2013, </w:t>
      </w:r>
      <w:proofErr w:type="spellStart"/>
      <w:r>
        <w:rPr>
          <w:rFonts w:eastAsia="Calibri" w:cs="Calibri"/>
          <w:lang w:val="en-US"/>
        </w:rPr>
        <w:t>doi</w:t>
      </w:r>
      <w:proofErr w:type="spellEnd"/>
      <w:r>
        <w:rPr>
          <w:rFonts w:eastAsia="Calibri" w:cs="Calibri"/>
          <w:lang w:val="en-US"/>
        </w:rPr>
        <w:t xml:space="preserve">: 10.17487/RFC6872. Disponible </w:t>
      </w:r>
      <w:proofErr w:type="spellStart"/>
      <w:r>
        <w:rPr>
          <w:rFonts w:eastAsia="Calibri" w:cs="Calibri"/>
          <w:lang w:val="en-US"/>
        </w:rPr>
        <w:t>en</w:t>
      </w:r>
      <w:proofErr w:type="spellEnd"/>
      <w:r>
        <w:rPr>
          <w:rFonts w:eastAsia="Calibri" w:cs="Calibri"/>
          <w:lang w:val="en-US"/>
        </w:rPr>
        <w:t xml:space="preserve">: </w:t>
      </w:r>
      <w:hyperlink r:id="rId60" w:tooltip="https://www.rfc-editor.org/info/rfc6872" w:history="1">
        <w:r w:rsidR="00BE3218">
          <w:rPr>
            <w:rStyle w:val="Hipervnculo"/>
            <w:rFonts w:eastAsia="Calibri" w:cs="Calibri"/>
            <w:lang w:val="en-US"/>
          </w:rPr>
          <w:t>https://www.rfc-editor.org/info/rfc6872</w:t>
        </w:r>
      </w:hyperlink>
    </w:p>
    <w:p w14:paraId="2AC00D76" w14:textId="77777777" w:rsidR="00BE3218" w:rsidRDefault="00BE3218">
      <w:pPr>
        <w:pStyle w:val="Prrafodelista"/>
        <w:ind w:left="1080"/>
        <w:jc w:val="both"/>
        <w:rPr>
          <w:rFonts w:cs="Calibri"/>
        </w:rPr>
      </w:pPr>
    </w:p>
    <w:p w14:paraId="24D12AEE" w14:textId="77777777" w:rsidR="00BE3218" w:rsidRPr="00395480" w:rsidRDefault="00000000">
      <w:pPr>
        <w:pStyle w:val="Prrafodelista"/>
        <w:numPr>
          <w:ilvl w:val="0"/>
          <w:numId w:val="7"/>
        </w:numPr>
        <w:tabs>
          <w:tab w:val="clear" w:pos="720"/>
          <w:tab w:val="num" w:pos="1080"/>
        </w:tabs>
        <w:spacing w:after="160" w:line="259" w:lineRule="auto"/>
        <w:ind w:left="1080"/>
        <w:jc w:val="both"/>
        <w:rPr>
          <w:rFonts w:cs="Calibri"/>
          <w:lang w:val="en-US"/>
        </w:rPr>
      </w:pPr>
      <w:r>
        <w:rPr>
          <w:rFonts w:eastAsia="Calibri" w:cs="Calibri"/>
          <w:lang w:val="en-US"/>
        </w:rPr>
        <w:t xml:space="preserve">[5] Cisco Wireless. (2022, </w:t>
      </w:r>
      <w:proofErr w:type="spellStart"/>
      <w:r>
        <w:rPr>
          <w:rFonts w:eastAsia="Calibri" w:cs="Calibri"/>
          <w:lang w:val="en-US"/>
        </w:rPr>
        <w:t>Noviembre</w:t>
      </w:r>
      <w:proofErr w:type="spellEnd"/>
      <w:r>
        <w:rPr>
          <w:rFonts w:eastAsia="Calibri" w:cs="Calibri"/>
          <w:lang w:val="en-US"/>
        </w:rPr>
        <w:t xml:space="preserve"> 11). Cisco Embedded Wireless Controller on Catalyst Access Points (EWC) White Paper [Online]. Available: </w:t>
      </w:r>
      <w:hyperlink r:id="rId61" w:tooltip="https://www.cisco.com/c/en/us/products/collateral/wireless/embedded-wireless-controller-catalyst-access-points/white-paper-c11-743398.html" w:history="1">
        <w:r w:rsidR="00BE3218">
          <w:rPr>
            <w:rStyle w:val="Hipervnculo"/>
            <w:rFonts w:eastAsia="Calibri" w:cs="Calibri"/>
            <w:lang w:val="en-US"/>
          </w:rPr>
          <w:t>https://www.cisco.com/c/en/us/products/collateral/wireless/embedded-wireless-controller-catalyst-access-points/white-paper-c11-743398.html</w:t>
        </w:r>
      </w:hyperlink>
    </w:p>
    <w:p w14:paraId="0768B5BF" w14:textId="77777777" w:rsidR="00BE3218" w:rsidRPr="00395480" w:rsidRDefault="00BE3218">
      <w:pPr>
        <w:pStyle w:val="Prrafodelista"/>
        <w:ind w:left="1080"/>
        <w:jc w:val="both"/>
        <w:rPr>
          <w:rFonts w:cs="Calibri"/>
          <w:lang w:val="en-US"/>
        </w:rPr>
      </w:pPr>
    </w:p>
    <w:p w14:paraId="57110639" w14:textId="77777777" w:rsidR="00BE3218" w:rsidRDefault="00000000">
      <w:pPr>
        <w:pStyle w:val="Prrafodelista"/>
        <w:numPr>
          <w:ilvl w:val="0"/>
          <w:numId w:val="7"/>
        </w:numPr>
        <w:tabs>
          <w:tab w:val="clear" w:pos="720"/>
          <w:tab w:val="num" w:pos="1080"/>
        </w:tabs>
        <w:spacing w:after="160" w:line="259" w:lineRule="auto"/>
        <w:ind w:left="1080"/>
        <w:jc w:val="both"/>
        <w:rPr>
          <w:rFonts w:cs="Calibri"/>
        </w:rPr>
      </w:pPr>
      <w:r>
        <w:rPr>
          <w:rFonts w:eastAsia="Calibri" w:cs="Calibri"/>
          <w:lang w:val="en-US"/>
        </w:rPr>
        <w:t xml:space="preserve">[6] B. Y. Fraser, </w:t>
      </w:r>
      <w:r>
        <w:rPr>
          <w:rFonts w:eastAsia="Calibri" w:cs="Calibri"/>
          <w:i/>
          <w:iCs/>
          <w:lang w:val="en-US"/>
        </w:rPr>
        <w:t>Site Security Handbook</w:t>
      </w:r>
      <w:r>
        <w:rPr>
          <w:rFonts w:eastAsia="Calibri" w:cs="Calibri"/>
          <w:lang w:val="en-US"/>
        </w:rPr>
        <w:t xml:space="preserve">, RFC 2196, Informational, Internet Engineering Task Force, Sep. 1997. </w:t>
      </w:r>
      <w:proofErr w:type="spellStart"/>
      <w:r>
        <w:rPr>
          <w:rFonts w:eastAsia="Calibri" w:cs="Calibri"/>
          <w:lang w:val="en-US"/>
        </w:rPr>
        <w:t>doi</w:t>
      </w:r>
      <w:proofErr w:type="spellEnd"/>
      <w:r>
        <w:rPr>
          <w:rFonts w:eastAsia="Calibri" w:cs="Calibri"/>
          <w:lang w:val="en-US"/>
        </w:rPr>
        <w:t xml:space="preserve">: 10.17487/RFC2196. Disponible </w:t>
      </w:r>
      <w:proofErr w:type="spellStart"/>
      <w:r>
        <w:rPr>
          <w:rFonts w:eastAsia="Calibri" w:cs="Calibri"/>
          <w:lang w:val="en-US"/>
        </w:rPr>
        <w:t>en</w:t>
      </w:r>
      <w:proofErr w:type="spellEnd"/>
      <w:r>
        <w:rPr>
          <w:rFonts w:eastAsia="Calibri" w:cs="Calibri"/>
          <w:lang w:val="en-US"/>
        </w:rPr>
        <w:t xml:space="preserve">: </w:t>
      </w:r>
      <w:hyperlink r:id="rId62" w:tooltip="https://www.rfc-editor.org/info/rfc2196?utm_source=chatgpt.com" w:history="1">
        <w:r w:rsidR="00BE3218">
          <w:rPr>
            <w:rStyle w:val="Hipervnculo"/>
            <w:rFonts w:eastAsia="Calibri" w:cs="Calibri"/>
            <w:lang w:val="en-US"/>
          </w:rPr>
          <w:t>https://www.rfc-editor.org/info/rfc2196</w:t>
        </w:r>
      </w:hyperlink>
    </w:p>
    <w:bookmarkEnd w:id="60"/>
    <w:p w14:paraId="4328AE7F" w14:textId="77777777" w:rsidR="00BE3218" w:rsidRDefault="00BE3218">
      <w:pPr>
        <w:pStyle w:val="Prrafodelista"/>
        <w:rPr>
          <w:rFonts w:cs="Calibri"/>
        </w:rPr>
      </w:pPr>
    </w:p>
    <w:p w14:paraId="0ABB064C" w14:textId="77777777" w:rsidR="00BE3218" w:rsidRPr="00395480" w:rsidRDefault="00000000">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lang w:val="en-US"/>
        </w:rPr>
      </w:pPr>
      <w:r>
        <w:rPr>
          <w:rFonts w:ascii="Calibri" w:eastAsia="Calibri" w:hAnsi="Calibri" w:cs="Calibri"/>
          <w:color w:val="000000"/>
          <w:sz w:val="22"/>
          <w:szCs w:val="22"/>
          <w:lang w:val="en-US"/>
        </w:rPr>
        <w:t xml:space="preserve">[7] R. Caruana and A. Niculescu-Mizil, "An empirical comparison of supervised learning algorithms," in Proc. 23rd Int. Conf. Mach. Learn., Pittsburgh, PA, USA, 2006, pp. 161-168, </w:t>
      </w:r>
      <w:proofErr w:type="spellStart"/>
      <w:r>
        <w:rPr>
          <w:rFonts w:ascii="Calibri" w:eastAsia="Calibri" w:hAnsi="Calibri" w:cs="Calibri"/>
          <w:color w:val="000000"/>
          <w:sz w:val="22"/>
          <w:szCs w:val="22"/>
          <w:lang w:val="en-US"/>
        </w:rPr>
        <w:t>doi</w:t>
      </w:r>
      <w:proofErr w:type="spellEnd"/>
      <w:r>
        <w:rPr>
          <w:rFonts w:ascii="Calibri" w:eastAsia="Calibri" w:hAnsi="Calibri" w:cs="Calibri"/>
          <w:color w:val="000000"/>
          <w:sz w:val="22"/>
          <w:szCs w:val="22"/>
          <w:lang w:val="en-US"/>
        </w:rPr>
        <w:t xml:space="preserve">: 10.1145/1143844.1143865. [Online]. </w:t>
      </w:r>
      <w:r w:rsidRPr="00395480">
        <w:rPr>
          <w:rFonts w:ascii="Calibri" w:eastAsia="Calibri" w:hAnsi="Calibri" w:cs="Calibri"/>
          <w:color w:val="000000"/>
          <w:sz w:val="22"/>
          <w:szCs w:val="22"/>
          <w:lang w:val="en-US"/>
        </w:rPr>
        <w:t xml:space="preserve">Disponible </w:t>
      </w:r>
      <w:proofErr w:type="spellStart"/>
      <w:r w:rsidRPr="00395480">
        <w:rPr>
          <w:rFonts w:ascii="Calibri" w:eastAsia="Calibri" w:hAnsi="Calibri" w:cs="Calibri"/>
          <w:color w:val="000000"/>
          <w:sz w:val="22"/>
          <w:szCs w:val="22"/>
          <w:lang w:val="en-US"/>
        </w:rPr>
        <w:t>en</w:t>
      </w:r>
      <w:proofErr w:type="spellEnd"/>
      <w:r w:rsidRPr="00395480">
        <w:rPr>
          <w:rFonts w:ascii="Calibri" w:eastAsia="Calibri" w:hAnsi="Calibri" w:cs="Calibri"/>
          <w:color w:val="000000"/>
          <w:sz w:val="22"/>
          <w:szCs w:val="22"/>
          <w:lang w:val="en-US"/>
        </w:rPr>
        <w:t xml:space="preserve">:  </w:t>
      </w:r>
      <w:hyperlink r:id="rId63" w:tooltip="https://www.cs.cornell.edu/~caruana/ctp/ct.papers/caruana.icml06.pdf" w:history="1">
        <w:r w:rsidR="00BE3218" w:rsidRPr="00395480">
          <w:rPr>
            <w:rStyle w:val="Hipervnculo"/>
            <w:rFonts w:ascii="Calibri" w:eastAsia="Calibri" w:hAnsi="Calibri" w:cs="Calibri"/>
            <w:sz w:val="22"/>
            <w:szCs w:val="22"/>
            <w:lang w:val="en-US"/>
          </w:rPr>
          <w:t>https://www.cs.cornell.edu/~caruana/ctp/ct.papers/caruana.icml06.pdf</w:t>
        </w:r>
      </w:hyperlink>
    </w:p>
    <w:p w14:paraId="43ED4203" w14:textId="77777777" w:rsidR="00BE3218" w:rsidRPr="00395480" w:rsidRDefault="00BE3218">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lang w:val="en-US"/>
        </w:rPr>
      </w:pPr>
    </w:p>
    <w:p w14:paraId="000A53F8" w14:textId="77777777" w:rsidR="00BE3218" w:rsidRPr="00395480" w:rsidRDefault="00BE3218">
      <w:pPr>
        <w:widowControl/>
        <w:pBdr>
          <w:top w:val="none" w:sz="4" w:space="0" w:color="000000"/>
          <w:left w:val="none" w:sz="4" w:space="0" w:color="000000"/>
          <w:bottom w:val="none" w:sz="4" w:space="0" w:color="000000"/>
          <w:right w:val="none" w:sz="4" w:space="0" w:color="000000"/>
          <w:between w:val="none" w:sz="4" w:space="0" w:color="000000"/>
        </w:pBdr>
        <w:spacing w:line="276" w:lineRule="auto"/>
        <w:jc w:val="both"/>
        <w:rPr>
          <w:rFonts w:ascii="Calibri" w:hAnsi="Calibri" w:cs="Calibri"/>
          <w:color w:val="000000"/>
          <w:sz w:val="22"/>
          <w:szCs w:val="22"/>
          <w:lang w:val="en-US"/>
        </w:rPr>
      </w:pPr>
    </w:p>
    <w:p w14:paraId="274413A2" w14:textId="77777777" w:rsidR="00BE3218" w:rsidRDefault="00000000">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rPr>
      </w:pPr>
      <w:r>
        <w:rPr>
          <w:rFonts w:ascii="Calibri" w:eastAsia="Calibri" w:hAnsi="Calibri" w:cs="Calibri"/>
          <w:color w:val="000000"/>
          <w:sz w:val="22"/>
          <w:szCs w:val="22"/>
          <w:lang w:val="en-US"/>
        </w:rPr>
        <w:t xml:space="preserve">[8] N. R. Draper and H. Smith, "Applied Regression Analysis, 3rd ed.," New York, NY, USA: Wiley, 1998. </w:t>
      </w:r>
      <w:proofErr w:type="spellStart"/>
      <w:r>
        <w:rPr>
          <w:rFonts w:ascii="Calibri" w:eastAsia="Calibri" w:hAnsi="Calibri" w:cs="Calibri"/>
          <w:color w:val="000000"/>
          <w:sz w:val="22"/>
          <w:szCs w:val="22"/>
          <w:lang w:val="en-US"/>
        </w:rPr>
        <w:t>doi</w:t>
      </w:r>
      <w:proofErr w:type="spellEnd"/>
      <w:r>
        <w:rPr>
          <w:rFonts w:ascii="Calibri" w:eastAsia="Calibri" w:hAnsi="Calibri" w:cs="Calibri"/>
          <w:color w:val="000000"/>
          <w:sz w:val="22"/>
          <w:szCs w:val="22"/>
          <w:lang w:val="en-US"/>
        </w:rPr>
        <w:t xml:space="preserve">: 10.1002/0471722554. </w:t>
      </w:r>
      <w:r w:rsidRPr="00395480">
        <w:rPr>
          <w:rFonts w:ascii="Calibri" w:eastAsia="Calibri" w:hAnsi="Calibri" w:cs="Calibri"/>
          <w:color w:val="000000"/>
          <w:sz w:val="22"/>
          <w:szCs w:val="22"/>
        </w:rPr>
        <w:t xml:space="preserve">[Online]. </w:t>
      </w:r>
      <w:r>
        <w:rPr>
          <w:rFonts w:ascii="Calibri" w:eastAsia="Calibri" w:hAnsi="Calibri" w:cs="Calibri"/>
          <w:color w:val="000000"/>
          <w:sz w:val="22"/>
          <w:szCs w:val="22"/>
        </w:rPr>
        <w:t xml:space="preserve">Disponible en: </w:t>
      </w:r>
      <w:hyperlink r:id="rId64" w:tooltip="https://blog.minitab.com/es/blog/analisis-de-regresion-como-puedo-interpretar-el-r-cuadrado-y-evaluar-la-bondad-de-ajuste" w:history="1">
        <w:r w:rsidR="00BE3218">
          <w:rPr>
            <w:rStyle w:val="Hipervnculo"/>
            <w:rFonts w:ascii="Calibri" w:eastAsia="Calibri" w:hAnsi="Calibri" w:cs="Calibri"/>
            <w:sz w:val="22"/>
            <w:szCs w:val="22"/>
          </w:rPr>
          <w:t>https://blog.minitab.com/es/blog/analisis-de-regresion-como-puedo-interpretar-el-r-cuadrado-y-evaluar-la-bondad-de-ajuste</w:t>
        </w:r>
      </w:hyperlink>
      <w:r>
        <w:rPr>
          <w:rFonts w:ascii="Calibri" w:eastAsia="Calibri" w:hAnsi="Calibri" w:cs="Calibri"/>
          <w:color w:val="000000"/>
          <w:sz w:val="22"/>
          <w:szCs w:val="22"/>
        </w:rPr>
        <w:t xml:space="preserve"> </w:t>
      </w:r>
    </w:p>
    <w:p w14:paraId="79B1ECB7" w14:textId="77777777" w:rsidR="00BE3218" w:rsidRDefault="00BE3218">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rPr>
      </w:pPr>
    </w:p>
    <w:p w14:paraId="39D31F2B" w14:textId="77777777" w:rsidR="00BE3218" w:rsidRDefault="00BE3218">
      <w:pPr>
        <w:widowControl/>
        <w:pBdr>
          <w:top w:val="none" w:sz="4" w:space="0" w:color="000000"/>
          <w:left w:val="none" w:sz="4" w:space="0" w:color="000000"/>
          <w:bottom w:val="none" w:sz="4" w:space="0" w:color="000000"/>
          <w:right w:val="none" w:sz="4" w:space="0" w:color="000000"/>
          <w:between w:val="none" w:sz="4" w:space="0" w:color="000000"/>
        </w:pBdr>
        <w:spacing w:line="276" w:lineRule="auto"/>
        <w:jc w:val="both"/>
        <w:rPr>
          <w:rFonts w:ascii="Calibri" w:hAnsi="Calibri" w:cs="Calibri"/>
          <w:color w:val="000000"/>
          <w:sz w:val="22"/>
          <w:szCs w:val="22"/>
        </w:rPr>
      </w:pPr>
    </w:p>
    <w:p w14:paraId="735F83AB" w14:textId="77777777" w:rsidR="00BE3218" w:rsidRDefault="00000000">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rPr>
      </w:pPr>
      <w:r>
        <w:rPr>
          <w:rFonts w:ascii="Calibri" w:eastAsia="Calibri" w:hAnsi="Calibri" w:cs="Calibri"/>
          <w:color w:val="000000"/>
          <w:sz w:val="22"/>
          <w:szCs w:val="22"/>
          <w:lang w:val="en-US"/>
        </w:rPr>
        <w:t xml:space="preserve">[9] A. De </w:t>
      </w:r>
      <w:proofErr w:type="spellStart"/>
      <w:r>
        <w:rPr>
          <w:rFonts w:ascii="Calibri" w:eastAsia="Calibri" w:hAnsi="Calibri" w:cs="Calibri"/>
          <w:color w:val="000000"/>
          <w:sz w:val="22"/>
          <w:szCs w:val="22"/>
          <w:lang w:val="en-US"/>
        </w:rPr>
        <w:t>Myttenaere</w:t>
      </w:r>
      <w:proofErr w:type="spellEnd"/>
      <w:r>
        <w:rPr>
          <w:rFonts w:ascii="Calibri" w:eastAsia="Calibri" w:hAnsi="Calibri" w:cs="Calibri"/>
          <w:color w:val="000000"/>
          <w:sz w:val="22"/>
          <w:szCs w:val="22"/>
          <w:lang w:val="en-US"/>
        </w:rPr>
        <w:t xml:space="preserve">, B. Golden, B. Le Grand </w:t>
      </w:r>
      <w:proofErr w:type="gramStart"/>
      <w:r>
        <w:rPr>
          <w:rFonts w:ascii="Calibri" w:eastAsia="Calibri" w:hAnsi="Calibri" w:cs="Calibri"/>
          <w:color w:val="000000"/>
          <w:sz w:val="22"/>
          <w:szCs w:val="22"/>
          <w:lang w:val="en-US"/>
        </w:rPr>
        <w:t>y</w:t>
      </w:r>
      <w:proofErr w:type="gramEnd"/>
      <w:r>
        <w:rPr>
          <w:rFonts w:ascii="Calibri" w:eastAsia="Calibri" w:hAnsi="Calibri" w:cs="Calibri"/>
          <w:color w:val="000000"/>
          <w:sz w:val="22"/>
          <w:szCs w:val="22"/>
          <w:lang w:val="en-US"/>
        </w:rPr>
        <w:t xml:space="preserve"> F. Rossi, "Mean Absolute Percentage Error for regression models," Neurocomputing, vol. 192, pp. 38-48, jun. 2016, </w:t>
      </w:r>
      <w:proofErr w:type="spellStart"/>
      <w:r>
        <w:rPr>
          <w:rFonts w:ascii="Calibri" w:eastAsia="Calibri" w:hAnsi="Calibri" w:cs="Calibri"/>
          <w:color w:val="000000"/>
          <w:sz w:val="22"/>
          <w:szCs w:val="22"/>
          <w:lang w:val="en-US"/>
        </w:rPr>
        <w:t>doi</w:t>
      </w:r>
      <w:proofErr w:type="spellEnd"/>
      <w:r>
        <w:rPr>
          <w:rFonts w:ascii="Calibri" w:eastAsia="Calibri" w:hAnsi="Calibri" w:cs="Calibri"/>
          <w:color w:val="000000"/>
          <w:sz w:val="22"/>
          <w:szCs w:val="22"/>
          <w:lang w:val="en-US"/>
        </w:rPr>
        <w:t xml:space="preserve">: 10.1016/j.neucom.2015.12.114. </w:t>
      </w:r>
      <w:r>
        <w:rPr>
          <w:rFonts w:ascii="Calibri" w:eastAsia="Calibri" w:hAnsi="Calibri" w:cs="Calibri"/>
          <w:color w:val="000000"/>
          <w:sz w:val="22"/>
          <w:szCs w:val="22"/>
        </w:rPr>
        <w:t xml:space="preserve">[Online]. Disponible en: </w:t>
      </w:r>
      <w:hyperlink r:id="rId65" w:tooltip="https://www.sciencedirect.com/science/article/abs/pii/S0925231216003325" w:history="1">
        <w:r w:rsidR="00BE3218">
          <w:rPr>
            <w:rStyle w:val="Hipervnculo"/>
            <w:rFonts w:ascii="Calibri" w:eastAsia="Calibri" w:hAnsi="Calibri" w:cs="Calibri"/>
            <w:sz w:val="22"/>
            <w:szCs w:val="22"/>
          </w:rPr>
          <w:t>https://www.sciencedirect.com/science/article/abs/pii/S0925231216003325</w:t>
        </w:r>
      </w:hyperlink>
    </w:p>
    <w:p w14:paraId="324B292A" w14:textId="77777777" w:rsidR="00BE3218" w:rsidRDefault="00BE3218">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rPr>
      </w:pPr>
    </w:p>
    <w:p w14:paraId="0876F545" w14:textId="77777777" w:rsidR="00BE3218" w:rsidRDefault="00000000">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rPr>
      </w:pPr>
      <w:r>
        <w:rPr>
          <w:rFonts w:ascii="Calibri" w:eastAsia="Calibri" w:hAnsi="Calibri" w:cs="Calibri"/>
          <w:color w:val="000000"/>
          <w:sz w:val="22"/>
          <w:szCs w:val="22"/>
          <w:lang w:val="en-US"/>
        </w:rPr>
        <w:t xml:space="preserve">[10] S. Hodson, "Mean Squared Error, Deconstructed," Journal of Advances in Modeling Earth Systems, vol. 14, no. 1, </w:t>
      </w:r>
      <w:proofErr w:type="spellStart"/>
      <w:r>
        <w:rPr>
          <w:rFonts w:ascii="Calibri" w:eastAsia="Calibri" w:hAnsi="Calibri" w:cs="Calibri"/>
          <w:color w:val="000000"/>
          <w:sz w:val="22"/>
          <w:szCs w:val="22"/>
          <w:lang w:val="en-US"/>
        </w:rPr>
        <w:t>ene</w:t>
      </w:r>
      <w:proofErr w:type="spellEnd"/>
      <w:r>
        <w:rPr>
          <w:rFonts w:ascii="Calibri" w:eastAsia="Calibri" w:hAnsi="Calibri" w:cs="Calibri"/>
          <w:color w:val="000000"/>
          <w:sz w:val="22"/>
          <w:szCs w:val="22"/>
          <w:lang w:val="en-US"/>
        </w:rPr>
        <w:t xml:space="preserve">. 2022, Art. no. e2021MS002681, </w:t>
      </w:r>
      <w:proofErr w:type="spellStart"/>
      <w:r>
        <w:rPr>
          <w:rFonts w:ascii="Calibri" w:eastAsia="Calibri" w:hAnsi="Calibri" w:cs="Calibri"/>
          <w:color w:val="000000"/>
          <w:sz w:val="22"/>
          <w:szCs w:val="22"/>
          <w:lang w:val="en-US"/>
        </w:rPr>
        <w:t>doi</w:t>
      </w:r>
      <w:proofErr w:type="spellEnd"/>
      <w:r>
        <w:rPr>
          <w:rFonts w:ascii="Calibri" w:eastAsia="Calibri" w:hAnsi="Calibri" w:cs="Calibri"/>
          <w:color w:val="000000"/>
          <w:sz w:val="22"/>
          <w:szCs w:val="22"/>
          <w:lang w:val="en-US"/>
        </w:rPr>
        <w:t xml:space="preserve">: 10.1029/2021MS002681. </w:t>
      </w:r>
      <w:r>
        <w:rPr>
          <w:rFonts w:ascii="Calibri" w:eastAsia="Calibri" w:hAnsi="Calibri" w:cs="Calibri"/>
          <w:color w:val="000000"/>
          <w:sz w:val="22"/>
          <w:szCs w:val="22"/>
        </w:rPr>
        <w:t xml:space="preserve">[Online]. Disponible en: </w:t>
      </w:r>
      <w:hyperlink r:id="rId66" w:tooltip="https://agupubs.onlinelibrary.wiley.com/doi/10.1029/2021MS002681" w:history="1">
        <w:r w:rsidR="00BE3218">
          <w:rPr>
            <w:rStyle w:val="Hipervnculo"/>
            <w:rFonts w:ascii="Calibri" w:eastAsia="Calibri" w:hAnsi="Calibri" w:cs="Calibri"/>
            <w:sz w:val="22"/>
            <w:szCs w:val="22"/>
          </w:rPr>
          <w:t>https://agupubs.onlinelibrary.wiley.com/doi/10.1029/2021MS002681</w:t>
        </w:r>
      </w:hyperlink>
    </w:p>
    <w:p w14:paraId="56AC16B5" w14:textId="77777777" w:rsidR="00BE3218" w:rsidRDefault="00BE3218">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rPr>
      </w:pPr>
    </w:p>
    <w:p w14:paraId="4981321B" w14:textId="55995EF3" w:rsidR="00D4195B" w:rsidRDefault="00D4195B">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lang w:val="en-US"/>
        </w:rPr>
      </w:pPr>
      <w:r w:rsidRPr="00D4195B">
        <w:rPr>
          <w:rFonts w:ascii="Calibri" w:hAnsi="Calibri" w:cs="Calibri"/>
          <w:color w:val="000000"/>
          <w:sz w:val="22"/>
          <w:szCs w:val="22"/>
        </w:rPr>
        <w:t>[</w:t>
      </w:r>
      <w:r>
        <w:rPr>
          <w:rFonts w:ascii="Calibri" w:hAnsi="Calibri" w:cs="Calibri"/>
          <w:color w:val="000000"/>
          <w:sz w:val="22"/>
          <w:szCs w:val="22"/>
        </w:rPr>
        <w:t>11</w:t>
      </w:r>
      <w:r w:rsidRPr="00D4195B">
        <w:rPr>
          <w:rFonts w:ascii="Calibri" w:hAnsi="Calibri" w:cs="Calibri"/>
          <w:color w:val="000000"/>
          <w:sz w:val="22"/>
          <w:szCs w:val="22"/>
        </w:rPr>
        <w:t>] A. Aplicaci</w:t>
      </w:r>
      <w:r w:rsidRPr="00D4195B">
        <w:rPr>
          <w:rFonts w:ascii="Calibri" w:hAnsi="Calibri" w:cs="Calibri" w:hint="cs"/>
          <w:color w:val="000000"/>
          <w:sz w:val="22"/>
          <w:szCs w:val="22"/>
        </w:rPr>
        <w:t>ó</w:t>
      </w:r>
      <w:r w:rsidRPr="00D4195B">
        <w:rPr>
          <w:rFonts w:ascii="Calibri" w:hAnsi="Calibri" w:cs="Calibri"/>
          <w:color w:val="000000"/>
          <w:sz w:val="22"/>
          <w:szCs w:val="22"/>
        </w:rPr>
        <w:t xml:space="preserve">n del aprendizaje supervisado para reconocer patrones de datos de </w:t>
      </w:r>
      <w:proofErr w:type="spellStart"/>
      <w:r w:rsidRPr="00D4195B">
        <w:rPr>
          <w:rFonts w:ascii="Calibri" w:hAnsi="Calibri" w:cs="Calibri"/>
          <w:color w:val="000000"/>
          <w:sz w:val="22"/>
          <w:szCs w:val="22"/>
        </w:rPr>
        <w:t>ciberamenazas</w:t>
      </w:r>
      <w:proofErr w:type="spellEnd"/>
      <w:r w:rsidRPr="00D4195B">
        <w:rPr>
          <w:rFonts w:ascii="Calibri" w:hAnsi="Calibri" w:cs="Calibri"/>
          <w:color w:val="000000"/>
          <w:sz w:val="22"/>
          <w:szCs w:val="22"/>
        </w:rPr>
        <w:t xml:space="preserve"> y aprendizaje no supervisado para analizar y agrupar conjuntos de datos, </w:t>
      </w:r>
      <w:proofErr w:type="spellStart"/>
      <w:r w:rsidRPr="00D4195B">
        <w:rPr>
          <w:rFonts w:ascii="Calibri" w:hAnsi="Calibri" w:cs="Calibri"/>
          <w:color w:val="000000"/>
          <w:sz w:val="22"/>
          <w:szCs w:val="22"/>
        </w:rPr>
        <w:t>ResearchGate</w:t>
      </w:r>
      <w:proofErr w:type="spellEnd"/>
      <w:r w:rsidRPr="00D4195B">
        <w:rPr>
          <w:rFonts w:ascii="Calibri" w:hAnsi="Calibri" w:cs="Calibri"/>
          <w:color w:val="000000"/>
          <w:sz w:val="22"/>
          <w:szCs w:val="22"/>
        </w:rPr>
        <w:t xml:space="preserve">, 2024. </w:t>
      </w:r>
      <w:r w:rsidRPr="00D4195B">
        <w:rPr>
          <w:rFonts w:ascii="Calibri" w:hAnsi="Calibri" w:cs="Calibri"/>
          <w:color w:val="000000"/>
          <w:sz w:val="22"/>
          <w:szCs w:val="22"/>
          <w:lang w:val="en-US"/>
        </w:rPr>
        <w:t xml:space="preserve">[Online]. Available: </w:t>
      </w:r>
      <w:hyperlink r:id="rId67" w:history="1">
        <w:r w:rsidR="008C19D6" w:rsidRPr="00335036">
          <w:rPr>
            <w:rStyle w:val="Hipervnculo"/>
            <w:rFonts w:ascii="Calibri" w:hAnsi="Calibri" w:cs="Calibri"/>
            <w:sz w:val="22"/>
            <w:szCs w:val="22"/>
            <w:lang w:val="en-US"/>
          </w:rPr>
          <w:t>https://www.researchgate.net/publication/380293092_APLICACION_DEL_APRENDIZAJE_SUPERVISADO_PARA_RECONOCER_PATRONES_DE_DATOS_DE_CIBERAMENAZAS_Y_APRENDIZAJE_NO_SUPERVISADO_PARA_ANALIZAR_Y_AGRUPAR_CONJUNTOS_DE_DATOS</w:t>
        </w:r>
      </w:hyperlink>
    </w:p>
    <w:p w14:paraId="7A944FA5" w14:textId="77777777" w:rsidR="008C19D6" w:rsidRDefault="008C19D6">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lang w:val="en-US"/>
        </w:rPr>
      </w:pPr>
    </w:p>
    <w:p w14:paraId="099D62E9" w14:textId="553DC9FC" w:rsidR="008C19D6" w:rsidRDefault="008C19D6">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rPr>
      </w:pPr>
      <w:r w:rsidRPr="008C19D6">
        <w:rPr>
          <w:rFonts w:ascii="Calibri" w:hAnsi="Calibri" w:cs="Calibri"/>
          <w:color w:val="000000"/>
          <w:sz w:val="22"/>
          <w:szCs w:val="22"/>
        </w:rPr>
        <w:t>[</w:t>
      </w:r>
      <w:r>
        <w:rPr>
          <w:rFonts w:ascii="Calibri" w:hAnsi="Calibri" w:cs="Calibri"/>
          <w:color w:val="000000"/>
          <w:sz w:val="22"/>
          <w:szCs w:val="22"/>
        </w:rPr>
        <w:t>12</w:t>
      </w:r>
      <w:r w:rsidRPr="008C19D6">
        <w:rPr>
          <w:rFonts w:ascii="Calibri" w:hAnsi="Calibri" w:cs="Calibri"/>
          <w:color w:val="000000"/>
          <w:sz w:val="22"/>
          <w:szCs w:val="22"/>
        </w:rPr>
        <w:t xml:space="preserve">] Universidad de los Andes, </w:t>
      </w:r>
      <w:r w:rsidRPr="008C19D6">
        <w:rPr>
          <w:rFonts w:ascii="Calibri" w:hAnsi="Calibri" w:cs="Calibri" w:hint="cs"/>
          <w:color w:val="000000"/>
          <w:sz w:val="22"/>
          <w:szCs w:val="22"/>
        </w:rPr>
        <w:t>“</w:t>
      </w:r>
      <w:r w:rsidRPr="008C19D6">
        <w:rPr>
          <w:rFonts w:ascii="Calibri" w:hAnsi="Calibri" w:cs="Calibri"/>
          <w:color w:val="000000"/>
          <w:sz w:val="22"/>
          <w:szCs w:val="22"/>
        </w:rPr>
        <w:t>Regresi</w:t>
      </w:r>
      <w:r w:rsidRPr="008C19D6">
        <w:rPr>
          <w:rFonts w:ascii="Calibri" w:hAnsi="Calibri" w:cs="Calibri" w:hint="cs"/>
          <w:color w:val="000000"/>
          <w:sz w:val="22"/>
          <w:szCs w:val="22"/>
        </w:rPr>
        <w:t>ó</w:t>
      </w:r>
      <w:r w:rsidRPr="008C19D6">
        <w:rPr>
          <w:rFonts w:ascii="Calibri" w:hAnsi="Calibri" w:cs="Calibri"/>
          <w:color w:val="000000"/>
          <w:sz w:val="22"/>
          <w:szCs w:val="22"/>
        </w:rPr>
        <w:t>n lineal,</w:t>
      </w:r>
      <w:r w:rsidRPr="008C19D6">
        <w:rPr>
          <w:rFonts w:ascii="Calibri" w:hAnsi="Calibri" w:cs="Calibri" w:hint="cs"/>
          <w:color w:val="000000"/>
          <w:sz w:val="22"/>
          <w:szCs w:val="22"/>
        </w:rPr>
        <w:t>”</w:t>
      </w:r>
      <w:r w:rsidRPr="008C19D6">
        <w:rPr>
          <w:rFonts w:ascii="Calibri" w:hAnsi="Calibri" w:cs="Calibri"/>
          <w:color w:val="000000"/>
          <w:sz w:val="22"/>
          <w:szCs w:val="22"/>
        </w:rPr>
        <w:t xml:space="preserve"> Blog Uniandes. [Online]. Available: </w:t>
      </w:r>
      <w:hyperlink r:id="rId68" w:history="1">
        <w:r w:rsidRPr="00335036">
          <w:rPr>
            <w:rStyle w:val="Hipervnculo"/>
            <w:rFonts w:ascii="Calibri" w:hAnsi="Calibri" w:cs="Calibri"/>
            <w:sz w:val="22"/>
            <w:szCs w:val="22"/>
          </w:rPr>
          <w:t>https://programas.uniandes.edu.co/blog/regresion-lineal</w:t>
        </w:r>
      </w:hyperlink>
    </w:p>
    <w:p w14:paraId="4FE11A1A" w14:textId="77777777" w:rsidR="008C19D6" w:rsidRPr="008C19D6" w:rsidRDefault="008C19D6">
      <w:pPr>
        <w:pBdr>
          <w:top w:val="none" w:sz="4" w:space="0" w:color="000000"/>
          <w:left w:val="none" w:sz="4" w:space="0" w:color="000000"/>
          <w:bottom w:val="none" w:sz="4" w:space="0" w:color="000000"/>
          <w:right w:val="none" w:sz="4" w:space="0" w:color="000000"/>
          <w:between w:val="none" w:sz="4" w:space="0" w:color="000000"/>
        </w:pBdr>
        <w:ind w:left="1080"/>
        <w:jc w:val="both"/>
        <w:rPr>
          <w:rFonts w:ascii="Calibri" w:hAnsi="Calibri" w:cs="Calibri"/>
          <w:color w:val="000000"/>
          <w:sz w:val="22"/>
          <w:szCs w:val="22"/>
        </w:rPr>
      </w:pPr>
    </w:p>
    <w:p w14:paraId="22EFF1E7" w14:textId="07AA3D94" w:rsidR="00BE3218" w:rsidRDefault="006E283E">
      <w:pPr>
        <w:pBdr>
          <w:top w:val="none" w:sz="4" w:space="0" w:color="000000"/>
          <w:left w:val="none" w:sz="4" w:space="0" w:color="000000"/>
          <w:bottom w:val="none" w:sz="4" w:space="0" w:color="000000"/>
          <w:right w:val="none" w:sz="4" w:space="0" w:color="000000"/>
          <w:between w:val="none" w:sz="4" w:space="0" w:color="000000"/>
        </w:pBdr>
        <w:ind w:left="1080"/>
        <w:jc w:val="both"/>
        <w:rPr>
          <w:rFonts w:eastAsia="Calibri" w:cs="Calibri"/>
          <w:color w:val="000000"/>
          <w:u w:val="single"/>
          <w:lang w:val="en-US"/>
        </w:rPr>
      </w:pPr>
      <w:r w:rsidRPr="006E283E">
        <w:rPr>
          <w:rFonts w:eastAsia="Calibri" w:cs="Calibri"/>
          <w:color w:val="000000"/>
          <w:u w:val="single"/>
        </w:rPr>
        <w:t>[</w:t>
      </w:r>
      <w:r>
        <w:rPr>
          <w:rFonts w:eastAsia="Calibri" w:cs="Calibri"/>
          <w:color w:val="000000"/>
          <w:u w:val="single"/>
        </w:rPr>
        <w:t>13</w:t>
      </w:r>
      <w:r w:rsidRPr="009278BF">
        <w:rPr>
          <w:rFonts w:eastAsia="Calibri" w:cs="Calibri"/>
          <w:color w:val="000000"/>
        </w:rPr>
        <w:t xml:space="preserve">] J. E. Andrade </w:t>
      </w:r>
      <w:proofErr w:type="spellStart"/>
      <w:r w:rsidRPr="009278BF">
        <w:rPr>
          <w:rFonts w:eastAsia="Calibri" w:cs="Calibri"/>
          <w:color w:val="000000"/>
        </w:rPr>
        <w:t>Andrade</w:t>
      </w:r>
      <w:proofErr w:type="spellEnd"/>
      <w:r w:rsidRPr="009278BF">
        <w:rPr>
          <w:rFonts w:eastAsia="Calibri" w:cs="Calibri"/>
          <w:color w:val="000000"/>
        </w:rPr>
        <w:t xml:space="preserve">, </w:t>
      </w:r>
      <w:r w:rsidRPr="009278BF">
        <w:rPr>
          <w:rFonts w:eastAsia="Calibri" w:cs="Calibri" w:hint="cs"/>
          <w:color w:val="000000"/>
        </w:rPr>
        <w:t>“</w:t>
      </w:r>
      <w:r w:rsidRPr="009278BF">
        <w:rPr>
          <w:rFonts w:eastAsia="Calibri" w:cs="Calibri"/>
          <w:color w:val="000000"/>
        </w:rPr>
        <w:t>Aplicaci</w:t>
      </w:r>
      <w:r w:rsidRPr="009278BF">
        <w:rPr>
          <w:rFonts w:eastAsia="Calibri" w:cs="Calibri" w:hint="cs"/>
          <w:color w:val="000000"/>
        </w:rPr>
        <w:t>ó</w:t>
      </w:r>
      <w:r w:rsidRPr="009278BF">
        <w:rPr>
          <w:rFonts w:eastAsia="Calibri" w:cs="Calibri"/>
          <w:color w:val="000000"/>
        </w:rPr>
        <w:t>n de los algoritmos K-Means y Random Forest para la segmentaci</w:t>
      </w:r>
      <w:r w:rsidRPr="009278BF">
        <w:rPr>
          <w:rFonts w:eastAsia="Calibri" w:cs="Calibri" w:hint="cs"/>
          <w:color w:val="000000"/>
        </w:rPr>
        <w:t>ó</w:t>
      </w:r>
      <w:r w:rsidRPr="009278BF">
        <w:rPr>
          <w:rFonts w:eastAsia="Calibri" w:cs="Calibri"/>
          <w:color w:val="000000"/>
        </w:rPr>
        <w:t>n de potenciales estudiantes del programa de maestr</w:t>
      </w:r>
      <w:r w:rsidRPr="009278BF">
        <w:rPr>
          <w:rFonts w:eastAsia="Calibri" w:cs="Calibri" w:hint="cs"/>
          <w:color w:val="000000"/>
        </w:rPr>
        <w:t>í</w:t>
      </w:r>
      <w:r w:rsidRPr="009278BF">
        <w:rPr>
          <w:rFonts w:eastAsia="Calibri" w:cs="Calibri"/>
          <w:color w:val="000000"/>
        </w:rPr>
        <w:t>a en estad</w:t>
      </w:r>
      <w:r w:rsidRPr="009278BF">
        <w:rPr>
          <w:rFonts w:eastAsia="Calibri" w:cs="Calibri" w:hint="cs"/>
          <w:color w:val="000000"/>
        </w:rPr>
        <w:t>í</w:t>
      </w:r>
      <w:r w:rsidRPr="009278BF">
        <w:rPr>
          <w:rFonts w:eastAsia="Calibri" w:cs="Calibri"/>
          <w:color w:val="000000"/>
        </w:rPr>
        <w:t>stica con menci</w:t>
      </w:r>
      <w:r w:rsidRPr="009278BF">
        <w:rPr>
          <w:rFonts w:eastAsia="Calibri" w:cs="Calibri" w:hint="cs"/>
          <w:color w:val="000000"/>
        </w:rPr>
        <w:t>ó</w:t>
      </w:r>
      <w:r w:rsidRPr="009278BF">
        <w:rPr>
          <w:rFonts w:eastAsia="Calibri" w:cs="Calibri"/>
          <w:color w:val="000000"/>
        </w:rPr>
        <w:t>n en ciencia de datos e inteligencia artificial,</w:t>
      </w:r>
      <w:r w:rsidRPr="009278BF">
        <w:rPr>
          <w:rFonts w:eastAsia="Calibri" w:cs="Calibri" w:hint="cs"/>
          <w:color w:val="000000"/>
        </w:rPr>
        <w:t>”</w:t>
      </w:r>
      <w:r w:rsidRPr="009278BF">
        <w:rPr>
          <w:rFonts w:eastAsia="Calibri" w:cs="Calibri"/>
          <w:color w:val="000000"/>
        </w:rPr>
        <w:t xml:space="preserve"> Univ. </w:t>
      </w:r>
      <w:proofErr w:type="spellStart"/>
      <w:r w:rsidRPr="009278BF">
        <w:rPr>
          <w:rFonts w:eastAsia="Calibri" w:cs="Calibri"/>
          <w:color w:val="000000"/>
        </w:rPr>
        <w:t>Nac</w:t>
      </w:r>
      <w:proofErr w:type="spellEnd"/>
      <w:r w:rsidRPr="009278BF">
        <w:rPr>
          <w:rFonts w:eastAsia="Calibri" w:cs="Calibri"/>
          <w:color w:val="000000"/>
        </w:rPr>
        <w:t xml:space="preserve">. de Chimborazo, Riobamba, Ecuador, 2025. </w:t>
      </w:r>
      <w:r w:rsidRPr="009278BF">
        <w:rPr>
          <w:rFonts w:eastAsia="Calibri" w:cs="Calibri"/>
          <w:color w:val="000000"/>
          <w:lang w:val="en-US"/>
        </w:rPr>
        <w:t>[Online]. Available:</w:t>
      </w:r>
      <w:r w:rsidRPr="006E283E">
        <w:rPr>
          <w:rFonts w:eastAsia="Calibri" w:cs="Calibri"/>
          <w:color w:val="000000"/>
          <w:u w:val="single"/>
          <w:lang w:val="en-US"/>
        </w:rPr>
        <w:t xml:space="preserve"> </w:t>
      </w:r>
      <w:hyperlink r:id="rId69" w:history="1">
        <w:r w:rsidRPr="00335036">
          <w:rPr>
            <w:rStyle w:val="Hipervnculo"/>
            <w:rFonts w:eastAsia="Calibri" w:cs="Calibri"/>
            <w:lang w:val="en-US"/>
          </w:rPr>
          <w:t>http://dspace.unach.edu.ec/bitstream/51000/14997/1/Andrade%20Andrade%2C%20Jes%C3%BAs%20E.%20%282025%29%20%E2%80%9CAPLICACI%C3%93N%20DE%20LOS%20ALGORITMOS%20K-MEANS%20Y%20RANDOM%20FOREST%20PARA%20LA%20SEGMENTACI%C3%93N%20DE%20POTENCIALES%20ESTUDIANTES%20DEL%20PROGRAMA%20DE%20MAESTR%C3%8DA%20EN%20ESTAD%C3%8DSTICA%20CON%20MENCI%C3%93N%20EN%20CIENCIA%20DE%20DATOS%20E%20INTELI.pdf</w:t>
        </w:r>
      </w:hyperlink>
    </w:p>
    <w:p w14:paraId="677D0A8E" w14:textId="77777777" w:rsidR="006E283E" w:rsidRDefault="006E283E">
      <w:pPr>
        <w:pBdr>
          <w:top w:val="none" w:sz="4" w:space="0" w:color="000000"/>
          <w:left w:val="none" w:sz="4" w:space="0" w:color="000000"/>
          <w:bottom w:val="none" w:sz="4" w:space="0" w:color="000000"/>
          <w:right w:val="none" w:sz="4" w:space="0" w:color="000000"/>
          <w:between w:val="none" w:sz="4" w:space="0" w:color="000000"/>
        </w:pBdr>
        <w:ind w:left="1080"/>
        <w:jc w:val="both"/>
        <w:rPr>
          <w:rFonts w:eastAsia="Calibri" w:cs="Calibri"/>
          <w:color w:val="000000"/>
          <w:u w:val="single"/>
          <w:lang w:val="en-US"/>
        </w:rPr>
      </w:pPr>
    </w:p>
    <w:p w14:paraId="11E101B2" w14:textId="3D3D4312" w:rsidR="006E283E" w:rsidRDefault="009278BF">
      <w:pPr>
        <w:pBdr>
          <w:top w:val="none" w:sz="4" w:space="0" w:color="000000"/>
          <w:left w:val="none" w:sz="4" w:space="0" w:color="000000"/>
          <w:bottom w:val="none" w:sz="4" w:space="0" w:color="000000"/>
          <w:right w:val="none" w:sz="4" w:space="0" w:color="000000"/>
          <w:between w:val="none" w:sz="4" w:space="0" w:color="000000"/>
        </w:pBdr>
        <w:ind w:left="1080"/>
        <w:jc w:val="both"/>
        <w:rPr>
          <w:rFonts w:eastAsia="Calibri" w:cs="Calibri"/>
          <w:color w:val="000000"/>
          <w:u w:val="single"/>
          <w:lang w:val="en-US"/>
        </w:rPr>
      </w:pPr>
      <w:r w:rsidRPr="009278BF">
        <w:rPr>
          <w:rFonts w:eastAsia="Calibri" w:cs="Calibri"/>
          <w:color w:val="000000"/>
          <w:u w:val="single"/>
        </w:rPr>
        <w:t>[</w:t>
      </w:r>
      <w:r>
        <w:rPr>
          <w:rFonts w:eastAsia="Calibri" w:cs="Calibri"/>
          <w:color w:val="000000"/>
          <w:u w:val="single"/>
        </w:rPr>
        <w:t>14</w:t>
      </w:r>
      <w:r w:rsidRPr="009278BF">
        <w:rPr>
          <w:rFonts w:eastAsia="Calibri" w:cs="Calibri"/>
          <w:color w:val="000000"/>
          <w:u w:val="single"/>
        </w:rPr>
        <w:t xml:space="preserve">] </w:t>
      </w:r>
      <w:r w:rsidRPr="009278BF">
        <w:rPr>
          <w:rFonts w:eastAsia="Calibri" w:cs="Calibri"/>
          <w:color w:val="000000"/>
        </w:rPr>
        <w:t xml:space="preserve">Universidad de Valladolid, </w:t>
      </w:r>
      <w:r w:rsidRPr="009278BF">
        <w:rPr>
          <w:rFonts w:eastAsia="Calibri" w:cs="Calibri" w:hint="cs"/>
          <w:color w:val="000000"/>
        </w:rPr>
        <w:t>“</w:t>
      </w:r>
      <w:r w:rsidRPr="009278BF">
        <w:rPr>
          <w:rFonts w:eastAsia="Calibri" w:cs="Calibri"/>
          <w:color w:val="000000"/>
        </w:rPr>
        <w:t>Redes neuronales artificiales,</w:t>
      </w:r>
      <w:r w:rsidRPr="009278BF">
        <w:rPr>
          <w:rFonts w:eastAsia="Calibri" w:cs="Calibri" w:hint="cs"/>
          <w:color w:val="000000"/>
        </w:rPr>
        <w:t>”</w:t>
      </w:r>
      <w:r w:rsidRPr="009278BF">
        <w:rPr>
          <w:rFonts w:eastAsia="Calibri" w:cs="Calibri"/>
          <w:color w:val="000000"/>
        </w:rPr>
        <w:t xml:space="preserve"> Trabajo Fin de Grado, </w:t>
      </w:r>
      <w:proofErr w:type="spellStart"/>
      <w:r w:rsidRPr="009278BF">
        <w:rPr>
          <w:rFonts w:eastAsia="Calibri" w:cs="Calibri"/>
          <w:color w:val="000000"/>
        </w:rPr>
        <w:t>UVaDOC</w:t>
      </w:r>
      <w:proofErr w:type="spellEnd"/>
      <w:r w:rsidRPr="009278BF">
        <w:rPr>
          <w:rFonts w:eastAsia="Calibri" w:cs="Calibri"/>
          <w:color w:val="000000"/>
        </w:rPr>
        <w:t xml:space="preserve">, 2023. </w:t>
      </w:r>
      <w:r w:rsidRPr="009278BF">
        <w:rPr>
          <w:rFonts w:eastAsia="Calibri" w:cs="Calibri"/>
          <w:color w:val="000000"/>
          <w:lang w:val="en-US"/>
        </w:rPr>
        <w:t>[Online]. Available:</w:t>
      </w:r>
      <w:r w:rsidRPr="009278BF">
        <w:rPr>
          <w:rFonts w:eastAsia="Calibri" w:cs="Calibri"/>
          <w:color w:val="000000"/>
          <w:u w:val="single"/>
          <w:lang w:val="en-US"/>
        </w:rPr>
        <w:t xml:space="preserve"> </w:t>
      </w:r>
      <w:hyperlink r:id="rId70" w:history="1">
        <w:r w:rsidRPr="00335036">
          <w:rPr>
            <w:rStyle w:val="Hipervnculo"/>
            <w:rFonts w:eastAsia="Calibri" w:cs="Calibri"/>
            <w:lang w:val="en-US"/>
          </w:rPr>
          <w:t>https://uvadoc.uva.es/bitstream/handle/10324/79665/TFG-G7735.pdf</w:t>
        </w:r>
      </w:hyperlink>
    </w:p>
    <w:p w14:paraId="1BDF28C2" w14:textId="77777777" w:rsidR="009278BF" w:rsidRDefault="009278BF">
      <w:pPr>
        <w:pBdr>
          <w:top w:val="none" w:sz="4" w:space="0" w:color="000000"/>
          <w:left w:val="none" w:sz="4" w:space="0" w:color="000000"/>
          <w:bottom w:val="none" w:sz="4" w:space="0" w:color="000000"/>
          <w:right w:val="none" w:sz="4" w:space="0" w:color="000000"/>
          <w:between w:val="none" w:sz="4" w:space="0" w:color="000000"/>
        </w:pBdr>
        <w:ind w:left="1080"/>
        <w:jc w:val="both"/>
        <w:rPr>
          <w:rFonts w:eastAsia="Calibri" w:cs="Calibri"/>
          <w:color w:val="000000"/>
          <w:u w:val="single"/>
          <w:lang w:val="en-US"/>
        </w:rPr>
      </w:pPr>
    </w:p>
    <w:p w14:paraId="7E7B2A9E" w14:textId="77777777" w:rsidR="003B7795" w:rsidRDefault="003B7795">
      <w:pPr>
        <w:pBdr>
          <w:top w:val="none" w:sz="4" w:space="0" w:color="000000"/>
          <w:left w:val="none" w:sz="4" w:space="0" w:color="000000"/>
          <w:bottom w:val="none" w:sz="4" w:space="0" w:color="000000"/>
          <w:right w:val="none" w:sz="4" w:space="0" w:color="000000"/>
          <w:between w:val="none" w:sz="4" w:space="0" w:color="000000"/>
        </w:pBdr>
        <w:ind w:left="1080"/>
        <w:jc w:val="both"/>
        <w:rPr>
          <w:rFonts w:eastAsia="Calibri" w:cs="Calibri"/>
          <w:color w:val="000000"/>
          <w:u w:val="single"/>
          <w:lang w:val="en-US"/>
        </w:rPr>
      </w:pPr>
    </w:p>
    <w:p w14:paraId="7AEC2359" w14:textId="7CB63CEF" w:rsidR="003B7795" w:rsidRDefault="003B7795">
      <w:pPr>
        <w:pBdr>
          <w:top w:val="none" w:sz="4" w:space="0" w:color="000000"/>
          <w:left w:val="none" w:sz="4" w:space="0" w:color="000000"/>
          <w:bottom w:val="none" w:sz="4" w:space="0" w:color="000000"/>
          <w:right w:val="none" w:sz="4" w:space="0" w:color="000000"/>
          <w:between w:val="none" w:sz="4" w:space="0" w:color="000000"/>
        </w:pBdr>
        <w:ind w:left="1080"/>
        <w:jc w:val="both"/>
        <w:rPr>
          <w:rFonts w:eastAsia="Calibri" w:cs="Calibri"/>
          <w:color w:val="000000"/>
          <w:u w:val="single"/>
          <w:lang w:val="en-US"/>
        </w:rPr>
      </w:pPr>
      <w:r w:rsidRPr="003B7795">
        <w:rPr>
          <w:rFonts w:eastAsia="Calibri" w:cs="Calibri"/>
          <w:color w:val="000000"/>
          <w:u w:val="single"/>
        </w:rPr>
        <w:t>[</w:t>
      </w:r>
      <w:r>
        <w:rPr>
          <w:rFonts w:eastAsia="Calibri" w:cs="Calibri"/>
          <w:color w:val="000000"/>
          <w:u w:val="single"/>
        </w:rPr>
        <w:t>15</w:t>
      </w:r>
      <w:r w:rsidRPr="003B7795">
        <w:rPr>
          <w:rFonts w:eastAsia="Calibri" w:cs="Calibri"/>
          <w:color w:val="000000"/>
          <w:u w:val="single"/>
        </w:rPr>
        <w:t xml:space="preserve">] </w:t>
      </w:r>
      <w:r w:rsidRPr="003B7795">
        <w:rPr>
          <w:rFonts w:eastAsia="Calibri" w:cs="Calibri"/>
          <w:color w:val="000000"/>
        </w:rPr>
        <w:t xml:space="preserve">Universidad Nacional de La Plata, </w:t>
      </w:r>
      <w:r w:rsidRPr="003B7795">
        <w:rPr>
          <w:rFonts w:eastAsia="Calibri" w:cs="Calibri" w:hint="cs"/>
          <w:color w:val="000000"/>
        </w:rPr>
        <w:t>“</w:t>
      </w:r>
      <w:r w:rsidRPr="003B7795">
        <w:rPr>
          <w:rFonts w:eastAsia="Calibri" w:cs="Calibri"/>
          <w:color w:val="000000"/>
        </w:rPr>
        <w:t>M</w:t>
      </w:r>
      <w:r w:rsidRPr="003B7795">
        <w:rPr>
          <w:rFonts w:eastAsia="Calibri" w:cs="Calibri" w:hint="cs"/>
          <w:color w:val="000000"/>
        </w:rPr>
        <w:t>á</w:t>
      </w:r>
      <w:r w:rsidRPr="003B7795">
        <w:rPr>
          <w:rFonts w:eastAsia="Calibri" w:cs="Calibri"/>
          <w:color w:val="000000"/>
        </w:rPr>
        <w:t>quinas de soporte vectorial para regresi</w:t>
      </w:r>
      <w:r w:rsidRPr="003B7795">
        <w:rPr>
          <w:rFonts w:eastAsia="Calibri" w:cs="Calibri" w:hint="cs"/>
          <w:color w:val="000000"/>
        </w:rPr>
        <w:t>ó</w:t>
      </w:r>
      <w:r w:rsidRPr="003B7795">
        <w:rPr>
          <w:rFonts w:eastAsia="Calibri" w:cs="Calibri"/>
          <w:color w:val="000000"/>
        </w:rPr>
        <w:t>n,</w:t>
      </w:r>
      <w:r w:rsidRPr="003B7795">
        <w:rPr>
          <w:rFonts w:eastAsia="Calibri" w:cs="Calibri" w:hint="cs"/>
          <w:color w:val="000000"/>
        </w:rPr>
        <w:t>”</w:t>
      </w:r>
      <w:r w:rsidRPr="003B7795">
        <w:rPr>
          <w:rFonts w:eastAsia="Calibri" w:cs="Calibri"/>
          <w:color w:val="000000"/>
        </w:rPr>
        <w:t xml:space="preserve"> SEDICI, UNLP. </w:t>
      </w:r>
      <w:r w:rsidRPr="003B7795">
        <w:rPr>
          <w:rFonts w:eastAsia="Calibri" w:cs="Calibri"/>
          <w:color w:val="000000"/>
          <w:lang w:val="en-US"/>
        </w:rPr>
        <w:t xml:space="preserve">[Online]. Available: </w:t>
      </w:r>
      <w:hyperlink r:id="rId71" w:history="1">
        <w:r w:rsidRPr="00335036">
          <w:rPr>
            <w:rStyle w:val="Hipervnculo"/>
            <w:rFonts w:eastAsia="Calibri" w:cs="Calibri"/>
            <w:lang w:val="en-US"/>
          </w:rPr>
          <w:t>https://sedici.unlp.edu.ar/bitstream/handle/10915/90892/Documento_completo.pdf-PDFA.pdf</w:t>
        </w:r>
      </w:hyperlink>
    </w:p>
    <w:p w14:paraId="07EC0BA2" w14:textId="77777777" w:rsidR="003B7795" w:rsidRPr="006E283E" w:rsidRDefault="003B7795">
      <w:pPr>
        <w:pBdr>
          <w:top w:val="none" w:sz="4" w:space="0" w:color="000000"/>
          <w:left w:val="none" w:sz="4" w:space="0" w:color="000000"/>
          <w:bottom w:val="none" w:sz="4" w:space="0" w:color="000000"/>
          <w:right w:val="none" w:sz="4" w:space="0" w:color="000000"/>
          <w:between w:val="none" w:sz="4" w:space="0" w:color="000000"/>
        </w:pBdr>
        <w:ind w:left="1080"/>
        <w:jc w:val="both"/>
        <w:rPr>
          <w:rFonts w:eastAsia="Calibri" w:cs="Calibri"/>
          <w:color w:val="000000"/>
          <w:u w:val="single"/>
          <w:lang w:val="en-US"/>
        </w:rPr>
      </w:pPr>
    </w:p>
    <w:sectPr w:rsidR="003B7795" w:rsidRPr="006E283E" w:rsidSect="001026B1">
      <w:type w:val="continuous"/>
      <w:pgSz w:w="12240" w:h="15840"/>
      <w:pgMar w:top="1701" w:right="1418" w:bottom="1418" w:left="1418" w:header="720" w:footer="1134"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iego Luis Linares Ospina" w:date="2026-01-06T16:31:00Z" w:initials="DLLO">
    <w:p w14:paraId="61DAB4A5" w14:textId="77777777" w:rsidR="00C11AC0" w:rsidRDefault="00C11AC0" w:rsidP="00C11AC0">
      <w:r>
        <w:rPr>
          <w:rStyle w:val="Refdecomentario"/>
        </w:rPr>
        <w:annotationRef/>
      </w:r>
      <w:r>
        <w:t>cuidado con las tildes. código, Martínez , Méndez</w:t>
      </w:r>
    </w:p>
  </w:comment>
  <w:comment w:id="1" w:author="Paulo Andres Martinez Mendez" w:date="2026-01-07T21:04:00Z" w:initials="PM">
    <w:p w14:paraId="0A02D1F1" w14:textId="77777777" w:rsidR="003D248C" w:rsidRDefault="003D248C" w:rsidP="003D248C">
      <w:pPr>
        <w:pStyle w:val="Textocomentario"/>
      </w:pPr>
      <w:r>
        <w:rPr>
          <w:rStyle w:val="Refdecomentario"/>
        </w:rPr>
        <w:annotationRef/>
      </w:r>
      <w:r>
        <w:rPr>
          <w:lang w:val="en-US"/>
        </w:rPr>
        <w:t>Se corrige el tema de tildes</w:t>
      </w:r>
    </w:p>
  </w:comment>
  <w:comment w:id="2" w:author="Diego Luis Linares Ospina" w:date="2026-01-06T16:31:00Z" w:initials="DLLO">
    <w:p w14:paraId="307B9AA6" w14:textId="77777777" w:rsidR="00C11AC0" w:rsidRDefault="00C11AC0" w:rsidP="00C11AC0">
      <w:r>
        <w:rPr>
          <w:rStyle w:val="Refdecomentario"/>
        </w:rPr>
        <w:annotationRef/>
      </w:r>
      <w:r>
        <w:t>aqui va Director</w:t>
      </w:r>
    </w:p>
  </w:comment>
  <w:comment w:id="3" w:author="Paulo Andres Martinez Mendez" w:date="2026-01-07T21:04:00Z" w:initials="PM">
    <w:p w14:paraId="071F8129" w14:textId="77777777" w:rsidR="003D248C" w:rsidRDefault="003D248C" w:rsidP="003D248C">
      <w:pPr>
        <w:pStyle w:val="Textocomentario"/>
      </w:pPr>
      <w:r>
        <w:rPr>
          <w:rStyle w:val="Refdecomentario"/>
        </w:rPr>
        <w:annotationRef/>
      </w:r>
      <w:r>
        <w:rPr>
          <w:lang w:val="en-US"/>
        </w:rPr>
        <w:t>Lisro profe corregido</w:t>
      </w:r>
    </w:p>
  </w:comment>
  <w:comment w:id="4" w:author="Diego Luis Linares Ospina" w:date="2026-01-06T16:30:00Z" w:initials="DLLO">
    <w:p w14:paraId="2716A2CA" w14:textId="77777777" w:rsidR="00C11AC0" w:rsidRDefault="00C11AC0" w:rsidP="00C11AC0">
      <w:r>
        <w:rPr>
          <w:rStyle w:val="Refdecomentario"/>
        </w:rPr>
        <w:annotationRef/>
      </w:r>
      <w:r>
        <w:t>los espacios después de un punto deben ser homogéneos. En unas secciones tiene la separación de una línea en otras es distinta</w:t>
      </w:r>
    </w:p>
  </w:comment>
  <w:comment w:id="5" w:author="Paulo Andres Martinez Mendez" w:date="2026-01-07T21:04:00Z" w:initials="PM">
    <w:p w14:paraId="2D25835B" w14:textId="77777777" w:rsidR="003D248C" w:rsidRDefault="003D248C" w:rsidP="003D248C">
      <w:pPr>
        <w:pStyle w:val="Textocomentario"/>
      </w:pPr>
      <w:r>
        <w:rPr>
          <w:rStyle w:val="Refdecomentario"/>
        </w:rPr>
        <w:annotationRef/>
      </w:r>
      <w:r>
        <w:rPr>
          <w:lang w:val="en-US"/>
        </w:rPr>
        <w:t>Se unifico aplicando separadas por 1 linea.</w:t>
      </w:r>
    </w:p>
  </w:comment>
  <w:comment w:id="14" w:author="Diego Luis Linares Ospina" w:date="2026-01-06T16:28:00Z" w:initials="DLLO">
    <w:p w14:paraId="22324700" w14:textId="77777777" w:rsidR="00395480" w:rsidRDefault="00395480" w:rsidP="00C11AC0">
      <w:r>
        <w:rPr>
          <w:rStyle w:val="Refdecomentario"/>
        </w:rPr>
        <w:annotationRef/>
      </w:r>
      <w:r>
        <w:t>esta parte debería ir como una sección  en el marco teórico</w:t>
      </w:r>
    </w:p>
  </w:comment>
  <w:comment w:id="15" w:author="Paulo Andres Martinez Mendez" w:date="2026-01-07T21:03:00Z" w:initials="PM">
    <w:p w14:paraId="78ABED8E" w14:textId="77777777" w:rsidR="003D248C" w:rsidRDefault="003D248C" w:rsidP="003D248C">
      <w:pPr>
        <w:pStyle w:val="Textocomentario"/>
      </w:pPr>
      <w:r>
        <w:rPr>
          <w:rStyle w:val="Refdecomentario"/>
        </w:rPr>
        <w:annotationRef/>
      </w:r>
      <w:r>
        <w:rPr>
          <w:lang w:val="en-US"/>
        </w:rPr>
        <w:t>Se adiciono aplicando su sugerencia</w:t>
      </w:r>
    </w:p>
  </w:comment>
  <w:comment w:id="17" w:author="Diego Luis Linares Ospina" w:date="2026-01-06T16:36:00Z" w:initials="DLLO">
    <w:p w14:paraId="1291E322" w14:textId="77777777" w:rsidR="00614303" w:rsidRDefault="00614303" w:rsidP="00614303">
      <w:r>
        <w:rPr>
          <w:rStyle w:val="Refdecomentario"/>
        </w:rPr>
        <w:annotationRef/>
      </w:r>
      <w:r>
        <w:t>supongo que este par de líneas se corresponde a lo que anuncia como "el contexto y los retos actuales de la zonas WIFI públicas en Cali". Este análisis debe tener como mínimo media página. Tres líneas es muy poco.</w:t>
      </w:r>
    </w:p>
  </w:comment>
  <w:comment w:id="18" w:author="Paulo Andres Martinez Mendez" w:date="2026-01-07T21:03:00Z" w:initials="PM">
    <w:p w14:paraId="69C776E9" w14:textId="77777777" w:rsidR="003D248C" w:rsidRDefault="003D248C" w:rsidP="003D248C">
      <w:pPr>
        <w:pStyle w:val="Textocomentario"/>
      </w:pPr>
      <w:r>
        <w:rPr>
          <w:rStyle w:val="Refdecomentario"/>
        </w:rPr>
        <w:annotationRef/>
      </w:r>
      <w:r>
        <w:rPr>
          <w:lang w:val="en-US"/>
        </w:rPr>
        <w:t xml:space="preserve">Listo profe se ajusto y se amplio el texto </w:t>
      </w:r>
    </w:p>
  </w:comment>
  <w:comment w:id="19" w:author="Diego Luis Linares Ospina" w:date="2026-01-06T16:36:00Z" w:initials="DLLO">
    <w:p w14:paraId="75458E19" w14:textId="77777777" w:rsidR="00614303" w:rsidRDefault="00614303" w:rsidP="00614303">
      <w:r>
        <w:rPr>
          <w:rStyle w:val="Refdecomentario"/>
        </w:rPr>
        <w:annotationRef/>
      </w:r>
      <w:r>
        <w:t>aqui deben hacer también una introducción de lo que es aprendizaje supervisado de al menos otra media página.</w:t>
      </w:r>
    </w:p>
  </w:comment>
  <w:comment w:id="20" w:author="Paulo Andres Martinez Mendez" w:date="2026-01-07T21:00:00Z" w:initials="PM">
    <w:p w14:paraId="3DE8A3A5" w14:textId="77777777" w:rsidR="003D248C" w:rsidRDefault="003D248C" w:rsidP="003D248C">
      <w:pPr>
        <w:pStyle w:val="Textocomentario"/>
      </w:pPr>
      <w:r>
        <w:rPr>
          <w:rStyle w:val="Refdecomentario"/>
        </w:rPr>
        <w:annotationRef/>
      </w:r>
      <w:r>
        <w:rPr>
          <w:lang w:val="en-US"/>
        </w:rPr>
        <w:t>corregida</w:t>
      </w:r>
    </w:p>
  </w:comment>
  <w:comment w:id="21" w:author="Diego Luis Linares Ospina" w:date="2026-01-06T16:38:00Z" w:initials="DLLO">
    <w:p w14:paraId="23A149ED" w14:textId="77777777" w:rsidR="00614303" w:rsidRDefault="00614303" w:rsidP="00614303">
      <w:r>
        <w:rPr>
          <w:rStyle w:val="Refdecomentario"/>
        </w:rPr>
        <w:annotationRef/>
      </w:r>
      <w:r>
        <w:t xml:space="preserve">En general todas las descripciónes de los algoritmos son muy pobres. Dan la sensación de haber copiado y pegado directamente.   Pero no citan la fuente. Ni hacen una explicación en sus palabras. </w:t>
      </w:r>
    </w:p>
  </w:comment>
  <w:comment w:id="22" w:author="Paulo Andres Martinez Mendez" w:date="2026-01-07T21:01:00Z" w:initials="PM">
    <w:p w14:paraId="7BF809EB" w14:textId="77777777" w:rsidR="003D248C" w:rsidRDefault="003D248C" w:rsidP="003D248C">
      <w:pPr>
        <w:pStyle w:val="Textocomentario"/>
      </w:pPr>
      <w:r>
        <w:rPr>
          <w:rStyle w:val="Refdecomentario"/>
        </w:rPr>
        <w:annotationRef/>
      </w:r>
      <w:r>
        <w:rPr>
          <w:lang w:val="en-US"/>
        </w:rPr>
        <w:t>Listo solucionado se registro las fuentes de donde se tomaron las definiciones para ampliar.</w:t>
      </w:r>
    </w:p>
  </w:comment>
  <w:comment w:id="25" w:author="Diego Luis Linares Ospina" w:date="2026-01-06T16:46:00Z" w:initials="DLLO">
    <w:p w14:paraId="1ADAFEF9" w14:textId="77777777" w:rsidR="00410A2D" w:rsidRDefault="00410A2D" w:rsidP="00410A2D">
      <w:r>
        <w:rPr>
          <w:rStyle w:val="Refdecomentario"/>
        </w:rPr>
        <w:annotationRef/>
      </w:r>
      <w:r>
        <w:t xml:space="preserve">Esto debe ir en una nueva página </w:t>
      </w:r>
    </w:p>
  </w:comment>
  <w:comment w:id="27" w:author="Diego Luis Linares Ospina" w:date="2026-01-06T16:48:00Z" w:initials="DLLO">
    <w:p w14:paraId="39809F91" w14:textId="77777777" w:rsidR="00410A2D" w:rsidRDefault="00410A2D" w:rsidP="00410A2D">
      <w:r>
        <w:rPr>
          <w:rStyle w:val="Refdecomentario"/>
        </w:rPr>
        <w:annotationRef/>
      </w:r>
      <w:r>
        <w:t>muestren un ejemplo de datos originales  para que cuando muestren las variables finales, se vea la transformación</w:t>
      </w:r>
    </w:p>
  </w:comment>
  <w:comment w:id="34" w:author="Diego Luis Linares Ospina" w:date="2026-01-06T16:52:00Z" w:initials="DLLO">
    <w:p w14:paraId="7138CB95" w14:textId="77777777" w:rsidR="00410A2D" w:rsidRDefault="00410A2D" w:rsidP="00410A2D">
      <w:r>
        <w:rPr>
          <w:rStyle w:val="Refdecomentario"/>
        </w:rPr>
        <w:annotationRef/>
      </w:r>
      <w:r>
        <w:t>incluyan aqui el listado de los datasets y por cada uno de ellos digan al menos el tamaño de cada uno.</w:t>
      </w:r>
    </w:p>
  </w:comment>
  <w:comment w:id="37" w:author="Diego Luis Linares Ospina" w:date="2026-01-06T16:57:00Z" w:initials="DLLO">
    <w:p w14:paraId="22F3E49B" w14:textId="77777777" w:rsidR="00C16760" w:rsidRDefault="00C16760" w:rsidP="00C16760">
      <w:r>
        <w:rPr>
          <w:rStyle w:val="Refdecomentario"/>
        </w:rPr>
        <w:annotationRef/>
      </w:r>
      <w:r>
        <w:t xml:space="preserve">Aquí debe ir una tabla con los resultados de todos los modelos base. </w:t>
      </w:r>
    </w:p>
  </w:comment>
  <w:comment w:id="39" w:author="Diego Luis Linares Ospina" w:date="2026-01-06T17:02:00Z" w:initials="DLLO">
    <w:p w14:paraId="40FDA5BA" w14:textId="77777777" w:rsidR="00C16760" w:rsidRDefault="00C16760" w:rsidP="00C16760">
      <w:r>
        <w:rPr>
          <w:rStyle w:val="Refdecomentario"/>
        </w:rPr>
        <w:annotationRef/>
      </w:r>
      <w:r>
        <w:t>no basta mencionar cuales fueron los hiperparámetros que calcuaron, deben decir los valores de búsqueda. Ej. Numero de arboles: 5, 10,20.</w:t>
      </w:r>
    </w:p>
    <w:p w14:paraId="5DCB9C52" w14:textId="77777777" w:rsidR="00C16760" w:rsidRDefault="00C16760" w:rsidP="00C16760">
      <w:r>
        <w:t>Profundidad: 5, 10, etc..</w:t>
      </w:r>
    </w:p>
    <w:p w14:paraId="6738E821" w14:textId="77777777" w:rsidR="00C16760" w:rsidRDefault="00C16760" w:rsidP="00C16760">
      <w:r>
        <w:t>Piensen en una tabla que les permita mostrar por cada modelo los nombres de los hiperparámetros, los valores de búsqueda y el mejor valor encontrado.</w:t>
      </w:r>
    </w:p>
    <w:p w14:paraId="1D493C9A" w14:textId="77777777" w:rsidR="00C16760" w:rsidRDefault="00C16760" w:rsidP="00C16760"/>
  </w:comment>
  <w:comment w:id="41" w:author="Diego Luis Linares Ospina" w:date="2026-01-06T17:04:00Z" w:initials="DLLO">
    <w:p w14:paraId="20AC840D" w14:textId="77777777" w:rsidR="00C16760" w:rsidRDefault="00C16760" w:rsidP="00C16760">
      <w:r>
        <w:rPr>
          <w:rStyle w:val="Refdecomentario"/>
        </w:rPr>
        <w:annotationRef/>
      </w:r>
      <w:r>
        <w:t>Aqui deben mostrar los resultados logrados con sus algoritmos y luego si los comentarios  de que los modelos mejoraron. Esto es una tabla similar a la tabla de modelo base que deben haber puesto antes.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DAB4A5" w15:done="0"/>
  <w15:commentEx w15:paraId="0A02D1F1" w15:paraIdParent="61DAB4A5" w15:done="0"/>
  <w15:commentEx w15:paraId="307B9AA6" w15:done="0"/>
  <w15:commentEx w15:paraId="071F8129" w15:paraIdParent="307B9AA6" w15:done="0"/>
  <w15:commentEx w15:paraId="2716A2CA" w15:done="0"/>
  <w15:commentEx w15:paraId="2D25835B" w15:paraIdParent="2716A2CA" w15:done="0"/>
  <w15:commentEx w15:paraId="22324700" w15:done="0"/>
  <w15:commentEx w15:paraId="78ABED8E" w15:paraIdParent="22324700" w15:done="0"/>
  <w15:commentEx w15:paraId="1291E322" w15:done="0"/>
  <w15:commentEx w15:paraId="69C776E9" w15:paraIdParent="1291E322" w15:done="0"/>
  <w15:commentEx w15:paraId="75458E19" w15:done="0"/>
  <w15:commentEx w15:paraId="3DE8A3A5" w15:paraIdParent="75458E19" w15:done="0"/>
  <w15:commentEx w15:paraId="23A149ED" w15:done="0"/>
  <w15:commentEx w15:paraId="7BF809EB" w15:paraIdParent="23A149ED" w15:done="0"/>
  <w15:commentEx w15:paraId="1ADAFEF9" w15:done="0"/>
  <w15:commentEx w15:paraId="39809F91" w15:done="0"/>
  <w15:commentEx w15:paraId="7138CB95" w15:done="0"/>
  <w15:commentEx w15:paraId="22F3E49B" w15:done="0"/>
  <w15:commentEx w15:paraId="1D493C9A" w15:done="0"/>
  <w15:commentEx w15:paraId="20AC840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C83F22" w16cex:dateUtc="2026-01-06T21:31:00Z"/>
  <w16cex:commentExtensible w16cex:durableId="3D07CA7A" w16cex:dateUtc="2026-01-08T02:04:00Z"/>
  <w16cex:commentExtensible w16cex:durableId="2E960A54" w16cex:dateUtc="2026-01-06T21:31:00Z"/>
  <w16cex:commentExtensible w16cex:durableId="651D0CA7" w16cex:dateUtc="2026-01-08T02:04:00Z"/>
  <w16cex:commentExtensible w16cex:durableId="332C75E1" w16cex:dateUtc="2026-01-06T21:30:00Z"/>
  <w16cex:commentExtensible w16cex:durableId="18F5E9A3" w16cex:dateUtc="2026-01-08T02:04:00Z"/>
  <w16cex:commentExtensible w16cex:durableId="1D8F137D" w16cex:dateUtc="2026-01-06T21:28:00Z"/>
  <w16cex:commentExtensible w16cex:durableId="51422291" w16cex:dateUtc="2026-01-08T02:03:00Z"/>
  <w16cex:commentExtensible w16cex:durableId="0119E420" w16cex:dateUtc="2026-01-06T21:36:00Z"/>
  <w16cex:commentExtensible w16cex:durableId="7D0B35D5" w16cex:dateUtc="2026-01-08T02:03:00Z"/>
  <w16cex:commentExtensible w16cex:durableId="2F4885CE" w16cex:dateUtc="2026-01-06T21:36:00Z"/>
  <w16cex:commentExtensible w16cex:durableId="5251FA14" w16cex:dateUtc="2026-01-08T02:00:00Z"/>
  <w16cex:commentExtensible w16cex:durableId="0330619A" w16cex:dateUtc="2026-01-06T21:38:00Z"/>
  <w16cex:commentExtensible w16cex:durableId="57B4DAE0" w16cex:dateUtc="2026-01-08T02:01:00Z"/>
  <w16cex:commentExtensible w16cex:durableId="6A2C17F7" w16cex:dateUtc="2026-01-06T21:46:00Z"/>
  <w16cex:commentExtensible w16cex:durableId="0C35FEDE" w16cex:dateUtc="2026-01-06T21:48:00Z"/>
  <w16cex:commentExtensible w16cex:durableId="69843473" w16cex:dateUtc="2026-01-06T21:52:00Z"/>
  <w16cex:commentExtensible w16cex:durableId="368A6044" w16cex:dateUtc="2026-01-06T21:57:00Z"/>
  <w16cex:commentExtensible w16cex:durableId="5E968996" w16cex:dateUtc="2026-01-06T22:02:00Z"/>
  <w16cex:commentExtensible w16cex:durableId="1CA6FBF4" w16cex:dateUtc="2026-01-06T22: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DAB4A5" w16cid:durableId="77C83F22"/>
  <w16cid:commentId w16cid:paraId="0A02D1F1" w16cid:durableId="3D07CA7A"/>
  <w16cid:commentId w16cid:paraId="307B9AA6" w16cid:durableId="2E960A54"/>
  <w16cid:commentId w16cid:paraId="071F8129" w16cid:durableId="651D0CA7"/>
  <w16cid:commentId w16cid:paraId="2716A2CA" w16cid:durableId="332C75E1"/>
  <w16cid:commentId w16cid:paraId="2D25835B" w16cid:durableId="18F5E9A3"/>
  <w16cid:commentId w16cid:paraId="22324700" w16cid:durableId="1D8F137D"/>
  <w16cid:commentId w16cid:paraId="78ABED8E" w16cid:durableId="51422291"/>
  <w16cid:commentId w16cid:paraId="1291E322" w16cid:durableId="0119E420"/>
  <w16cid:commentId w16cid:paraId="69C776E9" w16cid:durableId="7D0B35D5"/>
  <w16cid:commentId w16cid:paraId="75458E19" w16cid:durableId="2F4885CE"/>
  <w16cid:commentId w16cid:paraId="3DE8A3A5" w16cid:durableId="5251FA14"/>
  <w16cid:commentId w16cid:paraId="23A149ED" w16cid:durableId="0330619A"/>
  <w16cid:commentId w16cid:paraId="7BF809EB" w16cid:durableId="57B4DAE0"/>
  <w16cid:commentId w16cid:paraId="1ADAFEF9" w16cid:durableId="6A2C17F7"/>
  <w16cid:commentId w16cid:paraId="39809F91" w16cid:durableId="0C35FEDE"/>
  <w16cid:commentId w16cid:paraId="7138CB95" w16cid:durableId="69843473"/>
  <w16cid:commentId w16cid:paraId="22F3E49B" w16cid:durableId="368A6044"/>
  <w16cid:commentId w16cid:paraId="1D493C9A" w16cid:durableId="5E968996"/>
  <w16cid:commentId w16cid:paraId="20AC840D" w16cid:durableId="1CA6FB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59B81" w14:textId="77777777" w:rsidR="002C641E" w:rsidRDefault="002C641E">
      <w:r>
        <w:separator/>
      </w:r>
    </w:p>
  </w:endnote>
  <w:endnote w:type="continuationSeparator" w:id="0">
    <w:p w14:paraId="42B5CC60" w14:textId="77777777" w:rsidR="002C641E" w:rsidRDefault="002C64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imbus Roman No9 L">
    <w:altName w:val="Calibri"/>
    <w:charset w:val="00"/>
    <w:family w:val="auto"/>
    <w:pitch w:val="default"/>
  </w:font>
  <w:font w:name="DejaVu Sans">
    <w:altName w:val="Sylfaen"/>
    <w:charset w:val="00"/>
    <w:family w:val="swiss"/>
    <w:pitch w:val="variable"/>
    <w:sig w:usb0="E7002EFF" w:usb1="D200FDFF" w:usb2="0A246029" w:usb3="00000000" w:csb0="000001FF" w:csb1="00000000"/>
  </w:font>
  <w:font w:name="Bitstream Vera San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OpenSymbol">
    <w:charset w:val="00"/>
    <w:family w:val="auto"/>
    <w:pitch w:val="variable"/>
    <w:sig w:usb0="800000AF" w:usb1="1001ECEA" w:usb2="00000000" w:usb3="00000000" w:csb0="80000001" w:csb1="00000000"/>
  </w:font>
  <w:font w:name="Nimbus Sans L">
    <w:charset w:val="00"/>
    <w:family w:val="auto"/>
    <w:pitch w:val="default"/>
  </w:font>
  <w:font w:name="Times">
    <w:panose1 w:val="02020603050405020304"/>
    <w:charset w:val="00"/>
    <w:family w:val="auto"/>
    <w:pitch w:val="default"/>
  </w:font>
  <w:font w:name="Optima">
    <w:charset w:val="00"/>
    <w:family w:val="auto"/>
    <w:pitch w:val="variable"/>
    <w:sig w:usb0="80000067" w:usb1="00000000" w:usb2="00000000" w:usb3="00000000" w:csb0="00000001" w:csb1="00000000"/>
  </w:font>
  <w:font w:name="Lucida Grande">
    <w:charset w:val="00"/>
    <w:family w:val="swiss"/>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1793216"/>
      <w:docPartObj>
        <w:docPartGallery w:val="Page Numbers (Bottom of Page)"/>
        <w:docPartUnique/>
      </w:docPartObj>
    </w:sdtPr>
    <w:sdtContent>
      <w:p w14:paraId="7F18E29D" w14:textId="77777777" w:rsidR="00BE3218" w:rsidRDefault="00000000">
        <w:pPr>
          <w:pStyle w:val="Piedepgina"/>
          <w:jc w:val="center"/>
        </w:pPr>
        <w:r>
          <w:fldChar w:fldCharType="begin"/>
        </w:r>
        <w:r>
          <w:instrText>PAGE   \* MERGEFORMAT</w:instrText>
        </w:r>
        <w:r>
          <w:fldChar w:fldCharType="separate"/>
        </w:r>
        <w:r>
          <w:rPr>
            <w:lang w:val="es-ES"/>
          </w:rPr>
          <w:t>2</w:t>
        </w:r>
        <w:r>
          <w:fldChar w:fldCharType="end"/>
        </w:r>
      </w:p>
    </w:sdtContent>
  </w:sdt>
  <w:p w14:paraId="78BA904D" w14:textId="77777777" w:rsidR="00BE3218" w:rsidRDefault="00BE3218">
    <w:pPr>
      <w:pBdr>
        <w:top w:val="none" w:sz="4" w:space="0" w:color="000000"/>
        <w:left w:val="none" w:sz="4" w:space="0" w:color="000000"/>
        <w:bottom w:val="none" w:sz="4" w:space="0" w:color="000000"/>
        <w:right w:val="none" w:sz="4" w:space="0" w:color="000000"/>
        <w:between w:val="none" w:sz="4" w:space="0" w:color="000000"/>
      </w:pBdr>
      <w:tabs>
        <w:tab w:val="center" w:pos="4419"/>
        <w:tab w:val="right" w:pos="8838"/>
      </w:tabs>
      <w:rPr>
        <w:rFonts w:cs="Nimbus Roman No9 L"/>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663968"/>
      <w:docPartObj>
        <w:docPartGallery w:val="Page Numbers (Bottom of Page)"/>
        <w:docPartUnique/>
      </w:docPartObj>
    </w:sdtPr>
    <w:sdtContent>
      <w:p w14:paraId="0CC3936D" w14:textId="77777777" w:rsidR="00BE3218" w:rsidRDefault="00000000">
        <w:pPr>
          <w:pStyle w:val="Piedepgina"/>
          <w:jc w:val="center"/>
        </w:pPr>
        <w:r>
          <w:fldChar w:fldCharType="begin"/>
        </w:r>
        <w:r>
          <w:instrText>PAGE   \* MERGEFORMAT</w:instrText>
        </w:r>
        <w:r>
          <w:fldChar w:fldCharType="separate"/>
        </w:r>
        <w:r>
          <w:rPr>
            <w:lang w:val="es-ES"/>
          </w:rPr>
          <w:t>2</w:t>
        </w:r>
        <w:r>
          <w:fldChar w:fldCharType="end"/>
        </w:r>
      </w:p>
    </w:sdtContent>
  </w:sdt>
  <w:p w14:paraId="45FB85BA" w14:textId="77777777" w:rsidR="00BE3218" w:rsidRDefault="00BE321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55C75" w14:textId="77777777" w:rsidR="002C641E" w:rsidRDefault="002C641E">
      <w:r>
        <w:separator/>
      </w:r>
    </w:p>
  </w:footnote>
  <w:footnote w:type="continuationSeparator" w:id="0">
    <w:p w14:paraId="538119DB" w14:textId="77777777" w:rsidR="002C641E" w:rsidRDefault="002C64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25061"/>
    <w:multiLevelType w:val="multilevel"/>
    <w:tmpl w:val="CFE04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0F73956"/>
    <w:multiLevelType w:val="multilevel"/>
    <w:tmpl w:val="A86E2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E2CF8"/>
    <w:multiLevelType w:val="multilevel"/>
    <w:tmpl w:val="B2249FA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7AA280B"/>
    <w:multiLevelType w:val="multilevel"/>
    <w:tmpl w:val="B2DAE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400B5"/>
    <w:multiLevelType w:val="multilevel"/>
    <w:tmpl w:val="A5203D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6A85AF2"/>
    <w:multiLevelType w:val="multilevel"/>
    <w:tmpl w:val="5EA0B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754736"/>
    <w:multiLevelType w:val="multilevel"/>
    <w:tmpl w:val="4C98CFC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7" w15:restartNumberingAfterBreak="0">
    <w:nsid w:val="262F002C"/>
    <w:multiLevelType w:val="multilevel"/>
    <w:tmpl w:val="A8ECE010"/>
    <w:lvl w:ilvl="0">
      <w:start w:val="1"/>
      <w:numFmt w:val="decimal"/>
      <w:lvlText w:val="%1."/>
      <w:lvlJc w:val="left"/>
      <w:pPr>
        <w:ind w:left="720" w:hanging="360"/>
      </w:pPr>
    </w:lvl>
    <w:lvl w:ilvl="1">
      <w:start w:val="1"/>
      <w:numFmt w:val="decimal"/>
      <w:lvlText w:val="%2"/>
      <w:lvlJc w:val="left"/>
      <w:pPr>
        <w:ind w:left="1080" w:hanging="360"/>
      </w:pPr>
      <w:rPr>
        <w:rFonts w:hint="default"/>
      </w:r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8" w15:restartNumberingAfterBreak="0">
    <w:nsid w:val="26F83C9B"/>
    <w:multiLevelType w:val="multilevel"/>
    <w:tmpl w:val="7B061888"/>
    <w:styleLink w:val="Numeracin"/>
    <w:lvl w:ilvl="0">
      <w:start w:val="1"/>
      <w:numFmt w:val="decimal"/>
      <w:pStyle w:val="Ttulo1"/>
      <w:lvlText w:val="%1"/>
      <w:lvlJc w:val="left"/>
      <w:pPr>
        <w:ind w:left="360" w:hanging="360"/>
      </w:pPr>
      <w:rPr>
        <w:rFonts w:ascii="Calibri" w:hAnsi="Calibri" w:hint="default"/>
        <w:b w:val="0"/>
        <w:i w:val="0"/>
        <w:sz w:val="24"/>
      </w:rPr>
    </w:lvl>
    <w:lvl w:ilvl="1">
      <w:start w:val="1"/>
      <w:numFmt w:val="decimal"/>
      <w:pStyle w:val="Ttulo2"/>
      <w:lvlText w:val="%1.%2"/>
      <w:lvlJc w:val="left"/>
      <w:pPr>
        <w:ind w:left="720" w:hanging="360"/>
      </w:pPr>
      <w:rPr>
        <w:rFonts w:ascii="Calibri" w:hAnsi="Calibri" w:hint="default"/>
        <w:b w:val="0"/>
        <w:i w:val="0"/>
        <w:sz w:val="24"/>
      </w:rPr>
    </w:lvl>
    <w:lvl w:ilvl="2">
      <w:start w:val="1"/>
      <w:numFmt w:val="decimal"/>
      <w:pStyle w:val="Ttulo3"/>
      <w:lvlText w:val="%1.%2.%3"/>
      <w:lvlJc w:val="left"/>
      <w:pPr>
        <w:ind w:left="1080" w:hanging="360"/>
      </w:pPr>
      <w:rPr>
        <w:rFonts w:ascii="Calibri" w:hAnsi="Calibri" w:hint="default"/>
        <w:b w:val="0"/>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DD91E3A"/>
    <w:multiLevelType w:val="multilevel"/>
    <w:tmpl w:val="A8043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121ACB"/>
    <w:multiLevelType w:val="multilevel"/>
    <w:tmpl w:val="46C0B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B928B9"/>
    <w:multiLevelType w:val="hybridMultilevel"/>
    <w:tmpl w:val="B0041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191C51"/>
    <w:multiLevelType w:val="multilevel"/>
    <w:tmpl w:val="26D875D4"/>
    <w:styleLink w:val="Nmeracin"/>
    <w:lvl w:ilvl="0">
      <w:start w:val="1"/>
      <w:numFmt w:val="decimal"/>
      <w:pStyle w:val="Nmeracin"/>
      <w:lvlText w:val="%1."/>
      <w:lvlJc w:val="left"/>
      <w:pPr>
        <w:ind w:left="720" w:hanging="360"/>
      </w:pPr>
    </w:lvl>
    <w:lvl w:ilvl="1">
      <w:start w:val="1"/>
      <w:numFmt w:val="decimal"/>
      <w:lvlText w:val="%2"/>
      <w:lvlJc w:val="left"/>
      <w:pPr>
        <w:ind w:left="1080" w:hanging="360"/>
      </w:pPr>
      <w:rPr>
        <w:rFonts w:hint="default"/>
      </w:r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3" w15:restartNumberingAfterBreak="0">
    <w:nsid w:val="3690682C"/>
    <w:multiLevelType w:val="multilevel"/>
    <w:tmpl w:val="511293C4"/>
    <w:lvl w:ilvl="0">
      <w:start w:val="1"/>
      <w:numFmt w:val="bullet"/>
      <w:lvlText w:val=""/>
      <w:lvlJc w:val="left"/>
      <w:pPr>
        <w:tabs>
          <w:tab w:val="num" w:pos="1069"/>
        </w:tabs>
        <w:ind w:left="1069" w:hanging="360"/>
      </w:pPr>
      <w:rPr>
        <w:rFonts w:ascii="Symbol" w:hAnsi="Symbol" w:hint="default"/>
      </w:rPr>
    </w:lvl>
    <w:lvl w:ilvl="1">
      <w:start w:val="1"/>
      <w:numFmt w:val="bullet"/>
      <w:lvlText w:val="o"/>
      <w:lvlJc w:val="left"/>
      <w:pPr>
        <w:tabs>
          <w:tab w:val="num" w:pos="1789"/>
        </w:tabs>
        <w:ind w:left="1789" w:hanging="360"/>
      </w:pPr>
      <w:rPr>
        <w:rFonts w:ascii="Courier New" w:hAnsi="Courier New" w:hint="default"/>
        <w:sz w:val="20"/>
      </w:rPr>
    </w:lvl>
    <w:lvl w:ilvl="2">
      <w:start w:val="7"/>
      <w:numFmt w:val="decimal"/>
      <w:lvlText w:val="%3"/>
      <w:lvlJc w:val="left"/>
      <w:pPr>
        <w:ind w:left="2509" w:hanging="360"/>
      </w:pPr>
      <w:rPr>
        <w:rFonts w:hint="default"/>
      </w:rPr>
    </w:lvl>
    <w:lvl w:ilvl="3">
      <w:start w:val="7"/>
      <w:numFmt w:val="decimal"/>
      <w:lvlText w:val="%4."/>
      <w:lvlJc w:val="left"/>
      <w:pPr>
        <w:ind w:left="3229" w:hanging="360"/>
      </w:pPr>
      <w:rPr>
        <w:rFonts w:hint="default"/>
      </w:rPr>
    </w:lvl>
    <w:lvl w:ilvl="4">
      <w:start w:val="1"/>
      <w:numFmt w:val="decimal"/>
      <w:lvlText w:val="%5."/>
      <w:lvlJc w:val="left"/>
      <w:pPr>
        <w:tabs>
          <w:tab w:val="num" w:pos="3949"/>
        </w:tabs>
        <w:ind w:left="3949" w:hanging="360"/>
      </w:pPr>
    </w:lvl>
    <w:lvl w:ilvl="5">
      <w:start w:val="1"/>
      <w:numFmt w:val="decimal"/>
      <w:lvlText w:val="%6."/>
      <w:lvlJc w:val="left"/>
      <w:pPr>
        <w:tabs>
          <w:tab w:val="num" w:pos="4669"/>
        </w:tabs>
        <w:ind w:left="4669" w:hanging="360"/>
      </w:pPr>
    </w:lvl>
    <w:lvl w:ilvl="6">
      <w:start w:val="1"/>
      <w:numFmt w:val="decimal"/>
      <w:lvlText w:val="%7."/>
      <w:lvlJc w:val="left"/>
      <w:pPr>
        <w:tabs>
          <w:tab w:val="num" w:pos="5389"/>
        </w:tabs>
        <w:ind w:left="5389" w:hanging="360"/>
      </w:pPr>
    </w:lvl>
    <w:lvl w:ilvl="7">
      <w:start w:val="1"/>
      <w:numFmt w:val="decimal"/>
      <w:lvlText w:val="%8."/>
      <w:lvlJc w:val="left"/>
      <w:pPr>
        <w:tabs>
          <w:tab w:val="num" w:pos="6109"/>
        </w:tabs>
        <w:ind w:left="6109" w:hanging="360"/>
      </w:pPr>
    </w:lvl>
    <w:lvl w:ilvl="8">
      <w:start w:val="1"/>
      <w:numFmt w:val="decimal"/>
      <w:lvlText w:val="%9."/>
      <w:lvlJc w:val="left"/>
      <w:pPr>
        <w:tabs>
          <w:tab w:val="num" w:pos="6829"/>
        </w:tabs>
        <w:ind w:left="6829" w:hanging="360"/>
      </w:pPr>
    </w:lvl>
  </w:abstractNum>
  <w:abstractNum w:abstractNumId="14" w15:restartNumberingAfterBreak="0">
    <w:nsid w:val="4A044186"/>
    <w:multiLevelType w:val="multilevel"/>
    <w:tmpl w:val="D1203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1520F5"/>
    <w:multiLevelType w:val="multilevel"/>
    <w:tmpl w:val="398E5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127283"/>
    <w:multiLevelType w:val="multilevel"/>
    <w:tmpl w:val="DA5801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C7783F"/>
    <w:multiLevelType w:val="multilevel"/>
    <w:tmpl w:val="96524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822EB5"/>
    <w:multiLevelType w:val="multilevel"/>
    <w:tmpl w:val="1298D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8A4AA6"/>
    <w:multiLevelType w:val="multilevel"/>
    <w:tmpl w:val="1B6699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BF6F83"/>
    <w:multiLevelType w:val="multilevel"/>
    <w:tmpl w:val="AD504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370BE4"/>
    <w:multiLevelType w:val="multilevel"/>
    <w:tmpl w:val="CF987D1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2" w15:restartNumberingAfterBreak="0">
    <w:nsid w:val="742202CB"/>
    <w:multiLevelType w:val="multilevel"/>
    <w:tmpl w:val="A72E0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75FB7AEC"/>
    <w:multiLevelType w:val="multilevel"/>
    <w:tmpl w:val="00E4A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320841746">
    <w:abstractNumId w:val="7"/>
  </w:num>
  <w:num w:numId="2" w16cid:durableId="1387222227">
    <w:abstractNumId w:val="12"/>
  </w:num>
  <w:num w:numId="3" w16cid:durableId="1064447242">
    <w:abstractNumId w:val="8"/>
    <w:lvlOverride w:ilvl="0">
      <w:lvl w:ilvl="0">
        <w:start w:val="1"/>
        <w:numFmt w:val="decimal"/>
        <w:pStyle w:val="Ttulo1"/>
        <w:lvlText w:val="%1"/>
        <w:lvlJc w:val="left"/>
        <w:pPr>
          <w:ind w:left="360" w:hanging="360"/>
        </w:pPr>
        <w:rPr>
          <w:rFonts w:ascii="Calibri" w:hAnsi="Calibri" w:hint="default"/>
          <w:b w:val="0"/>
          <w:i w:val="0"/>
          <w:sz w:val="24"/>
          <w:lang w:val="es-VE"/>
        </w:rPr>
      </w:lvl>
    </w:lvlOverride>
  </w:num>
  <w:num w:numId="4" w16cid:durableId="1232890566">
    <w:abstractNumId w:val="13"/>
  </w:num>
  <w:num w:numId="5" w16cid:durableId="2112356953">
    <w:abstractNumId w:val="2"/>
  </w:num>
  <w:num w:numId="6" w16cid:durableId="1901204981">
    <w:abstractNumId w:val="8"/>
  </w:num>
  <w:num w:numId="7" w16cid:durableId="1075014077">
    <w:abstractNumId w:val="23"/>
  </w:num>
  <w:num w:numId="8" w16cid:durableId="808715850">
    <w:abstractNumId w:val="6"/>
  </w:num>
  <w:num w:numId="9" w16cid:durableId="1350722040">
    <w:abstractNumId w:val="16"/>
  </w:num>
  <w:num w:numId="10" w16cid:durableId="1117261353">
    <w:abstractNumId w:val="18"/>
  </w:num>
  <w:num w:numId="11" w16cid:durableId="1345400653">
    <w:abstractNumId w:val="20"/>
  </w:num>
  <w:num w:numId="12" w16cid:durableId="340741035">
    <w:abstractNumId w:val="19"/>
  </w:num>
  <w:num w:numId="13" w16cid:durableId="199057327">
    <w:abstractNumId w:val="9"/>
  </w:num>
  <w:num w:numId="14" w16cid:durableId="603003305">
    <w:abstractNumId w:val="0"/>
  </w:num>
  <w:num w:numId="15" w16cid:durableId="890774632">
    <w:abstractNumId w:val="14"/>
  </w:num>
  <w:num w:numId="16" w16cid:durableId="1879928655">
    <w:abstractNumId w:val="1"/>
  </w:num>
  <w:num w:numId="17" w16cid:durableId="312025306">
    <w:abstractNumId w:val="3"/>
  </w:num>
  <w:num w:numId="18" w16cid:durableId="2044593827">
    <w:abstractNumId w:val="10"/>
  </w:num>
  <w:num w:numId="19" w16cid:durableId="788862864">
    <w:abstractNumId w:val="5"/>
  </w:num>
  <w:num w:numId="20" w16cid:durableId="1250624840">
    <w:abstractNumId w:val="15"/>
  </w:num>
  <w:num w:numId="21" w16cid:durableId="989674181">
    <w:abstractNumId w:val="17"/>
  </w:num>
  <w:num w:numId="22" w16cid:durableId="1036664110">
    <w:abstractNumId w:val="4"/>
  </w:num>
  <w:num w:numId="23" w16cid:durableId="1649624097">
    <w:abstractNumId w:val="21"/>
  </w:num>
  <w:num w:numId="24" w16cid:durableId="1943024046">
    <w:abstractNumId w:val="22"/>
  </w:num>
  <w:num w:numId="25" w16cid:durableId="444731754">
    <w:abstractNumId w:val="11"/>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ego Luis Linares Ospina">
    <w15:presenceInfo w15:providerId="AD" w15:userId="S::dlinares@javerianacali.edu.co::fe4bbdf8-8681-4588-acf3-3f3c14a25b58"/>
  </w15:person>
  <w15:person w15:author="Paulo Andres Martinez Mendez">
    <w15:presenceInfo w15:providerId="AD" w15:userId="S::pmartinez46@javerianacali.edu.co::cafd1edc-45e9-4c59-9117-3e16108b9d9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218"/>
    <w:rsid w:val="000A675E"/>
    <w:rsid w:val="000E60CC"/>
    <w:rsid w:val="001026B1"/>
    <w:rsid w:val="001315FA"/>
    <w:rsid w:val="001A073B"/>
    <w:rsid w:val="002815A8"/>
    <w:rsid w:val="002C1290"/>
    <w:rsid w:val="002C641E"/>
    <w:rsid w:val="00300287"/>
    <w:rsid w:val="00336E65"/>
    <w:rsid w:val="00347231"/>
    <w:rsid w:val="00395480"/>
    <w:rsid w:val="003A7F54"/>
    <w:rsid w:val="003B7795"/>
    <w:rsid w:val="003C5A47"/>
    <w:rsid w:val="003D248C"/>
    <w:rsid w:val="003E68BE"/>
    <w:rsid w:val="00410A2D"/>
    <w:rsid w:val="00500231"/>
    <w:rsid w:val="00535FE8"/>
    <w:rsid w:val="00571186"/>
    <w:rsid w:val="00595FE6"/>
    <w:rsid w:val="005A1BB8"/>
    <w:rsid w:val="005A61BE"/>
    <w:rsid w:val="0060022F"/>
    <w:rsid w:val="00614303"/>
    <w:rsid w:val="006668C2"/>
    <w:rsid w:val="006E283E"/>
    <w:rsid w:val="006E5D79"/>
    <w:rsid w:val="0071694A"/>
    <w:rsid w:val="007741C1"/>
    <w:rsid w:val="0086426F"/>
    <w:rsid w:val="008702C4"/>
    <w:rsid w:val="008C19D6"/>
    <w:rsid w:val="00926578"/>
    <w:rsid w:val="009278BF"/>
    <w:rsid w:val="00933DC4"/>
    <w:rsid w:val="00943793"/>
    <w:rsid w:val="009A7C5E"/>
    <w:rsid w:val="00A3612B"/>
    <w:rsid w:val="00B133E3"/>
    <w:rsid w:val="00B2461E"/>
    <w:rsid w:val="00B47D76"/>
    <w:rsid w:val="00BA2F6F"/>
    <w:rsid w:val="00BB56DA"/>
    <w:rsid w:val="00BD336B"/>
    <w:rsid w:val="00BE3218"/>
    <w:rsid w:val="00BF6D51"/>
    <w:rsid w:val="00C11AC0"/>
    <w:rsid w:val="00C16760"/>
    <w:rsid w:val="00C47219"/>
    <w:rsid w:val="00C86A39"/>
    <w:rsid w:val="00CA5F2A"/>
    <w:rsid w:val="00CC127F"/>
    <w:rsid w:val="00D33E58"/>
    <w:rsid w:val="00D4195B"/>
    <w:rsid w:val="00D57962"/>
    <w:rsid w:val="00DE3402"/>
    <w:rsid w:val="00E36E62"/>
    <w:rsid w:val="00E50BF7"/>
    <w:rsid w:val="00E8022F"/>
    <w:rsid w:val="00F04C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C56BE"/>
  <w15:docId w15:val="{AD3E86C3-504E-FD40-87F3-24CB59CF3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imbus Roman No9 L" w:eastAsia="Nimbus Roman No9 L" w:hAnsi="Nimbus Roman No9 L" w:cs="Nimbus Roman No9 L"/>
        <w:sz w:val="24"/>
        <w:szCs w:val="24"/>
        <w:lang w:val="es-CO"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DejaVu Sans"/>
    </w:rPr>
  </w:style>
  <w:style w:type="paragraph" w:styleId="Ttulo1">
    <w:name w:val="heading 1"/>
    <w:basedOn w:val="Normal"/>
    <w:next w:val="Normal"/>
    <w:link w:val="Ttulo1Car"/>
    <w:uiPriority w:val="9"/>
    <w:qFormat/>
    <w:pPr>
      <w:keepNext/>
      <w:keepLines/>
      <w:numPr>
        <w:numId w:val="3"/>
      </w:numPr>
      <w:spacing w:before="100" w:beforeAutospacing="1" w:after="100" w:afterAutospacing="1"/>
      <w:ind w:left="0" w:firstLine="0"/>
      <w:jc w:val="center"/>
      <w:outlineLvl w:val="0"/>
    </w:pPr>
    <w:rPr>
      <w:rFonts w:ascii="Calibri" w:hAnsi="Calibri"/>
      <w:szCs w:val="48"/>
    </w:rPr>
  </w:style>
  <w:style w:type="paragraph" w:styleId="Ttulo2">
    <w:name w:val="heading 2"/>
    <w:basedOn w:val="Normal"/>
    <w:next w:val="Normal"/>
    <w:link w:val="Ttulo2Car"/>
    <w:uiPriority w:val="9"/>
    <w:unhideWhenUsed/>
    <w:qFormat/>
    <w:pPr>
      <w:keepNext/>
      <w:numPr>
        <w:ilvl w:val="1"/>
        <w:numId w:val="3"/>
      </w:numPr>
      <w:ind w:left="0" w:firstLine="0"/>
      <w:outlineLvl w:val="1"/>
    </w:pPr>
    <w:rPr>
      <w:rFonts w:ascii="Calibri" w:hAnsi="Calibri"/>
    </w:rPr>
  </w:style>
  <w:style w:type="paragraph" w:styleId="Ttulo3">
    <w:name w:val="heading 3"/>
    <w:basedOn w:val="Encabezado1"/>
    <w:next w:val="Textoindependiente"/>
    <w:link w:val="Ttulo3Car"/>
    <w:uiPriority w:val="9"/>
    <w:semiHidden/>
    <w:unhideWhenUsed/>
    <w:qFormat/>
    <w:pPr>
      <w:numPr>
        <w:ilvl w:val="2"/>
        <w:numId w:val="3"/>
      </w:numPr>
      <w:outlineLvl w:val="2"/>
    </w:pPr>
    <w:rPr>
      <w:rFonts w:ascii="Times New Roman" w:hAnsi="Times New Roman" w:cs="Bitstream Vera Sans"/>
      <w:b/>
      <w:bCs/>
    </w:rPr>
  </w:style>
  <w:style w:type="paragraph" w:styleId="Ttulo4">
    <w:name w:val="heading 4"/>
    <w:basedOn w:val="Normal"/>
    <w:next w:val="Normal"/>
    <w:link w:val="Ttulo4Car"/>
    <w:uiPriority w:val="9"/>
    <w:semiHidden/>
    <w:unhideWhenUsed/>
    <w:qFormat/>
    <w:pPr>
      <w:keepNext/>
      <w:keepLines/>
      <w:spacing w:before="240" w:after="40"/>
      <w:outlineLvl w:val="3"/>
    </w:pPr>
    <w:rPr>
      <w:b/>
    </w:rPr>
  </w:style>
  <w:style w:type="paragraph" w:styleId="Ttulo5">
    <w:name w:val="heading 5"/>
    <w:basedOn w:val="Normal"/>
    <w:next w:val="Normal"/>
    <w:link w:val="Ttulo5Car"/>
    <w:uiPriority w:val="9"/>
    <w:semiHidden/>
    <w:unhideWhenUsed/>
    <w:qFormat/>
    <w:pPr>
      <w:keepNext/>
      <w:keepLines/>
      <w:spacing w:before="220" w:after="40"/>
      <w:outlineLvl w:val="4"/>
    </w:pPr>
    <w:rPr>
      <w:b/>
      <w:sz w:val="22"/>
      <w:szCs w:val="22"/>
    </w:rPr>
  </w:style>
  <w:style w:type="paragraph" w:styleId="Ttulo6">
    <w:name w:val="heading 6"/>
    <w:basedOn w:val="Normal"/>
    <w:next w:val="Normal"/>
    <w:link w:val="Ttulo6Car"/>
    <w:uiPriority w:val="9"/>
    <w:semiHidden/>
    <w:unhideWhenUsed/>
    <w:qFormat/>
    <w:pPr>
      <w:keepNext/>
      <w:keepLines/>
      <w:spacing w:before="200" w:after="40"/>
      <w:outlineLvl w:val="5"/>
    </w:pPr>
    <w:rPr>
      <w:b/>
      <w:sz w:val="20"/>
      <w:szCs w:val="20"/>
    </w:rPr>
  </w:style>
  <w:style w:type="paragraph" w:styleId="Ttulo7">
    <w:name w:val="heading 7"/>
    <w:basedOn w:val="Normal"/>
    <w:next w:val="Normal"/>
    <w:link w:val="Ttulo7Car"/>
    <w:uiPriority w:val="9"/>
    <w:unhideWhenUsed/>
    <w:qFormat/>
    <w:pPr>
      <w:keepNext/>
      <w:keepLines/>
      <w:spacing w:before="4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anormal"/>
    <w:uiPriority w:val="99"/>
    <w:rPr>
      <w:color w:val="404040"/>
      <w:sz w:val="20"/>
      <w:szCs w:val="20"/>
      <w:lang w:eastAsia="es-MX"/>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Pr>
      <w:color w:val="404040"/>
      <w:sz w:val="20"/>
      <w:szCs w:val="20"/>
      <w:lang w:eastAsia="es-MX"/>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anormal"/>
    <w:uiPriority w:val="99"/>
    <w:rPr>
      <w:color w:val="404040"/>
      <w:sz w:val="20"/>
      <w:szCs w:val="20"/>
      <w:lang w:eastAsia="es-MX"/>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anormal"/>
    <w:uiPriority w:val="99"/>
    <w:rPr>
      <w:color w:val="404040"/>
      <w:sz w:val="20"/>
      <w:szCs w:val="20"/>
      <w:lang w:eastAsia="es-MX"/>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anormal"/>
    <w:uiPriority w:val="99"/>
    <w:rPr>
      <w:color w:val="404040"/>
      <w:sz w:val="20"/>
      <w:szCs w:val="20"/>
      <w:lang w:eastAsia="es-MX"/>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anormal"/>
    <w:uiPriority w:val="99"/>
    <w:rPr>
      <w:color w:val="404040"/>
      <w:sz w:val="20"/>
      <w:szCs w:val="20"/>
      <w:lang w:eastAsia="es-MX"/>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anormal"/>
    <w:uiPriority w:val="99"/>
    <w:rPr>
      <w:color w:val="404040"/>
      <w:sz w:val="20"/>
      <w:szCs w:val="20"/>
      <w:lang w:eastAsia="es-MX"/>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anormal"/>
    <w:uiPriority w:val="99"/>
    <w:rPr>
      <w:color w:val="404040"/>
      <w:sz w:val="20"/>
      <w:szCs w:val="20"/>
      <w:lang w:eastAsia="es-MX"/>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Pr>
      <w:color w:val="404040"/>
      <w:sz w:val="20"/>
      <w:szCs w:val="20"/>
      <w:lang w:eastAsia="es-MX"/>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anormal"/>
    <w:uiPriority w:val="99"/>
    <w:rPr>
      <w:color w:val="404040"/>
      <w:sz w:val="20"/>
      <w:szCs w:val="20"/>
      <w:lang w:eastAsia="es-MX"/>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anormal"/>
    <w:uiPriority w:val="99"/>
    <w:rPr>
      <w:color w:val="404040"/>
      <w:sz w:val="20"/>
      <w:szCs w:val="20"/>
      <w:lang w:eastAsia="es-MX"/>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anormal"/>
    <w:uiPriority w:val="99"/>
    <w:rPr>
      <w:color w:val="404040"/>
      <w:sz w:val="20"/>
      <w:szCs w:val="20"/>
      <w:lang w:eastAsia="es-MX"/>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anormal"/>
    <w:uiPriority w:val="99"/>
    <w:rPr>
      <w:color w:val="404040"/>
      <w:sz w:val="20"/>
      <w:szCs w:val="20"/>
      <w:lang w:eastAsia="es-MX"/>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anormal"/>
    <w:uiPriority w:val="99"/>
    <w:rPr>
      <w:color w:val="404040"/>
      <w:sz w:val="20"/>
      <w:szCs w:val="20"/>
      <w:lang w:eastAsia="es-MX"/>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tulo1Car">
    <w:name w:val="Título 1 Car"/>
    <w:basedOn w:val="Fuentedeprrafopredeter"/>
    <w:link w:val="Ttulo1"/>
    <w:uiPriority w:val="9"/>
    <w:rPr>
      <w:rFonts w:ascii="Calibri" w:hAnsi="Calibri" w:cs="DejaVu Sans"/>
      <w:szCs w:val="48"/>
    </w:rPr>
  </w:style>
  <w:style w:type="character" w:customStyle="1" w:styleId="Heading2Char">
    <w:name w:val="Heading 2 Char"/>
    <w:basedOn w:val="Fuentedeprrafopredeter"/>
    <w:uiPriority w:val="9"/>
    <w:rPr>
      <w:rFonts w:ascii="Arial" w:eastAsia="Arial" w:hAnsi="Arial" w:cs="Arial"/>
      <w:color w:val="2E74B5" w:themeColor="accent1" w:themeShade="BF"/>
      <w:sz w:val="32"/>
      <w:szCs w:val="32"/>
    </w:rPr>
  </w:style>
  <w:style w:type="character" w:customStyle="1" w:styleId="Heading3Char">
    <w:name w:val="Heading 3 Char"/>
    <w:basedOn w:val="Fuentedeprrafopredeter"/>
    <w:uiPriority w:val="9"/>
    <w:rPr>
      <w:rFonts w:ascii="Arial" w:eastAsia="Arial" w:hAnsi="Arial" w:cs="Arial"/>
      <w:color w:val="2E74B5"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2E74B5" w:themeColor="accent1" w:themeShade="BF"/>
    </w:rPr>
  </w:style>
  <w:style w:type="character" w:customStyle="1" w:styleId="Ttulo5Car">
    <w:name w:val="Título 5 Car"/>
    <w:basedOn w:val="Fuentedeprrafopredeter"/>
    <w:link w:val="Ttulo5"/>
    <w:uiPriority w:val="9"/>
    <w:rPr>
      <w:rFonts w:ascii="Arial" w:eastAsia="Arial" w:hAnsi="Arial" w:cs="Arial"/>
      <w:color w:val="2E74B5"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2E74B5" w:themeColor="accent1" w:themeShade="BF"/>
    </w:rPr>
  </w:style>
  <w:style w:type="paragraph" w:styleId="Citadestacada">
    <w:name w:val="Intense Quote"/>
    <w:basedOn w:val="Normal"/>
    <w:next w:val="Normal"/>
    <w:link w:val="CitadestacadaC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Pr>
      <w:i/>
      <w:iCs/>
      <w:color w:val="2E74B5" w:themeColor="accent1" w:themeShade="BF"/>
    </w:rPr>
  </w:style>
  <w:style w:type="character" w:styleId="Referenciaintensa">
    <w:name w:val="Intense Reference"/>
    <w:basedOn w:val="Fuentedeprrafopredeter"/>
    <w:uiPriority w:val="32"/>
    <w:qFormat/>
    <w:rPr>
      <w:b/>
      <w:bCs/>
      <w:smallCaps/>
      <w:color w:val="2E74B5" w:themeColor="accent1" w:themeShade="BF"/>
      <w:spacing w:val="5"/>
    </w:rPr>
  </w:style>
  <w:style w:type="character" w:styleId="nfasissutil">
    <w:name w:val="Subtle Emphasis"/>
    <w:basedOn w:val="Fuentedeprrafopredeter"/>
    <w:uiPriority w:val="19"/>
    <w:qFormat/>
    <w:rPr>
      <w:i/>
      <w:iCs/>
      <w:color w:val="404040" w:themeColor="text1" w:themeTint="BF"/>
    </w:rPr>
  </w:style>
  <w:style w:type="character" w:styleId="Textoennegrita">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paragraph" w:styleId="Descripcin">
    <w:name w:val="caption"/>
    <w:basedOn w:val="Normal"/>
    <w:next w:val="Normal"/>
    <w:uiPriority w:val="35"/>
    <w:unhideWhenUsed/>
    <w:qFormat/>
    <w:pPr>
      <w:spacing w:after="200"/>
    </w:pPr>
    <w:rPr>
      <w:i/>
      <w:iCs/>
      <w:color w:val="44546A" w:themeColor="text2"/>
      <w:sz w:val="18"/>
      <w:szCs w:val="18"/>
    </w:rPr>
  </w:style>
  <w:style w:type="character" w:customStyle="1" w:styleId="FootnoteTextChar">
    <w:name w:val="Footnote Text Char"/>
    <w:basedOn w:val="Fuentedeprrafopredeter"/>
    <w:uiPriority w:val="99"/>
    <w:semiHidden/>
    <w:rPr>
      <w:sz w:val="20"/>
      <w:szCs w:val="20"/>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Hipervnculovisitado">
    <w:name w:val="FollowedHyperlink"/>
    <w:basedOn w:val="Fuentedeprrafopredeter"/>
    <w:uiPriority w:val="99"/>
    <w:semiHidden/>
    <w:unhideWhenUsed/>
    <w:rPr>
      <w:color w:val="954F72" w:themeColor="followedHyperlink"/>
      <w:u w:val="single"/>
    </w:r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paragraph" w:styleId="Tabladeilustraciones">
    <w:name w:val="table of figures"/>
    <w:basedOn w:val="Normal"/>
    <w:next w:val="Normal"/>
    <w:uiPriority w:val="99"/>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character" w:customStyle="1" w:styleId="WW8Num3z1">
    <w:name w:val="WW8Num3z1"/>
    <w:uiPriority w:val="99"/>
    <w:rPr>
      <w:rFonts w:ascii="OpenSymbol" w:hAnsi="OpenSymbol"/>
    </w:rPr>
  </w:style>
  <w:style w:type="character" w:customStyle="1" w:styleId="WW8Num3z0">
    <w:name w:val="WW8Num3z0"/>
    <w:uiPriority w:val="99"/>
    <w:rPr>
      <w:rFonts w:ascii="Symbol" w:hAnsi="Symbol"/>
    </w:rPr>
  </w:style>
  <w:style w:type="character" w:customStyle="1" w:styleId="Ttulo3Car">
    <w:name w:val="Título 3 Car"/>
    <w:basedOn w:val="Fuentedeprrafopredeter"/>
    <w:link w:val="Ttulo3"/>
    <w:uiPriority w:val="9"/>
    <w:semiHidden/>
    <w:rPr>
      <w:rFonts w:ascii="Times New Roman" w:hAnsi="Times New Roman" w:cs="Bitstream Vera Sans"/>
      <w:b/>
      <w:bCs/>
      <w:sz w:val="28"/>
      <w:szCs w:val="28"/>
    </w:rPr>
  </w:style>
  <w:style w:type="character" w:customStyle="1" w:styleId="Ttulo2Car">
    <w:name w:val="Título 2 Car"/>
    <w:basedOn w:val="Fuentedeprrafopredeter"/>
    <w:link w:val="Ttulo2"/>
    <w:uiPriority w:val="9"/>
    <w:rPr>
      <w:rFonts w:ascii="Calibri" w:hAnsi="Calibri" w:cs="DejaVu Sans"/>
    </w:rPr>
  </w:style>
  <w:style w:type="character" w:customStyle="1" w:styleId="WW8Num4z0">
    <w:name w:val="WW8Num4z0"/>
    <w:uiPriority w:val="99"/>
    <w:rPr>
      <w:rFonts w:ascii="Symbol" w:hAnsi="Symbol"/>
    </w:rPr>
  </w:style>
  <w:style w:type="character" w:customStyle="1" w:styleId="WW8Num4z1">
    <w:name w:val="WW8Num4z1"/>
    <w:uiPriority w:val="99"/>
    <w:rPr>
      <w:rFonts w:ascii="OpenSymbol" w:hAnsi="OpenSymbol"/>
    </w:rPr>
  </w:style>
  <w:style w:type="character" w:customStyle="1" w:styleId="WW8Num5z0">
    <w:name w:val="WW8Num5z0"/>
    <w:uiPriority w:val="99"/>
    <w:rPr>
      <w:rFonts w:ascii="Symbol" w:hAnsi="Symbol"/>
    </w:rPr>
  </w:style>
  <w:style w:type="character" w:customStyle="1" w:styleId="WW8Num5z1">
    <w:name w:val="WW8Num5z1"/>
    <w:uiPriority w:val="99"/>
    <w:rPr>
      <w:rFonts w:ascii="OpenSymbol" w:hAnsi="OpenSymbol"/>
    </w:rPr>
  </w:style>
  <w:style w:type="character" w:customStyle="1" w:styleId="WW8Num6z0">
    <w:name w:val="WW8Num6z0"/>
    <w:uiPriority w:val="99"/>
    <w:rPr>
      <w:rFonts w:ascii="Symbol" w:hAnsi="Symbol"/>
    </w:rPr>
  </w:style>
  <w:style w:type="character" w:customStyle="1" w:styleId="WW8Num6z1">
    <w:name w:val="WW8Num6z1"/>
    <w:uiPriority w:val="99"/>
    <w:rPr>
      <w:rFonts w:ascii="OpenSymbol" w:hAnsi="OpenSymbol"/>
    </w:rPr>
  </w:style>
  <w:style w:type="character" w:customStyle="1" w:styleId="WW8Num7z0">
    <w:name w:val="WW8Num7z0"/>
    <w:uiPriority w:val="99"/>
    <w:rPr>
      <w:rFonts w:ascii="Symbol" w:hAnsi="Symbol"/>
    </w:rPr>
  </w:style>
  <w:style w:type="character" w:customStyle="1" w:styleId="WW8Num7z1">
    <w:name w:val="WW8Num7z1"/>
    <w:uiPriority w:val="99"/>
    <w:rPr>
      <w:rFonts w:ascii="OpenSymbol" w:hAnsi="OpenSymbol"/>
    </w:rPr>
  </w:style>
  <w:style w:type="character" w:customStyle="1" w:styleId="WW8Num8z0">
    <w:name w:val="WW8Num8z0"/>
    <w:uiPriority w:val="99"/>
    <w:rPr>
      <w:rFonts w:ascii="Symbol" w:hAnsi="Symbol"/>
    </w:rPr>
  </w:style>
  <w:style w:type="character" w:customStyle="1" w:styleId="WW8Num8z1">
    <w:name w:val="WW8Num8z1"/>
    <w:uiPriority w:val="99"/>
    <w:rPr>
      <w:rFonts w:ascii="OpenSymbol" w:hAnsi="OpenSymbol"/>
    </w:rPr>
  </w:style>
  <w:style w:type="character" w:customStyle="1" w:styleId="Absatz-Standardschriftart">
    <w:name w:val="Absatz-Standardschriftart"/>
    <w:uiPriority w:val="99"/>
  </w:style>
  <w:style w:type="character" w:customStyle="1" w:styleId="WW-Absatz-Standardschriftart">
    <w:name w:val="WW-Absatz-Standardschriftart"/>
    <w:uiPriority w:val="99"/>
  </w:style>
  <w:style w:type="character" w:customStyle="1" w:styleId="Fuentedeprrafopredeter1">
    <w:name w:val="Fuente de pšrrafo predeter.1"/>
    <w:uiPriority w:val="99"/>
  </w:style>
  <w:style w:type="character" w:customStyle="1" w:styleId="Carcterdenumeracin">
    <w:name w:val="Caršcter de numeraci‹n"/>
    <w:uiPriority w:val="99"/>
  </w:style>
  <w:style w:type="character" w:styleId="Hipervnculo">
    <w:name w:val="Hyperlink"/>
    <w:basedOn w:val="Fuentedeprrafopredeter"/>
    <w:uiPriority w:val="99"/>
    <w:rPr>
      <w:rFonts w:cs="Times New Roman"/>
      <w:color w:val="000080"/>
      <w:u w:val="single"/>
    </w:rPr>
  </w:style>
  <w:style w:type="character" w:styleId="nfasis">
    <w:name w:val="Emphasis"/>
    <w:basedOn w:val="Fuentedeprrafopredeter"/>
    <w:uiPriority w:val="20"/>
    <w:qFormat/>
    <w:rPr>
      <w:rFonts w:cs="Times New Roman"/>
      <w:i/>
    </w:rPr>
  </w:style>
  <w:style w:type="character" w:customStyle="1" w:styleId="Vietas">
    <w:name w:val="Vi_etas"/>
    <w:uiPriority w:val="99"/>
    <w:rPr>
      <w:rFonts w:ascii="OpenSymbol" w:hAnsi="OpenSymbol"/>
    </w:rPr>
  </w:style>
  <w:style w:type="character" w:customStyle="1" w:styleId="Smbolodenotaalpie">
    <w:name w:val="Smbolo de nota al pie"/>
    <w:uiPriority w:val="99"/>
  </w:style>
  <w:style w:type="character" w:customStyle="1" w:styleId="Refdenotaalpie1">
    <w:name w:val="Ref. de nota al pie1"/>
    <w:uiPriority w:val="99"/>
    <w:rPr>
      <w:vertAlign w:val="superscript"/>
    </w:rPr>
  </w:style>
  <w:style w:type="character" w:customStyle="1" w:styleId="Smbolodenotafinal">
    <w:name w:val="Smbolo de nota final"/>
    <w:uiPriority w:val="99"/>
    <w:rPr>
      <w:vertAlign w:val="superscript"/>
    </w:rPr>
  </w:style>
  <w:style w:type="character" w:customStyle="1" w:styleId="WW-Smbolodenotafinal">
    <w:name w:val="WW-Smbolo de nota final"/>
    <w:uiPriority w:val="99"/>
  </w:style>
  <w:style w:type="character" w:styleId="Refdenotaalpie">
    <w:name w:val="footnote reference"/>
    <w:basedOn w:val="Fuentedeprrafopredeter"/>
    <w:uiPriority w:val="99"/>
    <w:semiHidden/>
    <w:rPr>
      <w:rFonts w:cs="Times New Roman"/>
      <w:vertAlign w:val="superscript"/>
    </w:rPr>
  </w:style>
  <w:style w:type="character" w:styleId="Refdenotaalfinal">
    <w:name w:val="endnote reference"/>
    <w:basedOn w:val="Fuentedeprrafopredeter"/>
    <w:uiPriority w:val="99"/>
    <w:semiHidden/>
    <w:rPr>
      <w:rFonts w:cs="Times New Roman"/>
      <w:vertAlign w:val="superscript"/>
    </w:rPr>
  </w:style>
  <w:style w:type="paragraph" w:customStyle="1" w:styleId="Encabezado2">
    <w:name w:val="Encabezado2"/>
    <w:basedOn w:val="Normal"/>
    <w:next w:val="Textoindependiente"/>
    <w:uiPriority w:val="99"/>
    <w:pPr>
      <w:keepNext/>
      <w:spacing w:before="240" w:after="120"/>
    </w:pPr>
    <w:rPr>
      <w:rFonts w:ascii="Arial" w:hAnsi="Arial" w:cs="Bitstream Vera Sans"/>
      <w:sz w:val="28"/>
      <w:szCs w:val="28"/>
    </w:rPr>
  </w:style>
  <w:style w:type="paragraph" w:styleId="Textoindependiente">
    <w:name w:val="Body Text"/>
    <w:basedOn w:val="Normal"/>
    <w:link w:val="TextoindependienteCar"/>
    <w:uiPriority w:val="99"/>
    <w:pPr>
      <w:spacing w:after="120"/>
    </w:pPr>
  </w:style>
  <w:style w:type="paragraph" w:customStyle="1" w:styleId="Etiqueta">
    <w:name w:val="Etiqueta"/>
    <w:basedOn w:val="Normal"/>
    <w:uiPriority w:val="99"/>
    <w:pPr>
      <w:suppressLineNumbers/>
      <w:spacing w:before="120" w:after="120"/>
    </w:pPr>
    <w:rPr>
      <w:i/>
      <w:iCs/>
    </w:rPr>
  </w:style>
  <w:style w:type="paragraph" w:styleId="Lista">
    <w:name w:val="List"/>
    <w:basedOn w:val="Textoindependiente"/>
    <w:uiPriority w:val="99"/>
  </w:style>
  <w:style w:type="character" w:customStyle="1" w:styleId="TextoindependienteCar">
    <w:name w:val="Texto independiente Car"/>
    <w:basedOn w:val="Fuentedeprrafopredeter"/>
    <w:link w:val="Textoindependiente"/>
    <w:uiPriority w:val="99"/>
    <w:semiHidden/>
    <w:rPr>
      <w:rFonts w:ascii="Nimbus Roman No9 L" w:hAnsi="Nimbus Roman No9 L" w:cs="DejaVu Sans"/>
      <w:sz w:val="24"/>
      <w:lang w:val="es-CO" w:eastAsia="es-CO"/>
    </w:rPr>
  </w:style>
  <w:style w:type="paragraph" w:customStyle="1" w:styleId="ndice">
    <w:name w:val="_ndice"/>
    <w:basedOn w:val="Normal"/>
    <w:uiPriority w:val="99"/>
    <w:pPr>
      <w:suppressLineNumbers/>
    </w:pPr>
  </w:style>
  <w:style w:type="paragraph" w:customStyle="1" w:styleId="Encabezado1">
    <w:name w:val="Encabezado1"/>
    <w:basedOn w:val="Normal"/>
    <w:next w:val="Textoindependiente"/>
    <w:uiPriority w:val="99"/>
    <w:pPr>
      <w:keepNext/>
      <w:spacing w:before="240" w:after="120"/>
    </w:pPr>
    <w:rPr>
      <w:rFonts w:ascii="Nimbus Sans L" w:hAnsi="Nimbus Sans L"/>
      <w:sz w:val="28"/>
      <w:szCs w:val="28"/>
    </w:rPr>
  </w:style>
  <w:style w:type="paragraph" w:customStyle="1" w:styleId="JTAP-normal">
    <w:name w:val="JTAP-normal"/>
    <w:basedOn w:val="Normal"/>
    <w:uiPriority w:val="99"/>
    <w:pPr>
      <w:widowControl/>
      <w:jc w:val="center"/>
    </w:pPr>
    <w:rPr>
      <w:rFonts w:ascii="Times" w:hAnsi="Times"/>
    </w:rPr>
  </w:style>
  <w:style w:type="paragraph" w:customStyle="1" w:styleId="JTAP-title-2">
    <w:name w:val="JTAP-title-2"/>
    <w:basedOn w:val="Ttulo2"/>
    <w:uiPriority w:val="99"/>
    <w:pPr>
      <w:widowControl/>
      <w:numPr>
        <w:ilvl w:val="0"/>
        <w:numId w:val="0"/>
      </w:numPr>
      <w:jc w:val="center"/>
    </w:pPr>
    <w:rPr>
      <w:rFonts w:ascii="Optima" w:hAnsi="Optima"/>
      <w:sz w:val="36"/>
    </w:rPr>
  </w:style>
  <w:style w:type="paragraph" w:styleId="Piedepgina">
    <w:name w:val="footer"/>
    <w:basedOn w:val="Normal"/>
    <w:link w:val="PiedepginaCar"/>
    <w:uiPriority w:val="99"/>
    <w:pPr>
      <w:suppressLineNumbers/>
      <w:tabs>
        <w:tab w:val="center" w:pos="4419"/>
        <w:tab w:val="right" w:pos="8838"/>
      </w:tabs>
    </w:pPr>
  </w:style>
  <w:style w:type="paragraph" w:styleId="Prrafodelista">
    <w:name w:val="List Paragraph"/>
    <w:basedOn w:val="Normal"/>
    <w:uiPriority w:val="34"/>
    <w:qFormat/>
    <w:pPr>
      <w:widowControl/>
      <w:spacing w:after="200" w:line="276" w:lineRule="auto"/>
      <w:ind w:left="720"/>
      <w:contextualSpacing/>
    </w:pPr>
    <w:rPr>
      <w:rFonts w:ascii="Calibri" w:hAnsi="Calibri" w:cs="Times New Roman"/>
      <w:sz w:val="22"/>
      <w:szCs w:val="22"/>
      <w:lang w:eastAsia="en-US"/>
    </w:rPr>
  </w:style>
  <w:style w:type="paragraph" w:styleId="Textonotapie">
    <w:name w:val="footnote text"/>
    <w:basedOn w:val="Normal"/>
    <w:link w:val="TextonotapieCar"/>
    <w:uiPriority w:val="99"/>
    <w:semiHidden/>
    <w:pPr>
      <w:suppressLineNumbers/>
      <w:ind w:left="283" w:hanging="283"/>
    </w:pPr>
    <w:rPr>
      <w:sz w:val="20"/>
      <w:szCs w:val="20"/>
    </w:rPr>
  </w:style>
  <w:style w:type="character" w:styleId="Refdecomentario">
    <w:name w:val="annotation reference"/>
    <w:basedOn w:val="Fuentedeprrafopredeter"/>
    <w:uiPriority w:val="99"/>
    <w:semiHidden/>
    <w:rPr>
      <w:rFonts w:cs="Times New Roman"/>
      <w:sz w:val="18"/>
    </w:rPr>
  </w:style>
  <w:style w:type="character" w:customStyle="1" w:styleId="PiedepginaCar">
    <w:name w:val="Pie de página Car"/>
    <w:basedOn w:val="Fuentedeprrafopredeter"/>
    <w:link w:val="Piedepgina"/>
    <w:uiPriority w:val="99"/>
    <w:rPr>
      <w:rFonts w:ascii="Nimbus Roman No9 L" w:hAnsi="Nimbus Roman No9 L" w:cs="DejaVu Sans"/>
      <w:sz w:val="24"/>
      <w:lang w:val="es-CO" w:eastAsia="es-CO"/>
    </w:rPr>
  </w:style>
  <w:style w:type="character" w:customStyle="1" w:styleId="TextonotapieCar">
    <w:name w:val="Texto nota pie Car"/>
    <w:basedOn w:val="Fuentedeprrafopredeter"/>
    <w:link w:val="Textonotapie"/>
    <w:uiPriority w:val="99"/>
    <w:semiHidden/>
    <w:rPr>
      <w:rFonts w:ascii="Nimbus Roman No9 L" w:hAnsi="Nimbus Roman No9 L" w:cs="DejaVu Sans"/>
      <w:sz w:val="24"/>
      <w:lang w:val="es-CO" w:eastAsia="es-CO"/>
    </w:rPr>
  </w:style>
  <w:style w:type="paragraph" w:styleId="NormalWeb">
    <w:name w:val="Normal (Web)"/>
    <w:basedOn w:val="Normal"/>
    <w:uiPriority w:val="99"/>
    <w:semiHidden/>
    <w:pPr>
      <w:widowControl/>
      <w:spacing w:after="120"/>
    </w:pPr>
    <w:rPr>
      <w:rFonts w:ascii="Times New Roman" w:hAnsi="Times New Roman" w:cs="Times New Roman"/>
      <w:lang w:val="es-VE" w:eastAsia="es-VE"/>
    </w:rPr>
  </w:style>
  <w:style w:type="paragraph" w:styleId="Textocomentario">
    <w:name w:val="annotation text"/>
    <w:basedOn w:val="Normal"/>
    <w:link w:val="TextocomentarioCar"/>
    <w:uiPriority w:val="99"/>
    <w:semiHidden/>
  </w:style>
  <w:style w:type="paragraph" w:styleId="Asuntodelcomentario">
    <w:name w:val="annotation subject"/>
    <w:basedOn w:val="Textocomentario"/>
    <w:next w:val="Textocomentario"/>
    <w:link w:val="AsuntodelcomentarioCar"/>
    <w:uiPriority w:val="99"/>
    <w:semiHidden/>
    <w:rPr>
      <w:b/>
      <w:bCs/>
      <w:sz w:val="20"/>
      <w:szCs w:val="20"/>
    </w:rPr>
  </w:style>
  <w:style w:type="paragraph" w:styleId="Textodeglobo">
    <w:name w:val="Balloon Text"/>
    <w:basedOn w:val="Normal"/>
    <w:link w:val="TextodegloboCar"/>
    <w:uiPriority w:val="99"/>
    <w:semiHidden/>
    <w:rPr>
      <w:rFonts w:ascii="Lucida Grande" w:hAnsi="Lucida Grande"/>
      <w:sz w:val="18"/>
      <w:szCs w:val="18"/>
    </w:rPr>
  </w:style>
  <w:style w:type="paragraph" w:styleId="Encabezado">
    <w:name w:val="header"/>
    <w:basedOn w:val="Normal"/>
    <w:link w:val="EncabezadoCar"/>
    <w:uiPriority w:val="99"/>
    <w:semiHidden/>
    <w:pPr>
      <w:tabs>
        <w:tab w:val="center" w:pos="4320"/>
        <w:tab w:val="right" w:pos="8640"/>
      </w:tabs>
    </w:pPr>
  </w:style>
  <w:style w:type="character" w:customStyle="1" w:styleId="TextocomentarioCar">
    <w:name w:val="Texto comentario Car"/>
    <w:basedOn w:val="Fuentedeprrafopredeter"/>
    <w:link w:val="Textocomentario"/>
    <w:uiPriority w:val="99"/>
    <w:semiHidden/>
    <w:rPr>
      <w:rFonts w:ascii="Nimbus Roman No9 L" w:hAnsi="Nimbus Roman No9 L" w:cs="DejaVu Sans"/>
      <w:lang w:val="es-CO" w:eastAsia="es-CO"/>
    </w:rPr>
  </w:style>
  <w:style w:type="character" w:customStyle="1" w:styleId="EncabezadoCar">
    <w:name w:val="Encabezado Car"/>
    <w:basedOn w:val="Fuentedeprrafopredeter"/>
    <w:link w:val="Encabezado"/>
    <w:uiPriority w:val="99"/>
    <w:semiHidden/>
    <w:rPr>
      <w:rFonts w:ascii="Nimbus Roman No9 L" w:hAnsi="Nimbus Roman No9 L" w:cs="DejaVu Sans"/>
      <w:lang w:val="es-CO" w:eastAsia="es-CO"/>
    </w:rPr>
  </w:style>
  <w:style w:type="character" w:customStyle="1" w:styleId="TextodegloboCar">
    <w:name w:val="Texto de globo Car"/>
    <w:basedOn w:val="Fuentedeprrafopredeter"/>
    <w:link w:val="Textodeglobo"/>
    <w:uiPriority w:val="99"/>
    <w:semiHidden/>
    <w:rPr>
      <w:rFonts w:ascii="Lucida Grande" w:hAnsi="Lucida Grande" w:cs="DejaVu Sans"/>
      <w:sz w:val="18"/>
      <w:lang w:val="es-CO" w:eastAsia="es-CO"/>
    </w:rPr>
  </w:style>
  <w:style w:type="character" w:styleId="Nmerodepgina">
    <w:name w:val="page number"/>
    <w:basedOn w:val="Fuentedeprrafopredeter"/>
    <w:uiPriority w:val="99"/>
    <w:rPr>
      <w:rFonts w:cs="Times New Roman"/>
    </w:rPr>
  </w:style>
  <w:style w:type="character" w:customStyle="1" w:styleId="AsuntodelcomentarioCar">
    <w:name w:val="Asunto del comentario Car"/>
    <w:basedOn w:val="TextocomentarioCar"/>
    <w:link w:val="Asuntodelcomentario"/>
    <w:uiPriority w:val="99"/>
    <w:semiHidden/>
    <w:rPr>
      <w:rFonts w:ascii="Nimbus Roman No9 L" w:hAnsi="Nimbus Roman No9 L" w:cs="DejaVu Sans"/>
      <w:b/>
      <w:bCs/>
      <w:sz w:val="20"/>
      <w:lang w:val="es-CO" w:eastAsia="es-CO"/>
    </w:rPr>
  </w:style>
  <w:style w:type="paragraph" w:styleId="Sinespaciado">
    <w:name w:val="No Spacing"/>
    <w:link w:val="SinespaciadoCar"/>
    <w:uiPriority w:val="1"/>
    <w:qFormat/>
    <w:rPr>
      <w:rFonts w:asciiTheme="minorHAnsi" w:eastAsiaTheme="minorEastAsia" w:hAnsiTheme="minorHAnsi" w:cstheme="minorBidi"/>
    </w:rPr>
  </w:style>
  <w:style w:type="character" w:customStyle="1" w:styleId="SinespaciadoCar">
    <w:name w:val="Sin espaciado Car"/>
    <w:basedOn w:val="Fuentedeprrafopredeter"/>
    <w:link w:val="Sinespaciado"/>
    <w:uiPriority w:val="1"/>
    <w:rPr>
      <w:rFonts w:asciiTheme="minorHAnsi" w:eastAsiaTheme="minorEastAsia" w:hAnsiTheme="minorHAnsi" w:cstheme="minorBidi"/>
    </w:rPr>
  </w:style>
  <w:style w:type="character" w:styleId="Textodelmarcadordeposicin">
    <w:name w:val="Placeholder Text"/>
    <w:basedOn w:val="Fuentedeprrafopredeter"/>
    <w:uiPriority w:val="99"/>
    <w:semiHidden/>
    <w:rPr>
      <w:color w:val="808080"/>
    </w:r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numbering" w:customStyle="1" w:styleId="Nmeracin">
    <w:name w:val="Númeración"/>
    <w:uiPriority w:val="99"/>
    <w:pPr>
      <w:numPr>
        <w:numId w:val="2"/>
      </w:numPr>
    </w:pPr>
  </w:style>
  <w:style w:type="numbering" w:customStyle="1" w:styleId="Numeracin">
    <w:name w:val="Numeración"/>
    <w:uiPriority w:val="99"/>
    <w:pPr>
      <w:numPr>
        <w:numId w:val="6"/>
      </w:numPr>
    </w:pPr>
  </w:style>
  <w:style w:type="paragraph" w:styleId="TDC1">
    <w:name w:val="toc 1"/>
    <w:basedOn w:val="Normal"/>
    <w:next w:val="Normal"/>
    <w:uiPriority w:val="39"/>
    <w:unhideWhenUsed/>
    <w:pPr>
      <w:spacing w:before="100" w:beforeAutospacing="1" w:after="100" w:afterAutospacing="1"/>
    </w:pPr>
    <w:rPr>
      <w:rFonts w:ascii="Calibri" w:hAnsi="Calibri"/>
    </w:rPr>
  </w:style>
  <w:style w:type="paragraph" w:styleId="TDC2">
    <w:name w:val="toc 2"/>
    <w:basedOn w:val="Normal"/>
    <w:next w:val="Normal"/>
    <w:uiPriority w:val="39"/>
    <w:unhideWhenUsed/>
    <w:pPr>
      <w:spacing w:before="100" w:beforeAutospacing="1" w:after="100" w:afterAutospacing="1"/>
      <w:ind w:left="170"/>
    </w:pPr>
    <w:rPr>
      <w:rFonts w:ascii="Calibri" w:hAnsi="Calibri"/>
    </w:rPr>
  </w:style>
  <w:style w:type="paragraph" w:styleId="TDC3">
    <w:name w:val="toc 3"/>
    <w:basedOn w:val="Normal"/>
    <w:next w:val="Normal"/>
    <w:uiPriority w:val="39"/>
    <w:unhideWhenUsed/>
    <w:pPr>
      <w:ind w:left="340"/>
    </w:pPr>
    <w:rPr>
      <w:rFonts w:ascii="Calibri" w:hAnsi="Calibri"/>
    </w:rPr>
  </w:style>
  <w:style w:type="paragraph" w:styleId="TtuloTDC">
    <w:name w:val="TOC Heading"/>
    <w:basedOn w:val="Ttulo1"/>
    <w:next w:val="Normal"/>
    <w:uiPriority w:val="39"/>
    <w:unhideWhenUsed/>
    <w:qFormat/>
    <w:pPr>
      <w:widowControl/>
      <w:numPr>
        <w:numId w:val="0"/>
      </w:numPr>
      <w:spacing w:before="240" w:beforeAutospacing="0" w:after="0" w:afterAutospacing="0" w:line="259" w:lineRule="auto"/>
      <w:jc w:val="left"/>
      <w:outlineLvl w:val="9"/>
    </w:pPr>
    <w:rPr>
      <w:rFonts w:asciiTheme="majorHAnsi" w:eastAsiaTheme="majorEastAsia" w:hAnsiTheme="majorHAnsi" w:cstheme="majorBidi"/>
      <w:color w:val="2E74B5" w:themeColor="accent1" w:themeShade="BF"/>
      <w:sz w:val="32"/>
      <w:szCs w:val="32"/>
    </w:rPr>
  </w:style>
  <w:style w:type="character" w:styleId="Mencinsinresolver">
    <w:name w:val="Unresolved Mention"/>
    <w:basedOn w:val="Fuentedeprrafopredeter"/>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26" Type="http://schemas.openxmlformats.org/officeDocument/2006/relationships/image" Target="media/image3.png"/><Relationship Id="rId39" Type="http://schemas.openxmlformats.org/officeDocument/2006/relationships/image" Target="media/image70.png"/><Relationship Id="rId21" Type="http://schemas.openxmlformats.org/officeDocument/2006/relationships/image" Target="media/image2.png"/><Relationship Id="rId34" Type="http://schemas.openxmlformats.org/officeDocument/2006/relationships/image" Target="media/image5.png"/><Relationship Id="rId42" Type="http://schemas.openxmlformats.org/officeDocument/2006/relationships/image" Target="media/image9.png"/><Relationship Id="rId47" Type="http://schemas.openxmlformats.org/officeDocument/2006/relationships/footer" Target="footer1.xml"/><Relationship Id="rId50" Type="http://schemas.openxmlformats.org/officeDocument/2006/relationships/image" Target="media/image100.png"/><Relationship Id="rId55" Type="http://schemas.openxmlformats.org/officeDocument/2006/relationships/image" Target="media/image14.png"/><Relationship Id="rId63" Type="http://schemas.openxmlformats.org/officeDocument/2006/relationships/hyperlink" Target="https://www.cs.cornell.edu/~caruana/ctp/ct.papers/caruana.icml06.pdf" TargetMode="External"/><Relationship Id="rId68" Type="http://schemas.openxmlformats.org/officeDocument/2006/relationships/hyperlink" Target="https://programas.uniandes.edu.co/blog/regresion-lineal" TargetMode="External"/><Relationship Id="rId7" Type="http://schemas.openxmlformats.org/officeDocument/2006/relationships/footnotes" Target="footnotes.xml"/><Relationship Id="rId71" Type="http://schemas.openxmlformats.org/officeDocument/2006/relationships/hyperlink" Target="https://sedici.unlp.edu.ar/bitstream/handle/10915/90892/Documento_completo.pdf-PDFA.pdf" TargetMode="External"/><Relationship Id="rId2" Type="http://schemas.openxmlformats.org/officeDocument/2006/relationships/customXml" Target="../customXml/item2.xml"/><Relationship Id="rId11" Type="http://schemas.openxmlformats.org/officeDocument/2006/relationships/hyperlink" Target="mailto:dlinares@javerianacali.edu.co" TargetMode="External"/><Relationship Id="rId24" Type="http://schemas.microsoft.com/office/2016/09/relationships/commentsIds" Target="commentsIds.xml"/><Relationship Id="rId32" Type="http://schemas.openxmlformats.org/officeDocument/2006/relationships/image" Target="media/image4.png"/><Relationship Id="rId37" Type="http://schemas.openxmlformats.org/officeDocument/2006/relationships/image" Target="media/image60.png"/><Relationship Id="rId40" Type="http://schemas.openxmlformats.org/officeDocument/2006/relationships/image" Target="media/image8.png"/><Relationship Id="rId45" Type="http://schemas.openxmlformats.org/officeDocument/2006/relationships/hyperlink" Target="https://www.cise.ufl.edu/~helmy/papers/scenes-cameraready.pdf" TargetMode="External"/><Relationship Id="rId53" Type="http://schemas.openxmlformats.org/officeDocument/2006/relationships/image" Target="media/image13.png"/><Relationship Id="rId58" Type="http://schemas.openxmlformats.org/officeDocument/2006/relationships/hyperlink" Target="https://www.rfc-editor.org/info/rfc6872" TargetMode="External"/><Relationship Id="rId66" Type="http://schemas.openxmlformats.org/officeDocument/2006/relationships/hyperlink" Target="https://agupubs.onlinelibrary.wiley.com/doi/10.1029/2021MS002681"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s://www.cisco.com/c/en/us/products/collateral/wireless/embedded-wireless-controller-catalyst-access-points/white-paper-c11-743398.html" TargetMode="External"/><Relationship Id="rId22" Type="http://schemas.openxmlformats.org/officeDocument/2006/relationships/comments" Target="comments.xml"/><Relationship Id="rId35" Type="http://schemas.openxmlformats.org/officeDocument/2006/relationships/image" Target="media/image50.png"/><Relationship Id="rId43" Type="http://schemas.openxmlformats.org/officeDocument/2006/relationships/image" Target="media/image10.svg"/><Relationship Id="rId48" Type="http://schemas.openxmlformats.org/officeDocument/2006/relationships/footer" Target="footer2.xml"/><Relationship Id="rId56" Type="http://schemas.openxmlformats.org/officeDocument/2006/relationships/image" Target="media/image130.png"/><Relationship Id="rId64" Type="http://schemas.openxmlformats.org/officeDocument/2006/relationships/hyperlink" Target="https://blog.minitab.com/es/blog/analisis-de-regresion-como-puedo-interpretar-el-r-cuadrado-y-evaluar-la-bondad-de-ajuste" TargetMode="External"/><Relationship Id="rId69" Type="http://schemas.openxmlformats.org/officeDocument/2006/relationships/hyperlink" Target="http://dspace.unach.edu.ec/bitstream/51000/14997/1/Andrade%20Andrade%2C%20Jes%C3%BAs%20E.%20%282025%29%20%E2%80%9CAPLICACI%C3%93N%20DE%20LOS%20ALGORITMOS%20K-MEANS%20Y%20RANDOM%20FOREST%20PARA%20LA%20SEGMENTACI%C3%93N%20DE%20POTENCIALES%20ESTUDIANTES%20DEL%20PROGRAMA%20DE%20MAESTR%C3%8DA%20EN%20ESTAD%C3%8DSTICA%20CON%20MENCI%C3%93N%20EN%20CIENCIA%20DE%20DATOS%20E%20INTELI.pdf" TargetMode="External"/><Relationship Id="rId8" Type="http://schemas.openxmlformats.org/officeDocument/2006/relationships/endnotes" Target="endnotes.xml"/><Relationship Id="rId51" Type="http://schemas.openxmlformats.org/officeDocument/2006/relationships/image" Target="media/image12.png"/><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mailto:galvarez@javerianacali.edu.co" TargetMode="External"/><Relationship Id="rId25" Type="http://schemas.microsoft.com/office/2018/08/relationships/commentsExtensible" Target="commentsExtensible.xml"/><Relationship Id="rId33" Type="http://schemas.openxmlformats.org/officeDocument/2006/relationships/image" Target="media/image40.png"/><Relationship Id="rId38" Type="http://schemas.openxmlformats.org/officeDocument/2006/relationships/image" Target="media/image7.png"/><Relationship Id="rId46" Type="http://schemas.openxmlformats.org/officeDocument/2006/relationships/hyperlink" Target="https://purple.ai/case-studies/miami-heat/" TargetMode="External"/><Relationship Id="rId59" Type="http://schemas.openxmlformats.org/officeDocument/2006/relationships/hyperlink" Target="https://www.rfc-editor.org/info/rfc5416?utm_source=chatgpt.com" TargetMode="External"/><Relationship Id="rId67" Type="http://schemas.openxmlformats.org/officeDocument/2006/relationships/hyperlink" Target="https://www.researchgate.net/publication/380293092_APLICACION_DEL_APRENDIZAJE_SUPERVISADO_PARA_RECONOCER_PATRONES_DE_DATOS_DE_CIBERAMENAZAS_Y_APRENDIZAJE_NO_SUPERVISADO_PARA_ANALIZAR_Y_AGRUPAR_CONJUNTOS_DE_DATOS" TargetMode="External"/><Relationship Id="rId41" Type="http://schemas.openxmlformats.org/officeDocument/2006/relationships/image" Target="media/image80.png"/><Relationship Id="rId54" Type="http://schemas.openxmlformats.org/officeDocument/2006/relationships/image" Target="media/image120.png"/><Relationship Id="rId62" Type="http://schemas.openxmlformats.org/officeDocument/2006/relationships/hyperlink" Target="https://www.rfc-editor.org/info/rfc2196?utm_source=chatgpt.com" TargetMode="External"/><Relationship Id="rId70" Type="http://schemas.openxmlformats.org/officeDocument/2006/relationships/hyperlink" Target="https://uvadoc.uva.es/bitstream/handle/10324/79665/TFG-G7735.pdf" TargetMode="External"/><Relationship Id="rId1" Type="http://schemas.openxmlformats.org/officeDocument/2006/relationships/customXml" Target="../customXml/item1.xml"/><Relationship Id="rId6" Type="http://schemas.openxmlformats.org/officeDocument/2006/relationships/webSettings" Target="webSettings.xml"/><Relationship Id="rId23" Type="http://schemas.microsoft.com/office/2011/relationships/commentsExtended" Target="commentsExtended.xml"/><Relationship Id="rId36" Type="http://schemas.openxmlformats.org/officeDocument/2006/relationships/image" Target="media/image6.png"/><Relationship Id="rId49" Type="http://schemas.openxmlformats.org/officeDocument/2006/relationships/image" Target="media/image11.png"/><Relationship Id="rId57" Type="http://schemas.openxmlformats.org/officeDocument/2006/relationships/hyperlink" Target="https://www.iso.org/standard/77520.html" TargetMode="External"/><Relationship Id="rId10" Type="http://schemas.openxmlformats.org/officeDocument/2006/relationships/hyperlink" Target="mailto:edguzman@javerianacali.edu.co" TargetMode="External"/><Relationship Id="rId31" Type="http://schemas.openxmlformats.org/officeDocument/2006/relationships/image" Target="media/image30.png"/><Relationship Id="rId44" Type="http://schemas.openxmlformats.org/officeDocument/2006/relationships/hyperlink" Target="https://aircconline.com/ijcsit/V15N4/15423ijcsit04.pdf" TargetMode="External"/><Relationship Id="rId52" Type="http://schemas.openxmlformats.org/officeDocument/2006/relationships/image" Target="media/image110.png"/><Relationship Id="rId60" Type="http://schemas.openxmlformats.org/officeDocument/2006/relationships/hyperlink" Target="https://www.rfc-editor.org/info/rfc6872" TargetMode="External"/><Relationship Id="rId65" Type="http://schemas.openxmlformats.org/officeDocument/2006/relationships/hyperlink" Target="https://www.sciencedirect.com/science/article/abs/pii/S0925231216003325" TargetMode="External"/><Relationship Id="rId73" Type="http://schemas.microsoft.com/office/2011/relationships/people" Target="people.xml"/><Relationship Id="rId4" Type="http://schemas.openxmlformats.org/officeDocument/2006/relationships/styles" Target="styles.xml"/><Relationship Id="rId9" Type="http://schemas.openxmlformats.org/officeDocument/2006/relationships/hyperlink" Target="mailto:pmartinez46@javerianacali.edu.c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sUzkiSmtwDNtWpH0zC5RDs8Xs6Q==">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</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FE3122-7F22-4835-BB1D-A676223947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38</Pages>
  <Words>11764</Words>
  <Characters>64704</Characters>
  <Application>Microsoft Office Word</Application>
  <DocSecurity>0</DocSecurity>
  <Lines>539</Lines>
  <Paragraphs>152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Nombre del estudiante</dc:creator>
  <cp:lastModifiedBy>edier</cp:lastModifiedBy>
  <cp:revision>18</cp:revision>
  <dcterms:created xsi:type="dcterms:W3CDTF">2026-01-08T16:11:00Z</dcterms:created>
  <dcterms:modified xsi:type="dcterms:W3CDTF">2026-01-09T01:14:00Z</dcterms:modified>
</cp:coreProperties>
</file>