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C3" w:rsidRPr="00F543C3" w:rsidRDefault="00F543C3" w:rsidP="00F543C3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sz w:val="76"/>
          <w:szCs w:val="76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1212544</wp:posOffset>
                </wp:positionV>
                <wp:extent cx="6101080" cy="409575"/>
                <wp:effectExtent l="0" t="0" r="13970" b="28575"/>
                <wp:wrapSquare wrapText="bothSides"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409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86972" id="Rectángulo redondeado 2" o:spid="_x0000_s1026" style="position:absolute;margin-left:0;margin-top:95.5pt;width:480.4pt;height:32.25pt;z-index:-25165926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11gwIAAFQFAAAOAAAAZHJzL2Uyb0RvYy54bWysVF9PGzEMf5+07xDlfVyvtPypuKIKxDQJ&#10;AQImnkMuaW9K4sxJe+2+zT4LX2xO7tqyDQlpWh9S+2z/Yv9s5+x8bQ1bKQwNuIqXBwPOlJNQN25e&#10;8a+PV59OOAtRuFoYcKriGxX4+fTjh7PWT9QQFmBqhYxAXJi0vuKLGP2kKIJcKCvCAXjlyKgBrYik&#10;4ryoUbSEbk0xHAyOihaw9ghShUBfLzsjn2Z8rZWMt1oHFZmpOOUW84n5fE5nMT0TkzkKv2hkn4b4&#10;hyysaBxduoO6FFGwJTZ/QdlGIgTQ8UCCLUDrRqpcA1VTDv6o5mEhvMq1EDnB72gK/w9W3qzukDV1&#10;xYecOWGpRfdE2stPN18aYKhqcLUSNbBh4qr1YUIhD/4Oey2QmApfa7Tpn0pi68zvZsevWkcm6eNR&#10;STWeUBsk2UaD0/HxOIEW+2iPIX5WYFkSKo6wdHXKJ3MrVtchZpLrPlVRf+NMW0MtWwnDxgP69Yi9&#10;M2FvMemilH6XcJbixqiEZ9y90kQCpVjmm/L4qQuDjGArLqRULh72yNk7henGmF3g4fuBvX8KVXk0&#10;d8HD94N3EflmcHEXbBsH+BaAiWWfsu78twx0dScKnqHeUP8RusUIXl41xPy1CPFOINFKzaLtjrd0&#10;aANtxaGXOFsA/njre/KnASUrZy1tVsXD96VAxZn54mh0T8vRKK1iVkbj4yEp+Nry/NrilvYCqAcl&#10;vSNeZjH5R7MVNYJ9okdglm4lk3CS7q64jLhVLmK38fSMSDWbZTdaPy/itXvwctv1NCiP6yeBvh+/&#10;SIN7A9stFJM8U93A7n1TPxzMlhF0E5Nxz2uv0OqS9Nvb8FrPXvvHcPoLAAD//wMAUEsDBBQABgAI&#10;AAAAIQDVvLFo3QAAAAgBAAAPAAAAZHJzL2Rvd25yZXYueG1sTI9BS8NAEIXvgv9hGcGb3aSQpo3Z&#10;FBFE8CAm7Q+YZsckmJ0N2W0b/73jSW8z8x5vvlfuFzeqC81h8GwgXSWgiFtvB+4MHA8vD1tQISJb&#10;HD2TgW8KsK9ub0osrL9yTZcmdkpCOBRooI9xKrQObU8Ow8pPxKJ9+tlhlHXutJ3xKuFu1Osk2WiH&#10;A8uHHid67qn9as7OQP4a+uWtyQ75Ma3r4d3l+OFyY+7vlqdHUJGW+GeGX3xBh0qYTv7MNqjRgBSJ&#10;ct2lMoi82yTS5GRgnWUZ6KrU/wtUPwAAAP//AwBQSwECLQAUAAYACAAAACEAtoM4kv4AAADhAQAA&#10;EwAAAAAAAAAAAAAAAAAAAAAAW0NvbnRlbnRfVHlwZXNdLnhtbFBLAQItABQABgAIAAAAIQA4/SH/&#10;1gAAAJQBAAALAAAAAAAAAAAAAAAAAC8BAABfcmVscy8ucmVsc1BLAQItABQABgAIAAAAIQCWi011&#10;gwIAAFQFAAAOAAAAAAAAAAAAAAAAAC4CAABkcnMvZTJvRG9jLnhtbFBLAQItABQABgAIAAAAIQDV&#10;vLFo3QAAAAgBAAAPAAAAAAAAAAAAAAAAAN0EAABkcnMvZG93bnJldi54bWxQSwUGAAAAAAQABADz&#10;AAAA5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w10:wrap type="square" anchorx="margin"/>
              </v:roundrect>
            </w:pict>
          </mc:Fallback>
        </mc:AlternateContent>
      </w:r>
      <w:r w:rsidRPr="00F543C3">
        <w:rPr>
          <w:rFonts w:ascii="Times New Roman" w:hAnsi="Times New Roman" w:cs="Times New Roman"/>
          <w:sz w:val="76"/>
          <w:szCs w:val="76"/>
          <w:lang w:val="en-GB"/>
        </w:rPr>
        <w:t>THE SCALING ON THE X-AXIS REPORT</w:t>
      </w:r>
    </w:p>
    <w:p w:rsidR="00F543C3" w:rsidRDefault="00F543C3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BY: </w:t>
      </w:r>
      <w:r w:rsidRPr="001B4547">
        <w:rPr>
          <w:rFonts w:ascii="Times New Roman" w:hAnsi="Times New Roman" w:cs="Times New Roman"/>
          <w:sz w:val="28"/>
          <w:szCs w:val="28"/>
        </w:rPr>
        <w:t>EDISON LAMAR, RAFAEL GARCÍA, MIGUEL HERRANZ</w:t>
      </w:r>
    </w:p>
    <w:p w:rsid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  <w:r w:rsidRPr="001B4547">
        <w:rPr>
          <w:rFonts w:ascii="Times New Roman" w:hAnsi="Times New Roman" w:cs="Times New Roman"/>
          <w:sz w:val="28"/>
          <w:szCs w:val="28"/>
          <w:lang w:val="en-GB"/>
        </w:rPr>
        <w:t>DATE: 11/03/2019</w:t>
      </w: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  <w:r w:rsidRPr="001B45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21743</wp:posOffset>
            </wp:positionV>
            <wp:extent cx="2144395" cy="2144395"/>
            <wp:effectExtent l="0" t="0" r="8255" b="8255"/>
            <wp:wrapSquare wrapText="bothSides"/>
            <wp:docPr id="4" name="Imagen 4" descr="Resultado de imagen d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2844165</wp:posOffset>
            </wp:positionV>
            <wp:extent cx="2711450" cy="1718310"/>
            <wp:effectExtent l="0" t="0" r="0" b="0"/>
            <wp:wrapSquare wrapText="bothSides"/>
            <wp:docPr id="6" name="Imagen 6" descr="Resultado de imagen de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de Sql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71831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2072487</wp:posOffset>
            </wp:positionV>
            <wp:extent cx="2332990" cy="1955165"/>
            <wp:effectExtent l="0" t="0" r="0" b="6985"/>
            <wp:wrapSquare wrapText="bothSides"/>
            <wp:docPr id="5" name="Imagen 5" descr="Resultado de imagen de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angu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384767</wp:posOffset>
            </wp:positionV>
            <wp:extent cx="3531235" cy="2353945"/>
            <wp:effectExtent l="0" t="0" r="0" b="8255"/>
            <wp:wrapSquare wrapText="bothSides"/>
            <wp:docPr id="3" name="Imagen 3" descr="Resultado de imagen de django res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django rest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EC3989" w:rsidRDefault="00F020A7" w:rsidP="00F020A7">
      <w:pPr>
        <w:pStyle w:val="HTMLconformatoprevio"/>
        <w:shd w:val="clear" w:color="auto" w:fill="FFFFFF"/>
        <w:rPr>
          <w:lang w:val="en-GB"/>
        </w:rPr>
      </w:pPr>
      <w:r w:rsidRPr="00F020A7">
        <w:rPr>
          <w:rFonts w:ascii="Times New Roman" w:hAnsi="Times New Roman" w:cs="Times New Roman"/>
          <w:sz w:val="28"/>
          <w:szCs w:val="28"/>
          <w:lang w:val="en-GB"/>
        </w:rPr>
        <w:lastRenderedPageBreak/>
        <w:t>This report serves as auxiliary documentation to fully understand the work done in this compulsory assignment.</w:t>
      </w:r>
      <w:r w:rsidR="00EC3989" w:rsidRPr="00EC3989">
        <w:rPr>
          <w:lang w:val="en-GB"/>
        </w:rPr>
        <w:t xml:space="preserve"> </w:t>
      </w:r>
    </w:p>
    <w:p w:rsidR="00EC3989" w:rsidRDefault="00EC3989" w:rsidP="00F020A7">
      <w:pPr>
        <w:pStyle w:val="HTMLconformatoprevio"/>
        <w:shd w:val="clear" w:color="auto" w:fill="FFFFFF"/>
        <w:rPr>
          <w:lang w:val="en-GB"/>
        </w:rPr>
      </w:pPr>
    </w:p>
    <w:p w:rsidR="00F020A7" w:rsidRDefault="00F578FA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975995</wp:posOffset>
            </wp:positionV>
            <wp:extent cx="5400040" cy="281622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989" w:rsidRPr="00EC3989">
        <w:rPr>
          <w:rFonts w:ascii="Times New Roman" w:hAnsi="Times New Roman" w:cs="Times New Roman"/>
          <w:sz w:val="28"/>
          <w:szCs w:val="28"/>
          <w:lang w:val="en-GB"/>
        </w:rPr>
        <w:t>Well, we will start by making a brief introduction to what is going to be seen next, in broad strokes we can divide the work done in 4 parts, which will be clearly denoted.</w:t>
      </w:r>
      <w:r w:rsidR="00F020A7" w:rsidRPr="00F020A7">
        <w:rPr>
          <w:rFonts w:ascii="Times New Roman" w:hAnsi="Times New Roman" w:cs="Times New Roman"/>
          <w:sz w:val="28"/>
          <w:szCs w:val="28"/>
          <w:lang w:val="en-GB"/>
        </w:rPr>
        <w:t xml:space="preserve"> To see it more clearly, we will </w:t>
      </w:r>
      <w:r w:rsidR="00EC3989">
        <w:rPr>
          <w:rFonts w:ascii="Times New Roman" w:hAnsi="Times New Roman" w:cs="Times New Roman"/>
          <w:sz w:val="28"/>
          <w:szCs w:val="28"/>
          <w:lang w:val="en-GB"/>
        </w:rPr>
        <w:t>add a picture with the</w:t>
      </w:r>
      <w:r w:rsidR="00906A75">
        <w:rPr>
          <w:rFonts w:ascii="Times New Roman" w:hAnsi="Times New Roman" w:cs="Times New Roman"/>
          <w:sz w:val="28"/>
          <w:szCs w:val="28"/>
          <w:lang w:val="en-GB"/>
        </w:rPr>
        <w:t xml:space="preserve"> project´s design architecture</w:t>
      </w:r>
      <w:r w:rsidR="00F020A7" w:rsidRPr="00F020A7"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1B4547" w:rsidRPr="001B454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</w:p>
    <w:p w:rsidR="001E0D02" w:rsidRDefault="001E0D02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Default="00EA05EE" w:rsidP="00EA05EE">
      <w:pPr>
        <w:pStyle w:val="HTMLconformatoprevio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>Back – End</w:t>
      </w:r>
    </w:p>
    <w:p w:rsidR="00EA05EE" w:rsidRDefault="00EA05EE" w:rsidP="00EA05EE">
      <w:pPr>
        <w:pStyle w:val="HTMLconformatoprevio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EA05EE" w:rsidRDefault="00EA05EE" w:rsidP="00EA05EE">
      <w:pPr>
        <w:pStyle w:val="HTMLconformatoprevio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5848AF">
        <w:rPr>
          <w:rFonts w:ascii="Times New Roman" w:hAnsi="Times New Roman" w:cs="Times New Roman"/>
          <w:sz w:val="28"/>
          <w:szCs w:val="28"/>
          <w:lang w:val="en-GB"/>
        </w:rPr>
        <w:t>The objective of this Compulsory Assignment is to organize in an efficient way the search of files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EA05EE" w:rsidRDefault="00EA05EE" w:rsidP="00EA05EE">
      <w:pPr>
        <w:pStyle w:val="HTMLconformatoprevio"/>
        <w:shd w:val="clear" w:color="auto" w:fill="FFFFFF"/>
        <w:ind w:left="360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</w:pPr>
    </w:p>
    <w:p w:rsidR="00EA05EE" w:rsidRPr="00EA05EE" w:rsidRDefault="00EA05EE" w:rsidP="00EA05EE">
      <w:pPr>
        <w:pStyle w:val="HTMLconformatoprevio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 xml:space="preserve"> Indexation</w:t>
      </w:r>
    </w:p>
    <w:p w:rsidR="005848AF" w:rsidRDefault="005848AF" w:rsidP="005848AF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521683" w:rsidRDefault="00EA05EE" w:rsidP="00EA05EE">
      <w:pPr>
        <w:pStyle w:val="HTMLconformatoprevio"/>
        <w:shd w:val="clear" w:color="auto" w:fill="FFFFFF"/>
        <w:ind w:left="916"/>
        <w:rPr>
          <w:rFonts w:ascii="Times New Roman" w:hAnsi="Times New Roman" w:cs="Times New Roman"/>
          <w:sz w:val="28"/>
          <w:szCs w:val="28"/>
          <w:lang w:val="en-GB"/>
        </w:rPr>
      </w:pPr>
      <w:r w:rsidRPr="00EA05EE">
        <w:rPr>
          <w:rFonts w:ascii="Times New Roman" w:hAnsi="Times New Roman" w:cs="Times New Roman"/>
          <w:sz w:val="28"/>
          <w:szCs w:val="28"/>
          <w:lang w:val="en-GB"/>
        </w:rPr>
        <w:t>The files are extracted and their words (determined by blank spaces) are cut through the ETL process performed by Crawler.</w:t>
      </w:r>
    </w:p>
    <w:p w:rsidR="00521683" w:rsidRDefault="00521683" w:rsidP="00521683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912"/>
        <w:gridCol w:w="281"/>
      </w:tblGrid>
      <w:tr w:rsidR="00521683" w:rsidRPr="00521683" w:rsidTr="00521683">
        <w:tc>
          <w:tcPr>
            <w:tcW w:w="7513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 xml:space="preserve">      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S"/>
              </w:rPr>
              <w:t>handle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(self,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*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args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,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**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options):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r w:rsidRPr="0052168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# r=root, d=directories, f = files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for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r, d, f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in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os.walk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5216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PATH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):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</w:t>
            </w:r>
            <w:proofErr w:type="spellStart"/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ES" w:eastAsia="es-ES"/>
              </w:rPr>
              <w:t>for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s-ES" w:eastAsia="es-ES"/>
              </w:rPr>
              <w:t>file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ES" w:eastAsia="es-ES"/>
              </w:rPr>
              <w:t>in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  <w:t xml:space="preserve"> f: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file_path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5216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self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.get_file_path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(r, </w:t>
            </w:r>
            <w:r w:rsidRPr="0052168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ES"/>
              </w:rPr>
              <w:t>file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</w:t>
            </w:r>
            <w:proofErr w:type="spellStart"/>
            <w:r w:rsidRPr="005216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self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.open_file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file_path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</w:tbl>
    <w:p w:rsidR="001E0D02" w:rsidRDefault="001E0D02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EA05EE" w:rsidRDefault="00EA05EE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Default="001E0D02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Pr="00EA05EE" w:rsidRDefault="001E0D02" w:rsidP="00EA05EE">
      <w:pPr>
        <w:pStyle w:val="HTMLconformatoprevio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</w:pPr>
      <w:proofErr w:type="spellStart"/>
      <w:r w:rsidRPr="00EA05E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lastRenderedPageBreak/>
        <w:t>Api</w:t>
      </w:r>
      <w:proofErr w:type="spellEnd"/>
      <w:r w:rsidRPr="00EA05E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 xml:space="preserve"> Rest:</w:t>
      </w:r>
    </w:p>
    <w:p w:rsidR="001E0D02" w:rsidRDefault="001E0D02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5850DB" w:rsidRDefault="001E0D02" w:rsidP="005850DB">
      <w:pPr>
        <w:pStyle w:val="HTMLconformatoprevio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We use an </w:t>
      </w:r>
      <w:proofErr w:type="spellStart"/>
      <w:proofErr w:type="gramStart"/>
      <w:r w:rsidRPr="001E0D02">
        <w:rPr>
          <w:rFonts w:ascii="Times New Roman" w:hAnsi="Times New Roman" w:cs="Times New Roman"/>
          <w:sz w:val="28"/>
          <w:szCs w:val="28"/>
          <w:lang w:val="en-GB"/>
        </w:rPr>
        <w:t>Api</w:t>
      </w:r>
      <w:proofErr w:type="spellEnd"/>
      <w:proofErr w:type="gramEnd"/>
      <w:r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 with Django and Django Rest Framework to allow a Load Balance in the projec</w:t>
      </w:r>
      <w:r w:rsidR="00EA05EE">
        <w:rPr>
          <w:rFonts w:ascii="Times New Roman" w:hAnsi="Times New Roman" w:cs="Times New Roman"/>
          <w:sz w:val="28"/>
          <w:szCs w:val="28"/>
          <w:lang w:val="en-GB"/>
        </w:rPr>
        <w:t xml:space="preserve">t, in </w:t>
      </w:r>
      <w:r w:rsidR="00AC0B3E">
        <w:rPr>
          <w:rFonts w:ascii="Times New Roman" w:hAnsi="Times New Roman" w:cs="Times New Roman"/>
          <w:sz w:val="28"/>
          <w:szCs w:val="28"/>
          <w:lang w:val="en-GB"/>
        </w:rPr>
        <w:t>addition to that our ETL process</w:t>
      </w:r>
      <w:r w:rsidR="00EA05E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is programmed in Python, and </w:t>
      </w:r>
      <w:proofErr w:type="spellStart"/>
      <w:r w:rsidRPr="001E0D02">
        <w:rPr>
          <w:rFonts w:ascii="Times New Roman" w:hAnsi="Times New Roman" w:cs="Times New Roman"/>
          <w:sz w:val="28"/>
          <w:szCs w:val="28"/>
          <w:lang w:val="en-GB"/>
        </w:rPr>
        <w:t>django</w:t>
      </w:r>
      <w:proofErr w:type="spellEnd"/>
      <w:r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 is an open source web application framework written in Python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5850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850DB" w:rsidRPr="005850DB">
        <w:rPr>
          <w:rFonts w:ascii="Times New Roman" w:hAnsi="Times New Roman" w:cs="Times New Roman"/>
          <w:sz w:val="28"/>
          <w:szCs w:val="28"/>
          <w:lang w:val="en-GB"/>
        </w:rPr>
        <w:t xml:space="preserve">The development environment of the </w:t>
      </w:r>
      <w:proofErr w:type="spellStart"/>
      <w:proofErr w:type="gramStart"/>
      <w:r w:rsidR="005850DB" w:rsidRPr="005850DB">
        <w:rPr>
          <w:rFonts w:ascii="Times New Roman" w:hAnsi="Times New Roman" w:cs="Times New Roman"/>
          <w:sz w:val="28"/>
          <w:szCs w:val="28"/>
          <w:lang w:val="en-GB"/>
        </w:rPr>
        <w:t>Api</w:t>
      </w:r>
      <w:proofErr w:type="spellEnd"/>
      <w:proofErr w:type="gramEnd"/>
      <w:r w:rsidR="005850DB" w:rsidRPr="005850DB">
        <w:rPr>
          <w:rFonts w:ascii="Times New Roman" w:hAnsi="Times New Roman" w:cs="Times New Roman"/>
          <w:sz w:val="28"/>
          <w:szCs w:val="28"/>
          <w:lang w:val="en-GB"/>
        </w:rPr>
        <w:t xml:space="preserve"> has been Visual Studio Code.</w:t>
      </w:r>
    </w:p>
    <w:p w:rsidR="00AC0B3E" w:rsidRDefault="00AC0B3E" w:rsidP="005850DB">
      <w:pPr>
        <w:pStyle w:val="HTMLconformatoprevio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4738840" cy="2052084"/>
            <wp:effectExtent l="0" t="0" r="508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840" cy="205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B3E" w:rsidRDefault="00AC0B3E" w:rsidP="001E0D02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AC0B3E" w:rsidRDefault="00AC0B3E" w:rsidP="001E0D02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362579" w:rsidRDefault="00362579" w:rsidP="001E0D02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Pr="00AC0B3E" w:rsidRDefault="001E0D02" w:rsidP="00A94D4D">
      <w:pPr>
        <w:pStyle w:val="HTMLconformatoprevio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</w:pPr>
      <w:r w:rsidRPr="00AC0B3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 xml:space="preserve">Front </w:t>
      </w:r>
      <w:r w:rsidR="00FD2073" w:rsidRPr="00AC0B3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>–</w:t>
      </w:r>
      <w:r w:rsidRPr="00AC0B3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 xml:space="preserve"> End</w:t>
      </w:r>
      <w:r w:rsidR="00FD2073" w:rsidRPr="00AC0B3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>:</w:t>
      </w:r>
    </w:p>
    <w:p w:rsidR="00FD2073" w:rsidRDefault="00FD2073" w:rsidP="00FD2073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color w:val="C00000"/>
          <w:sz w:val="28"/>
          <w:szCs w:val="28"/>
          <w:lang w:val="en-GB"/>
        </w:rPr>
      </w:pPr>
    </w:p>
    <w:p w:rsidR="00AC0B3E" w:rsidRDefault="005850DB" w:rsidP="00FA04D4">
      <w:pPr>
        <w:pStyle w:val="HTMLconformatoprevio"/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850DB">
        <w:rPr>
          <w:rFonts w:ascii="Times New Roman" w:hAnsi="Times New Roman" w:cs="Times New Roman"/>
          <w:sz w:val="28"/>
          <w:szCs w:val="28"/>
          <w:lang w:val="en-GB"/>
        </w:rPr>
        <w:t>The development of the Interface has been carrie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d out in Angular 7 with the </w:t>
      </w:r>
      <w:proofErr w:type="spellStart"/>
      <w:r w:rsidRPr="005850DB">
        <w:rPr>
          <w:rFonts w:ascii="Times New Roman" w:hAnsi="Times New Roman" w:cs="Times New Roman"/>
          <w:sz w:val="28"/>
          <w:szCs w:val="28"/>
          <w:lang w:val="en-GB"/>
        </w:rPr>
        <w:t>W</w:t>
      </w:r>
      <w:r w:rsidR="00AC0B3E">
        <w:rPr>
          <w:rFonts w:ascii="Times New Roman" w:hAnsi="Times New Roman" w:cs="Times New Roman"/>
          <w:sz w:val="28"/>
          <w:szCs w:val="28"/>
          <w:lang w:val="en-GB"/>
        </w:rPr>
        <w:t>ebStorm</w:t>
      </w:r>
      <w:proofErr w:type="spellEnd"/>
      <w:r w:rsidR="00AC0B3E">
        <w:rPr>
          <w:rFonts w:ascii="Times New Roman" w:hAnsi="Times New Roman" w:cs="Times New Roman"/>
          <w:sz w:val="28"/>
          <w:szCs w:val="28"/>
          <w:lang w:val="en-GB"/>
        </w:rPr>
        <w:t xml:space="preserve"> development environment, and</w:t>
      </w:r>
      <w:r w:rsidR="00AC0B3E" w:rsidRPr="00AC0B3E">
        <w:rPr>
          <w:rFonts w:ascii="Times New Roman" w:hAnsi="Times New Roman" w:cs="Times New Roman"/>
          <w:sz w:val="28"/>
          <w:szCs w:val="28"/>
          <w:lang w:val="en-GB"/>
        </w:rPr>
        <w:t xml:space="preserve"> has two modules, one common and another containing the search engine</w:t>
      </w:r>
      <w:r w:rsidR="00A94D4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FA04D4" w:rsidRDefault="00FA04D4" w:rsidP="005308CA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pict>
          <v:shape id="_x0000_s1027" type="#_x0000_t75" style="position:absolute;left:0;text-align:left;margin-left:24.35pt;margin-top:11.1pt;width:424.8pt;height:137.5pt;z-index:251665408;mso-position-horizontal-relative:text;mso-position-vertical-relative:text;mso-width-relative:page;mso-height-relative:page">
            <v:imagedata r:id="rId13" o:title="WhatsApp Image 2019-03-12 at 23.10.38" cropbottom="42457f"/>
            <w10:wrap type="square"/>
          </v:shape>
        </w:pict>
      </w:r>
    </w:p>
    <w:p w:rsidR="00AC0B3E" w:rsidRDefault="009C7E26" w:rsidP="00A94D4D">
      <w:pPr>
        <w:pStyle w:val="HTMLconformatoprevio"/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C7E26">
        <w:rPr>
          <w:rFonts w:ascii="Times New Roman" w:hAnsi="Times New Roman" w:cs="Times New Roman"/>
          <w:sz w:val="28"/>
          <w:szCs w:val="28"/>
          <w:lang w:val="en-GB"/>
        </w:rPr>
        <w:t>Finally, it is important to highlight the importance of the scalability that makes up the entire structure of the project. This application right now is designed to be 100% scalable, and in fact the next step would be this one.</w:t>
      </w:r>
    </w:p>
    <w:p w:rsidR="00AC0B3E" w:rsidRDefault="00AC0B3E" w:rsidP="005308CA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9C7E26" w:rsidRDefault="009C7E26" w:rsidP="00FA04D4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08CA">
        <w:rPr>
          <w:rFonts w:ascii="Times New Roman" w:hAnsi="Times New Roman" w:cs="Times New Roman"/>
          <w:sz w:val="28"/>
          <w:szCs w:val="28"/>
          <w:lang w:val="en-GB"/>
        </w:rPr>
        <w:t xml:space="preserve">You can see the rest in our </w:t>
      </w:r>
      <w:proofErr w:type="spellStart"/>
      <w:r w:rsidRPr="005308CA">
        <w:rPr>
          <w:rFonts w:ascii="Times New Roman" w:hAnsi="Times New Roman" w:cs="Times New Roman"/>
          <w:sz w:val="28"/>
          <w:szCs w:val="28"/>
          <w:lang w:val="en-GB"/>
        </w:rPr>
        <w:t>Github</w:t>
      </w:r>
      <w:proofErr w:type="spellEnd"/>
      <w:r w:rsidRPr="005308CA">
        <w:rPr>
          <w:rFonts w:ascii="Times New Roman" w:hAnsi="Times New Roman" w:cs="Times New Roman"/>
          <w:sz w:val="28"/>
          <w:szCs w:val="28"/>
          <w:lang w:val="en-GB"/>
        </w:rPr>
        <w:t xml:space="preserve"> repository in: </w:t>
      </w:r>
      <w:hyperlink r:id="rId14" w:history="1">
        <w:r w:rsidRPr="00DE1244">
          <w:rPr>
            <w:rStyle w:val="Hipervnculo"/>
            <w:rFonts w:ascii="Times New Roman" w:hAnsi="Times New Roman" w:cs="Times New Roman"/>
            <w:sz w:val="28"/>
            <w:szCs w:val="28"/>
            <w:lang w:val="en-GB"/>
          </w:rPr>
          <w:t>https://github.com/edijavi/DLS-Assignment1</w:t>
        </w:r>
      </w:hyperlink>
      <w:bookmarkStart w:id="0" w:name="_GoBack"/>
      <w:bookmarkEnd w:id="0"/>
    </w:p>
    <w:sectPr w:rsidR="009C7E26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247" w:rsidRDefault="002D4247" w:rsidP="00A67165">
      <w:pPr>
        <w:spacing w:after="0" w:line="240" w:lineRule="auto"/>
      </w:pPr>
      <w:r>
        <w:separator/>
      </w:r>
    </w:p>
  </w:endnote>
  <w:endnote w:type="continuationSeparator" w:id="0">
    <w:p w:rsidR="002D4247" w:rsidRDefault="002D4247" w:rsidP="00A6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65" w:rsidRPr="00A67165" w:rsidRDefault="00A67165">
    <w:pPr>
      <w:pStyle w:val="Piedepgina"/>
    </w:pPr>
    <w:r>
      <w:rPr>
        <w:lang w:val="es-ES"/>
      </w:rPr>
      <w:t>Edison Lamar</w:t>
    </w:r>
    <w:r>
      <w:ptab w:relativeTo="margin" w:alignment="center" w:leader="none"/>
    </w:r>
    <w:r>
      <w:t xml:space="preserve">Rafael </w:t>
    </w:r>
    <w:proofErr w:type="spellStart"/>
    <w:r>
      <w:t>García</w:t>
    </w:r>
    <w:proofErr w:type="spellEnd"/>
    <w:r>
      <w:ptab w:relativeTo="margin" w:alignment="right" w:leader="none"/>
    </w:r>
    <w:r>
      <w:t xml:space="preserve">Miguel </w:t>
    </w:r>
    <w:proofErr w:type="spellStart"/>
    <w:r>
      <w:t>Ángel</w:t>
    </w:r>
    <w:proofErr w:type="spellEnd"/>
    <w:r>
      <w:t xml:space="preserve"> </w:t>
    </w:r>
    <w:proofErr w:type="spellStart"/>
    <w:r>
      <w:t>Herranz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247" w:rsidRDefault="002D4247" w:rsidP="00A67165">
      <w:pPr>
        <w:spacing w:after="0" w:line="240" w:lineRule="auto"/>
      </w:pPr>
      <w:r>
        <w:separator/>
      </w:r>
    </w:p>
  </w:footnote>
  <w:footnote w:type="continuationSeparator" w:id="0">
    <w:p w:rsidR="002D4247" w:rsidRDefault="002D4247" w:rsidP="00A6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7A04"/>
      </v:shape>
    </w:pict>
  </w:numPicBullet>
  <w:abstractNum w:abstractNumId="0" w15:restartNumberingAfterBreak="0">
    <w:nsid w:val="6B3A64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19701EA"/>
    <w:multiLevelType w:val="hybridMultilevel"/>
    <w:tmpl w:val="5AD4076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21B01"/>
    <w:multiLevelType w:val="hybridMultilevel"/>
    <w:tmpl w:val="513279D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A7"/>
    <w:rsid w:val="001B4547"/>
    <w:rsid w:val="001E0D02"/>
    <w:rsid w:val="00267ADF"/>
    <w:rsid w:val="002D4247"/>
    <w:rsid w:val="00362579"/>
    <w:rsid w:val="00521683"/>
    <w:rsid w:val="005308CA"/>
    <w:rsid w:val="005848AF"/>
    <w:rsid w:val="005850DB"/>
    <w:rsid w:val="00795E76"/>
    <w:rsid w:val="00800B08"/>
    <w:rsid w:val="008D4669"/>
    <w:rsid w:val="00906A75"/>
    <w:rsid w:val="00940E99"/>
    <w:rsid w:val="009C7E26"/>
    <w:rsid w:val="00A67165"/>
    <w:rsid w:val="00A94D4D"/>
    <w:rsid w:val="00AC0B3E"/>
    <w:rsid w:val="00E43E90"/>
    <w:rsid w:val="00EA05EE"/>
    <w:rsid w:val="00EC3989"/>
    <w:rsid w:val="00F020A7"/>
    <w:rsid w:val="00F543C3"/>
    <w:rsid w:val="00F578FA"/>
    <w:rsid w:val="00FA04D4"/>
    <w:rsid w:val="00FB0BAA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F7C1B9A-D34B-47FA-8287-E3FB973E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02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0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Puesto">
    <w:name w:val="Title"/>
    <w:basedOn w:val="Normal"/>
    <w:next w:val="Normal"/>
    <w:link w:val="PuestoCar"/>
    <w:uiPriority w:val="10"/>
    <w:qFormat/>
    <w:rsid w:val="00F02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20A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0A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0A7"/>
    <w:rPr>
      <w:i/>
      <w:iCs/>
      <w:color w:val="5B9BD5" w:themeColor="accent1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20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521683"/>
  </w:style>
  <w:style w:type="character" w:customStyle="1" w:styleId="pl-en">
    <w:name w:val="pl-en"/>
    <w:basedOn w:val="Fuentedeprrafopredeter"/>
    <w:rsid w:val="00521683"/>
  </w:style>
  <w:style w:type="character" w:customStyle="1" w:styleId="pl-smi">
    <w:name w:val="pl-smi"/>
    <w:basedOn w:val="Fuentedeprrafopredeter"/>
    <w:rsid w:val="00521683"/>
  </w:style>
  <w:style w:type="character" w:customStyle="1" w:styleId="pl-c">
    <w:name w:val="pl-c"/>
    <w:basedOn w:val="Fuentedeprrafopredeter"/>
    <w:rsid w:val="00521683"/>
  </w:style>
  <w:style w:type="character" w:customStyle="1" w:styleId="pl-c1">
    <w:name w:val="pl-c1"/>
    <w:basedOn w:val="Fuentedeprrafopredeter"/>
    <w:rsid w:val="00521683"/>
  </w:style>
  <w:style w:type="character" w:customStyle="1" w:styleId="pl-v">
    <w:name w:val="pl-v"/>
    <w:basedOn w:val="Fuentedeprrafopredeter"/>
    <w:rsid w:val="00521683"/>
  </w:style>
  <w:style w:type="paragraph" w:styleId="Encabezado">
    <w:name w:val="header"/>
    <w:basedOn w:val="Normal"/>
    <w:link w:val="EncabezadoCar"/>
    <w:uiPriority w:val="99"/>
    <w:unhideWhenUsed/>
    <w:rsid w:val="00A67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165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67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165"/>
    <w:rPr>
      <w:lang w:val="en-GB"/>
    </w:rPr>
  </w:style>
  <w:style w:type="character" w:styleId="Hipervnculo">
    <w:name w:val="Hyperlink"/>
    <w:basedOn w:val="Fuentedeprrafopredeter"/>
    <w:uiPriority w:val="99"/>
    <w:unhideWhenUsed/>
    <w:rsid w:val="009C7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dijavi/DLS-Assignment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15</cp:revision>
  <dcterms:created xsi:type="dcterms:W3CDTF">2019-03-10T14:03:00Z</dcterms:created>
  <dcterms:modified xsi:type="dcterms:W3CDTF">2019-03-13T10:31:00Z</dcterms:modified>
</cp:coreProperties>
</file>