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478A7" w14:textId="77777777" w:rsidR="009A183C" w:rsidRDefault="00000000">
      <w:pPr>
        <w:bidi/>
        <w:spacing w:line="240" w:lineRule="auto"/>
        <w:jc w:val="center"/>
        <w:rPr>
          <w:b/>
          <w:sz w:val="12"/>
          <w:szCs w:val="12"/>
          <w:u w:val="single"/>
        </w:rPr>
      </w:pPr>
      <w:r>
        <w:rPr>
          <w:noProof/>
          <w:sz w:val="12"/>
          <w:szCs w:val="12"/>
        </w:rPr>
        <w:drawing>
          <wp:inline distT="0" distB="0" distL="0" distR="0" wp14:anchorId="49CB89FE" wp14:editId="2079B15D">
            <wp:extent cx="5731510" cy="1226185"/>
            <wp:effectExtent l="0" t="0" r="0" b="0"/>
            <wp:docPr id="238" name="image68.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8.jpg" descr="Text&#10;&#10;Description automatically generated"/>
                    <pic:cNvPicPr preferRelativeResize="0"/>
                  </pic:nvPicPr>
                  <pic:blipFill>
                    <a:blip r:embed="rId8"/>
                    <a:srcRect/>
                    <a:stretch>
                      <a:fillRect/>
                    </a:stretch>
                  </pic:blipFill>
                  <pic:spPr>
                    <a:xfrm>
                      <a:off x="0" y="0"/>
                      <a:ext cx="5731510" cy="1226185"/>
                    </a:xfrm>
                    <a:prstGeom prst="rect">
                      <a:avLst/>
                    </a:prstGeom>
                    <a:ln/>
                  </pic:spPr>
                </pic:pic>
              </a:graphicData>
            </a:graphic>
          </wp:inline>
        </w:drawing>
      </w:r>
    </w:p>
    <w:p w14:paraId="582555AA" w14:textId="77777777" w:rsidR="009A183C" w:rsidRDefault="00000000">
      <w:pPr>
        <w:bidi/>
        <w:spacing w:before="120" w:line="240" w:lineRule="auto"/>
        <w:jc w:val="center"/>
        <w:rPr>
          <w:rFonts w:ascii="David" w:eastAsia="David" w:hAnsi="David" w:cs="David"/>
          <w:b/>
          <w:sz w:val="32"/>
          <w:szCs w:val="32"/>
        </w:rPr>
      </w:pPr>
      <w:r>
        <w:rPr>
          <w:rFonts w:ascii="David" w:eastAsia="David" w:hAnsi="David" w:cs="David"/>
          <w:b/>
          <w:sz w:val="32"/>
          <w:szCs w:val="32"/>
          <w:rtl/>
        </w:rPr>
        <w:t xml:space="preserve">   סמל מוסד -  270538</w:t>
      </w:r>
    </w:p>
    <w:p w14:paraId="2B544109" w14:textId="77777777" w:rsidR="009A183C" w:rsidRDefault="009A183C">
      <w:pPr>
        <w:bidi/>
        <w:spacing w:line="240" w:lineRule="auto"/>
        <w:jc w:val="center"/>
        <w:rPr>
          <w:rFonts w:ascii="David" w:eastAsia="David" w:hAnsi="David" w:cs="David"/>
          <w:sz w:val="12"/>
          <w:szCs w:val="12"/>
        </w:rPr>
      </w:pPr>
    </w:p>
    <w:p w14:paraId="5A4FCDC9" w14:textId="77777777" w:rsidR="009A183C" w:rsidRDefault="009A183C">
      <w:pPr>
        <w:bidi/>
        <w:spacing w:line="240" w:lineRule="auto"/>
        <w:jc w:val="center"/>
        <w:rPr>
          <w:rFonts w:ascii="David" w:eastAsia="David" w:hAnsi="David" w:cs="David"/>
          <w:b/>
          <w:color w:val="800000"/>
          <w:sz w:val="12"/>
          <w:szCs w:val="12"/>
        </w:rPr>
      </w:pPr>
    </w:p>
    <w:p w14:paraId="429677DA" w14:textId="77777777" w:rsidR="009A183C" w:rsidRDefault="009A183C">
      <w:pPr>
        <w:bidi/>
        <w:spacing w:line="240" w:lineRule="auto"/>
        <w:jc w:val="center"/>
        <w:rPr>
          <w:rFonts w:ascii="David" w:eastAsia="David" w:hAnsi="David" w:cs="David"/>
          <w:b/>
          <w:sz w:val="12"/>
          <w:szCs w:val="12"/>
        </w:rPr>
      </w:pPr>
    </w:p>
    <w:p w14:paraId="2180CC40" w14:textId="77777777" w:rsidR="009A183C" w:rsidRDefault="00000000">
      <w:pPr>
        <w:bidi/>
        <w:spacing w:line="240" w:lineRule="auto"/>
        <w:jc w:val="center"/>
        <w:rPr>
          <w:rFonts w:ascii="David" w:eastAsia="David" w:hAnsi="David" w:cs="David"/>
          <w:b/>
          <w:sz w:val="40"/>
          <w:szCs w:val="40"/>
        </w:rPr>
      </w:pPr>
      <w:r>
        <w:rPr>
          <w:rFonts w:ascii="David" w:eastAsia="David" w:hAnsi="David" w:cs="David"/>
          <w:b/>
          <w:sz w:val="40"/>
          <w:szCs w:val="40"/>
          <w:rtl/>
        </w:rPr>
        <w:t xml:space="preserve">   פרויקט גמר</w:t>
      </w:r>
    </w:p>
    <w:p w14:paraId="652875DC" w14:textId="77777777" w:rsidR="009A183C" w:rsidRDefault="009A183C">
      <w:pPr>
        <w:bidi/>
        <w:spacing w:line="240" w:lineRule="auto"/>
        <w:jc w:val="center"/>
        <w:rPr>
          <w:rFonts w:ascii="David" w:eastAsia="David" w:hAnsi="David" w:cs="David"/>
          <w:b/>
          <w:sz w:val="12"/>
          <w:szCs w:val="12"/>
        </w:rPr>
      </w:pPr>
    </w:p>
    <w:p w14:paraId="5C3E651E" w14:textId="77777777" w:rsidR="009A183C" w:rsidRDefault="009A183C">
      <w:pPr>
        <w:bidi/>
        <w:spacing w:line="240" w:lineRule="auto"/>
        <w:jc w:val="center"/>
        <w:rPr>
          <w:rFonts w:ascii="David" w:eastAsia="David" w:hAnsi="David" w:cs="David"/>
          <w:b/>
          <w:sz w:val="12"/>
          <w:szCs w:val="12"/>
        </w:rPr>
      </w:pPr>
    </w:p>
    <w:p w14:paraId="60BA14D3" w14:textId="77777777" w:rsidR="009A183C" w:rsidRDefault="009A183C">
      <w:pPr>
        <w:bidi/>
        <w:spacing w:line="240" w:lineRule="auto"/>
        <w:jc w:val="center"/>
        <w:rPr>
          <w:rFonts w:ascii="David" w:eastAsia="David" w:hAnsi="David" w:cs="David"/>
          <w:b/>
          <w:sz w:val="12"/>
          <w:szCs w:val="12"/>
        </w:rPr>
      </w:pPr>
    </w:p>
    <w:p w14:paraId="5DBDD631" w14:textId="77777777" w:rsidR="009A183C" w:rsidRDefault="00000000">
      <w:pPr>
        <w:bidi/>
        <w:spacing w:line="240" w:lineRule="auto"/>
        <w:jc w:val="center"/>
        <w:rPr>
          <w:rFonts w:ascii="David" w:eastAsia="David" w:hAnsi="David" w:cs="David"/>
          <w:b/>
          <w:sz w:val="32"/>
          <w:szCs w:val="32"/>
        </w:rPr>
      </w:pPr>
      <w:r>
        <w:rPr>
          <w:rFonts w:ascii="David" w:eastAsia="David" w:hAnsi="David" w:cs="David"/>
          <w:b/>
          <w:sz w:val="32"/>
          <w:szCs w:val="32"/>
          <w:rtl/>
        </w:rPr>
        <w:t xml:space="preserve">   הנדסאי מערכות תקשוב</w:t>
      </w:r>
    </w:p>
    <w:p w14:paraId="56CEF316" w14:textId="77777777" w:rsidR="009A183C" w:rsidRDefault="009A183C">
      <w:pPr>
        <w:bidi/>
        <w:spacing w:line="240" w:lineRule="auto"/>
        <w:rPr>
          <w:rFonts w:ascii="David" w:eastAsia="David" w:hAnsi="David" w:cs="David"/>
          <w:b/>
          <w:sz w:val="12"/>
          <w:szCs w:val="12"/>
        </w:rPr>
      </w:pPr>
    </w:p>
    <w:p w14:paraId="5C50724D" w14:textId="77777777" w:rsidR="009A183C" w:rsidRDefault="009A183C">
      <w:pPr>
        <w:bidi/>
        <w:spacing w:line="240" w:lineRule="auto"/>
        <w:rPr>
          <w:rFonts w:ascii="David" w:eastAsia="David" w:hAnsi="David" w:cs="David"/>
          <w:b/>
          <w:sz w:val="12"/>
          <w:szCs w:val="12"/>
        </w:rPr>
      </w:pPr>
    </w:p>
    <w:p w14:paraId="153DCF9D" w14:textId="77777777" w:rsidR="009A183C" w:rsidRDefault="009A183C">
      <w:pPr>
        <w:bidi/>
        <w:spacing w:line="240" w:lineRule="auto"/>
        <w:rPr>
          <w:rFonts w:ascii="David" w:eastAsia="David" w:hAnsi="David" w:cs="David"/>
          <w:b/>
          <w:sz w:val="12"/>
          <w:szCs w:val="12"/>
        </w:rPr>
      </w:pPr>
    </w:p>
    <w:p w14:paraId="7F527321" w14:textId="77777777" w:rsidR="009A183C" w:rsidRDefault="00000000">
      <w:pPr>
        <w:bidi/>
        <w:spacing w:line="240" w:lineRule="auto"/>
        <w:jc w:val="center"/>
        <w:rPr>
          <w:rFonts w:ascii="David" w:eastAsia="David" w:hAnsi="David" w:cs="David"/>
          <w:b/>
          <w:sz w:val="32"/>
          <w:szCs w:val="32"/>
          <w:u w:val="single"/>
        </w:rPr>
      </w:pPr>
      <w:r>
        <w:rPr>
          <w:rFonts w:ascii="David" w:eastAsia="David" w:hAnsi="David" w:cs="David"/>
          <w:b/>
          <w:sz w:val="32"/>
          <w:szCs w:val="32"/>
          <w:u w:val="single"/>
          <w:rtl/>
        </w:rPr>
        <w:t>התמחות:   מערכות תקשוב</w:t>
      </w:r>
    </w:p>
    <w:p w14:paraId="1917A291" w14:textId="77777777" w:rsidR="009A183C" w:rsidRDefault="009A183C">
      <w:pPr>
        <w:bidi/>
        <w:spacing w:line="240" w:lineRule="auto"/>
        <w:rPr>
          <w:rFonts w:ascii="David" w:eastAsia="David" w:hAnsi="David" w:cs="David"/>
          <w:sz w:val="12"/>
          <w:szCs w:val="12"/>
          <w:u w:val="single"/>
        </w:rPr>
      </w:pPr>
    </w:p>
    <w:p w14:paraId="3AC4459B" w14:textId="77777777" w:rsidR="009A183C" w:rsidRDefault="009A183C">
      <w:pPr>
        <w:bidi/>
        <w:spacing w:line="240" w:lineRule="auto"/>
        <w:rPr>
          <w:rFonts w:ascii="David" w:eastAsia="David" w:hAnsi="David" w:cs="David"/>
          <w:sz w:val="12"/>
          <w:szCs w:val="12"/>
          <w:u w:val="single"/>
        </w:rPr>
      </w:pPr>
    </w:p>
    <w:p w14:paraId="16AF163D" w14:textId="77777777" w:rsidR="009A183C" w:rsidRDefault="00000000">
      <w:pPr>
        <w:bidi/>
        <w:spacing w:line="240" w:lineRule="auto"/>
        <w:rPr>
          <w:rFonts w:ascii="David" w:eastAsia="David" w:hAnsi="David" w:cs="David"/>
          <w:b/>
          <w:sz w:val="20"/>
          <w:szCs w:val="20"/>
        </w:rPr>
      </w:pPr>
      <w:r>
        <w:rPr>
          <w:rFonts w:ascii="David" w:eastAsia="David" w:hAnsi="David" w:cs="David"/>
          <w:b/>
          <w:sz w:val="20"/>
          <w:szCs w:val="20"/>
        </w:rPr>
        <w:t xml:space="preserve">     </w:t>
      </w:r>
    </w:p>
    <w:p w14:paraId="55F4EE36" w14:textId="77777777" w:rsidR="009A183C" w:rsidRDefault="00000000">
      <w:pPr>
        <w:bidi/>
        <w:spacing w:line="240" w:lineRule="auto"/>
        <w:rPr>
          <w:rFonts w:ascii="David" w:eastAsia="David" w:hAnsi="David" w:cs="David"/>
          <w:b/>
          <w:sz w:val="24"/>
          <w:szCs w:val="24"/>
          <w:u w:val="single"/>
        </w:rPr>
      </w:pPr>
      <w:r>
        <w:rPr>
          <w:rFonts w:ascii="David" w:eastAsia="David" w:hAnsi="David" w:cs="David"/>
          <w:b/>
          <w:sz w:val="20"/>
          <w:szCs w:val="20"/>
        </w:rPr>
        <w:t xml:space="preserve">     </w:t>
      </w:r>
      <w:r>
        <w:rPr>
          <w:rFonts w:ascii="David" w:eastAsia="David" w:hAnsi="David" w:cs="David"/>
          <w:b/>
          <w:sz w:val="24"/>
          <w:szCs w:val="24"/>
          <w:u w:val="single"/>
          <w:rtl/>
        </w:rPr>
        <w:t>הנושא:</w:t>
      </w:r>
      <w:r>
        <w:rPr>
          <w:rFonts w:ascii="David" w:eastAsia="David" w:hAnsi="David" w:cs="David"/>
          <w:b/>
          <w:sz w:val="24"/>
          <w:szCs w:val="24"/>
          <w:rtl/>
        </w:rPr>
        <w:t xml:space="preserve">  הקמה, תכנון ופיתוח לחברת </w:t>
      </w:r>
      <w:proofErr w:type="spellStart"/>
      <w:r>
        <w:rPr>
          <w:rFonts w:ascii="David" w:eastAsia="David" w:hAnsi="David" w:cs="David"/>
          <w:b/>
          <w:sz w:val="24"/>
          <w:szCs w:val="24"/>
        </w:rPr>
        <w:t>BlueSpace</w:t>
      </w:r>
      <w:proofErr w:type="spellEnd"/>
      <w:r>
        <w:rPr>
          <w:rFonts w:ascii="David" w:eastAsia="David" w:hAnsi="David" w:cs="David"/>
          <w:b/>
          <w:sz w:val="24"/>
          <w:szCs w:val="24"/>
          <w:u w:val="single"/>
        </w:rPr>
        <w:t xml:space="preserve"> </w:t>
      </w:r>
    </w:p>
    <w:p w14:paraId="30637578" w14:textId="77777777" w:rsidR="009A183C" w:rsidRDefault="009A183C">
      <w:pPr>
        <w:bidi/>
        <w:spacing w:line="240" w:lineRule="auto"/>
        <w:rPr>
          <w:rFonts w:ascii="David" w:eastAsia="David" w:hAnsi="David" w:cs="David"/>
          <w:sz w:val="16"/>
          <w:szCs w:val="16"/>
          <w:u w:val="single"/>
        </w:rPr>
      </w:pPr>
    </w:p>
    <w:p w14:paraId="729E4CFD" w14:textId="77777777" w:rsidR="009A183C" w:rsidRDefault="009A183C">
      <w:pPr>
        <w:bidi/>
        <w:spacing w:line="240" w:lineRule="auto"/>
        <w:rPr>
          <w:rFonts w:ascii="David" w:eastAsia="David" w:hAnsi="David" w:cs="David"/>
          <w:b/>
          <w:sz w:val="16"/>
          <w:szCs w:val="16"/>
        </w:rPr>
      </w:pPr>
    </w:p>
    <w:p w14:paraId="3DFC824B" w14:textId="77777777" w:rsidR="009A183C" w:rsidRDefault="00000000">
      <w:pPr>
        <w:bidi/>
        <w:spacing w:line="240" w:lineRule="auto"/>
        <w:rPr>
          <w:rFonts w:ascii="David" w:eastAsia="David" w:hAnsi="David" w:cs="David"/>
          <w:sz w:val="16"/>
          <w:szCs w:val="16"/>
          <w:u w:val="single"/>
        </w:rPr>
      </w:pPr>
      <w:r>
        <w:rPr>
          <w:rFonts w:ascii="David" w:eastAsia="David" w:hAnsi="David" w:cs="David"/>
          <w:b/>
          <w:sz w:val="24"/>
          <w:szCs w:val="24"/>
        </w:rPr>
        <w:t xml:space="preserve">    </w:t>
      </w:r>
      <w:r>
        <w:rPr>
          <w:rFonts w:ascii="David" w:eastAsia="David" w:hAnsi="David" w:cs="David"/>
          <w:b/>
          <w:sz w:val="24"/>
          <w:szCs w:val="24"/>
          <w:u w:val="single"/>
          <w:rtl/>
        </w:rPr>
        <w:t>מנחת הפרויקט :</w:t>
      </w:r>
      <w:r>
        <w:rPr>
          <w:rFonts w:ascii="David" w:eastAsia="David" w:hAnsi="David" w:cs="David"/>
          <w:b/>
          <w:sz w:val="24"/>
          <w:szCs w:val="24"/>
          <w:rtl/>
        </w:rPr>
        <w:t xml:space="preserve"> סיון שי</w:t>
      </w:r>
      <w:r>
        <w:rPr>
          <w:rFonts w:ascii="David" w:eastAsia="David" w:hAnsi="David" w:cs="David"/>
          <w:sz w:val="16"/>
          <w:szCs w:val="16"/>
          <w:u w:val="single"/>
        </w:rPr>
        <w:t xml:space="preserve"> </w:t>
      </w:r>
    </w:p>
    <w:p w14:paraId="1B1F3ECE" w14:textId="77777777" w:rsidR="009A183C" w:rsidRDefault="009A183C">
      <w:pPr>
        <w:bidi/>
        <w:spacing w:line="240" w:lineRule="auto"/>
        <w:rPr>
          <w:rFonts w:ascii="David" w:eastAsia="David" w:hAnsi="David" w:cs="David"/>
          <w:sz w:val="12"/>
          <w:szCs w:val="12"/>
          <w:u w:val="single"/>
        </w:rPr>
      </w:pPr>
    </w:p>
    <w:p w14:paraId="18B92A39" w14:textId="77777777" w:rsidR="009A183C" w:rsidRDefault="009A183C">
      <w:pPr>
        <w:bidi/>
        <w:spacing w:line="240" w:lineRule="auto"/>
        <w:rPr>
          <w:rFonts w:ascii="David" w:eastAsia="David" w:hAnsi="David" w:cs="David"/>
          <w:b/>
          <w:sz w:val="12"/>
          <w:szCs w:val="12"/>
        </w:rPr>
      </w:pPr>
    </w:p>
    <w:p w14:paraId="129587D4" w14:textId="77777777" w:rsidR="009A183C" w:rsidRDefault="009A183C">
      <w:pPr>
        <w:bidi/>
        <w:spacing w:line="240" w:lineRule="auto"/>
        <w:rPr>
          <w:rFonts w:ascii="David" w:eastAsia="David" w:hAnsi="David" w:cs="David"/>
          <w:b/>
          <w:sz w:val="12"/>
          <w:szCs w:val="12"/>
        </w:rPr>
      </w:pPr>
    </w:p>
    <w:p w14:paraId="0D888F8F" w14:textId="77777777" w:rsidR="009A183C" w:rsidRDefault="009A183C">
      <w:pPr>
        <w:bidi/>
        <w:spacing w:line="240" w:lineRule="auto"/>
        <w:rPr>
          <w:rFonts w:ascii="David" w:eastAsia="David" w:hAnsi="David" w:cs="David"/>
          <w:b/>
          <w:sz w:val="12"/>
          <w:szCs w:val="12"/>
        </w:rPr>
      </w:pPr>
    </w:p>
    <w:p w14:paraId="4AF815A0" w14:textId="77777777" w:rsidR="009A183C" w:rsidRDefault="00000000">
      <w:pPr>
        <w:bidi/>
        <w:spacing w:line="240" w:lineRule="auto"/>
        <w:rPr>
          <w:rFonts w:ascii="David" w:eastAsia="David" w:hAnsi="David" w:cs="David"/>
          <w:b/>
        </w:rPr>
      </w:pPr>
      <w:r>
        <w:rPr>
          <w:rFonts w:ascii="David" w:eastAsia="David" w:hAnsi="David" w:cs="David"/>
          <w:b/>
          <w:rtl/>
        </w:rPr>
        <w:t xml:space="preserve">      המגיש:</w:t>
      </w:r>
    </w:p>
    <w:p w14:paraId="2A626934" w14:textId="77777777" w:rsidR="009A183C" w:rsidRDefault="009A183C">
      <w:pPr>
        <w:bidi/>
        <w:spacing w:line="240" w:lineRule="auto"/>
        <w:rPr>
          <w:rFonts w:ascii="David" w:eastAsia="David" w:hAnsi="David" w:cs="David"/>
        </w:rPr>
      </w:pPr>
    </w:p>
    <w:p w14:paraId="1C6AADB5" w14:textId="77777777" w:rsidR="009A183C" w:rsidRDefault="00000000">
      <w:pPr>
        <w:bidi/>
        <w:spacing w:line="240" w:lineRule="auto"/>
        <w:rPr>
          <w:rFonts w:ascii="David" w:eastAsia="David" w:hAnsi="David" w:cs="David"/>
        </w:rPr>
      </w:pPr>
      <w:r>
        <w:rPr>
          <w:rFonts w:ascii="David" w:eastAsia="David" w:hAnsi="David" w:cs="David"/>
          <w:rtl/>
        </w:rPr>
        <w:t xml:space="preserve">      שם:  סוקולוב אדוארד  ת.ז.  213761711</w:t>
      </w:r>
    </w:p>
    <w:p w14:paraId="4396CCF9" w14:textId="77777777" w:rsidR="009A183C" w:rsidRDefault="009A183C">
      <w:pPr>
        <w:bidi/>
        <w:spacing w:line="240" w:lineRule="auto"/>
        <w:jc w:val="center"/>
        <w:rPr>
          <w:rFonts w:ascii="David" w:eastAsia="David" w:hAnsi="David" w:cs="David"/>
          <w:sz w:val="16"/>
          <w:szCs w:val="16"/>
        </w:rPr>
      </w:pPr>
    </w:p>
    <w:p w14:paraId="0B424C98" w14:textId="77777777" w:rsidR="009A183C" w:rsidRDefault="00000000">
      <w:pPr>
        <w:bidi/>
        <w:spacing w:line="240" w:lineRule="auto"/>
        <w:rPr>
          <w:rFonts w:ascii="David" w:eastAsia="David" w:hAnsi="David" w:cs="David"/>
          <w:sz w:val="16"/>
          <w:szCs w:val="16"/>
        </w:rPr>
      </w:pPr>
      <w:r>
        <w:rPr>
          <w:rFonts w:ascii="David" w:eastAsia="David" w:hAnsi="David" w:cs="David"/>
          <w:sz w:val="16"/>
          <w:szCs w:val="16"/>
          <w:rtl/>
        </w:rPr>
        <w:t xml:space="preserve">      תאריך ההגשה: _______________________________________________</w:t>
      </w:r>
    </w:p>
    <w:p w14:paraId="0981186C" w14:textId="77777777" w:rsidR="009A183C" w:rsidRDefault="00000000">
      <w:pPr>
        <w:pStyle w:val="Heading1"/>
        <w:bidi/>
        <w:rPr>
          <w:rFonts w:ascii="David" w:eastAsia="David" w:hAnsi="David" w:cs="David"/>
          <w:sz w:val="16"/>
          <w:szCs w:val="16"/>
        </w:rPr>
      </w:pPr>
      <w:r>
        <w:br w:type="page"/>
      </w:r>
    </w:p>
    <w:sdt>
      <w:sdtPr>
        <w:id w:val="-1529935141"/>
        <w:docPartObj>
          <w:docPartGallery w:val="Table of Contents"/>
          <w:docPartUnique/>
        </w:docPartObj>
      </w:sdtPr>
      <w:sdtContent>
        <w:p w14:paraId="2DD6740E" w14:textId="5490A472" w:rsidR="007D1184" w:rsidRDefault="00000000">
          <w:pPr>
            <w:pStyle w:val="TOC1"/>
            <w:bidi w:val="0"/>
            <w:rPr>
              <w:rFonts w:asciiTheme="minorHAnsi" w:eastAsiaTheme="minorEastAsia" w:hAnsiTheme="minorHAnsi" w:cstheme="minorBidi"/>
              <w:noProof/>
            </w:rPr>
          </w:pPr>
          <w:r>
            <w:fldChar w:fldCharType="begin"/>
          </w:r>
          <w:r>
            <w:instrText xml:space="preserve"> TOC \h \u \z </w:instrText>
          </w:r>
          <w:r>
            <w:fldChar w:fldCharType="separate"/>
          </w:r>
          <w:hyperlink w:anchor="_Toc132914161" w:history="1">
            <w:r w:rsidR="007D1184" w:rsidRPr="00EA153C">
              <w:rPr>
                <w:rStyle w:val="Hyperlink"/>
                <w:rFonts w:ascii="David" w:eastAsia="David" w:hAnsi="David" w:cs="David"/>
                <w:noProof/>
                <w:rtl/>
              </w:rPr>
              <w:t>מבוא</w:t>
            </w:r>
            <w:r w:rsidR="007D1184">
              <w:rPr>
                <w:noProof/>
                <w:webHidden/>
              </w:rPr>
              <w:tab/>
            </w:r>
            <w:r w:rsidR="007D1184">
              <w:rPr>
                <w:noProof/>
                <w:webHidden/>
              </w:rPr>
              <w:fldChar w:fldCharType="begin"/>
            </w:r>
            <w:r w:rsidR="007D1184">
              <w:rPr>
                <w:noProof/>
                <w:webHidden/>
              </w:rPr>
              <w:instrText xml:space="preserve"> PAGEREF _Toc132914161 \h </w:instrText>
            </w:r>
            <w:r w:rsidR="007D1184">
              <w:rPr>
                <w:noProof/>
                <w:webHidden/>
              </w:rPr>
            </w:r>
            <w:r w:rsidR="007D1184">
              <w:rPr>
                <w:noProof/>
                <w:webHidden/>
              </w:rPr>
              <w:fldChar w:fldCharType="separate"/>
            </w:r>
            <w:r w:rsidR="007D1184">
              <w:rPr>
                <w:noProof/>
                <w:webHidden/>
              </w:rPr>
              <w:t>5</w:t>
            </w:r>
            <w:r w:rsidR="007D1184">
              <w:rPr>
                <w:noProof/>
                <w:webHidden/>
              </w:rPr>
              <w:fldChar w:fldCharType="end"/>
            </w:r>
          </w:hyperlink>
        </w:p>
        <w:p w14:paraId="172F0086" w14:textId="71740204" w:rsidR="007D1184" w:rsidRDefault="007D1184">
          <w:pPr>
            <w:pStyle w:val="TOC1"/>
            <w:bidi w:val="0"/>
            <w:rPr>
              <w:rFonts w:asciiTheme="minorHAnsi" w:eastAsiaTheme="minorEastAsia" w:hAnsiTheme="minorHAnsi" w:cstheme="minorBidi"/>
              <w:noProof/>
            </w:rPr>
          </w:pPr>
          <w:hyperlink w:anchor="_Toc132914162" w:history="1">
            <w:r w:rsidRPr="00EA153C">
              <w:rPr>
                <w:rStyle w:val="Hyperlink"/>
                <w:rFonts w:ascii="David" w:eastAsia="David" w:hAnsi="David" w:cs="David"/>
                <w:noProof/>
                <w:rtl/>
              </w:rPr>
              <w:t>אודות החברה</w:t>
            </w:r>
            <w:r>
              <w:rPr>
                <w:noProof/>
                <w:webHidden/>
              </w:rPr>
              <w:tab/>
            </w:r>
            <w:r>
              <w:rPr>
                <w:noProof/>
                <w:webHidden/>
              </w:rPr>
              <w:fldChar w:fldCharType="begin"/>
            </w:r>
            <w:r>
              <w:rPr>
                <w:noProof/>
                <w:webHidden/>
              </w:rPr>
              <w:instrText xml:space="preserve"> PAGEREF _Toc132914162 \h </w:instrText>
            </w:r>
            <w:r>
              <w:rPr>
                <w:noProof/>
                <w:webHidden/>
              </w:rPr>
            </w:r>
            <w:r>
              <w:rPr>
                <w:noProof/>
                <w:webHidden/>
              </w:rPr>
              <w:fldChar w:fldCharType="separate"/>
            </w:r>
            <w:r>
              <w:rPr>
                <w:noProof/>
                <w:webHidden/>
              </w:rPr>
              <w:t>6</w:t>
            </w:r>
            <w:r>
              <w:rPr>
                <w:noProof/>
                <w:webHidden/>
              </w:rPr>
              <w:fldChar w:fldCharType="end"/>
            </w:r>
          </w:hyperlink>
        </w:p>
        <w:p w14:paraId="0133DA71" w14:textId="2828EAB6" w:rsidR="007D1184" w:rsidRDefault="007D1184">
          <w:pPr>
            <w:pStyle w:val="TOC1"/>
            <w:bidi w:val="0"/>
            <w:rPr>
              <w:rFonts w:asciiTheme="minorHAnsi" w:eastAsiaTheme="minorEastAsia" w:hAnsiTheme="minorHAnsi" w:cstheme="minorBidi"/>
              <w:noProof/>
            </w:rPr>
          </w:pPr>
          <w:hyperlink w:anchor="_Toc132914163" w:history="1">
            <w:r w:rsidRPr="00EA153C">
              <w:rPr>
                <w:rStyle w:val="Hyperlink"/>
                <w:rFonts w:ascii="David" w:eastAsia="David" w:hAnsi="David" w:cs="David"/>
                <w:noProof/>
                <w:rtl/>
              </w:rPr>
              <w:t>תרשים ארגוני</w:t>
            </w:r>
            <w:r>
              <w:rPr>
                <w:noProof/>
                <w:webHidden/>
              </w:rPr>
              <w:tab/>
            </w:r>
            <w:r>
              <w:rPr>
                <w:noProof/>
                <w:webHidden/>
              </w:rPr>
              <w:fldChar w:fldCharType="begin"/>
            </w:r>
            <w:r>
              <w:rPr>
                <w:noProof/>
                <w:webHidden/>
              </w:rPr>
              <w:instrText xml:space="preserve"> PAGEREF _Toc132914163 \h </w:instrText>
            </w:r>
            <w:r>
              <w:rPr>
                <w:noProof/>
                <w:webHidden/>
              </w:rPr>
            </w:r>
            <w:r>
              <w:rPr>
                <w:noProof/>
                <w:webHidden/>
              </w:rPr>
              <w:fldChar w:fldCharType="separate"/>
            </w:r>
            <w:r>
              <w:rPr>
                <w:noProof/>
                <w:webHidden/>
              </w:rPr>
              <w:t>7</w:t>
            </w:r>
            <w:r>
              <w:rPr>
                <w:noProof/>
                <w:webHidden/>
              </w:rPr>
              <w:fldChar w:fldCharType="end"/>
            </w:r>
          </w:hyperlink>
        </w:p>
        <w:p w14:paraId="3D4FD8A6" w14:textId="400FA7E0" w:rsidR="007D1184" w:rsidRDefault="007D1184">
          <w:pPr>
            <w:pStyle w:val="TOC1"/>
            <w:bidi w:val="0"/>
            <w:rPr>
              <w:rFonts w:asciiTheme="minorHAnsi" w:eastAsiaTheme="minorEastAsia" w:hAnsiTheme="minorHAnsi" w:cstheme="minorBidi"/>
              <w:noProof/>
            </w:rPr>
          </w:pPr>
          <w:hyperlink w:anchor="_Toc132914164" w:history="1">
            <w:r w:rsidRPr="00EA153C">
              <w:rPr>
                <w:rStyle w:val="Hyperlink"/>
                <w:rFonts w:ascii="David" w:eastAsia="David" w:hAnsi="David" w:cs="David"/>
                <w:noProof/>
                <w:rtl/>
              </w:rPr>
              <w:t>מבנה החברה</w:t>
            </w:r>
            <w:r>
              <w:rPr>
                <w:noProof/>
                <w:webHidden/>
              </w:rPr>
              <w:tab/>
            </w:r>
            <w:r>
              <w:rPr>
                <w:noProof/>
                <w:webHidden/>
              </w:rPr>
              <w:fldChar w:fldCharType="begin"/>
            </w:r>
            <w:r>
              <w:rPr>
                <w:noProof/>
                <w:webHidden/>
              </w:rPr>
              <w:instrText xml:space="preserve"> PAGEREF _Toc132914164 \h </w:instrText>
            </w:r>
            <w:r>
              <w:rPr>
                <w:noProof/>
                <w:webHidden/>
              </w:rPr>
            </w:r>
            <w:r>
              <w:rPr>
                <w:noProof/>
                <w:webHidden/>
              </w:rPr>
              <w:fldChar w:fldCharType="separate"/>
            </w:r>
            <w:r>
              <w:rPr>
                <w:noProof/>
                <w:webHidden/>
              </w:rPr>
              <w:t>8</w:t>
            </w:r>
            <w:r>
              <w:rPr>
                <w:noProof/>
                <w:webHidden/>
              </w:rPr>
              <w:fldChar w:fldCharType="end"/>
            </w:r>
          </w:hyperlink>
        </w:p>
        <w:p w14:paraId="3B37299B" w14:textId="5157F9F0" w:rsidR="007D1184" w:rsidRDefault="007D1184">
          <w:pPr>
            <w:pStyle w:val="TOC1"/>
            <w:bidi w:val="0"/>
            <w:rPr>
              <w:rFonts w:asciiTheme="minorHAnsi" w:eastAsiaTheme="minorEastAsia" w:hAnsiTheme="minorHAnsi" w:cstheme="minorBidi"/>
              <w:noProof/>
            </w:rPr>
          </w:pPr>
          <w:hyperlink w:anchor="_Toc132914165" w:history="1">
            <w:r w:rsidRPr="00EA153C">
              <w:rPr>
                <w:rStyle w:val="Hyperlink"/>
                <w:noProof/>
                <w:rtl/>
              </w:rPr>
              <w:t>מדיניות הקצאת שמות לרכיבי הרשת</w:t>
            </w:r>
            <w:r>
              <w:rPr>
                <w:noProof/>
                <w:webHidden/>
              </w:rPr>
              <w:tab/>
            </w:r>
            <w:r>
              <w:rPr>
                <w:noProof/>
                <w:webHidden/>
              </w:rPr>
              <w:fldChar w:fldCharType="begin"/>
            </w:r>
            <w:r>
              <w:rPr>
                <w:noProof/>
                <w:webHidden/>
              </w:rPr>
              <w:instrText xml:space="preserve"> PAGEREF _Toc132914165 \h </w:instrText>
            </w:r>
            <w:r>
              <w:rPr>
                <w:noProof/>
                <w:webHidden/>
              </w:rPr>
            </w:r>
            <w:r>
              <w:rPr>
                <w:noProof/>
                <w:webHidden/>
              </w:rPr>
              <w:fldChar w:fldCharType="separate"/>
            </w:r>
            <w:r>
              <w:rPr>
                <w:noProof/>
                <w:webHidden/>
              </w:rPr>
              <w:t>10</w:t>
            </w:r>
            <w:r>
              <w:rPr>
                <w:noProof/>
                <w:webHidden/>
              </w:rPr>
              <w:fldChar w:fldCharType="end"/>
            </w:r>
          </w:hyperlink>
        </w:p>
        <w:p w14:paraId="4E43E152" w14:textId="53D3DF69" w:rsidR="007D1184" w:rsidRDefault="007D1184">
          <w:pPr>
            <w:pStyle w:val="TOC1"/>
            <w:bidi w:val="0"/>
            <w:rPr>
              <w:rFonts w:asciiTheme="minorHAnsi" w:eastAsiaTheme="minorEastAsia" w:hAnsiTheme="minorHAnsi" w:cstheme="minorBidi"/>
              <w:noProof/>
            </w:rPr>
          </w:pPr>
          <w:hyperlink w:anchor="_Toc132914166" w:history="1">
            <w:r w:rsidRPr="00EA153C">
              <w:rPr>
                <w:rStyle w:val="Hyperlink"/>
                <w:rFonts w:ascii="David" w:eastAsia="David" w:hAnsi="David" w:cs="David"/>
                <w:noProof/>
                <w:rtl/>
              </w:rPr>
              <w:t>טבלת כתובות של סניפים</w:t>
            </w:r>
            <w:r>
              <w:rPr>
                <w:noProof/>
                <w:webHidden/>
              </w:rPr>
              <w:tab/>
            </w:r>
            <w:r>
              <w:rPr>
                <w:noProof/>
                <w:webHidden/>
              </w:rPr>
              <w:fldChar w:fldCharType="begin"/>
            </w:r>
            <w:r>
              <w:rPr>
                <w:noProof/>
                <w:webHidden/>
              </w:rPr>
              <w:instrText xml:space="preserve"> PAGEREF _Toc132914166 \h </w:instrText>
            </w:r>
            <w:r>
              <w:rPr>
                <w:noProof/>
                <w:webHidden/>
              </w:rPr>
            </w:r>
            <w:r>
              <w:rPr>
                <w:noProof/>
                <w:webHidden/>
              </w:rPr>
              <w:fldChar w:fldCharType="separate"/>
            </w:r>
            <w:r>
              <w:rPr>
                <w:noProof/>
                <w:webHidden/>
              </w:rPr>
              <w:t>13</w:t>
            </w:r>
            <w:r>
              <w:rPr>
                <w:noProof/>
                <w:webHidden/>
              </w:rPr>
              <w:fldChar w:fldCharType="end"/>
            </w:r>
          </w:hyperlink>
        </w:p>
        <w:p w14:paraId="1D27E19B" w14:textId="52B815CF" w:rsidR="007D1184" w:rsidRDefault="007D1184">
          <w:pPr>
            <w:pStyle w:val="TOC1"/>
            <w:bidi w:val="0"/>
            <w:rPr>
              <w:rFonts w:asciiTheme="minorHAnsi" w:eastAsiaTheme="minorEastAsia" w:hAnsiTheme="minorHAnsi" w:cstheme="minorBidi"/>
              <w:noProof/>
            </w:rPr>
          </w:pPr>
          <w:hyperlink w:anchor="_Toc132914167" w:history="1">
            <w:r w:rsidRPr="00EA153C">
              <w:rPr>
                <w:rStyle w:val="Hyperlink"/>
                <w:rFonts w:ascii="David" w:eastAsia="David" w:hAnsi="David" w:cs="David"/>
                <w:noProof/>
                <w:rtl/>
              </w:rPr>
              <w:t>הגדרת שמות ו</w:t>
            </w:r>
            <w:r w:rsidRPr="00EA153C">
              <w:rPr>
                <w:rStyle w:val="Hyperlink"/>
                <w:rFonts w:ascii="David" w:eastAsia="David" w:hAnsi="David" w:cs="David"/>
                <w:noProof/>
              </w:rPr>
              <w:t>MTOD</w:t>
            </w:r>
            <w:r w:rsidRPr="00EA153C">
              <w:rPr>
                <w:rStyle w:val="Hyperlink"/>
                <w:rFonts w:ascii="David" w:eastAsia="David" w:hAnsi="David" w:cs="David"/>
                <w:noProof/>
                <w:rtl/>
              </w:rPr>
              <w:t xml:space="preserve"> לרכיבים</w:t>
            </w:r>
            <w:r>
              <w:rPr>
                <w:noProof/>
                <w:webHidden/>
              </w:rPr>
              <w:tab/>
            </w:r>
            <w:r>
              <w:rPr>
                <w:noProof/>
                <w:webHidden/>
              </w:rPr>
              <w:fldChar w:fldCharType="begin"/>
            </w:r>
            <w:r>
              <w:rPr>
                <w:noProof/>
                <w:webHidden/>
              </w:rPr>
              <w:instrText xml:space="preserve"> PAGEREF _Toc132914167 \h </w:instrText>
            </w:r>
            <w:r>
              <w:rPr>
                <w:noProof/>
                <w:webHidden/>
              </w:rPr>
            </w:r>
            <w:r>
              <w:rPr>
                <w:noProof/>
                <w:webHidden/>
              </w:rPr>
              <w:fldChar w:fldCharType="separate"/>
            </w:r>
            <w:r>
              <w:rPr>
                <w:noProof/>
                <w:webHidden/>
              </w:rPr>
              <w:t>14</w:t>
            </w:r>
            <w:r>
              <w:rPr>
                <w:noProof/>
                <w:webHidden/>
              </w:rPr>
              <w:fldChar w:fldCharType="end"/>
            </w:r>
          </w:hyperlink>
        </w:p>
        <w:p w14:paraId="1E06B07B" w14:textId="0543E43B" w:rsidR="007D1184" w:rsidRDefault="007D1184">
          <w:pPr>
            <w:pStyle w:val="TOC2"/>
            <w:tabs>
              <w:tab w:val="right" w:pos="9016"/>
            </w:tabs>
            <w:rPr>
              <w:rFonts w:asciiTheme="minorHAnsi" w:eastAsiaTheme="minorEastAsia" w:hAnsiTheme="minorHAnsi" w:cstheme="minorBidi"/>
              <w:noProof/>
            </w:rPr>
          </w:pPr>
          <w:hyperlink w:anchor="_Toc132914168" w:history="1">
            <w:r w:rsidRPr="00EA153C">
              <w:rPr>
                <w:rStyle w:val="Hyperlink"/>
                <w:rFonts w:ascii="David" w:eastAsia="David" w:hAnsi="David" w:cs="David"/>
                <w:noProof/>
                <w:rtl/>
              </w:rPr>
              <w:t>הגדרת שמות לרכיבים בסניף הראשון:</w:t>
            </w:r>
            <w:r>
              <w:rPr>
                <w:noProof/>
                <w:webHidden/>
              </w:rPr>
              <w:tab/>
            </w:r>
            <w:r>
              <w:rPr>
                <w:noProof/>
                <w:webHidden/>
              </w:rPr>
              <w:fldChar w:fldCharType="begin"/>
            </w:r>
            <w:r>
              <w:rPr>
                <w:noProof/>
                <w:webHidden/>
              </w:rPr>
              <w:instrText xml:space="preserve"> PAGEREF _Toc132914168 \h </w:instrText>
            </w:r>
            <w:r>
              <w:rPr>
                <w:noProof/>
                <w:webHidden/>
              </w:rPr>
            </w:r>
            <w:r>
              <w:rPr>
                <w:noProof/>
                <w:webHidden/>
              </w:rPr>
              <w:fldChar w:fldCharType="separate"/>
            </w:r>
            <w:r>
              <w:rPr>
                <w:noProof/>
                <w:webHidden/>
              </w:rPr>
              <w:t>14</w:t>
            </w:r>
            <w:r>
              <w:rPr>
                <w:noProof/>
                <w:webHidden/>
              </w:rPr>
              <w:fldChar w:fldCharType="end"/>
            </w:r>
          </w:hyperlink>
        </w:p>
        <w:p w14:paraId="01AD28DE" w14:textId="00DEF0CE" w:rsidR="007D1184" w:rsidRDefault="007D1184">
          <w:pPr>
            <w:pStyle w:val="TOC2"/>
            <w:tabs>
              <w:tab w:val="right" w:pos="9016"/>
            </w:tabs>
            <w:rPr>
              <w:rFonts w:asciiTheme="minorHAnsi" w:eastAsiaTheme="minorEastAsia" w:hAnsiTheme="minorHAnsi" w:cstheme="minorBidi"/>
              <w:noProof/>
            </w:rPr>
          </w:pPr>
          <w:hyperlink w:anchor="_Toc132914169" w:history="1">
            <w:r w:rsidRPr="00EA153C">
              <w:rPr>
                <w:rStyle w:val="Hyperlink"/>
                <w:rFonts w:ascii="David" w:eastAsia="David" w:hAnsi="David" w:cs="David"/>
                <w:noProof/>
                <w:rtl/>
              </w:rPr>
              <w:t>הגדרת שמות לרכיבים בסניף השני:</w:t>
            </w:r>
            <w:r>
              <w:rPr>
                <w:noProof/>
                <w:webHidden/>
              </w:rPr>
              <w:tab/>
            </w:r>
            <w:r>
              <w:rPr>
                <w:noProof/>
                <w:webHidden/>
              </w:rPr>
              <w:fldChar w:fldCharType="begin"/>
            </w:r>
            <w:r>
              <w:rPr>
                <w:noProof/>
                <w:webHidden/>
              </w:rPr>
              <w:instrText xml:space="preserve"> PAGEREF _Toc132914169 \h </w:instrText>
            </w:r>
            <w:r>
              <w:rPr>
                <w:noProof/>
                <w:webHidden/>
              </w:rPr>
            </w:r>
            <w:r>
              <w:rPr>
                <w:noProof/>
                <w:webHidden/>
              </w:rPr>
              <w:fldChar w:fldCharType="separate"/>
            </w:r>
            <w:r>
              <w:rPr>
                <w:noProof/>
                <w:webHidden/>
              </w:rPr>
              <w:t>15</w:t>
            </w:r>
            <w:r>
              <w:rPr>
                <w:noProof/>
                <w:webHidden/>
              </w:rPr>
              <w:fldChar w:fldCharType="end"/>
            </w:r>
          </w:hyperlink>
        </w:p>
        <w:p w14:paraId="6B057961" w14:textId="47F00771" w:rsidR="007D1184" w:rsidRDefault="007D1184">
          <w:pPr>
            <w:pStyle w:val="TOC2"/>
            <w:tabs>
              <w:tab w:val="right" w:pos="9016"/>
            </w:tabs>
            <w:rPr>
              <w:rFonts w:asciiTheme="minorHAnsi" w:eastAsiaTheme="minorEastAsia" w:hAnsiTheme="minorHAnsi" w:cstheme="minorBidi"/>
              <w:noProof/>
            </w:rPr>
          </w:pPr>
          <w:hyperlink w:anchor="_Toc132914170" w:history="1">
            <w:r w:rsidRPr="00EA153C">
              <w:rPr>
                <w:rStyle w:val="Hyperlink"/>
                <w:rFonts w:ascii="David" w:eastAsia="David" w:hAnsi="David" w:cs="David"/>
                <w:noProof/>
                <w:rtl/>
              </w:rPr>
              <w:t>הגדרת שמות לרכיבים בסניף השלישי:</w:t>
            </w:r>
            <w:r>
              <w:rPr>
                <w:noProof/>
                <w:webHidden/>
              </w:rPr>
              <w:tab/>
            </w:r>
            <w:r>
              <w:rPr>
                <w:noProof/>
                <w:webHidden/>
              </w:rPr>
              <w:fldChar w:fldCharType="begin"/>
            </w:r>
            <w:r>
              <w:rPr>
                <w:noProof/>
                <w:webHidden/>
              </w:rPr>
              <w:instrText xml:space="preserve"> PAGEREF _Toc132914170 \h </w:instrText>
            </w:r>
            <w:r>
              <w:rPr>
                <w:noProof/>
                <w:webHidden/>
              </w:rPr>
            </w:r>
            <w:r>
              <w:rPr>
                <w:noProof/>
                <w:webHidden/>
              </w:rPr>
              <w:fldChar w:fldCharType="separate"/>
            </w:r>
            <w:r>
              <w:rPr>
                <w:noProof/>
                <w:webHidden/>
              </w:rPr>
              <w:t>16</w:t>
            </w:r>
            <w:r>
              <w:rPr>
                <w:noProof/>
                <w:webHidden/>
              </w:rPr>
              <w:fldChar w:fldCharType="end"/>
            </w:r>
          </w:hyperlink>
        </w:p>
        <w:p w14:paraId="4C0E68F0" w14:textId="4B8BB75F" w:rsidR="007D1184" w:rsidRDefault="007D1184">
          <w:pPr>
            <w:pStyle w:val="TOC1"/>
            <w:bidi w:val="0"/>
            <w:rPr>
              <w:rFonts w:asciiTheme="minorHAnsi" w:eastAsiaTheme="minorEastAsia" w:hAnsiTheme="minorHAnsi" w:cstheme="minorBidi"/>
              <w:noProof/>
            </w:rPr>
          </w:pPr>
          <w:hyperlink w:anchor="_Toc132914171" w:history="1">
            <w:r w:rsidRPr="00EA153C">
              <w:rPr>
                <w:rStyle w:val="Hyperlink"/>
                <w:rFonts w:ascii="David" w:eastAsia="David" w:hAnsi="David" w:cs="David"/>
                <w:noProof/>
              </w:rPr>
              <w:t>VTP</w:t>
            </w:r>
            <w:r>
              <w:rPr>
                <w:noProof/>
                <w:webHidden/>
              </w:rPr>
              <w:tab/>
            </w:r>
            <w:r>
              <w:rPr>
                <w:noProof/>
                <w:webHidden/>
              </w:rPr>
              <w:fldChar w:fldCharType="begin"/>
            </w:r>
            <w:r>
              <w:rPr>
                <w:noProof/>
                <w:webHidden/>
              </w:rPr>
              <w:instrText xml:space="preserve"> PAGEREF _Toc132914171 \h </w:instrText>
            </w:r>
            <w:r>
              <w:rPr>
                <w:noProof/>
                <w:webHidden/>
              </w:rPr>
            </w:r>
            <w:r>
              <w:rPr>
                <w:noProof/>
                <w:webHidden/>
              </w:rPr>
              <w:fldChar w:fldCharType="separate"/>
            </w:r>
            <w:r>
              <w:rPr>
                <w:noProof/>
                <w:webHidden/>
              </w:rPr>
              <w:t>18</w:t>
            </w:r>
            <w:r>
              <w:rPr>
                <w:noProof/>
                <w:webHidden/>
              </w:rPr>
              <w:fldChar w:fldCharType="end"/>
            </w:r>
          </w:hyperlink>
        </w:p>
        <w:p w14:paraId="5FDCA2EA" w14:textId="77CC8955" w:rsidR="007D1184" w:rsidRDefault="007D1184">
          <w:pPr>
            <w:pStyle w:val="TOC2"/>
            <w:tabs>
              <w:tab w:val="right" w:pos="9016"/>
            </w:tabs>
            <w:rPr>
              <w:rFonts w:asciiTheme="minorHAnsi" w:eastAsiaTheme="minorEastAsia" w:hAnsiTheme="minorHAnsi" w:cstheme="minorBidi"/>
              <w:noProof/>
            </w:rPr>
          </w:pPr>
          <w:hyperlink w:anchor="_Toc132914172" w:history="1">
            <w:r w:rsidRPr="00EA153C">
              <w:rPr>
                <w:rStyle w:val="Hyperlink"/>
                <w:rFonts w:ascii="David" w:eastAsia="David" w:hAnsi="David" w:cs="David"/>
                <w:noProof/>
              </w:rPr>
              <w:t>VTP Domain</w:t>
            </w:r>
            <w:r>
              <w:rPr>
                <w:noProof/>
                <w:webHidden/>
              </w:rPr>
              <w:tab/>
            </w:r>
            <w:r>
              <w:rPr>
                <w:noProof/>
                <w:webHidden/>
              </w:rPr>
              <w:fldChar w:fldCharType="begin"/>
            </w:r>
            <w:r>
              <w:rPr>
                <w:noProof/>
                <w:webHidden/>
              </w:rPr>
              <w:instrText xml:space="preserve"> PAGEREF _Toc132914172 \h </w:instrText>
            </w:r>
            <w:r>
              <w:rPr>
                <w:noProof/>
                <w:webHidden/>
              </w:rPr>
            </w:r>
            <w:r>
              <w:rPr>
                <w:noProof/>
                <w:webHidden/>
              </w:rPr>
              <w:fldChar w:fldCharType="separate"/>
            </w:r>
            <w:r>
              <w:rPr>
                <w:noProof/>
                <w:webHidden/>
              </w:rPr>
              <w:t>18</w:t>
            </w:r>
            <w:r>
              <w:rPr>
                <w:noProof/>
                <w:webHidden/>
              </w:rPr>
              <w:fldChar w:fldCharType="end"/>
            </w:r>
          </w:hyperlink>
        </w:p>
        <w:p w14:paraId="2E62E225" w14:textId="0AD88C8A" w:rsidR="007D1184" w:rsidRDefault="007D1184">
          <w:pPr>
            <w:pStyle w:val="TOC2"/>
            <w:tabs>
              <w:tab w:val="right" w:pos="9016"/>
            </w:tabs>
            <w:rPr>
              <w:rFonts w:asciiTheme="minorHAnsi" w:eastAsiaTheme="minorEastAsia" w:hAnsiTheme="minorHAnsi" w:cstheme="minorBidi"/>
              <w:noProof/>
            </w:rPr>
          </w:pPr>
          <w:hyperlink w:anchor="_Toc132914173" w:history="1">
            <w:r w:rsidRPr="00EA153C">
              <w:rPr>
                <w:rStyle w:val="Hyperlink"/>
                <w:rFonts w:ascii="David" w:eastAsia="David" w:hAnsi="David" w:cs="David"/>
                <w:noProof/>
              </w:rPr>
              <w:t>VTP Modes</w:t>
            </w:r>
            <w:r>
              <w:rPr>
                <w:noProof/>
                <w:webHidden/>
              </w:rPr>
              <w:tab/>
            </w:r>
            <w:r>
              <w:rPr>
                <w:noProof/>
                <w:webHidden/>
              </w:rPr>
              <w:fldChar w:fldCharType="begin"/>
            </w:r>
            <w:r>
              <w:rPr>
                <w:noProof/>
                <w:webHidden/>
              </w:rPr>
              <w:instrText xml:space="preserve"> PAGEREF _Toc132914173 \h </w:instrText>
            </w:r>
            <w:r>
              <w:rPr>
                <w:noProof/>
                <w:webHidden/>
              </w:rPr>
            </w:r>
            <w:r>
              <w:rPr>
                <w:noProof/>
                <w:webHidden/>
              </w:rPr>
              <w:fldChar w:fldCharType="separate"/>
            </w:r>
            <w:r>
              <w:rPr>
                <w:noProof/>
                <w:webHidden/>
              </w:rPr>
              <w:t>18</w:t>
            </w:r>
            <w:r>
              <w:rPr>
                <w:noProof/>
                <w:webHidden/>
              </w:rPr>
              <w:fldChar w:fldCharType="end"/>
            </w:r>
          </w:hyperlink>
        </w:p>
        <w:p w14:paraId="228A77F1" w14:textId="407FAD31" w:rsidR="007D1184" w:rsidRDefault="007D1184">
          <w:pPr>
            <w:pStyle w:val="TOC1"/>
            <w:bidi w:val="0"/>
            <w:rPr>
              <w:rFonts w:asciiTheme="minorHAnsi" w:eastAsiaTheme="minorEastAsia" w:hAnsiTheme="minorHAnsi" w:cstheme="minorBidi"/>
              <w:noProof/>
            </w:rPr>
          </w:pPr>
          <w:hyperlink w:anchor="_Toc132914174" w:history="1">
            <w:r w:rsidRPr="00EA153C">
              <w:rPr>
                <w:rStyle w:val="Hyperlink"/>
                <w:rFonts w:ascii="David" w:eastAsia="David" w:hAnsi="David" w:cs="David"/>
                <w:noProof/>
              </w:rPr>
              <w:t>VLAN’s</w:t>
            </w:r>
            <w:r>
              <w:rPr>
                <w:noProof/>
                <w:webHidden/>
              </w:rPr>
              <w:tab/>
            </w:r>
            <w:r>
              <w:rPr>
                <w:noProof/>
                <w:webHidden/>
              </w:rPr>
              <w:fldChar w:fldCharType="begin"/>
            </w:r>
            <w:r>
              <w:rPr>
                <w:noProof/>
                <w:webHidden/>
              </w:rPr>
              <w:instrText xml:space="preserve"> PAGEREF _Toc132914174 \h </w:instrText>
            </w:r>
            <w:r>
              <w:rPr>
                <w:noProof/>
                <w:webHidden/>
              </w:rPr>
            </w:r>
            <w:r>
              <w:rPr>
                <w:noProof/>
                <w:webHidden/>
              </w:rPr>
              <w:fldChar w:fldCharType="separate"/>
            </w:r>
            <w:r>
              <w:rPr>
                <w:noProof/>
                <w:webHidden/>
              </w:rPr>
              <w:t>21</w:t>
            </w:r>
            <w:r>
              <w:rPr>
                <w:noProof/>
                <w:webHidden/>
              </w:rPr>
              <w:fldChar w:fldCharType="end"/>
            </w:r>
          </w:hyperlink>
        </w:p>
        <w:p w14:paraId="35280B81" w14:textId="69A513AA" w:rsidR="007D1184" w:rsidRDefault="007D1184">
          <w:pPr>
            <w:pStyle w:val="TOC2"/>
            <w:tabs>
              <w:tab w:val="right" w:pos="9016"/>
            </w:tabs>
            <w:rPr>
              <w:rFonts w:asciiTheme="minorHAnsi" w:eastAsiaTheme="minorEastAsia" w:hAnsiTheme="minorHAnsi" w:cstheme="minorBidi"/>
              <w:noProof/>
            </w:rPr>
          </w:pPr>
          <w:hyperlink w:anchor="_Toc132914175" w:history="1">
            <w:r w:rsidRPr="00EA153C">
              <w:rPr>
                <w:rStyle w:val="Hyperlink"/>
                <w:rFonts w:ascii="David" w:eastAsia="David" w:hAnsi="David" w:cs="David"/>
                <w:noProof/>
                <w:rtl/>
              </w:rPr>
              <w:t xml:space="preserve">כיצד פועלים רשתות </w:t>
            </w:r>
            <w:r w:rsidRPr="00EA153C">
              <w:rPr>
                <w:rStyle w:val="Hyperlink"/>
                <w:rFonts w:ascii="David" w:eastAsia="David" w:hAnsi="David" w:cs="David"/>
                <w:noProof/>
              </w:rPr>
              <w:t>VLAN</w:t>
            </w:r>
            <w:r>
              <w:rPr>
                <w:noProof/>
                <w:webHidden/>
              </w:rPr>
              <w:tab/>
            </w:r>
            <w:r>
              <w:rPr>
                <w:noProof/>
                <w:webHidden/>
              </w:rPr>
              <w:fldChar w:fldCharType="begin"/>
            </w:r>
            <w:r>
              <w:rPr>
                <w:noProof/>
                <w:webHidden/>
              </w:rPr>
              <w:instrText xml:space="preserve"> PAGEREF _Toc132914175 \h </w:instrText>
            </w:r>
            <w:r>
              <w:rPr>
                <w:noProof/>
                <w:webHidden/>
              </w:rPr>
            </w:r>
            <w:r>
              <w:rPr>
                <w:noProof/>
                <w:webHidden/>
              </w:rPr>
              <w:fldChar w:fldCharType="separate"/>
            </w:r>
            <w:r>
              <w:rPr>
                <w:noProof/>
                <w:webHidden/>
              </w:rPr>
              <w:t>21</w:t>
            </w:r>
            <w:r>
              <w:rPr>
                <w:noProof/>
                <w:webHidden/>
              </w:rPr>
              <w:fldChar w:fldCharType="end"/>
            </w:r>
          </w:hyperlink>
        </w:p>
        <w:p w14:paraId="5C4E1B1E" w14:textId="28C53D15" w:rsidR="007D1184" w:rsidRDefault="007D1184">
          <w:pPr>
            <w:pStyle w:val="TOC1"/>
            <w:bidi w:val="0"/>
            <w:rPr>
              <w:rFonts w:asciiTheme="minorHAnsi" w:eastAsiaTheme="minorEastAsia" w:hAnsiTheme="minorHAnsi" w:cstheme="minorBidi"/>
              <w:noProof/>
            </w:rPr>
          </w:pPr>
          <w:hyperlink w:anchor="_Toc132914176" w:history="1">
            <w:r w:rsidRPr="00EA153C">
              <w:rPr>
                <w:rStyle w:val="Hyperlink"/>
                <w:rFonts w:ascii="David" w:eastAsia="David" w:hAnsi="David" w:cs="David"/>
                <w:noProof/>
                <w:rtl/>
              </w:rPr>
              <w:t xml:space="preserve">הגדרת </w:t>
            </w:r>
            <w:r w:rsidRPr="00EA153C">
              <w:rPr>
                <w:rStyle w:val="Hyperlink"/>
                <w:rFonts w:ascii="David" w:eastAsia="David" w:hAnsi="David" w:cs="David"/>
                <w:noProof/>
              </w:rPr>
              <w:t>vlan’s</w:t>
            </w:r>
            <w:r>
              <w:rPr>
                <w:noProof/>
                <w:webHidden/>
              </w:rPr>
              <w:tab/>
            </w:r>
            <w:r>
              <w:rPr>
                <w:noProof/>
                <w:webHidden/>
              </w:rPr>
              <w:fldChar w:fldCharType="begin"/>
            </w:r>
            <w:r>
              <w:rPr>
                <w:noProof/>
                <w:webHidden/>
              </w:rPr>
              <w:instrText xml:space="preserve"> PAGEREF _Toc132914176 \h </w:instrText>
            </w:r>
            <w:r>
              <w:rPr>
                <w:noProof/>
                <w:webHidden/>
              </w:rPr>
            </w:r>
            <w:r>
              <w:rPr>
                <w:noProof/>
                <w:webHidden/>
              </w:rPr>
              <w:fldChar w:fldCharType="separate"/>
            </w:r>
            <w:r>
              <w:rPr>
                <w:noProof/>
                <w:webHidden/>
              </w:rPr>
              <w:t>21</w:t>
            </w:r>
            <w:r>
              <w:rPr>
                <w:noProof/>
                <w:webHidden/>
              </w:rPr>
              <w:fldChar w:fldCharType="end"/>
            </w:r>
          </w:hyperlink>
        </w:p>
        <w:p w14:paraId="3B734423" w14:textId="6F4787F5" w:rsidR="007D1184" w:rsidRDefault="007D1184">
          <w:pPr>
            <w:pStyle w:val="TOC1"/>
            <w:bidi w:val="0"/>
            <w:rPr>
              <w:rFonts w:asciiTheme="minorHAnsi" w:eastAsiaTheme="minorEastAsia" w:hAnsiTheme="minorHAnsi" w:cstheme="minorBidi"/>
              <w:noProof/>
            </w:rPr>
          </w:pPr>
          <w:hyperlink w:anchor="_Toc132914177" w:history="1">
            <w:r w:rsidRPr="00EA153C">
              <w:rPr>
                <w:rStyle w:val="Hyperlink"/>
                <w:rFonts w:ascii="David" w:eastAsia="David" w:hAnsi="David" w:cs="David"/>
                <w:noProof/>
              </w:rPr>
              <w:t>Trunk</w:t>
            </w:r>
            <w:r>
              <w:rPr>
                <w:noProof/>
                <w:webHidden/>
              </w:rPr>
              <w:tab/>
            </w:r>
            <w:r>
              <w:rPr>
                <w:noProof/>
                <w:webHidden/>
              </w:rPr>
              <w:fldChar w:fldCharType="begin"/>
            </w:r>
            <w:r>
              <w:rPr>
                <w:noProof/>
                <w:webHidden/>
              </w:rPr>
              <w:instrText xml:space="preserve"> PAGEREF _Toc132914177 \h </w:instrText>
            </w:r>
            <w:r>
              <w:rPr>
                <w:noProof/>
                <w:webHidden/>
              </w:rPr>
            </w:r>
            <w:r>
              <w:rPr>
                <w:noProof/>
                <w:webHidden/>
              </w:rPr>
              <w:fldChar w:fldCharType="separate"/>
            </w:r>
            <w:r>
              <w:rPr>
                <w:noProof/>
                <w:webHidden/>
              </w:rPr>
              <w:t>28</w:t>
            </w:r>
            <w:r>
              <w:rPr>
                <w:noProof/>
                <w:webHidden/>
              </w:rPr>
              <w:fldChar w:fldCharType="end"/>
            </w:r>
          </w:hyperlink>
        </w:p>
        <w:p w14:paraId="5009BE51" w14:textId="44B1F689" w:rsidR="007D1184" w:rsidRDefault="007D1184">
          <w:pPr>
            <w:pStyle w:val="TOC1"/>
            <w:bidi w:val="0"/>
            <w:rPr>
              <w:rFonts w:asciiTheme="minorHAnsi" w:eastAsiaTheme="minorEastAsia" w:hAnsiTheme="minorHAnsi" w:cstheme="minorBidi"/>
              <w:noProof/>
            </w:rPr>
          </w:pPr>
          <w:hyperlink w:anchor="_Toc132914178" w:history="1">
            <w:r w:rsidRPr="00EA153C">
              <w:rPr>
                <w:rStyle w:val="Hyperlink"/>
                <w:rFonts w:ascii="David" w:eastAsia="David" w:hAnsi="David" w:cs="David"/>
                <w:noProof/>
              </w:rPr>
              <w:t>HSRP</w:t>
            </w:r>
            <w:r>
              <w:rPr>
                <w:noProof/>
                <w:webHidden/>
              </w:rPr>
              <w:tab/>
            </w:r>
            <w:r>
              <w:rPr>
                <w:noProof/>
                <w:webHidden/>
              </w:rPr>
              <w:fldChar w:fldCharType="begin"/>
            </w:r>
            <w:r>
              <w:rPr>
                <w:noProof/>
                <w:webHidden/>
              </w:rPr>
              <w:instrText xml:space="preserve"> PAGEREF _Toc132914178 \h </w:instrText>
            </w:r>
            <w:r>
              <w:rPr>
                <w:noProof/>
                <w:webHidden/>
              </w:rPr>
            </w:r>
            <w:r>
              <w:rPr>
                <w:noProof/>
                <w:webHidden/>
              </w:rPr>
              <w:fldChar w:fldCharType="separate"/>
            </w:r>
            <w:r>
              <w:rPr>
                <w:noProof/>
                <w:webHidden/>
              </w:rPr>
              <w:t>30</w:t>
            </w:r>
            <w:r>
              <w:rPr>
                <w:noProof/>
                <w:webHidden/>
              </w:rPr>
              <w:fldChar w:fldCharType="end"/>
            </w:r>
          </w:hyperlink>
        </w:p>
        <w:p w14:paraId="20D70DD5" w14:textId="45DA82AA" w:rsidR="007D1184" w:rsidRDefault="007D1184">
          <w:pPr>
            <w:pStyle w:val="TOC2"/>
            <w:tabs>
              <w:tab w:val="right" w:pos="9016"/>
            </w:tabs>
            <w:rPr>
              <w:rFonts w:asciiTheme="minorHAnsi" w:eastAsiaTheme="minorEastAsia" w:hAnsiTheme="minorHAnsi" w:cstheme="minorBidi"/>
              <w:noProof/>
            </w:rPr>
          </w:pPr>
          <w:hyperlink w:anchor="_Toc132914179" w:history="1">
            <w:r w:rsidRPr="00EA153C">
              <w:rPr>
                <w:rStyle w:val="Hyperlink"/>
                <w:rFonts w:ascii="David" w:eastAsia="David" w:hAnsi="David" w:cs="David"/>
                <w:noProof/>
                <w:rtl/>
              </w:rPr>
              <w:t xml:space="preserve">מהו </w:t>
            </w:r>
            <w:r w:rsidRPr="00EA153C">
              <w:rPr>
                <w:rStyle w:val="Hyperlink"/>
                <w:rFonts w:ascii="David" w:eastAsia="David" w:hAnsi="David" w:cs="David"/>
                <w:noProof/>
              </w:rPr>
              <w:t>HSRP</w:t>
            </w:r>
            <w:r>
              <w:rPr>
                <w:noProof/>
                <w:webHidden/>
              </w:rPr>
              <w:tab/>
            </w:r>
            <w:r>
              <w:rPr>
                <w:noProof/>
                <w:webHidden/>
              </w:rPr>
              <w:fldChar w:fldCharType="begin"/>
            </w:r>
            <w:r>
              <w:rPr>
                <w:noProof/>
                <w:webHidden/>
              </w:rPr>
              <w:instrText xml:space="preserve"> PAGEREF _Toc132914179 \h </w:instrText>
            </w:r>
            <w:r>
              <w:rPr>
                <w:noProof/>
                <w:webHidden/>
              </w:rPr>
            </w:r>
            <w:r>
              <w:rPr>
                <w:noProof/>
                <w:webHidden/>
              </w:rPr>
              <w:fldChar w:fldCharType="separate"/>
            </w:r>
            <w:r>
              <w:rPr>
                <w:noProof/>
                <w:webHidden/>
              </w:rPr>
              <w:t>30</w:t>
            </w:r>
            <w:r>
              <w:rPr>
                <w:noProof/>
                <w:webHidden/>
              </w:rPr>
              <w:fldChar w:fldCharType="end"/>
            </w:r>
          </w:hyperlink>
        </w:p>
        <w:p w14:paraId="753A6723" w14:textId="513C74A2" w:rsidR="007D1184" w:rsidRDefault="007D1184">
          <w:pPr>
            <w:pStyle w:val="TOC2"/>
            <w:tabs>
              <w:tab w:val="right" w:pos="9016"/>
            </w:tabs>
            <w:rPr>
              <w:rFonts w:asciiTheme="minorHAnsi" w:eastAsiaTheme="minorEastAsia" w:hAnsiTheme="minorHAnsi" w:cstheme="minorBidi"/>
              <w:noProof/>
            </w:rPr>
          </w:pPr>
          <w:hyperlink w:anchor="_Toc132914180" w:history="1">
            <w:r w:rsidRPr="00EA153C">
              <w:rPr>
                <w:rStyle w:val="Hyperlink"/>
                <w:rFonts w:ascii="David" w:eastAsia="David" w:hAnsi="David" w:cs="David"/>
                <w:noProof/>
                <w:rtl/>
              </w:rPr>
              <w:t xml:space="preserve">כיצד מורכבת פקטת </w:t>
            </w:r>
            <w:r w:rsidRPr="00EA153C">
              <w:rPr>
                <w:rStyle w:val="Hyperlink"/>
                <w:rFonts w:ascii="David" w:eastAsia="David" w:hAnsi="David" w:cs="David"/>
                <w:noProof/>
              </w:rPr>
              <w:t>HSRP</w:t>
            </w:r>
            <w:r>
              <w:rPr>
                <w:noProof/>
                <w:webHidden/>
              </w:rPr>
              <w:tab/>
            </w:r>
            <w:r>
              <w:rPr>
                <w:noProof/>
                <w:webHidden/>
              </w:rPr>
              <w:fldChar w:fldCharType="begin"/>
            </w:r>
            <w:r>
              <w:rPr>
                <w:noProof/>
                <w:webHidden/>
              </w:rPr>
              <w:instrText xml:space="preserve"> PAGEREF _Toc132914180 \h </w:instrText>
            </w:r>
            <w:r>
              <w:rPr>
                <w:noProof/>
                <w:webHidden/>
              </w:rPr>
            </w:r>
            <w:r>
              <w:rPr>
                <w:noProof/>
                <w:webHidden/>
              </w:rPr>
              <w:fldChar w:fldCharType="separate"/>
            </w:r>
            <w:r>
              <w:rPr>
                <w:noProof/>
                <w:webHidden/>
              </w:rPr>
              <w:t>30</w:t>
            </w:r>
            <w:r>
              <w:rPr>
                <w:noProof/>
                <w:webHidden/>
              </w:rPr>
              <w:fldChar w:fldCharType="end"/>
            </w:r>
          </w:hyperlink>
        </w:p>
        <w:p w14:paraId="5C93A3D9" w14:textId="70680D01" w:rsidR="007D1184" w:rsidRDefault="007D1184">
          <w:pPr>
            <w:pStyle w:val="TOC1"/>
            <w:bidi w:val="0"/>
            <w:rPr>
              <w:rFonts w:asciiTheme="minorHAnsi" w:eastAsiaTheme="minorEastAsia" w:hAnsiTheme="minorHAnsi" w:cstheme="minorBidi"/>
              <w:noProof/>
            </w:rPr>
          </w:pPr>
          <w:hyperlink w:anchor="_Toc132914181" w:history="1">
            <w:r w:rsidRPr="00EA153C">
              <w:rPr>
                <w:rStyle w:val="Hyperlink"/>
                <w:rFonts w:ascii="David" w:eastAsia="David" w:hAnsi="David" w:cs="David"/>
                <w:noProof/>
                <w:rtl/>
              </w:rPr>
              <w:t xml:space="preserve">הגדרת </w:t>
            </w:r>
            <w:r w:rsidRPr="00EA153C">
              <w:rPr>
                <w:rStyle w:val="Hyperlink"/>
                <w:rFonts w:ascii="David" w:eastAsia="David" w:hAnsi="David" w:cs="David"/>
                <w:noProof/>
              </w:rPr>
              <w:t>HSRP</w:t>
            </w:r>
            <w:r>
              <w:rPr>
                <w:noProof/>
                <w:webHidden/>
              </w:rPr>
              <w:tab/>
            </w:r>
            <w:r>
              <w:rPr>
                <w:noProof/>
                <w:webHidden/>
              </w:rPr>
              <w:fldChar w:fldCharType="begin"/>
            </w:r>
            <w:r>
              <w:rPr>
                <w:noProof/>
                <w:webHidden/>
              </w:rPr>
              <w:instrText xml:space="preserve"> PAGEREF _Toc132914181 \h </w:instrText>
            </w:r>
            <w:r>
              <w:rPr>
                <w:noProof/>
                <w:webHidden/>
              </w:rPr>
            </w:r>
            <w:r>
              <w:rPr>
                <w:noProof/>
                <w:webHidden/>
              </w:rPr>
              <w:fldChar w:fldCharType="separate"/>
            </w:r>
            <w:r>
              <w:rPr>
                <w:noProof/>
                <w:webHidden/>
              </w:rPr>
              <w:t>32</w:t>
            </w:r>
            <w:r>
              <w:rPr>
                <w:noProof/>
                <w:webHidden/>
              </w:rPr>
              <w:fldChar w:fldCharType="end"/>
            </w:r>
          </w:hyperlink>
        </w:p>
        <w:p w14:paraId="270198AC" w14:textId="27F85983" w:rsidR="007D1184" w:rsidRDefault="007D1184">
          <w:pPr>
            <w:pStyle w:val="TOC1"/>
            <w:bidi w:val="0"/>
            <w:rPr>
              <w:rFonts w:asciiTheme="minorHAnsi" w:eastAsiaTheme="minorEastAsia" w:hAnsiTheme="minorHAnsi" w:cstheme="minorBidi"/>
              <w:noProof/>
            </w:rPr>
          </w:pPr>
          <w:hyperlink w:anchor="_Toc132914182" w:history="1">
            <w:r w:rsidRPr="00EA153C">
              <w:rPr>
                <w:rStyle w:val="Hyperlink"/>
                <w:rFonts w:ascii="David" w:eastAsia="David" w:hAnsi="David" w:cs="David"/>
                <w:noProof/>
              </w:rPr>
              <w:t>STP</w:t>
            </w:r>
            <w:r>
              <w:rPr>
                <w:noProof/>
                <w:webHidden/>
              </w:rPr>
              <w:tab/>
            </w:r>
            <w:r>
              <w:rPr>
                <w:noProof/>
                <w:webHidden/>
              </w:rPr>
              <w:fldChar w:fldCharType="begin"/>
            </w:r>
            <w:r>
              <w:rPr>
                <w:noProof/>
                <w:webHidden/>
              </w:rPr>
              <w:instrText xml:space="preserve"> PAGEREF _Toc132914182 \h </w:instrText>
            </w:r>
            <w:r>
              <w:rPr>
                <w:noProof/>
                <w:webHidden/>
              </w:rPr>
            </w:r>
            <w:r>
              <w:rPr>
                <w:noProof/>
                <w:webHidden/>
              </w:rPr>
              <w:fldChar w:fldCharType="separate"/>
            </w:r>
            <w:r>
              <w:rPr>
                <w:noProof/>
                <w:webHidden/>
              </w:rPr>
              <w:t>34</w:t>
            </w:r>
            <w:r>
              <w:rPr>
                <w:noProof/>
                <w:webHidden/>
              </w:rPr>
              <w:fldChar w:fldCharType="end"/>
            </w:r>
          </w:hyperlink>
        </w:p>
        <w:p w14:paraId="034AB3FD" w14:textId="6846DB81" w:rsidR="007D1184" w:rsidRDefault="007D1184">
          <w:pPr>
            <w:pStyle w:val="TOC2"/>
            <w:tabs>
              <w:tab w:val="right" w:pos="9016"/>
            </w:tabs>
            <w:rPr>
              <w:rFonts w:asciiTheme="minorHAnsi" w:eastAsiaTheme="minorEastAsia" w:hAnsiTheme="minorHAnsi" w:cstheme="minorBidi"/>
              <w:noProof/>
            </w:rPr>
          </w:pPr>
          <w:hyperlink w:anchor="_Toc132914183" w:history="1">
            <w:r w:rsidRPr="00EA153C">
              <w:rPr>
                <w:rStyle w:val="Hyperlink"/>
                <w:rFonts w:ascii="David" w:eastAsia="David" w:hAnsi="David" w:cs="David"/>
                <w:noProof/>
                <w:rtl/>
              </w:rPr>
              <w:t>בעיות שה</w:t>
            </w:r>
            <w:r w:rsidRPr="00EA153C">
              <w:rPr>
                <w:rStyle w:val="Hyperlink"/>
                <w:rFonts w:ascii="David" w:eastAsia="David" w:hAnsi="David" w:cs="David"/>
                <w:noProof/>
              </w:rPr>
              <w:t>STP</w:t>
            </w:r>
            <w:r w:rsidRPr="00EA153C">
              <w:rPr>
                <w:rStyle w:val="Hyperlink"/>
                <w:rFonts w:ascii="David" w:eastAsia="David" w:hAnsi="David" w:cs="David"/>
                <w:noProof/>
                <w:rtl/>
              </w:rPr>
              <w:t xml:space="preserve"> פותר</w:t>
            </w:r>
            <w:r>
              <w:rPr>
                <w:noProof/>
                <w:webHidden/>
              </w:rPr>
              <w:tab/>
            </w:r>
            <w:r>
              <w:rPr>
                <w:noProof/>
                <w:webHidden/>
              </w:rPr>
              <w:fldChar w:fldCharType="begin"/>
            </w:r>
            <w:r>
              <w:rPr>
                <w:noProof/>
                <w:webHidden/>
              </w:rPr>
              <w:instrText xml:space="preserve"> PAGEREF _Toc132914183 \h </w:instrText>
            </w:r>
            <w:r>
              <w:rPr>
                <w:noProof/>
                <w:webHidden/>
              </w:rPr>
            </w:r>
            <w:r>
              <w:rPr>
                <w:noProof/>
                <w:webHidden/>
              </w:rPr>
              <w:fldChar w:fldCharType="separate"/>
            </w:r>
            <w:r>
              <w:rPr>
                <w:noProof/>
                <w:webHidden/>
              </w:rPr>
              <w:t>34</w:t>
            </w:r>
            <w:r>
              <w:rPr>
                <w:noProof/>
                <w:webHidden/>
              </w:rPr>
              <w:fldChar w:fldCharType="end"/>
            </w:r>
          </w:hyperlink>
        </w:p>
        <w:p w14:paraId="63E7988C" w14:textId="559DBEC7" w:rsidR="007D1184" w:rsidRDefault="007D1184">
          <w:pPr>
            <w:pStyle w:val="TOC3"/>
            <w:tabs>
              <w:tab w:val="right" w:pos="9016"/>
            </w:tabs>
            <w:rPr>
              <w:rFonts w:asciiTheme="minorHAnsi" w:eastAsiaTheme="minorEastAsia" w:hAnsiTheme="minorHAnsi" w:cstheme="minorBidi"/>
              <w:noProof/>
            </w:rPr>
          </w:pPr>
          <w:hyperlink w:anchor="_Toc132914184" w:history="1">
            <w:r w:rsidRPr="00EA153C">
              <w:rPr>
                <w:rStyle w:val="Hyperlink"/>
                <w:rFonts w:ascii="David" w:eastAsia="David" w:hAnsi="David" w:cs="David"/>
                <w:noProof/>
              </w:rPr>
              <w:t>Broadcast storm</w:t>
            </w:r>
            <w:r>
              <w:rPr>
                <w:noProof/>
                <w:webHidden/>
              </w:rPr>
              <w:tab/>
            </w:r>
            <w:r>
              <w:rPr>
                <w:noProof/>
                <w:webHidden/>
              </w:rPr>
              <w:fldChar w:fldCharType="begin"/>
            </w:r>
            <w:r>
              <w:rPr>
                <w:noProof/>
                <w:webHidden/>
              </w:rPr>
              <w:instrText xml:space="preserve"> PAGEREF _Toc132914184 \h </w:instrText>
            </w:r>
            <w:r>
              <w:rPr>
                <w:noProof/>
                <w:webHidden/>
              </w:rPr>
            </w:r>
            <w:r>
              <w:rPr>
                <w:noProof/>
                <w:webHidden/>
              </w:rPr>
              <w:fldChar w:fldCharType="separate"/>
            </w:r>
            <w:r>
              <w:rPr>
                <w:noProof/>
                <w:webHidden/>
              </w:rPr>
              <w:t>34</w:t>
            </w:r>
            <w:r>
              <w:rPr>
                <w:noProof/>
                <w:webHidden/>
              </w:rPr>
              <w:fldChar w:fldCharType="end"/>
            </w:r>
          </w:hyperlink>
        </w:p>
        <w:p w14:paraId="46D41013" w14:textId="436DAF1F" w:rsidR="007D1184" w:rsidRDefault="007D1184">
          <w:pPr>
            <w:pStyle w:val="TOC2"/>
            <w:tabs>
              <w:tab w:val="right" w:pos="9016"/>
            </w:tabs>
            <w:rPr>
              <w:rFonts w:asciiTheme="minorHAnsi" w:eastAsiaTheme="minorEastAsia" w:hAnsiTheme="minorHAnsi" w:cstheme="minorBidi"/>
              <w:noProof/>
            </w:rPr>
          </w:pPr>
          <w:hyperlink w:anchor="_Toc132914185" w:history="1">
            <w:r w:rsidRPr="00EA153C">
              <w:rPr>
                <w:rStyle w:val="Hyperlink"/>
                <w:rFonts w:ascii="David" w:eastAsia="David" w:hAnsi="David" w:cs="David"/>
                <w:noProof/>
              </w:rPr>
              <w:t>STP port states</w:t>
            </w:r>
            <w:r>
              <w:rPr>
                <w:noProof/>
                <w:webHidden/>
              </w:rPr>
              <w:tab/>
            </w:r>
            <w:r>
              <w:rPr>
                <w:noProof/>
                <w:webHidden/>
              </w:rPr>
              <w:fldChar w:fldCharType="begin"/>
            </w:r>
            <w:r>
              <w:rPr>
                <w:noProof/>
                <w:webHidden/>
              </w:rPr>
              <w:instrText xml:space="preserve"> PAGEREF _Toc132914185 \h </w:instrText>
            </w:r>
            <w:r>
              <w:rPr>
                <w:noProof/>
                <w:webHidden/>
              </w:rPr>
            </w:r>
            <w:r>
              <w:rPr>
                <w:noProof/>
                <w:webHidden/>
              </w:rPr>
              <w:fldChar w:fldCharType="separate"/>
            </w:r>
            <w:r>
              <w:rPr>
                <w:noProof/>
                <w:webHidden/>
              </w:rPr>
              <w:t>35</w:t>
            </w:r>
            <w:r>
              <w:rPr>
                <w:noProof/>
                <w:webHidden/>
              </w:rPr>
              <w:fldChar w:fldCharType="end"/>
            </w:r>
          </w:hyperlink>
        </w:p>
        <w:p w14:paraId="507971E2" w14:textId="034FBB60" w:rsidR="007D1184" w:rsidRDefault="007D1184">
          <w:pPr>
            <w:pStyle w:val="TOC3"/>
            <w:tabs>
              <w:tab w:val="right" w:pos="9016"/>
            </w:tabs>
            <w:rPr>
              <w:rFonts w:asciiTheme="minorHAnsi" w:eastAsiaTheme="minorEastAsia" w:hAnsiTheme="minorHAnsi" w:cstheme="minorBidi"/>
              <w:noProof/>
            </w:rPr>
          </w:pPr>
          <w:hyperlink w:anchor="_Toc132914186" w:history="1">
            <w:r w:rsidRPr="00EA153C">
              <w:rPr>
                <w:rStyle w:val="Hyperlink"/>
                <w:rFonts w:ascii="David" w:eastAsia="David" w:hAnsi="David" w:cs="David"/>
                <w:noProof/>
              </w:rPr>
              <w:t>Root Bridge</w:t>
            </w:r>
            <w:r>
              <w:rPr>
                <w:noProof/>
                <w:webHidden/>
              </w:rPr>
              <w:tab/>
            </w:r>
            <w:r>
              <w:rPr>
                <w:noProof/>
                <w:webHidden/>
              </w:rPr>
              <w:fldChar w:fldCharType="begin"/>
            </w:r>
            <w:r>
              <w:rPr>
                <w:noProof/>
                <w:webHidden/>
              </w:rPr>
              <w:instrText xml:space="preserve"> PAGEREF _Toc132914186 \h </w:instrText>
            </w:r>
            <w:r>
              <w:rPr>
                <w:noProof/>
                <w:webHidden/>
              </w:rPr>
            </w:r>
            <w:r>
              <w:rPr>
                <w:noProof/>
                <w:webHidden/>
              </w:rPr>
              <w:fldChar w:fldCharType="separate"/>
            </w:r>
            <w:r>
              <w:rPr>
                <w:noProof/>
                <w:webHidden/>
              </w:rPr>
              <w:t>35</w:t>
            </w:r>
            <w:r>
              <w:rPr>
                <w:noProof/>
                <w:webHidden/>
              </w:rPr>
              <w:fldChar w:fldCharType="end"/>
            </w:r>
          </w:hyperlink>
        </w:p>
        <w:p w14:paraId="5E12C1CB" w14:textId="73B04CF2" w:rsidR="007D1184" w:rsidRDefault="007D1184">
          <w:pPr>
            <w:pStyle w:val="TOC3"/>
            <w:tabs>
              <w:tab w:val="right" w:pos="9016"/>
            </w:tabs>
            <w:rPr>
              <w:rFonts w:asciiTheme="minorHAnsi" w:eastAsiaTheme="minorEastAsia" w:hAnsiTheme="minorHAnsi" w:cstheme="minorBidi"/>
              <w:noProof/>
            </w:rPr>
          </w:pPr>
          <w:hyperlink w:anchor="_Toc132914187" w:history="1">
            <w:r w:rsidRPr="00EA153C">
              <w:rPr>
                <w:rStyle w:val="Hyperlink"/>
                <w:rFonts w:ascii="David" w:eastAsia="David" w:hAnsi="David" w:cs="David"/>
                <w:noProof/>
              </w:rPr>
              <w:t>Root Port</w:t>
            </w:r>
            <w:r>
              <w:rPr>
                <w:noProof/>
                <w:webHidden/>
              </w:rPr>
              <w:tab/>
            </w:r>
            <w:r>
              <w:rPr>
                <w:noProof/>
                <w:webHidden/>
              </w:rPr>
              <w:fldChar w:fldCharType="begin"/>
            </w:r>
            <w:r>
              <w:rPr>
                <w:noProof/>
                <w:webHidden/>
              </w:rPr>
              <w:instrText xml:space="preserve"> PAGEREF _Toc132914187 \h </w:instrText>
            </w:r>
            <w:r>
              <w:rPr>
                <w:noProof/>
                <w:webHidden/>
              </w:rPr>
            </w:r>
            <w:r>
              <w:rPr>
                <w:noProof/>
                <w:webHidden/>
              </w:rPr>
              <w:fldChar w:fldCharType="separate"/>
            </w:r>
            <w:r>
              <w:rPr>
                <w:noProof/>
                <w:webHidden/>
              </w:rPr>
              <w:t>36</w:t>
            </w:r>
            <w:r>
              <w:rPr>
                <w:noProof/>
                <w:webHidden/>
              </w:rPr>
              <w:fldChar w:fldCharType="end"/>
            </w:r>
          </w:hyperlink>
        </w:p>
        <w:p w14:paraId="10A168A8" w14:textId="7CD33970" w:rsidR="007D1184" w:rsidRDefault="007D1184">
          <w:pPr>
            <w:pStyle w:val="TOC2"/>
            <w:tabs>
              <w:tab w:val="right" w:pos="9016"/>
            </w:tabs>
            <w:rPr>
              <w:rFonts w:asciiTheme="minorHAnsi" w:eastAsiaTheme="minorEastAsia" w:hAnsiTheme="minorHAnsi" w:cstheme="minorBidi"/>
              <w:noProof/>
            </w:rPr>
          </w:pPr>
          <w:hyperlink w:anchor="_Toc132914188" w:history="1">
            <w:r w:rsidRPr="00EA153C">
              <w:rPr>
                <w:rStyle w:val="Hyperlink"/>
                <w:rFonts w:ascii="David" w:eastAsia="David" w:hAnsi="David" w:cs="David"/>
                <w:noProof/>
              </w:rPr>
              <w:t>Designated Port</w:t>
            </w:r>
            <w:r>
              <w:rPr>
                <w:noProof/>
                <w:webHidden/>
              </w:rPr>
              <w:tab/>
            </w:r>
            <w:r>
              <w:rPr>
                <w:noProof/>
                <w:webHidden/>
              </w:rPr>
              <w:fldChar w:fldCharType="begin"/>
            </w:r>
            <w:r>
              <w:rPr>
                <w:noProof/>
                <w:webHidden/>
              </w:rPr>
              <w:instrText xml:space="preserve"> PAGEREF _Toc132914188 \h </w:instrText>
            </w:r>
            <w:r>
              <w:rPr>
                <w:noProof/>
                <w:webHidden/>
              </w:rPr>
            </w:r>
            <w:r>
              <w:rPr>
                <w:noProof/>
                <w:webHidden/>
              </w:rPr>
              <w:fldChar w:fldCharType="separate"/>
            </w:r>
            <w:r>
              <w:rPr>
                <w:noProof/>
                <w:webHidden/>
              </w:rPr>
              <w:t>36</w:t>
            </w:r>
            <w:r>
              <w:rPr>
                <w:noProof/>
                <w:webHidden/>
              </w:rPr>
              <w:fldChar w:fldCharType="end"/>
            </w:r>
          </w:hyperlink>
        </w:p>
        <w:p w14:paraId="1B38BBB1" w14:textId="57982870" w:rsidR="007D1184" w:rsidRDefault="007D1184">
          <w:pPr>
            <w:pStyle w:val="TOC3"/>
            <w:tabs>
              <w:tab w:val="right" w:pos="9016"/>
            </w:tabs>
            <w:rPr>
              <w:rFonts w:asciiTheme="minorHAnsi" w:eastAsiaTheme="minorEastAsia" w:hAnsiTheme="minorHAnsi" w:cstheme="minorBidi"/>
              <w:noProof/>
            </w:rPr>
          </w:pPr>
          <w:hyperlink w:anchor="_Toc132914189" w:history="1">
            <w:r w:rsidRPr="00EA153C">
              <w:rPr>
                <w:rStyle w:val="Hyperlink"/>
                <w:rFonts w:ascii="David" w:eastAsia="David" w:hAnsi="David" w:cs="David"/>
                <w:noProof/>
              </w:rPr>
              <w:t>Alternative Port</w:t>
            </w:r>
            <w:r>
              <w:rPr>
                <w:noProof/>
                <w:webHidden/>
              </w:rPr>
              <w:tab/>
            </w:r>
            <w:r>
              <w:rPr>
                <w:noProof/>
                <w:webHidden/>
              </w:rPr>
              <w:fldChar w:fldCharType="begin"/>
            </w:r>
            <w:r>
              <w:rPr>
                <w:noProof/>
                <w:webHidden/>
              </w:rPr>
              <w:instrText xml:space="preserve"> PAGEREF _Toc132914189 \h </w:instrText>
            </w:r>
            <w:r>
              <w:rPr>
                <w:noProof/>
                <w:webHidden/>
              </w:rPr>
            </w:r>
            <w:r>
              <w:rPr>
                <w:noProof/>
                <w:webHidden/>
              </w:rPr>
              <w:fldChar w:fldCharType="separate"/>
            </w:r>
            <w:r>
              <w:rPr>
                <w:noProof/>
                <w:webHidden/>
              </w:rPr>
              <w:t>36</w:t>
            </w:r>
            <w:r>
              <w:rPr>
                <w:noProof/>
                <w:webHidden/>
              </w:rPr>
              <w:fldChar w:fldCharType="end"/>
            </w:r>
          </w:hyperlink>
        </w:p>
        <w:p w14:paraId="6A8533CA" w14:textId="505D5E4A" w:rsidR="007D1184" w:rsidRDefault="007D1184">
          <w:pPr>
            <w:pStyle w:val="TOC3"/>
            <w:tabs>
              <w:tab w:val="right" w:pos="9016"/>
            </w:tabs>
            <w:rPr>
              <w:rFonts w:asciiTheme="minorHAnsi" w:eastAsiaTheme="minorEastAsia" w:hAnsiTheme="minorHAnsi" w:cstheme="minorBidi"/>
              <w:noProof/>
            </w:rPr>
          </w:pPr>
          <w:hyperlink w:anchor="_Toc132914190" w:history="1">
            <w:r w:rsidRPr="00EA153C">
              <w:rPr>
                <w:rStyle w:val="Hyperlink"/>
                <w:rFonts w:ascii="David" w:eastAsia="David" w:hAnsi="David" w:cs="David"/>
                <w:noProof/>
              </w:rPr>
              <w:t>Path Cost</w:t>
            </w:r>
            <w:r>
              <w:rPr>
                <w:noProof/>
                <w:webHidden/>
              </w:rPr>
              <w:tab/>
            </w:r>
            <w:r>
              <w:rPr>
                <w:noProof/>
                <w:webHidden/>
              </w:rPr>
              <w:fldChar w:fldCharType="begin"/>
            </w:r>
            <w:r>
              <w:rPr>
                <w:noProof/>
                <w:webHidden/>
              </w:rPr>
              <w:instrText xml:space="preserve"> PAGEREF _Toc132914190 \h </w:instrText>
            </w:r>
            <w:r>
              <w:rPr>
                <w:noProof/>
                <w:webHidden/>
              </w:rPr>
            </w:r>
            <w:r>
              <w:rPr>
                <w:noProof/>
                <w:webHidden/>
              </w:rPr>
              <w:fldChar w:fldCharType="separate"/>
            </w:r>
            <w:r>
              <w:rPr>
                <w:noProof/>
                <w:webHidden/>
              </w:rPr>
              <w:t>36</w:t>
            </w:r>
            <w:r>
              <w:rPr>
                <w:noProof/>
                <w:webHidden/>
              </w:rPr>
              <w:fldChar w:fldCharType="end"/>
            </w:r>
          </w:hyperlink>
        </w:p>
        <w:p w14:paraId="1320B8F5" w14:textId="2C2C68FE" w:rsidR="007D1184" w:rsidRDefault="007D1184">
          <w:pPr>
            <w:pStyle w:val="TOC2"/>
            <w:tabs>
              <w:tab w:val="right" w:pos="9016"/>
            </w:tabs>
            <w:rPr>
              <w:rFonts w:asciiTheme="minorHAnsi" w:eastAsiaTheme="minorEastAsia" w:hAnsiTheme="minorHAnsi" w:cstheme="minorBidi"/>
              <w:noProof/>
            </w:rPr>
          </w:pPr>
          <w:hyperlink w:anchor="_Toc132914191" w:history="1">
            <w:r w:rsidRPr="00EA153C">
              <w:rPr>
                <w:rStyle w:val="Hyperlink"/>
                <w:rFonts w:ascii="David" w:eastAsia="David" w:hAnsi="David" w:cs="David"/>
                <w:noProof/>
              </w:rPr>
              <w:t>Bridge Protocol Data Units (BPDU)</w:t>
            </w:r>
            <w:r>
              <w:rPr>
                <w:noProof/>
                <w:webHidden/>
              </w:rPr>
              <w:tab/>
            </w:r>
            <w:r>
              <w:rPr>
                <w:noProof/>
                <w:webHidden/>
              </w:rPr>
              <w:fldChar w:fldCharType="begin"/>
            </w:r>
            <w:r>
              <w:rPr>
                <w:noProof/>
                <w:webHidden/>
              </w:rPr>
              <w:instrText xml:space="preserve"> PAGEREF _Toc132914191 \h </w:instrText>
            </w:r>
            <w:r>
              <w:rPr>
                <w:noProof/>
                <w:webHidden/>
              </w:rPr>
            </w:r>
            <w:r>
              <w:rPr>
                <w:noProof/>
                <w:webHidden/>
              </w:rPr>
              <w:fldChar w:fldCharType="separate"/>
            </w:r>
            <w:r>
              <w:rPr>
                <w:noProof/>
                <w:webHidden/>
              </w:rPr>
              <w:t>37</w:t>
            </w:r>
            <w:r>
              <w:rPr>
                <w:noProof/>
                <w:webHidden/>
              </w:rPr>
              <w:fldChar w:fldCharType="end"/>
            </w:r>
          </w:hyperlink>
        </w:p>
        <w:p w14:paraId="69644A0C" w14:textId="1970A58A" w:rsidR="007D1184" w:rsidRDefault="007D1184">
          <w:pPr>
            <w:pStyle w:val="TOC2"/>
            <w:tabs>
              <w:tab w:val="right" w:pos="9016"/>
            </w:tabs>
            <w:rPr>
              <w:rFonts w:asciiTheme="minorHAnsi" w:eastAsiaTheme="minorEastAsia" w:hAnsiTheme="minorHAnsi" w:cstheme="minorBidi"/>
              <w:noProof/>
            </w:rPr>
          </w:pPr>
          <w:hyperlink w:anchor="_Toc132914192" w:history="1">
            <w:r w:rsidRPr="00EA153C">
              <w:rPr>
                <w:rStyle w:val="Hyperlink"/>
                <w:rFonts w:ascii="David" w:eastAsia="David" w:hAnsi="David" w:cs="David"/>
                <w:noProof/>
                <w:rtl/>
              </w:rPr>
              <w:t xml:space="preserve">סוגים נוספים של </w:t>
            </w:r>
            <w:r w:rsidRPr="00EA153C">
              <w:rPr>
                <w:rStyle w:val="Hyperlink"/>
                <w:rFonts w:ascii="David" w:eastAsia="David" w:hAnsi="David" w:cs="David"/>
                <w:noProof/>
              </w:rPr>
              <w:t>STP</w:t>
            </w:r>
            <w:r>
              <w:rPr>
                <w:noProof/>
                <w:webHidden/>
              </w:rPr>
              <w:tab/>
            </w:r>
            <w:r>
              <w:rPr>
                <w:noProof/>
                <w:webHidden/>
              </w:rPr>
              <w:fldChar w:fldCharType="begin"/>
            </w:r>
            <w:r>
              <w:rPr>
                <w:noProof/>
                <w:webHidden/>
              </w:rPr>
              <w:instrText xml:space="preserve"> PAGEREF _Toc132914192 \h </w:instrText>
            </w:r>
            <w:r>
              <w:rPr>
                <w:noProof/>
                <w:webHidden/>
              </w:rPr>
            </w:r>
            <w:r>
              <w:rPr>
                <w:noProof/>
                <w:webHidden/>
              </w:rPr>
              <w:fldChar w:fldCharType="separate"/>
            </w:r>
            <w:r>
              <w:rPr>
                <w:noProof/>
                <w:webHidden/>
              </w:rPr>
              <w:t>37</w:t>
            </w:r>
            <w:r>
              <w:rPr>
                <w:noProof/>
                <w:webHidden/>
              </w:rPr>
              <w:fldChar w:fldCharType="end"/>
            </w:r>
          </w:hyperlink>
        </w:p>
        <w:p w14:paraId="47798D4B" w14:textId="2B2062FF" w:rsidR="007D1184" w:rsidRDefault="007D1184">
          <w:pPr>
            <w:pStyle w:val="TOC3"/>
            <w:tabs>
              <w:tab w:val="right" w:pos="9016"/>
            </w:tabs>
            <w:rPr>
              <w:rFonts w:asciiTheme="minorHAnsi" w:eastAsiaTheme="minorEastAsia" w:hAnsiTheme="minorHAnsi" w:cstheme="minorBidi"/>
              <w:noProof/>
            </w:rPr>
          </w:pPr>
          <w:hyperlink w:anchor="_Toc132914193" w:history="1">
            <w:r w:rsidRPr="00EA153C">
              <w:rPr>
                <w:rStyle w:val="Hyperlink"/>
                <w:rFonts w:ascii="David" w:eastAsia="David" w:hAnsi="David" w:cs="David"/>
                <w:noProof/>
              </w:rPr>
              <w:t>RSTP</w:t>
            </w:r>
            <w:r>
              <w:rPr>
                <w:noProof/>
                <w:webHidden/>
              </w:rPr>
              <w:tab/>
            </w:r>
            <w:r>
              <w:rPr>
                <w:noProof/>
                <w:webHidden/>
              </w:rPr>
              <w:fldChar w:fldCharType="begin"/>
            </w:r>
            <w:r>
              <w:rPr>
                <w:noProof/>
                <w:webHidden/>
              </w:rPr>
              <w:instrText xml:space="preserve"> PAGEREF _Toc132914193 \h </w:instrText>
            </w:r>
            <w:r>
              <w:rPr>
                <w:noProof/>
                <w:webHidden/>
              </w:rPr>
            </w:r>
            <w:r>
              <w:rPr>
                <w:noProof/>
                <w:webHidden/>
              </w:rPr>
              <w:fldChar w:fldCharType="separate"/>
            </w:r>
            <w:r>
              <w:rPr>
                <w:noProof/>
                <w:webHidden/>
              </w:rPr>
              <w:t>37</w:t>
            </w:r>
            <w:r>
              <w:rPr>
                <w:noProof/>
                <w:webHidden/>
              </w:rPr>
              <w:fldChar w:fldCharType="end"/>
            </w:r>
          </w:hyperlink>
        </w:p>
        <w:p w14:paraId="1D2E5568" w14:textId="73712063" w:rsidR="007D1184" w:rsidRDefault="007D1184">
          <w:pPr>
            <w:pStyle w:val="TOC3"/>
            <w:tabs>
              <w:tab w:val="right" w:pos="9016"/>
            </w:tabs>
            <w:rPr>
              <w:rFonts w:asciiTheme="minorHAnsi" w:eastAsiaTheme="minorEastAsia" w:hAnsiTheme="minorHAnsi" w:cstheme="minorBidi"/>
              <w:noProof/>
            </w:rPr>
          </w:pPr>
          <w:hyperlink w:anchor="_Toc132914194" w:history="1">
            <w:r w:rsidRPr="00EA153C">
              <w:rPr>
                <w:rStyle w:val="Hyperlink"/>
                <w:rFonts w:ascii="David" w:eastAsia="David" w:hAnsi="David" w:cs="David"/>
                <w:noProof/>
              </w:rPr>
              <w:t>PVST</w:t>
            </w:r>
            <w:r>
              <w:rPr>
                <w:noProof/>
                <w:webHidden/>
              </w:rPr>
              <w:tab/>
            </w:r>
            <w:r>
              <w:rPr>
                <w:noProof/>
                <w:webHidden/>
              </w:rPr>
              <w:fldChar w:fldCharType="begin"/>
            </w:r>
            <w:r>
              <w:rPr>
                <w:noProof/>
                <w:webHidden/>
              </w:rPr>
              <w:instrText xml:space="preserve"> PAGEREF _Toc132914194 \h </w:instrText>
            </w:r>
            <w:r>
              <w:rPr>
                <w:noProof/>
                <w:webHidden/>
              </w:rPr>
            </w:r>
            <w:r>
              <w:rPr>
                <w:noProof/>
                <w:webHidden/>
              </w:rPr>
              <w:fldChar w:fldCharType="separate"/>
            </w:r>
            <w:r>
              <w:rPr>
                <w:noProof/>
                <w:webHidden/>
              </w:rPr>
              <w:t>37</w:t>
            </w:r>
            <w:r>
              <w:rPr>
                <w:noProof/>
                <w:webHidden/>
              </w:rPr>
              <w:fldChar w:fldCharType="end"/>
            </w:r>
          </w:hyperlink>
        </w:p>
        <w:p w14:paraId="158F447C" w14:textId="1C55392B" w:rsidR="007D1184" w:rsidRDefault="007D1184">
          <w:pPr>
            <w:pStyle w:val="TOC3"/>
            <w:tabs>
              <w:tab w:val="right" w:pos="9016"/>
            </w:tabs>
            <w:rPr>
              <w:rFonts w:asciiTheme="minorHAnsi" w:eastAsiaTheme="minorEastAsia" w:hAnsiTheme="minorHAnsi" w:cstheme="minorBidi"/>
              <w:noProof/>
            </w:rPr>
          </w:pPr>
          <w:hyperlink w:anchor="_Toc132914195" w:history="1">
            <w:r w:rsidRPr="00EA153C">
              <w:rPr>
                <w:rStyle w:val="Hyperlink"/>
                <w:rFonts w:ascii="David" w:eastAsia="David" w:hAnsi="David" w:cs="David"/>
                <w:noProof/>
              </w:rPr>
              <w:t>Rapid-PVST</w:t>
            </w:r>
            <w:r>
              <w:rPr>
                <w:noProof/>
                <w:webHidden/>
              </w:rPr>
              <w:tab/>
            </w:r>
            <w:r>
              <w:rPr>
                <w:noProof/>
                <w:webHidden/>
              </w:rPr>
              <w:fldChar w:fldCharType="begin"/>
            </w:r>
            <w:r>
              <w:rPr>
                <w:noProof/>
                <w:webHidden/>
              </w:rPr>
              <w:instrText xml:space="preserve"> PAGEREF _Toc132914195 \h </w:instrText>
            </w:r>
            <w:r>
              <w:rPr>
                <w:noProof/>
                <w:webHidden/>
              </w:rPr>
            </w:r>
            <w:r>
              <w:rPr>
                <w:noProof/>
                <w:webHidden/>
              </w:rPr>
              <w:fldChar w:fldCharType="separate"/>
            </w:r>
            <w:r>
              <w:rPr>
                <w:noProof/>
                <w:webHidden/>
              </w:rPr>
              <w:t>37</w:t>
            </w:r>
            <w:r>
              <w:rPr>
                <w:noProof/>
                <w:webHidden/>
              </w:rPr>
              <w:fldChar w:fldCharType="end"/>
            </w:r>
          </w:hyperlink>
        </w:p>
        <w:p w14:paraId="34430A63" w14:textId="7922E705" w:rsidR="007D1184" w:rsidRDefault="007D1184">
          <w:pPr>
            <w:pStyle w:val="TOC2"/>
            <w:tabs>
              <w:tab w:val="right" w:pos="9016"/>
            </w:tabs>
            <w:rPr>
              <w:rFonts w:asciiTheme="minorHAnsi" w:eastAsiaTheme="minorEastAsia" w:hAnsiTheme="minorHAnsi" w:cstheme="minorBidi"/>
              <w:noProof/>
            </w:rPr>
          </w:pPr>
          <w:hyperlink w:anchor="_Toc132914196" w:history="1">
            <w:r w:rsidRPr="00EA153C">
              <w:rPr>
                <w:rStyle w:val="Hyperlink"/>
                <w:rFonts w:ascii="David" w:eastAsia="David" w:hAnsi="David" w:cs="David"/>
                <w:noProof/>
                <w:rtl/>
              </w:rPr>
              <w:t xml:space="preserve">הגדרות בסיסיות ואבטחתיות של </w:t>
            </w:r>
            <w:r w:rsidRPr="00EA153C">
              <w:rPr>
                <w:rStyle w:val="Hyperlink"/>
                <w:rFonts w:ascii="David" w:eastAsia="David" w:hAnsi="David" w:cs="David"/>
                <w:noProof/>
              </w:rPr>
              <w:t>STP</w:t>
            </w:r>
            <w:r>
              <w:rPr>
                <w:noProof/>
                <w:webHidden/>
              </w:rPr>
              <w:tab/>
            </w:r>
            <w:r>
              <w:rPr>
                <w:noProof/>
                <w:webHidden/>
              </w:rPr>
              <w:fldChar w:fldCharType="begin"/>
            </w:r>
            <w:r>
              <w:rPr>
                <w:noProof/>
                <w:webHidden/>
              </w:rPr>
              <w:instrText xml:space="preserve"> PAGEREF _Toc132914196 \h </w:instrText>
            </w:r>
            <w:r>
              <w:rPr>
                <w:noProof/>
                <w:webHidden/>
              </w:rPr>
            </w:r>
            <w:r>
              <w:rPr>
                <w:noProof/>
                <w:webHidden/>
              </w:rPr>
              <w:fldChar w:fldCharType="separate"/>
            </w:r>
            <w:r>
              <w:rPr>
                <w:noProof/>
                <w:webHidden/>
              </w:rPr>
              <w:t>37</w:t>
            </w:r>
            <w:r>
              <w:rPr>
                <w:noProof/>
                <w:webHidden/>
              </w:rPr>
              <w:fldChar w:fldCharType="end"/>
            </w:r>
          </w:hyperlink>
        </w:p>
        <w:p w14:paraId="0AF23A6E" w14:textId="30CFAF66" w:rsidR="007D1184" w:rsidRDefault="007D1184">
          <w:pPr>
            <w:pStyle w:val="TOC3"/>
            <w:tabs>
              <w:tab w:val="right" w:pos="9016"/>
            </w:tabs>
            <w:rPr>
              <w:rFonts w:asciiTheme="minorHAnsi" w:eastAsiaTheme="minorEastAsia" w:hAnsiTheme="minorHAnsi" w:cstheme="minorBidi"/>
              <w:noProof/>
            </w:rPr>
          </w:pPr>
          <w:hyperlink w:anchor="_Toc132914197" w:history="1">
            <w:r w:rsidRPr="00EA153C">
              <w:rPr>
                <w:rStyle w:val="Hyperlink"/>
                <w:rFonts w:ascii="David" w:eastAsia="David" w:hAnsi="David" w:cs="David"/>
                <w:noProof/>
              </w:rPr>
              <w:t>Portfast</w:t>
            </w:r>
            <w:r>
              <w:rPr>
                <w:noProof/>
                <w:webHidden/>
              </w:rPr>
              <w:tab/>
            </w:r>
            <w:r>
              <w:rPr>
                <w:noProof/>
                <w:webHidden/>
              </w:rPr>
              <w:fldChar w:fldCharType="begin"/>
            </w:r>
            <w:r>
              <w:rPr>
                <w:noProof/>
                <w:webHidden/>
              </w:rPr>
              <w:instrText xml:space="preserve"> PAGEREF _Toc132914197 \h </w:instrText>
            </w:r>
            <w:r>
              <w:rPr>
                <w:noProof/>
                <w:webHidden/>
              </w:rPr>
            </w:r>
            <w:r>
              <w:rPr>
                <w:noProof/>
                <w:webHidden/>
              </w:rPr>
              <w:fldChar w:fldCharType="separate"/>
            </w:r>
            <w:r>
              <w:rPr>
                <w:noProof/>
                <w:webHidden/>
              </w:rPr>
              <w:t>37</w:t>
            </w:r>
            <w:r>
              <w:rPr>
                <w:noProof/>
                <w:webHidden/>
              </w:rPr>
              <w:fldChar w:fldCharType="end"/>
            </w:r>
          </w:hyperlink>
        </w:p>
        <w:p w14:paraId="09B845DC" w14:textId="57C59A3C" w:rsidR="007D1184" w:rsidRDefault="007D1184">
          <w:pPr>
            <w:pStyle w:val="TOC3"/>
            <w:tabs>
              <w:tab w:val="right" w:pos="9016"/>
            </w:tabs>
            <w:rPr>
              <w:rFonts w:asciiTheme="minorHAnsi" w:eastAsiaTheme="minorEastAsia" w:hAnsiTheme="minorHAnsi" w:cstheme="minorBidi"/>
              <w:noProof/>
            </w:rPr>
          </w:pPr>
          <w:hyperlink w:anchor="_Toc132914198" w:history="1">
            <w:r w:rsidRPr="00EA153C">
              <w:rPr>
                <w:rStyle w:val="Hyperlink"/>
                <w:rFonts w:ascii="David" w:eastAsia="David" w:hAnsi="David" w:cs="David"/>
                <w:noProof/>
              </w:rPr>
              <w:t>BPDU Guard</w:t>
            </w:r>
            <w:r>
              <w:rPr>
                <w:noProof/>
                <w:webHidden/>
              </w:rPr>
              <w:tab/>
            </w:r>
            <w:r>
              <w:rPr>
                <w:noProof/>
                <w:webHidden/>
              </w:rPr>
              <w:fldChar w:fldCharType="begin"/>
            </w:r>
            <w:r>
              <w:rPr>
                <w:noProof/>
                <w:webHidden/>
              </w:rPr>
              <w:instrText xml:space="preserve"> PAGEREF _Toc132914198 \h </w:instrText>
            </w:r>
            <w:r>
              <w:rPr>
                <w:noProof/>
                <w:webHidden/>
              </w:rPr>
            </w:r>
            <w:r>
              <w:rPr>
                <w:noProof/>
                <w:webHidden/>
              </w:rPr>
              <w:fldChar w:fldCharType="separate"/>
            </w:r>
            <w:r>
              <w:rPr>
                <w:noProof/>
                <w:webHidden/>
              </w:rPr>
              <w:t>37</w:t>
            </w:r>
            <w:r>
              <w:rPr>
                <w:noProof/>
                <w:webHidden/>
              </w:rPr>
              <w:fldChar w:fldCharType="end"/>
            </w:r>
          </w:hyperlink>
        </w:p>
        <w:p w14:paraId="7D5CCFBA" w14:textId="66207DFE" w:rsidR="007D1184" w:rsidRDefault="007D1184">
          <w:pPr>
            <w:pStyle w:val="TOC3"/>
            <w:tabs>
              <w:tab w:val="right" w:pos="9016"/>
            </w:tabs>
            <w:rPr>
              <w:rFonts w:asciiTheme="minorHAnsi" w:eastAsiaTheme="minorEastAsia" w:hAnsiTheme="minorHAnsi" w:cstheme="minorBidi"/>
              <w:noProof/>
            </w:rPr>
          </w:pPr>
          <w:hyperlink w:anchor="_Toc132914199" w:history="1">
            <w:r w:rsidRPr="00EA153C">
              <w:rPr>
                <w:rStyle w:val="Hyperlink"/>
                <w:rFonts w:ascii="David" w:eastAsia="David" w:hAnsi="David" w:cs="David"/>
                <w:noProof/>
              </w:rPr>
              <w:t>Root Guard</w:t>
            </w:r>
            <w:r>
              <w:rPr>
                <w:noProof/>
                <w:webHidden/>
              </w:rPr>
              <w:tab/>
            </w:r>
            <w:r>
              <w:rPr>
                <w:noProof/>
                <w:webHidden/>
              </w:rPr>
              <w:fldChar w:fldCharType="begin"/>
            </w:r>
            <w:r>
              <w:rPr>
                <w:noProof/>
                <w:webHidden/>
              </w:rPr>
              <w:instrText xml:space="preserve"> PAGEREF _Toc132914199 \h </w:instrText>
            </w:r>
            <w:r>
              <w:rPr>
                <w:noProof/>
                <w:webHidden/>
              </w:rPr>
            </w:r>
            <w:r>
              <w:rPr>
                <w:noProof/>
                <w:webHidden/>
              </w:rPr>
              <w:fldChar w:fldCharType="separate"/>
            </w:r>
            <w:r>
              <w:rPr>
                <w:noProof/>
                <w:webHidden/>
              </w:rPr>
              <w:t>37</w:t>
            </w:r>
            <w:r>
              <w:rPr>
                <w:noProof/>
                <w:webHidden/>
              </w:rPr>
              <w:fldChar w:fldCharType="end"/>
            </w:r>
          </w:hyperlink>
        </w:p>
        <w:p w14:paraId="6C9A055C" w14:textId="7D0B4F31" w:rsidR="007D1184" w:rsidRDefault="007D1184">
          <w:pPr>
            <w:pStyle w:val="TOC1"/>
            <w:bidi w:val="0"/>
            <w:rPr>
              <w:rFonts w:asciiTheme="minorHAnsi" w:eastAsiaTheme="minorEastAsia" w:hAnsiTheme="minorHAnsi" w:cstheme="minorBidi"/>
              <w:noProof/>
            </w:rPr>
          </w:pPr>
          <w:hyperlink w:anchor="_Toc132914200" w:history="1">
            <w:r w:rsidRPr="00EA153C">
              <w:rPr>
                <w:rStyle w:val="Hyperlink"/>
                <w:rFonts w:ascii="David" w:eastAsia="David" w:hAnsi="David" w:cs="David"/>
                <w:noProof/>
              </w:rPr>
              <w:t>Router On a Stick (Dot1Q)</w:t>
            </w:r>
            <w:r>
              <w:rPr>
                <w:noProof/>
                <w:webHidden/>
              </w:rPr>
              <w:tab/>
            </w:r>
            <w:r>
              <w:rPr>
                <w:noProof/>
                <w:webHidden/>
              </w:rPr>
              <w:fldChar w:fldCharType="begin"/>
            </w:r>
            <w:r>
              <w:rPr>
                <w:noProof/>
                <w:webHidden/>
              </w:rPr>
              <w:instrText xml:space="preserve"> PAGEREF _Toc132914200 \h </w:instrText>
            </w:r>
            <w:r>
              <w:rPr>
                <w:noProof/>
                <w:webHidden/>
              </w:rPr>
            </w:r>
            <w:r>
              <w:rPr>
                <w:noProof/>
                <w:webHidden/>
              </w:rPr>
              <w:fldChar w:fldCharType="separate"/>
            </w:r>
            <w:r>
              <w:rPr>
                <w:noProof/>
                <w:webHidden/>
              </w:rPr>
              <w:t>43</w:t>
            </w:r>
            <w:r>
              <w:rPr>
                <w:noProof/>
                <w:webHidden/>
              </w:rPr>
              <w:fldChar w:fldCharType="end"/>
            </w:r>
          </w:hyperlink>
        </w:p>
        <w:p w14:paraId="6BCC7EC0" w14:textId="6D30E87E" w:rsidR="007D1184" w:rsidRDefault="007D1184">
          <w:pPr>
            <w:pStyle w:val="TOC2"/>
            <w:tabs>
              <w:tab w:val="right" w:pos="9016"/>
            </w:tabs>
            <w:rPr>
              <w:rFonts w:asciiTheme="minorHAnsi" w:eastAsiaTheme="minorEastAsia" w:hAnsiTheme="minorHAnsi" w:cstheme="minorBidi"/>
              <w:noProof/>
            </w:rPr>
          </w:pPr>
          <w:hyperlink w:anchor="_Toc132914201" w:history="1">
            <w:r w:rsidRPr="00EA153C">
              <w:rPr>
                <w:rStyle w:val="Hyperlink"/>
                <w:rFonts w:ascii="David" w:eastAsia="David" w:hAnsi="David" w:cs="David"/>
                <w:noProof/>
              </w:rPr>
              <w:t>Sub-interfaces</w:t>
            </w:r>
            <w:r>
              <w:rPr>
                <w:noProof/>
                <w:webHidden/>
              </w:rPr>
              <w:tab/>
            </w:r>
            <w:r>
              <w:rPr>
                <w:noProof/>
                <w:webHidden/>
              </w:rPr>
              <w:fldChar w:fldCharType="begin"/>
            </w:r>
            <w:r>
              <w:rPr>
                <w:noProof/>
                <w:webHidden/>
              </w:rPr>
              <w:instrText xml:space="preserve"> PAGEREF _Toc132914201 \h </w:instrText>
            </w:r>
            <w:r>
              <w:rPr>
                <w:noProof/>
                <w:webHidden/>
              </w:rPr>
            </w:r>
            <w:r>
              <w:rPr>
                <w:noProof/>
                <w:webHidden/>
              </w:rPr>
              <w:fldChar w:fldCharType="separate"/>
            </w:r>
            <w:r>
              <w:rPr>
                <w:noProof/>
                <w:webHidden/>
              </w:rPr>
              <w:t>43</w:t>
            </w:r>
            <w:r>
              <w:rPr>
                <w:noProof/>
                <w:webHidden/>
              </w:rPr>
              <w:fldChar w:fldCharType="end"/>
            </w:r>
          </w:hyperlink>
        </w:p>
        <w:p w14:paraId="1F276DFC" w14:textId="1CECEF66" w:rsidR="007D1184" w:rsidRDefault="007D1184">
          <w:pPr>
            <w:pStyle w:val="TOC1"/>
            <w:bidi w:val="0"/>
            <w:rPr>
              <w:rFonts w:asciiTheme="minorHAnsi" w:eastAsiaTheme="minorEastAsia" w:hAnsiTheme="minorHAnsi" w:cstheme="minorBidi"/>
              <w:noProof/>
            </w:rPr>
          </w:pPr>
          <w:hyperlink w:anchor="_Toc132914202" w:history="1">
            <w:r w:rsidRPr="00EA153C">
              <w:rPr>
                <w:rStyle w:val="Hyperlink"/>
                <w:rFonts w:ascii="David" w:eastAsia="David" w:hAnsi="David" w:cs="David"/>
                <w:b/>
                <w:noProof/>
              </w:rPr>
              <w:t>DHCP</w:t>
            </w:r>
            <w:r>
              <w:rPr>
                <w:noProof/>
                <w:webHidden/>
              </w:rPr>
              <w:tab/>
            </w:r>
            <w:r>
              <w:rPr>
                <w:noProof/>
                <w:webHidden/>
              </w:rPr>
              <w:fldChar w:fldCharType="begin"/>
            </w:r>
            <w:r>
              <w:rPr>
                <w:noProof/>
                <w:webHidden/>
              </w:rPr>
              <w:instrText xml:space="preserve"> PAGEREF _Toc132914202 \h </w:instrText>
            </w:r>
            <w:r>
              <w:rPr>
                <w:noProof/>
                <w:webHidden/>
              </w:rPr>
            </w:r>
            <w:r>
              <w:rPr>
                <w:noProof/>
                <w:webHidden/>
              </w:rPr>
              <w:fldChar w:fldCharType="separate"/>
            </w:r>
            <w:r>
              <w:rPr>
                <w:noProof/>
                <w:webHidden/>
              </w:rPr>
              <w:t>45</w:t>
            </w:r>
            <w:r>
              <w:rPr>
                <w:noProof/>
                <w:webHidden/>
              </w:rPr>
              <w:fldChar w:fldCharType="end"/>
            </w:r>
          </w:hyperlink>
        </w:p>
        <w:p w14:paraId="46B3151E" w14:textId="116A6C58" w:rsidR="007D1184" w:rsidRDefault="007D1184">
          <w:pPr>
            <w:pStyle w:val="TOC2"/>
            <w:tabs>
              <w:tab w:val="right" w:pos="9016"/>
            </w:tabs>
            <w:rPr>
              <w:rFonts w:asciiTheme="minorHAnsi" w:eastAsiaTheme="minorEastAsia" w:hAnsiTheme="minorHAnsi" w:cstheme="minorBidi"/>
              <w:noProof/>
            </w:rPr>
          </w:pPr>
          <w:hyperlink w:anchor="_Toc132914203" w:history="1">
            <w:r w:rsidRPr="00EA153C">
              <w:rPr>
                <w:rStyle w:val="Hyperlink"/>
                <w:rFonts w:ascii="David" w:eastAsia="David" w:hAnsi="David" w:cs="David"/>
                <w:noProof/>
                <w:rtl/>
              </w:rPr>
              <w:t>יתרונות ה</w:t>
            </w:r>
            <w:r w:rsidRPr="00EA153C">
              <w:rPr>
                <w:rStyle w:val="Hyperlink"/>
                <w:rFonts w:ascii="David" w:eastAsia="David" w:hAnsi="David" w:cs="David"/>
                <w:noProof/>
              </w:rPr>
              <w:t>DHCP</w:t>
            </w:r>
            <w:r>
              <w:rPr>
                <w:noProof/>
                <w:webHidden/>
              </w:rPr>
              <w:tab/>
            </w:r>
            <w:r>
              <w:rPr>
                <w:noProof/>
                <w:webHidden/>
              </w:rPr>
              <w:fldChar w:fldCharType="begin"/>
            </w:r>
            <w:r>
              <w:rPr>
                <w:noProof/>
                <w:webHidden/>
              </w:rPr>
              <w:instrText xml:space="preserve"> PAGEREF _Toc132914203 \h </w:instrText>
            </w:r>
            <w:r>
              <w:rPr>
                <w:noProof/>
                <w:webHidden/>
              </w:rPr>
            </w:r>
            <w:r>
              <w:rPr>
                <w:noProof/>
                <w:webHidden/>
              </w:rPr>
              <w:fldChar w:fldCharType="separate"/>
            </w:r>
            <w:r>
              <w:rPr>
                <w:noProof/>
                <w:webHidden/>
              </w:rPr>
              <w:t>45</w:t>
            </w:r>
            <w:r>
              <w:rPr>
                <w:noProof/>
                <w:webHidden/>
              </w:rPr>
              <w:fldChar w:fldCharType="end"/>
            </w:r>
          </w:hyperlink>
        </w:p>
        <w:p w14:paraId="5F3DFF0E" w14:textId="2105E19C" w:rsidR="007D1184" w:rsidRDefault="007D1184">
          <w:pPr>
            <w:pStyle w:val="TOC3"/>
            <w:tabs>
              <w:tab w:val="right" w:pos="9016"/>
            </w:tabs>
            <w:rPr>
              <w:rFonts w:asciiTheme="minorHAnsi" w:eastAsiaTheme="minorEastAsia" w:hAnsiTheme="minorHAnsi" w:cstheme="minorBidi"/>
              <w:noProof/>
            </w:rPr>
          </w:pPr>
          <w:hyperlink w:anchor="_Toc132914204" w:history="1">
            <w:r w:rsidRPr="00EA153C">
              <w:rPr>
                <w:rStyle w:val="Hyperlink"/>
                <w:rFonts w:ascii="David" w:eastAsia="David" w:hAnsi="David" w:cs="David"/>
                <w:noProof/>
                <w:rtl/>
              </w:rPr>
              <w:t xml:space="preserve">תצורת כתובת </w:t>
            </w:r>
            <w:r w:rsidRPr="00EA153C">
              <w:rPr>
                <w:rStyle w:val="Hyperlink"/>
                <w:rFonts w:ascii="David" w:eastAsia="David" w:hAnsi="David" w:cs="David"/>
                <w:noProof/>
              </w:rPr>
              <w:t>IP</w:t>
            </w:r>
            <w:r w:rsidRPr="00EA153C">
              <w:rPr>
                <w:rStyle w:val="Hyperlink"/>
                <w:rFonts w:ascii="David" w:eastAsia="David" w:hAnsi="David" w:cs="David"/>
                <w:noProof/>
                <w:rtl/>
              </w:rPr>
              <w:t xml:space="preserve"> אמינה</w:t>
            </w:r>
            <w:r>
              <w:rPr>
                <w:noProof/>
                <w:webHidden/>
              </w:rPr>
              <w:tab/>
            </w:r>
            <w:r>
              <w:rPr>
                <w:noProof/>
                <w:webHidden/>
              </w:rPr>
              <w:fldChar w:fldCharType="begin"/>
            </w:r>
            <w:r>
              <w:rPr>
                <w:noProof/>
                <w:webHidden/>
              </w:rPr>
              <w:instrText xml:space="preserve"> PAGEREF _Toc132914204 \h </w:instrText>
            </w:r>
            <w:r>
              <w:rPr>
                <w:noProof/>
                <w:webHidden/>
              </w:rPr>
            </w:r>
            <w:r>
              <w:rPr>
                <w:noProof/>
                <w:webHidden/>
              </w:rPr>
              <w:fldChar w:fldCharType="separate"/>
            </w:r>
            <w:r>
              <w:rPr>
                <w:noProof/>
                <w:webHidden/>
              </w:rPr>
              <w:t>45</w:t>
            </w:r>
            <w:r>
              <w:rPr>
                <w:noProof/>
                <w:webHidden/>
              </w:rPr>
              <w:fldChar w:fldCharType="end"/>
            </w:r>
          </w:hyperlink>
        </w:p>
        <w:p w14:paraId="686EB026" w14:textId="77F9F84A" w:rsidR="007D1184" w:rsidRDefault="007D1184">
          <w:pPr>
            <w:pStyle w:val="TOC3"/>
            <w:tabs>
              <w:tab w:val="right" w:pos="9016"/>
            </w:tabs>
            <w:rPr>
              <w:rFonts w:asciiTheme="minorHAnsi" w:eastAsiaTheme="minorEastAsia" w:hAnsiTheme="minorHAnsi" w:cstheme="minorBidi"/>
              <w:noProof/>
            </w:rPr>
          </w:pPr>
          <w:hyperlink w:anchor="_Toc132914205" w:history="1">
            <w:r w:rsidRPr="00EA153C">
              <w:rPr>
                <w:rStyle w:val="Hyperlink"/>
                <w:rFonts w:ascii="David" w:eastAsia="David" w:hAnsi="David" w:cs="David"/>
                <w:noProof/>
                <w:rtl/>
              </w:rPr>
              <w:t>ניידות</w:t>
            </w:r>
            <w:r>
              <w:rPr>
                <w:noProof/>
                <w:webHidden/>
              </w:rPr>
              <w:tab/>
            </w:r>
            <w:r>
              <w:rPr>
                <w:noProof/>
                <w:webHidden/>
              </w:rPr>
              <w:fldChar w:fldCharType="begin"/>
            </w:r>
            <w:r>
              <w:rPr>
                <w:noProof/>
                <w:webHidden/>
              </w:rPr>
              <w:instrText xml:space="preserve"> PAGEREF _Toc132914205 \h </w:instrText>
            </w:r>
            <w:r>
              <w:rPr>
                <w:noProof/>
                <w:webHidden/>
              </w:rPr>
            </w:r>
            <w:r>
              <w:rPr>
                <w:noProof/>
                <w:webHidden/>
              </w:rPr>
              <w:fldChar w:fldCharType="separate"/>
            </w:r>
            <w:r>
              <w:rPr>
                <w:noProof/>
                <w:webHidden/>
              </w:rPr>
              <w:t>45</w:t>
            </w:r>
            <w:r>
              <w:rPr>
                <w:noProof/>
                <w:webHidden/>
              </w:rPr>
              <w:fldChar w:fldCharType="end"/>
            </w:r>
          </w:hyperlink>
        </w:p>
        <w:p w14:paraId="79688981" w14:textId="4D067734" w:rsidR="007D1184" w:rsidRDefault="007D1184">
          <w:pPr>
            <w:pStyle w:val="TOC3"/>
            <w:tabs>
              <w:tab w:val="right" w:pos="9016"/>
            </w:tabs>
            <w:rPr>
              <w:rFonts w:asciiTheme="minorHAnsi" w:eastAsiaTheme="minorEastAsia" w:hAnsiTheme="minorHAnsi" w:cstheme="minorBidi"/>
              <w:noProof/>
            </w:rPr>
          </w:pPr>
          <w:hyperlink w:anchor="_Toc132914206" w:history="1">
            <w:r w:rsidRPr="00EA153C">
              <w:rPr>
                <w:rStyle w:val="Hyperlink"/>
                <w:rFonts w:ascii="David" w:eastAsia="David" w:hAnsi="David" w:cs="David"/>
                <w:noProof/>
                <w:rtl/>
              </w:rPr>
              <w:t xml:space="preserve">שרת </w:t>
            </w:r>
            <w:r w:rsidRPr="00EA153C">
              <w:rPr>
                <w:rStyle w:val="Hyperlink"/>
                <w:rFonts w:ascii="David" w:eastAsia="David" w:hAnsi="David" w:cs="David"/>
                <w:noProof/>
              </w:rPr>
              <w:t>DHCP</w:t>
            </w:r>
            <w:r>
              <w:rPr>
                <w:noProof/>
                <w:webHidden/>
              </w:rPr>
              <w:tab/>
            </w:r>
            <w:r>
              <w:rPr>
                <w:noProof/>
                <w:webHidden/>
              </w:rPr>
              <w:fldChar w:fldCharType="begin"/>
            </w:r>
            <w:r>
              <w:rPr>
                <w:noProof/>
                <w:webHidden/>
              </w:rPr>
              <w:instrText xml:space="preserve"> PAGEREF _Toc132914206 \h </w:instrText>
            </w:r>
            <w:r>
              <w:rPr>
                <w:noProof/>
                <w:webHidden/>
              </w:rPr>
            </w:r>
            <w:r>
              <w:rPr>
                <w:noProof/>
                <w:webHidden/>
              </w:rPr>
              <w:fldChar w:fldCharType="separate"/>
            </w:r>
            <w:r>
              <w:rPr>
                <w:noProof/>
                <w:webHidden/>
              </w:rPr>
              <w:t>45</w:t>
            </w:r>
            <w:r>
              <w:rPr>
                <w:noProof/>
                <w:webHidden/>
              </w:rPr>
              <w:fldChar w:fldCharType="end"/>
            </w:r>
          </w:hyperlink>
        </w:p>
        <w:p w14:paraId="3A7002B0" w14:textId="0E0B16C9" w:rsidR="007D1184" w:rsidRDefault="007D1184">
          <w:pPr>
            <w:pStyle w:val="TOC3"/>
            <w:tabs>
              <w:tab w:val="right" w:pos="9016"/>
            </w:tabs>
            <w:rPr>
              <w:rFonts w:asciiTheme="minorHAnsi" w:eastAsiaTheme="minorEastAsia" w:hAnsiTheme="minorHAnsi" w:cstheme="minorBidi"/>
              <w:noProof/>
            </w:rPr>
          </w:pPr>
          <w:hyperlink w:anchor="_Toc132914207" w:history="1">
            <w:r w:rsidRPr="00EA153C">
              <w:rPr>
                <w:rStyle w:val="Hyperlink"/>
                <w:rFonts w:ascii="David" w:eastAsia="David" w:hAnsi="David" w:cs="David"/>
                <w:noProof/>
                <w:rtl/>
              </w:rPr>
              <w:t xml:space="preserve">לקוח </w:t>
            </w:r>
            <w:r w:rsidRPr="00EA153C">
              <w:rPr>
                <w:rStyle w:val="Hyperlink"/>
                <w:rFonts w:ascii="David" w:eastAsia="David" w:hAnsi="David" w:cs="David"/>
                <w:noProof/>
              </w:rPr>
              <w:t>DHCP</w:t>
            </w:r>
            <w:r>
              <w:rPr>
                <w:noProof/>
                <w:webHidden/>
              </w:rPr>
              <w:tab/>
            </w:r>
            <w:r>
              <w:rPr>
                <w:noProof/>
                <w:webHidden/>
              </w:rPr>
              <w:fldChar w:fldCharType="begin"/>
            </w:r>
            <w:r>
              <w:rPr>
                <w:noProof/>
                <w:webHidden/>
              </w:rPr>
              <w:instrText xml:space="preserve"> PAGEREF _Toc132914207 \h </w:instrText>
            </w:r>
            <w:r>
              <w:rPr>
                <w:noProof/>
                <w:webHidden/>
              </w:rPr>
            </w:r>
            <w:r>
              <w:rPr>
                <w:noProof/>
                <w:webHidden/>
              </w:rPr>
              <w:fldChar w:fldCharType="separate"/>
            </w:r>
            <w:r>
              <w:rPr>
                <w:noProof/>
                <w:webHidden/>
              </w:rPr>
              <w:t>45</w:t>
            </w:r>
            <w:r>
              <w:rPr>
                <w:noProof/>
                <w:webHidden/>
              </w:rPr>
              <w:fldChar w:fldCharType="end"/>
            </w:r>
          </w:hyperlink>
        </w:p>
        <w:p w14:paraId="7623F845" w14:textId="76227A6A" w:rsidR="007D1184" w:rsidRDefault="007D1184">
          <w:pPr>
            <w:pStyle w:val="TOC3"/>
            <w:tabs>
              <w:tab w:val="right" w:pos="9016"/>
            </w:tabs>
            <w:rPr>
              <w:rFonts w:asciiTheme="minorHAnsi" w:eastAsiaTheme="minorEastAsia" w:hAnsiTheme="minorHAnsi" w:cstheme="minorBidi"/>
              <w:noProof/>
            </w:rPr>
          </w:pPr>
          <w:hyperlink w:anchor="_Toc132914208" w:history="1">
            <w:r w:rsidRPr="00EA153C">
              <w:rPr>
                <w:rStyle w:val="Hyperlink"/>
                <w:rFonts w:ascii="David" w:eastAsia="David" w:hAnsi="David" w:cs="David"/>
                <w:noProof/>
                <w:rtl/>
              </w:rPr>
              <w:t xml:space="preserve">מאגר כתובות </w:t>
            </w:r>
            <w:r w:rsidRPr="00EA153C">
              <w:rPr>
                <w:rStyle w:val="Hyperlink"/>
                <w:rFonts w:ascii="David" w:eastAsia="David" w:hAnsi="David" w:cs="David"/>
                <w:noProof/>
              </w:rPr>
              <w:t>IP</w:t>
            </w:r>
            <w:r>
              <w:rPr>
                <w:noProof/>
                <w:webHidden/>
              </w:rPr>
              <w:tab/>
            </w:r>
            <w:r>
              <w:rPr>
                <w:noProof/>
                <w:webHidden/>
              </w:rPr>
              <w:fldChar w:fldCharType="begin"/>
            </w:r>
            <w:r>
              <w:rPr>
                <w:noProof/>
                <w:webHidden/>
              </w:rPr>
              <w:instrText xml:space="preserve"> PAGEREF _Toc132914208 \h </w:instrText>
            </w:r>
            <w:r>
              <w:rPr>
                <w:noProof/>
                <w:webHidden/>
              </w:rPr>
            </w:r>
            <w:r>
              <w:rPr>
                <w:noProof/>
                <w:webHidden/>
              </w:rPr>
              <w:fldChar w:fldCharType="separate"/>
            </w:r>
            <w:r>
              <w:rPr>
                <w:noProof/>
                <w:webHidden/>
              </w:rPr>
              <w:t>45</w:t>
            </w:r>
            <w:r>
              <w:rPr>
                <w:noProof/>
                <w:webHidden/>
              </w:rPr>
              <w:fldChar w:fldCharType="end"/>
            </w:r>
          </w:hyperlink>
        </w:p>
        <w:p w14:paraId="5CF86334" w14:textId="7A83CE35" w:rsidR="007D1184" w:rsidRDefault="007D1184">
          <w:pPr>
            <w:pStyle w:val="TOC3"/>
            <w:tabs>
              <w:tab w:val="right" w:pos="9016"/>
            </w:tabs>
            <w:rPr>
              <w:rFonts w:asciiTheme="minorHAnsi" w:eastAsiaTheme="minorEastAsia" w:hAnsiTheme="minorHAnsi" w:cstheme="minorBidi"/>
              <w:noProof/>
            </w:rPr>
          </w:pPr>
          <w:hyperlink w:anchor="_Toc132914209" w:history="1">
            <w:r w:rsidRPr="00EA153C">
              <w:rPr>
                <w:rStyle w:val="Hyperlink"/>
                <w:rFonts w:ascii="David" w:eastAsia="David" w:hAnsi="David" w:cs="David"/>
                <w:noProof/>
              </w:rPr>
              <w:t>Subnet</w:t>
            </w:r>
            <w:r>
              <w:rPr>
                <w:noProof/>
                <w:webHidden/>
              </w:rPr>
              <w:tab/>
            </w:r>
            <w:r>
              <w:rPr>
                <w:noProof/>
                <w:webHidden/>
              </w:rPr>
              <w:fldChar w:fldCharType="begin"/>
            </w:r>
            <w:r>
              <w:rPr>
                <w:noProof/>
                <w:webHidden/>
              </w:rPr>
              <w:instrText xml:space="preserve"> PAGEREF _Toc132914209 \h </w:instrText>
            </w:r>
            <w:r>
              <w:rPr>
                <w:noProof/>
                <w:webHidden/>
              </w:rPr>
            </w:r>
            <w:r>
              <w:rPr>
                <w:noProof/>
                <w:webHidden/>
              </w:rPr>
              <w:fldChar w:fldCharType="separate"/>
            </w:r>
            <w:r>
              <w:rPr>
                <w:noProof/>
                <w:webHidden/>
              </w:rPr>
              <w:t>45</w:t>
            </w:r>
            <w:r>
              <w:rPr>
                <w:noProof/>
                <w:webHidden/>
              </w:rPr>
              <w:fldChar w:fldCharType="end"/>
            </w:r>
          </w:hyperlink>
        </w:p>
        <w:p w14:paraId="4002B0B6" w14:textId="3E665898" w:rsidR="007D1184" w:rsidRDefault="007D1184">
          <w:pPr>
            <w:pStyle w:val="TOC2"/>
            <w:tabs>
              <w:tab w:val="right" w:pos="9016"/>
            </w:tabs>
            <w:rPr>
              <w:rFonts w:asciiTheme="minorHAnsi" w:eastAsiaTheme="minorEastAsia" w:hAnsiTheme="minorHAnsi" w:cstheme="minorBidi"/>
              <w:noProof/>
            </w:rPr>
          </w:pPr>
          <w:hyperlink w:anchor="_Toc132914210" w:history="1">
            <w:r w:rsidRPr="00EA153C">
              <w:rPr>
                <w:rStyle w:val="Hyperlink"/>
                <w:rFonts w:ascii="David" w:eastAsia="David" w:hAnsi="David" w:cs="David"/>
                <w:noProof/>
                <w:rtl/>
              </w:rPr>
              <w:t xml:space="preserve">תהליך הקצאת כתובות </w:t>
            </w:r>
            <w:r w:rsidRPr="00EA153C">
              <w:rPr>
                <w:rStyle w:val="Hyperlink"/>
                <w:rFonts w:ascii="David" w:eastAsia="David" w:hAnsi="David" w:cs="David"/>
                <w:noProof/>
              </w:rPr>
              <w:t>IP</w:t>
            </w:r>
            <w:r>
              <w:rPr>
                <w:noProof/>
                <w:webHidden/>
              </w:rPr>
              <w:tab/>
            </w:r>
            <w:r>
              <w:rPr>
                <w:noProof/>
                <w:webHidden/>
              </w:rPr>
              <w:fldChar w:fldCharType="begin"/>
            </w:r>
            <w:r>
              <w:rPr>
                <w:noProof/>
                <w:webHidden/>
              </w:rPr>
              <w:instrText xml:space="preserve"> PAGEREF _Toc132914210 \h </w:instrText>
            </w:r>
            <w:r>
              <w:rPr>
                <w:noProof/>
                <w:webHidden/>
              </w:rPr>
            </w:r>
            <w:r>
              <w:rPr>
                <w:noProof/>
                <w:webHidden/>
              </w:rPr>
              <w:fldChar w:fldCharType="separate"/>
            </w:r>
            <w:r>
              <w:rPr>
                <w:noProof/>
                <w:webHidden/>
              </w:rPr>
              <w:t>46</w:t>
            </w:r>
            <w:r>
              <w:rPr>
                <w:noProof/>
                <w:webHidden/>
              </w:rPr>
              <w:fldChar w:fldCharType="end"/>
            </w:r>
          </w:hyperlink>
        </w:p>
        <w:p w14:paraId="42420265" w14:textId="7847AE74" w:rsidR="007D1184" w:rsidRDefault="007D1184">
          <w:pPr>
            <w:pStyle w:val="TOC1"/>
            <w:bidi w:val="0"/>
            <w:rPr>
              <w:rFonts w:asciiTheme="minorHAnsi" w:eastAsiaTheme="minorEastAsia" w:hAnsiTheme="minorHAnsi" w:cstheme="minorBidi"/>
              <w:noProof/>
            </w:rPr>
          </w:pPr>
          <w:hyperlink w:anchor="_Toc132914211" w:history="1">
            <w:r w:rsidRPr="00EA153C">
              <w:rPr>
                <w:rStyle w:val="Hyperlink"/>
                <w:rFonts w:ascii="David" w:eastAsia="David" w:hAnsi="David" w:cs="David"/>
                <w:b/>
                <w:noProof/>
              </w:rPr>
              <w:t>DHCP Snooping</w:t>
            </w:r>
            <w:r>
              <w:rPr>
                <w:noProof/>
                <w:webHidden/>
              </w:rPr>
              <w:tab/>
            </w:r>
            <w:r>
              <w:rPr>
                <w:noProof/>
                <w:webHidden/>
              </w:rPr>
              <w:fldChar w:fldCharType="begin"/>
            </w:r>
            <w:r>
              <w:rPr>
                <w:noProof/>
                <w:webHidden/>
              </w:rPr>
              <w:instrText xml:space="preserve"> PAGEREF _Toc132914211 \h </w:instrText>
            </w:r>
            <w:r>
              <w:rPr>
                <w:noProof/>
                <w:webHidden/>
              </w:rPr>
            </w:r>
            <w:r>
              <w:rPr>
                <w:noProof/>
                <w:webHidden/>
              </w:rPr>
              <w:fldChar w:fldCharType="separate"/>
            </w:r>
            <w:r>
              <w:rPr>
                <w:noProof/>
                <w:webHidden/>
              </w:rPr>
              <w:t>46</w:t>
            </w:r>
            <w:r>
              <w:rPr>
                <w:noProof/>
                <w:webHidden/>
              </w:rPr>
              <w:fldChar w:fldCharType="end"/>
            </w:r>
          </w:hyperlink>
        </w:p>
        <w:p w14:paraId="7962B315" w14:textId="219625F2" w:rsidR="007D1184" w:rsidRDefault="007D1184">
          <w:pPr>
            <w:pStyle w:val="TOC2"/>
            <w:tabs>
              <w:tab w:val="right" w:pos="9016"/>
            </w:tabs>
            <w:rPr>
              <w:rFonts w:asciiTheme="minorHAnsi" w:eastAsiaTheme="minorEastAsia" w:hAnsiTheme="minorHAnsi" w:cstheme="minorBidi"/>
              <w:noProof/>
            </w:rPr>
          </w:pPr>
          <w:hyperlink w:anchor="_Toc132914212" w:history="1">
            <w:r w:rsidRPr="00EA153C">
              <w:rPr>
                <w:rStyle w:val="Hyperlink"/>
                <w:rFonts w:ascii="David" w:eastAsia="David" w:hAnsi="David" w:cs="David"/>
                <w:noProof/>
                <w:rtl/>
              </w:rPr>
              <w:t xml:space="preserve">הגדרת </w:t>
            </w:r>
            <w:r w:rsidRPr="00EA153C">
              <w:rPr>
                <w:rStyle w:val="Hyperlink"/>
                <w:rFonts w:ascii="David" w:eastAsia="David" w:hAnsi="David" w:cs="David"/>
                <w:noProof/>
              </w:rPr>
              <w:t>DHCP</w:t>
            </w:r>
            <w:r>
              <w:rPr>
                <w:noProof/>
                <w:webHidden/>
              </w:rPr>
              <w:tab/>
            </w:r>
            <w:r>
              <w:rPr>
                <w:noProof/>
                <w:webHidden/>
              </w:rPr>
              <w:fldChar w:fldCharType="begin"/>
            </w:r>
            <w:r>
              <w:rPr>
                <w:noProof/>
                <w:webHidden/>
              </w:rPr>
              <w:instrText xml:space="preserve"> PAGEREF _Toc132914212 \h </w:instrText>
            </w:r>
            <w:r>
              <w:rPr>
                <w:noProof/>
                <w:webHidden/>
              </w:rPr>
            </w:r>
            <w:r>
              <w:rPr>
                <w:noProof/>
                <w:webHidden/>
              </w:rPr>
              <w:fldChar w:fldCharType="separate"/>
            </w:r>
            <w:r>
              <w:rPr>
                <w:noProof/>
                <w:webHidden/>
              </w:rPr>
              <w:t>47</w:t>
            </w:r>
            <w:r>
              <w:rPr>
                <w:noProof/>
                <w:webHidden/>
              </w:rPr>
              <w:fldChar w:fldCharType="end"/>
            </w:r>
          </w:hyperlink>
        </w:p>
        <w:p w14:paraId="5A7D1707" w14:textId="18FF19BD" w:rsidR="007D1184" w:rsidRDefault="007D1184">
          <w:pPr>
            <w:pStyle w:val="TOC1"/>
            <w:bidi w:val="0"/>
            <w:rPr>
              <w:rFonts w:asciiTheme="minorHAnsi" w:eastAsiaTheme="minorEastAsia" w:hAnsiTheme="minorHAnsi" w:cstheme="minorBidi"/>
              <w:noProof/>
            </w:rPr>
          </w:pPr>
          <w:hyperlink w:anchor="_Toc132914213" w:history="1">
            <w:r w:rsidRPr="00EA153C">
              <w:rPr>
                <w:rStyle w:val="Hyperlink"/>
                <w:rFonts w:ascii="David" w:eastAsia="David" w:hAnsi="David" w:cs="David"/>
                <w:noProof/>
              </w:rPr>
              <w:t>Port-Security</w:t>
            </w:r>
            <w:r>
              <w:rPr>
                <w:noProof/>
                <w:webHidden/>
              </w:rPr>
              <w:tab/>
            </w:r>
            <w:r>
              <w:rPr>
                <w:noProof/>
                <w:webHidden/>
              </w:rPr>
              <w:fldChar w:fldCharType="begin"/>
            </w:r>
            <w:r>
              <w:rPr>
                <w:noProof/>
                <w:webHidden/>
              </w:rPr>
              <w:instrText xml:space="preserve"> PAGEREF _Toc132914213 \h </w:instrText>
            </w:r>
            <w:r>
              <w:rPr>
                <w:noProof/>
                <w:webHidden/>
              </w:rPr>
            </w:r>
            <w:r>
              <w:rPr>
                <w:noProof/>
                <w:webHidden/>
              </w:rPr>
              <w:fldChar w:fldCharType="separate"/>
            </w:r>
            <w:r>
              <w:rPr>
                <w:noProof/>
                <w:webHidden/>
              </w:rPr>
              <w:t>52</w:t>
            </w:r>
            <w:r>
              <w:rPr>
                <w:noProof/>
                <w:webHidden/>
              </w:rPr>
              <w:fldChar w:fldCharType="end"/>
            </w:r>
          </w:hyperlink>
        </w:p>
        <w:p w14:paraId="0BE93EB0" w14:textId="2C35640B" w:rsidR="007D1184" w:rsidRDefault="007D1184">
          <w:pPr>
            <w:pStyle w:val="TOC2"/>
            <w:tabs>
              <w:tab w:val="right" w:pos="9016"/>
            </w:tabs>
            <w:rPr>
              <w:rFonts w:asciiTheme="minorHAnsi" w:eastAsiaTheme="minorEastAsia" w:hAnsiTheme="minorHAnsi" w:cstheme="minorBidi"/>
              <w:noProof/>
            </w:rPr>
          </w:pPr>
          <w:hyperlink w:anchor="_Toc132914214" w:history="1">
            <w:r w:rsidRPr="00EA153C">
              <w:rPr>
                <w:rStyle w:val="Hyperlink"/>
                <w:rFonts w:ascii="David" w:eastAsia="David" w:hAnsi="David" w:cs="David"/>
                <w:noProof/>
                <w:rtl/>
              </w:rPr>
              <w:t>איך זה עובד?</w:t>
            </w:r>
            <w:r>
              <w:rPr>
                <w:noProof/>
                <w:webHidden/>
              </w:rPr>
              <w:tab/>
            </w:r>
            <w:r>
              <w:rPr>
                <w:noProof/>
                <w:webHidden/>
              </w:rPr>
              <w:fldChar w:fldCharType="begin"/>
            </w:r>
            <w:r>
              <w:rPr>
                <w:noProof/>
                <w:webHidden/>
              </w:rPr>
              <w:instrText xml:space="preserve"> PAGEREF _Toc132914214 \h </w:instrText>
            </w:r>
            <w:r>
              <w:rPr>
                <w:noProof/>
                <w:webHidden/>
              </w:rPr>
            </w:r>
            <w:r>
              <w:rPr>
                <w:noProof/>
                <w:webHidden/>
              </w:rPr>
              <w:fldChar w:fldCharType="separate"/>
            </w:r>
            <w:r>
              <w:rPr>
                <w:noProof/>
                <w:webHidden/>
              </w:rPr>
              <w:t>52</w:t>
            </w:r>
            <w:r>
              <w:rPr>
                <w:noProof/>
                <w:webHidden/>
              </w:rPr>
              <w:fldChar w:fldCharType="end"/>
            </w:r>
          </w:hyperlink>
        </w:p>
        <w:p w14:paraId="0E16A2EF" w14:textId="5235D3FC" w:rsidR="007D1184" w:rsidRDefault="007D1184">
          <w:pPr>
            <w:pStyle w:val="TOC2"/>
            <w:tabs>
              <w:tab w:val="right" w:pos="9016"/>
            </w:tabs>
            <w:rPr>
              <w:rFonts w:asciiTheme="minorHAnsi" w:eastAsiaTheme="minorEastAsia" w:hAnsiTheme="minorHAnsi" w:cstheme="minorBidi"/>
              <w:noProof/>
            </w:rPr>
          </w:pPr>
          <w:hyperlink w:anchor="_Toc132914215" w:history="1">
            <w:r w:rsidRPr="00EA153C">
              <w:rPr>
                <w:rStyle w:val="Hyperlink"/>
                <w:rFonts w:ascii="David" w:eastAsia="David" w:hAnsi="David" w:cs="David"/>
                <w:noProof/>
                <w:rtl/>
              </w:rPr>
              <w:t xml:space="preserve">הגדרת </w:t>
            </w:r>
            <w:r w:rsidRPr="00EA153C">
              <w:rPr>
                <w:rStyle w:val="Hyperlink"/>
                <w:rFonts w:ascii="David" w:eastAsia="David" w:hAnsi="David" w:cs="David"/>
                <w:noProof/>
              </w:rPr>
              <w:t>port security</w:t>
            </w:r>
            <w:r>
              <w:rPr>
                <w:noProof/>
                <w:webHidden/>
              </w:rPr>
              <w:tab/>
            </w:r>
            <w:r>
              <w:rPr>
                <w:noProof/>
                <w:webHidden/>
              </w:rPr>
              <w:fldChar w:fldCharType="begin"/>
            </w:r>
            <w:r>
              <w:rPr>
                <w:noProof/>
                <w:webHidden/>
              </w:rPr>
              <w:instrText xml:space="preserve"> PAGEREF _Toc132914215 \h </w:instrText>
            </w:r>
            <w:r>
              <w:rPr>
                <w:noProof/>
                <w:webHidden/>
              </w:rPr>
            </w:r>
            <w:r>
              <w:rPr>
                <w:noProof/>
                <w:webHidden/>
              </w:rPr>
              <w:fldChar w:fldCharType="separate"/>
            </w:r>
            <w:r>
              <w:rPr>
                <w:noProof/>
                <w:webHidden/>
              </w:rPr>
              <w:t>53</w:t>
            </w:r>
            <w:r>
              <w:rPr>
                <w:noProof/>
                <w:webHidden/>
              </w:rPr>
              <w:fldChar w:fldCharType="end"/>
            </w:r>
          </w:hyperlink>
        </w:p>
        <w:p w14:paraId="157558C2" w14:textId="357A5FC7" w:rsidR="007D1184" w:rsidRDefault="007D1184">
          <w:pPr>
            <w:pStyle w:val="TOC1"/>
            <w:bidi w:val="0"/>
            <w:rPr>
              <w:rFonts w:asciiTheme="minorHAnsi" w:eastAsiaTheme="minorEastAsia" w:hAnsiTheme="minorHAnsi" w:cstheme="minorBidi"/>
              <w:noProof/>
            </w:rPr>
          </w:pPr>
          <w:hyperlink w:anchor="_Toc132914216" w:history="1">
            <w:r w:rsidRPr="00EA153C">
              <w:rPr>
                <w:rStyle w:val="Hyperlink"/>
                <w:rFonts w:ascii="David" w:eastAsia="David" w:hAnsi="David" w:cs="David"/>
                <w:noProof/>
              </w:rPr>
              <w:t>IP Routing</w:t>
            </w:r>
            <w:r>
              <w:rPr>
                <w:noProof/>
                <w:webHidden/>
              </w:rPr>
              <w:tab/>
            </w:r>
            <w:r>
              <w:rPr>
                <w:noProof/>
                <w:webHidden/>
              </w:rPr>
              <w:fldChar w:fldCharType="begin"/>
            </w:r>
            <w:r>
              <w:rPr>
                <w:noProof/>
                <w:webHidden/>
              </w:rPr>
              <w:instrText xml:space="preserve"> PAGEREF _Toc132914216 \h </w:instrText>
            </w:r>
            <w:r>
              <w:rPr>
                <w:noProof/>
                <w:webHidden/>
              </w:rPr>
            </w:r>
            <w:r>
              <w:rPr>
                <w:noProof/>
                <w:webHidden/>
              </w:rPr>
              <w:fldChar w:fldCharType="separate"/>
            </w:r>
            <w:r>
              <w:rPr>
                <w:noProof/>
                <w:webHidden/>
              </w:rPr>
              <w:t>55</w:t>
            </w:r>
            <w:r>
              <w:rPr>
                <w:noProof/>
                <w:webHidden/>
              </w:rPr>
              <w:fldChar w:fldCharType="end"/>
            </w:r>
          </w:hyperlink>
        </w:p>
        <w:p w14:paraId="51DACB37" w14:textId="020AA2CA" w:rsidR="007D1184" w:rsidRDefault="007D1184">
          <w:pPr>
            <w:pStyle w:val="TOC1"/>
            <w:bidi w:val="0"/>
            <w:rPr>
              <w:rFonts w:asciiTheme="minorHAnsi" w:eastAsiaTheme="minorEastAsia" w:hAnsiTheme="minorHAnsi" w:cstheme="minorBidi"/>
              <w:noProof/>
            </w:rPr>
          </w:pPr>
          <w:hyperlink w:anchor="_Toc132914217" w:history="1">
            <w:r w:rsidRPr="00EA153C">
              <w:rPr>
                <w:rStyle w:val="Hyperlink"/>
                <w:rFonts w:ascii="David" w:eastAsia="David" w:hAnsi="David" w:cs="David"/>
                <w:noProof/>
              </w:rPr>
              <w:t>EIGRP</w:t>
            </w:r>
            <w:r>
              <w:rPr>
                <w:noProof/>
                <w:webHidden/>
              </w:rPr>
              <w:tab/>
            </w:r>
            <w:r>
              <w:rPr>
                <w:noProof/>
                <w:webHidden/>
              </w:rPr>
              <w:fldChar w:fldCharType="begin"/>
            </w:r>
            <w:r>
              <w:rPr>
                <w:noProof/>
                <w:webHidden/>
              </w:rPr>
              <w:instrText xml:space="preserve"> PAGEREF _Toc132914217 \h </w:instrText>
            </w:r>
            <w:r>
              <w:rPr>
                <w:noProof/>
                <w:webHidden/>
              </w:rPr>
            </w:r>
            <w:r>
              <w:rPr>
                <w:noProof/>
                <w:webHidden/>
              </w:rPr>
              <w:fldChar w:fldCharType="separate"/>
            </w:r>
            <w:r>
              <w:rPr>
                <w:noProof/>
                <w:webHidden/>
              </w:rPr>
              <w:t>55</w:t>
            </w:r>
            <w:r>
              <w:rPr>
                <w:noProof/>
                <w:webHidden/>
              </w:rPr>
              <w:fldChar w:fldCharType="end"/>
            </w:r>
          </w:hyperlink>
        </w:p>
        <w:p w14:paraId="51B2D46C" w14:textId="2E983C0F" w:rsidR="007D1184" w:rsidRDefault="007D1184">
          <w:pPr>
            <w:pStyle w:val="TOC2"/>
            <w:tabs>
              <w:tab w:val="right" w:pos="9016"/>
            </w:tabs>
            <w:rPr>
              <w:rFonts w:asciiTheme="minorHAnsi" w:eastAsiaTheme="minorEastAsia" w:hAnsiTheme="minorHAnsi" w:cstheme="minorBidi"/>
              <w:noProof/>
            </w:rPr>
          </w:pPr>
          <w:hyperlink w:anchor="_Toc132914218" w:history="1">
            <w:r w:rsidRPr="00EA153C">
              <w:rPr>
                <w:rStyle w:val="Hyperlink"/>
                <w:rFonts w:ascii="David" w:eastAsia="David" w:hAnsi="David" w:cs="David"/>
                <w:noProof/>
              </w:rPr>
              <w:t>Distance vector vs Link State</w:t>
            </w:r>
            <w:r>
              <w:rPr>
                <w:noProof/>
                <w:webHidden/>
              </w:rPr>
              <w:tab/>
            </w:r>
            <w:r>
              <w:rPr>
                <w:noProof/>
                <w:webHidden/>
              </w:rPr>
              <w:fldChar w:fldCharType="begin"/>
            </w:r>
            <w:r>
              <w:rPr>
                <w:noProof/>
                <w:webHidden/>
              </w:rPr>
              <w:instrText xml:space="preserve"> PAGEREF _Toc132914218 \h </w:instrText>
            </w:r>
            <w:r>
              <w:rPr>
                <w:noProof/>
                <w:webHidden/>
              </w:rPr>
            </w:r>
            <w:r>
              <w:rPr>
                <w:noProof/>
                <w:webHidden/>
              </w:rPr>
              <w:fldChar w:fldCharType="separate"/>
            </w:r>
            <w:r>
              <w:rPr>
                <w:noProof/>
                <w:webHidden/>
              </w:rPr>
              <w:t>55</w:t>
            </w:r>
            <w:r>
              <w:rPr>
                <w:noProof/>
                <w:webHidden/>
              </w:rPr>
              <w:fldChar w:fldCharType="end"/>
            </w:r>
          </w:hyperlink>
        </w:p>
        <w:p w14:paraId="548C0C19" w14:textId="6B5696F7" w:rsidR="007D1184" w:rsidRDefault="007D1184">
          <w:pPr>
            <w:pStyle w:val="TOC2"/>
            <w:tabs>
              <w:tab w:val="right" w:pos="9016"/>
            </w:tabs>
            <w:rPr>
              <w:rFonts w:asciiTheme="minorHAnsi" w:eastAsiaTheme="minorEastAsia" w:hAnsiTheme="minorHAnsi" w:cstheme="minorBidi"/>
              <w:noProof/>
            </w:rPr>
          </w:pPr>
          <w:hyperlink w:anchor="_Toc132914219" w:history="1">
            <w:r w:rsidRPr="00EA153C">
              <w:rPr>
                <w:rStyle w:val="Hyperlink"/>
                <w:rFonts w:ascii="David" w:eastAsia="David" w:hAnsi="David" w:cs="David"/>
                <w:noProof/>
                <w:rtl/>
              </w:rPr>
              <w:t>יחסי שכנות</w:t>
            </w:r>
            <w:r>
              <w:rPr>
                <w:noProof/>
                <w:webHidden/>
              </w:rPr>
              <w:tab/>
            </w:r>
            <w:r>
              <w:rPr>
                <w:noProof/>
                <w:webHidden/>
              </w:rPr>
              <w:fldChar w:fldCharType="begin"/>
            </w:r>
            <w:r>
              <w:rPr>
                <w:noProof/>
                <w:webHidden/>
              </w:rPr>
              <w:instrText xml:space="preserve"> PAGEREF _Toc132914219 \h </w:instrText>
            </w:r>
            <w:r>
              <w:rPr>
                <w:noProof/>
                <w:webHidden/>
              </w:rPr>
            </w:r>
            <w:r>
              <w:rPr>
                <w:noProof/>
                <w:webHidden/>
              </w:rPr>
              <w:fldChar w:fldCharType="separate"/>
            </w:r>
            <w:r>
              <w:rPr>
                <w:noProof/>
                <w:webHidden/>
              </w:rPr>
              <w:t>56</w:t>
            </w:r>
            <w:r>
              <w:rPr>
                <w:noProof/>
                <w:webHidden/>
              </w:rPr>
              <w:fldChar w:fldCharType="end"/>
            </w:r>
          </w:hyperlink>
        </w:p>
        <w:p w14:paraId="1BB90542" w14:textId="059BCA2E" w:rsidR="007D1184" w:rsidRDefault="007D1184">
          <w:pPr>
            <w:pStyle w:val="TOC2"/>
            <w:tabs>
              <w:tab w:val="right" w:pos="9016"/>
            </w:tabs>
            <w:rPr>
              <w:rFonts w:asciiTheme="minorHAnsi" w:eastAsiaTheme="minorEastAsia" w:hAnsiTheme="minorHAnsi" w:cstheme="minorBidi"/>
              <w:noProof/>
            </w:rPr>
          </w:pPr>
          <w:hyperlink w:anchor="_Toc132914220" w:history="1">
            <w:r w:rsidRPr="00EA153C">
              <w:rPr>
                <w:rStyle w:val="Hyperlink"/>
                <w:rFonts w:ascii="David" w:eastAsia="David" w:hAnsi="David" w:cs="David"/>
                <w:noProof/>
              </w:rPr>
              <w:t>Feasible Distance vs Advertised Distance</w:t>
            </w:r>
            <w:r>
              <w:rPr>
                <w:noProof/>
                <w:webHidden/>
              </w:rPr>
              <w:tab/>
            </w:r>
            <w:r>
              <w:rPr>
                <w:noProof/>
                <w:webHidden/>
              </w:rPr>
              <w:fldChar w:fldCharType="begin"/>
            </w:r>
            <w:r>
              <w:rPr>
                <w:noProof/>
                <w:webHidden/>
              </w:rPr>
              <w:instrText xml:space="preserve"> PAGEREF _Toc132914220 \h </w:instrText>
            </w:r>
            <w:r>
              <w:rPr>
                <w:noProof/>
                <w:webHidden/>
              </w:rPr>
            </w:r>
            <w:r>
              <w:rPr>
                <w:noProof/>
                <w:webHidden/>
              </w:rPr>
              <w:fldChar w:fldCharType="separate"/>
            </w:r>
            <w:r>
              <w:rPr>
                <w:noProof/>
                <w:webHidden/>
              </w:rPr>
              <w:t>57</w:t>
            </w:r>
            <w:r>
              <w:rPr>
                <w:noProof/>
                <w:webHidden/>
              </w:rPr>
              <w:fldChar w:fldCharType="end"/>
            </w:r>
          </w:hyperlink>
        </w:p>
        <w:p w14:paraId="240B7737" w14:textId="7B191666" w:rsidR="007D1184" w:rsidRDefault="007D1184">
          <w:pPr>
            <w:pStyle w:val="TOC2"/>
            <w:tabs>
              <w:tab w:val="right" w:pos="9016"/>
            </w:tabs>
            <w:rPr>
              <w:rFonts w:asciiTheme="minorHAnsi" w:eastAsiaTheme="minorEastAsia" w:hAnsiTheme="minorHAnsi" w:cstheme="minorBidi"/>
              <w:noProof/>
            </w:rPr>
          </w:pPr>
          <w:hyperlink w:anchor="_Toc132914221" w:history="1">
            <w:r w:rsidRPr="00EA153C">
              <w:rPr>
                <w:rStyle w:val="Hyperlink"/>
                <w:rFonts w:ascii="David" w:eastAsia="David" w:hAnsi="David" w:cs="David"/>
                <w:noProof/>
              </w:rPr>
              <w:t>Variance command</w:t>
            </w:r>
            <w:r>
              <w:rPr>
                <w:noProof/>
                <w:webHidden/>
              </w:rPr>
              <w:tab/>
            </w:r>
            <w:r>
              <w:rPr>
                <w:noProof/>
                <w:webHidden/>
              </w:rPr>
              <w:fldChar w:fldCharType="begin"/>
            </w:r>
            <w:r>
              <w:rPr>
                <w:noProof/>
                <w:webHidden/>
              </w:rPr>
              <w:instrText xml:space="preserve"> PAGEREF _Toc132914221 \h </w:instrText>
            </w:r>
            <w:r>
              <w:rPr>
                <w:noProof/>
                <w:webHidden/>
              </w:rPr>
            </w:r>
            <w:r>
              <w:rPr>
                <w:noProof/>
                <w:webHidden/>
              </w:rPr>
              <w:fldChar w:fldCharType="separate"/>
            </w:r>
            <w:r>
              <w:rPr>
                <w:noProof/>
                <w:webHidden/>
              </w:rPr>
              <w:t>57</w:t>
            </w:r>
            <w:r>
              <w:rPr>
                <w:noProof/>
                <w:webHidden/>
              </w:rPr>
              <w:fldChar w:fldCharType="end"/>
            </w:r>
          </w:hyperlink>
        </w:p>
        <w:p w14:paraId="66E94255" w14:textId="3D7F7C96" w:rsidR="007D1184" w:rsidRDefault="007D1184">
          <w:pPr>
            <w:pStyle w:val="TOC2"/>
            <w:tabs>
              <w:tab w:val="right" w:pos="9016"/>
            </w:tabs>
            <w:rPr>
              <w:rFonts w:asciiTheme="minorHAnsi" w:eastAsiaTheme="minorEastAsia" w:hAnsiTheme="minorHAnsi" w:cstheme="minorBidi"/>
              <w:noProof/>
            </w:rPr>
          </w:pPr>
          <w:hyperlink w:anchor="_Toc132914222" w:history="1">
            <w:r w:rsidRPr="00EA153C">
              <w:rPr>
                <w:rStyle w:val="Hyperlink"/>
                <w:rFonts w:ascii="David" w:eastAsia="David" w:hAnsi="David" w:cs="David"/>
                <w:noProof/>
                <w:rtl/>
              </w:rPr>
              <w:t xml:space="preserve">ערכי </w:t>
            </w:r>
            <w:r w:rsidRPr="00EA153C">
              <w:rPr>
                <w:rStyle w:val="Hyperlink"/>
                <w:rFonts w:ascii="David" w:eastAsia="David" w:hAnsi="David" w:cs="David"/>
                <w:noProof/>
              </w:rPr>
              <w:t>K</w:t>
            </w:r>
            <w:r>
              <w:rPr>
                <w:noProof/>
                <w:webHidden/>
              </w:rPr>
              <w:tab/>
            </w:r>
            <w:r>
              <w:rPr>
                <w:noProof/>
                <w:webHidden/>
              </w:rPr>
              <w:fldChar w:fldCharType="begin"/>
            </w:r>
            <w:r>
              <w:rPr>
                <w:noProof/>
                <w:webHidden/>
              </w:rPr>
              <w:instrText xml:space="preserve"> PAGEREF _Toc132914222 \h </w:instrText>
            </w:r>
            <w:r>
              <w:rPr>
                <w:noProof/>
                <w:webHidden/>
              </w:rPr>
            </w:r>
            <w:r>
              <w:rPr>
                <w:noProof/>
                <w:webHidden/>
              </w:rPr>
              <w:fldChar w:fldCharType="separate"/>
            </w:r>
            <w:r>
              <w:rPr>
                <w:noProof/>
                <w:webHidden/>
              </w:rPr>
              <w:t>57</w:t>
            </w:r>
            <w:r>
              <w:rPr>
                <w:noProof/>
                <w:webHidden/>
              </w:rPr>
              <w:fldChar w:fldCharType="end"/>
            </w:r>
          </w:hyperlink>
        </w:p>
        <w:p w14:paraId="1DA2B06A" w14:textId="1F81A045" w:rsidR="007D1184" w:rsidRDefault="007D1184">
          <w:pPr>
            <w:pStyle w:val="TOC1"/>
            <w:bidi w:val="0"/>
            <w:rPr>
              <w:rFonts w:asciiTheme="minorHAnsi" w:eastAsiaTheme="minorEastAsia" w:hAnsiTheme="minorHAnsi" w:cstheme="minorBidi"/>
              <w:noProof/>
            </w:rPr>
          </w:pPr>
          <w:hyperlink w:anchor="_Toc132914223" w:history="1">
            <w:r w:rsidRPr="00EA153C">
              <w:rPr>
                <w:rStyle w:val="Hyperlink"/>
                <w:rFonts w:ascii="David" w:eastAsia="David" w:hAnsi="David" w:cs="David"/>
                <w:noProof/>
              </w:rPr>
              <w:t>OSPF</w:t>
            </w:r>
            <w:r>
              <w:rPr>
                <w:noProof/>
                <w:webHidden/>
              </w:rPr>
              <w:tab/>
            </w:r>
            <w:r>
              <w:rPr>
                <w:noProof/>
                <w:webHidden/>
              </w:rPr>
              <w:fldChar w:fldCharType="begin"/>
            </w:r>
            <w:r>
              <w:rPr>
                <w:noProof/>
                <w:webHidden/>
              </w:rPr>
              <w:instrText xml:space="preserve"> PAGEREF _Toc132914223 \h </w:instrText>
            </w:r>
            <w:r>
              <w:rPr>
                <w:noProof/>
                <w:webHidden/>
              </w:rPr>
            </w:r>
            <w:r>
              <w:rPr>
                <w:noProof/>
                <w:webHidden/>
              </w:rPr>
              <w:fldChar w:fldCharType="separate"/>
            </w:r>
            <w:r>
              <w:rPr>
                <w:noProof/>
                <w:webHidden/>
              </w:rPr>
              <w:t>62</w:t>
            </w:r>
            <w:r>
              <w:rPr>
                <w:noProof/>
                <w:webHidden/>
              </w:rPr>
              <w:fldChar w:fldCharType="end"/>
            </w:r>
          </w:hyperlink>
        </w:p>
        <w:p w14:paraId="05569DD1" w14:textId="31F0997C" w:rsidR="007D1184" w:rsidRDefault="007D1184">
          <w:pPr>
            <w:pStyle w:val="TOC2"/>
            <w:tabs>
              <w:tab w:val="right" w:pos="9016"/>
            </w:tabs>
            <w:rPr>
              <w:rFonts w:asciiTheme="minorHAnsi" w:eastAsiaTheme="minorEastAsia" w:hAnsiTheme="minorHAnsi" w:cstheme="minorBidi"/>
              <w:noProof/>
            </w:rPr>
          </w:pPr>
          <w:hyperlink w:anchor="_Toc132914224" w:history="1">
            <w:r w:rsidRPr="00EA153C">
              <w:rPr>
                <w:rStyle w:val="Hyperlink"/>
                <w:rFonts w:ascii="David" w:eastAsia="David" w:hAnsi="David" w:cs="David"/>
                <w:noProof/>
                <w:rtl/>
              </w:rPr>
              <w:t xml:space="preserve">סיכום של תהליך </w:t>
            </w:r>
            <w:r w:rsidRPr="00EA153C">
              <w:rPr>
                <w:rStyle w:val="Hyperlink"/>
                <w:rFonts w:ascii="David" w:eastAsia="David" w:hAnsi="David" w:cs="David"/>
                <w:noProof/>
              </w:rPr>
              <w:t>OSPF</w:t>
            </w:r>
            <w:r>
              <w:rPr>
                <w:noProof/>
                <w:webHidden/>
              </w:rPr>
              <w:tab/>
            </w:r>
            <w:r>
              <w:rPr>
                <w:noProof/>
                <w:webHidden/>
              </w:rPr>
              <w:fldChar w:fldCharType="begin"/>
            </w:r>
            <w:r>
              <w:rPr>
                <w:noProof/>
                <w:webHidden/>
              </w:rPr>
              <w:instrText xml:space="preserve"> PAGEREF _Toc132914224 \h </w:instrText>
            </w:r>
            <w:r>
              <w:rPr>
                <w:noProof/>
                <w:webHidden/>
              </w:rPr>
            </w:r>
            <w:r>
              <w:rPr>
                <w:noProof/>
                <w:webHidden/>
              </w:rPr>
              <w:fldChar w:fldCharType="separate"/>
            </w:r>
            <w:r>
              <w:rPr>
                <w:noProof/>
                <w:webHidden/>
              </w:rPr>
              <w:t>62</w:t>
            </w:r>
            <w:r>
              <w:rPr>
                <w:noProof/>
                <w:webHidden/>
              </w:rPr>
              <w:fldChar w:fldCharType="end"/>
            </w:r>
          </w:hyperlink>
        </w:p>
        <w:p w14:paraId="66F0FD17" w14:textId="193EC184" w:rsidR="007D1184" w:rsidRDefault="007D1184">
          <w:pPr>
            <w:pStyle w:val="TOC2"/>
            <w:tabs>
              <w:tab w:val="right" w:pos="9016"/>
            </w:tabs>
            <w:rPr>
              <w:rFonts w:asciiTheme="minorHAnsi" w:eastAsiaTheme="minorEastAsia" w:hAnsiTheme="minorHAnsi" w:cstheme="minorBidi"/>
              <w:noProof/>
            </w:rPr>
          </w:pPr>
          <w:hyperlink w:anchor="_Toc132914225" w:history="1">
            <w:r w:rsidRPr="00EA153C">
              <w:rPr>
                <w:rStyle w:val="Hyperlink"/>
                <w:rFonts w:ascii="David" w:eastAsia="David" w:hAnsi="David" w:cs="David"/>
                <w:noProof/>
                <w:rtl/>
              </w:rPr>
              <w:t>יחסי שכנות</w:t>
            </w:r>
            <w:r>
              <w:rPr>
                <w:noProof/>
                <w:webHidden/>
              </w:rPr>
              <w:tab/>
            </w:r>
            <w:r>
              <w:rPr>
                <w:noProof/>
                <w:webHidden/>
              </w:rPr>
              <w:fldChar w:fldCharType="begin"/>
            </w:r>
            <w:r>
              <w:rPr>
                <w:noProof/>
                <w:webHidden/>
              </w:rPr>
              <w:instrText xml:space="preserve"> PAGEREF _Toc132914225 \h </w:instrText>
            </w:r>
            <w:r>
              <w:rPr>
                <w:noProof/>
                <w:webHidden/>
              </w:rPr>
            </w:r>
            <w:r>
              <w:rPr>
                <w:noProof/>
                <w:webHidden/>
              </w:rPr>
              <w:fldChar w:fldCharType="separate"/>
            </w:r>
            <w:r>
              <w:rPr>
                <w:noProof/>
                <w:webHidden/>
              </w:rPr>
              <w:t>63</w:t>
            </w:r>
            <w:r>
              <w:rPr>
                <w:noProof/>
                <w:webHidden/>
              </w:rPr>
              <w:fldChar w:fldCharType="end"/>
            </w:r>
          </w:hyperlink>
        </w:p>
        <w:p w14:paraId="462A54F7" w14:textId="70C8A4C8" w:rsidR="007D1184" w:rsidRDefault="007D1184">
          <w:pPr>
            <w:pStyle w:val="TOC1"/>
            <w:bidi w:val="0"/>
            <w:rPr>
              <w:rFonts w:asciiTheme="minorHAnsi" w:eastAsiaTheme="minorEastAsia" w:hAnsiTheme="minorHAnsi" w:cstheme="minorBidi"/>
              <w:noProof/>
            </w:rPr>
          </w:pPr>
          <w:hyperlink w:anchor="_Toc132914226" w:history="1">
            <w:r w:rsidRPr="00EA153C">
              <w:rPr>
                <w:rStyle w:val="Hyperlink"/>
                <w:rFonts w:ascii="David" w:eastAsia="David" w:hAnsi="David" w:cs="David"/>
                <w:noProof/>
                <w:rtl/>
              </w:rPr>
              <w:t xml:space="preserve">טבעת </w:t>
            </w:r>
            <w:r w:rsidRPr="00EA153C">
              <w:rPr>
                <w:rStyle w:val="Hyperlink"/>
                <w:rFonts w:ascii="David" w:eastAsia="David" w:hAnsi="David" w:cs="David"/>
                <w:noProof/>
              </w:rPr>
              <w:t>BGP</w:t>
            </w:r>
            <w:r>
              <w:rPr>
                <w:noProof/>
                <w:webHidden/>
              </w:rPr>
              <w:tab/>
            </w:r>
            <w:r>
              <w:rPr>
                <w:noProof/>
                <w:webHidden/>
              </w:rPr>
              <w:fldChar w:fldCharType="begin"/>
            </w:r>
            <w:r>
              <w:rPr>
                <w:noProof/>
                <w:webHidden/>
              </w:rPr>
              <w:instrText xml:space="preserve"> PAGEREF _Toc132914226 \h </w:instrText>
            </w:r>
            <w:r>
              <w:rPr>
                <w:noProof/>
                <w:webHidden/>
              </w:rPr>
            </w:r>
            <w:r>
              <w:rPr>
                <w:noProof/>
                <w:webHidden/>
              </w:rPr>
              <w:fldChar w:fldCharType="separate"/>
            </w:r>
            <w:r>
              <w:rPr>
                <w:noProof/>
                <w:webHidden/>
              </w:rPr>
              <w:t>74</w:t>
            </w:r>
            <w:r>
              <w:rPr>
                <w:noProof/>
                <w:webHidden/>
              </w:rPr>
              <w:fldChar w:fldCharType="end"/>
            </w:r>
          </w:hyperlink>
        </w:p>
        <w:p w14:paraId="610A5A00" w14:textId="6381B953" w:rsidR="007D1184" w:rsidRDefault="007D1184">
          <w:pPr>
            <w:pStyle w:val="TOC2"/>
            <w:tabs>
              <w:tab w:val="right" w:pos="9016"/>
            </w:tabs>
            <w:rPr>
              <w:rFonts w:asciiTheme="minorHAnsi" w:eastAsiaTheme="minorEastAsia" w:hAnsiTheme="minorHAnsi" w:cstheme="minorBidi"/>
              <w:noProof/>
            </w:rPr>
          </w:pPr>
          <w:hyperlink w:anchor="_Toc132914227" w:history="1">
            <w:r w:rsidRPr="00EA153C">
              <w:rPr>
                <w:rStyle w:val="Hyperlink"/>
                <w:rFonts w:ascii="David" w:eastAsia="David" w:hAnsi="David" w:cs="David"/>
                <w:noProof/>
                <w:rtl/>
              </w:rPr>
              <w:t xml:space="preserve">הגדרת </w:t>
            </w:r>
            <w:r w:rsidRPr="00EA153C">
              <w:rPr>
                <w:rStyle w:val="Hyperlink"/>
                <w:rFonts w:ascii="David" w:eastAsia="David" w:hAnsi="David" w:cs="David"/>
                <w:noProof/>
              </w:rPr>
              <w:t>ISP</w:t>
            </w:r>
            <w:r>
              <w:rPr>
                <w:noProof/>
                <w:webHidden/>
              </w:rPr>
              <w:tab/>
            </w:r>
            <w:r>
              <w:rPr>
                <w:noProof/>
                <w:webHidden/>
              </w:rPr>
              <w:fldChar w:fldCharType="begin"/>
            </w:r>
            <w:r>
              <w:rPr>
                <w:noProof/>
                <w:webHidden/>
              </w:rPr>
              <w:instrText xml:space="preserve"> PAGEREF _Toc132914227 \h </w:instrText>
            </w:r>
            <w:r>
              <w:rPr>
                <w:noProof/>
                <w:webHidden/>
              </w:rPr>
            </w:r>
            <w:r>
              <w:rPr>
                <w:noProof/>
                <w:webHidden/>
              </w:rPr>
              <w:fldChar w:fldCharType="separate"/>
            </w:r>
            <w:r>
              <w:rPr>
                <w:noProof/>
                <w:webHidden/>
              </w:rPr>
              <w:t>78</w:t>
            </w:r>
            <w:r>
              <w:rPr>
                <w:noProof/>
                <w:webHidden/>
              </w:rPr>
              <w:fldChar w:fldCharType="end"/>
            </w:r>
          </w:hyperlink>
        </w:p>
        <w:p w14:paraId="652B9CC5" w14:textId="2484A6F8" w:rsidR="007D1184" w:rsidRDefault="007D1184">
          <w:pPr>
            <w:pStyle w:val="TOC2"/>
            <w:tabs>
              <w:tab w:val="right" w:pos="9016"/>
            </w:tabs>
            <w:rPr>
              <w:rFonts w:asciiTheme="minorHAnsi" w:eastAsiaTheme="minorEastAsia" w:hAnsiTheme="minorHAnsi" w:cstheme="minorBidi"/>
              <w:noProof/>
            </w:rPr>
          </w:pPr>
          <w:hyperlink w:anchor="_Toc132914228" w:history="1">
            <w:r w:rsidRPr="00EA153C">
              <w:rPr>
                <w:rStyle w:val="Hyperlink"/>
                <w:noProof/>
                <w:rtl/>
              </w:rPr>
              <w:t xml:space="preserve">יישום </w:t>
            </w:r>
            <w:r w:rsidRPr="00EA153C">
              <w:rPr>
                <w:rStyle w:val="Hyperlink"/>
                <w:noProof/>
              </w:rPr>
              <w:t>OSPF</w:t>
            </w:r>
            <w:r w:rsidRPr="00EA153C">
              <w:rPr>
                <w:rStyle w:val="Hyperlink"/>
                <w:noProof/>
                <w:rtl/>
              </w:rPr>
              <w:t xml:space="preserve"> על גבי ה</w:t>
            </w:r>
            <w:r w:rsidRPr="00EA153C">
              <w:rPr>
                <w:rStyle w:val="Hyperlink"/>
                <w:noProof/>
              </w:rPr>
              <w:t>Metro Ethernet</w:t>
            </w:r>
            <w:r>
              <w:rPr>
                <w:noProof/>
                <w:webHidden/>
              </w:rPr>
              <w:tab/>
            </w:r>
            <w:r>
              <w:rPr>
                <w:noProof/>
                <w:webHidden/>
              </w:rPr>
              <w:fldChar w:fldCharType="begin"/>
            </w:r>
            <w:r>
              <w:rPr>
                <w:noProof/>
                <w:webHidden/>
              </w:rPr>
              <w:instrText xml:space="preserve"> PAGEREF _Toc132914228 \h </w:instrText>
            </w:r>
            <w:r>
              <w:rPr>
                <w:noProof/>
                <w:webHidden/>
              </w:rPr>
            </w:r>
            <w:r>
              <w:rPr>
                <w:noProof/>
                <w:webHidden/>
              </w:rPr>
              <w:fldChar w:fldCharType="separate"/>
            </w:r>
            <w:r>
              <w:rPr>
                <w:noProof/>
                <w:webHidden/>
              </w:rPr>
              <w:t>79</w:t>
            </w:r>
            <w:r>
              <w:rPr>
                <w:noProof/>
                <w:webHidden/>
              </w:rPr>
              <w:fldChar w:fldCharType="end"/>
            </w:r>
          </w:hyperlink>
        </w:p>
        <w:p w14:paraId="552A2B8C" w14:textId="5B2F2145" w:rsidR="007D1184" w:rsidRDefault="007D1184">
          <w:pPr>
            <w:pStyle w:val="TOC1"/>
            <w:bidi w:val="0"/>
            <w:rPr>
              <w:rFonts w:asciiTheme="minorHAnsi" w:eastAsiaTheme="minorEastAsia" w:hAnsiTheme="minorHAnsi" w:cstheme="minorBidi"/>
              <w:noProof/>
            </w:rPr>
          </w:pPr>
          <w:hyperlink w:anchor="_Toc132914229" w:history="1">
            <w:r w:rsidRPr="00EA153C">
              <w:rPr>
                <w:rStyle w:val="Hyperlink"/>
                <w:rFonts w:ascii="David" w:eastAsia="David" w:hAnsi="David" w:cs="David"/>
                <w:noProof/>
              </w:rPr>
              <w:t>VPN</w:t>
            </w:r>
            <w:r>
              <w:rPr>
                <w:noProof/>
                <w:webHidden/>
              </w:rPr>
              <w:tab/>
            </w:r>
            <w:r>
              <w:rPr>
                <w:noProof/>
                <w:webHidden/>
              </w:rPr>
              <w:fldChar w:fldCharType="begin"/>
            </w:r>
            <w:r>
              <w:rPr>
                <w:noProof/>
                <w:webHidden/>
              </w:rPr>
              <w:instrText xml:space="preserve"> PAGEREF _Toc132914229 \h </w:instrText>
            </w:r>
            <w:r>
              <w:rPr>
                <w:noProof/>
                <w:webHidden/>
              </w:rPr>
            </w:r>
            <w:r>
              <w:rPr>
                <w:noProof/>
                <w:webHidden/>
              </w:rPr>
              <w:fldChar w:fldCharType="separate"/>
            </w:r>
            <w:r>
              <w:rPr>
                <w:noProof/>
                <w:webHidden/>
              </w:rPr>
              <w:t>81</w:t>
            </w:r>
            <w:r>
              <w:rPr>
                <w:noProof/>
                <w:webHidden/>
              </w:rPr>
              <w:fldChar w:fldCharType="end"/>
            </w:r>
          </w:hyperlink>
        </w:p>
        <w:p w14:paraId="4DD58EF9" w14:textId="6608AFBA" w:rsidR="007D1184" w:rsidRDefault="007D1184">
          <w:pPr>
            <w:pStyle w:val="TOC2"/>
            <w:tabs>
              <w:tab w:val="right" w:pos="9016"/>
            </w:tabs>
            <w:rPr>
              <w:rFonts w:asciiTheme="minorHAnsi" w:eastAsiaTheme="minorEastAsia" w:hAnsiTheme="minorHAnsi" w:cstheme="minorBidi"/>
              <w:noProof/>
            </w:rPr>
          </w:pPr>
          <w:hyperlink w:anchor="_Toc132914230" w:history="1">
            <w:r w:rsidRPr="00EA153C">
              <w:rPr>
                <w:rStyle w:val="Hyperlink"/>
                <w:rFonts w:ascii="David" w:eastAsia="David" w:hAnsi="David" w:cs="David"/>
                <w:noProof/>
                <w:rtl/>
              </w:rPr>
              <w:t xml:space="preserve">הגדרת </w:t>
            </w:r>
            <w:r w:rsidRPr="00EA153C">
              <w:rPr>
                <w:rStyle w:val="Hyperlink"/>
                <w:rFonts w:ascii="David" w:eastAsia="David" w:hAnsi="David" w:cs="David"/>
                <w:noProof/>
              </w:rPr>
              <w:t>VPN</w:t>
            </w:r>
            <w:r>
              <w:rPr>
                <w:noProof/>
                <w:webHidden/>
              </w:rPr>
              <w:tab/>
            </w:r>
            <w:r>
              <w:rPr>
                <w:noProof/>
                <w:webHidden/>
              </w:rPr>
              <w:fldChar w:fldCharType="begin"/>
            </w:r>
            <w:r>
              <w:rPr>
                <w:noProof/>
                <w:webHidden/>
              </w:rPr>
              <w:instrText xml:space="preserve"> PAGEREF _Toc132914230 \h </w:instrText>
            </w:r>
            <w:r>
              <w:rPr>
                <w:noProof/>
                <w:webHidden/>
              </w:rPr>
            </w:r>
            <w:r>
              <w:rPr>
                <w:noProof/>
                <w:webHidden/>
              </w:rPr>
              <w:fldChar w:fldCharType="separate"/>
            </w:r>
            <w:r>
              <w:rPr>
                <w:noProof/>
                <w:webHidden/>
              </w:rPr>
              <w:t>82</w:t>
            </w:r>
            <w:r>
              <w:rPr>
                <w:noProof/>
                <w:webHidden/>
              </w:rPr>
              <w:fldChar w:fldCharType="end"/>
            </w:r>
          </w:hyperlink>
        </w:p>
        <w:p w14:paraId="14DABCA1" w14:textId="1F057FEB" w:rsidR="007D1184" w:rsidRDefault="007D1184">
          <w:pPr>
            <w:pStyle w:val="TOC2"/>
            <w:tabs>
              <w:tab w:val="right" w:pos="9016"/>
            </w:tabs>
            <w:rPr>
              <w:rFonts w:asciiTheme="minorHAnsi" w:eastAsiaTheme="minorEastAsia" w:hAnsiTheme="minorHAnsi" w:cstheme="minorBidi"/>
              <w:noProof/>
            </w:rPr>
          </w:pPr>
          <w:hyperlink w:anchor="_Toc132914231" w:history="1">
            <w:r w:rsidRPr="00EA153C">
              <w:rPr>
                <w:rStyle w:val="Hyperlink"/>
                <w:rFonts w:ascii="David" w:eastAsia="David" w:hAnsi="David" w:cs="David"/>
                <w:noProof/>
                <w:rtl/>
              </w:rPr>
              <w:t xml:space="preserve">פקודות </w:t>
            </w:r>
            <w:r w:rsidRPr="00EA153C">
              <w:rPr>
                <w:rStyle w:val="Hyperlink"/>
                <w:rFonts w:ascii="David" w:eastAsia="David" w:hAnsi="David" w:cs="David"/>
                <w:noProof/>
              </w:rPr>
              <w:t>SHOW</w:t>
            </w:r>
            <w:r>
              <w:rPr>
                <w:noProof/>
                <w:webHidden/>
              </w:rPr>
              <w:tab/>
            </w:r>
            <w:r>
              <w:rPr>
                <w:noProof/>
                <w:webHidden/>
              </w:rPr>
              <w:fldChar w:fldCharType="begin"/>
            </w:r>
            <w:r>
              <w:rPr>
                <w:noProof/>
                <w:webHidden/>
              </w:rPr>
              <w:instrText xml:space="preserve"> PAGEREF _Toc132914231 \h </w:instrText>
            </w:r>
            <w:r>
              <w:rPr>
                <w:noProof/>
                <w:webHidden/>
              </w:rPr>
            </w:r>
            <w:r>
              <w:rPr>
                <w:noProof/>
                <w:webHidden/>
              </w:rPr>
              <w:fldChar w:fldCharType="separate"/>
            </w:r>
            <w:r>
              <w:rPr>
                <w:noProof/>
                <w:webHidden/>
              </w:rPr>
              <w:t>82</w:t>
            </w:r>
            <w:r>
              <w:rPr>
                <w:noProof/>
                <w:webHidden/>
              </w:rPr>
              <w:fldChar w:fldCharType="end"/>
            </w:r>
          </w:hyperlink>
        </w:p>
        <w:p w14:paraId="26831B9F" w14:textId="44790317" w:rsidR="007D1184" w:rsidRDefault="007D1184">
          <w:pPr>
            <w:pStyle w:val="TOC1"/>
            <w:bidi w:val="0"/>
            <w:rPr>
              <w:rFonts w:asciiTheme="minorHAnsi" w:eastAsiaTheme="minorEastAsia" w:hAnsiTheme="minorHAnsi" w:cstheme="minorBidi"/>
              <w:noProof/>
            </w:rPr>
          </w:pPr>
          <w:hyperlink w:anchor="_Toc132914232" w:history="1">
            <w:r w:rsidRPr="00EA153C">
              <w:rPr>
                <w:rStyle w:val="Hyperlink"/>
                <w:rFonts w:ascii="David" w:eastAsia="David" w:hAnsi="David" w:cs="David"/>
                <w:noProof/>
              </w:rPr>
              <w:t>ACL</w:t>
            </w:r>
            <w:r>
              <w:rPr>
                <w:noProof/>
                <w:webHidden/>
              </w:rPr>
              <w:tab/>
            </w:r>
            <w:r>
              <w:rPr>
                <w:noProof/>
                <w:webHidden/>
              </w:rPr>
              <w:fldChar w:fldCharType="begin"/>
            </w:r>
            <w:r>
              <w:rPr>
                <w:noProof/>
                <w:webHidden/>
              </w:rPr>
              <w:instrText xml:space="preserve"> PAGEREF _Toc132914232 \h </w:instrText>
            </w:r>
            <w:r>
              <w:rPr>
                <w:noProof/>
                <w:webHidden/>
              </w:rPr>
            </w:r>
            <w:r>
              <w:rPr>
                <w:noProof/>
                <w:webHidden/>
              </w:rPr>
              <w:fldChar w:fldCharType="separate"/>
            </w:r>
            <w:r>
              <w:rPr>
                <w:noProof/>
                <w:webHidden/>
              </w:rPr>
              <w:t>86</w:t>
            </w:r>
            <w:r>
              <w:rPr>
                <w:noProof/>
                <w:webHidden/>
              </w:rPr>
              <w:fldChar w:fldCharType="end"/>
            </w:r>
          </w:hyperlink>
        </w:p>
        <w:p w14:paraId="0EC75FE8" w14:textId="30A51C4E" w:rsidR="007D1184" w:rsidRDefault="007D1184">
          <w:pPr>
            <w:pStyle w:val="TOC1"/>
            <w:bidi w:val="0"/>
            <w:rPr>
              <w:rFonts w:asciiTheme="minorHAnsi" w:eastAsiaTheme="minorEastAsia" w:hAnsiTheme="minorHAnsi" w:cstheme="minorBidi"/>
              <w:noProof/>
            </w:rPr>
          </w:pPr>
          <w:hyperlink w:anchor="_Toc132914233" w:history="1">
            <w:r w:rsidRPr="00EA153C">
              <w:rPr>
                <w:rStyle w:val="Hyperlink"/>
                <w:rFonts w:ascii="David" w:eastAsia="David" w:hAnsi="David" w:cs="David"/>
                <w:noProof/>
              </w:rPr>
              <w:t>SSH+AAA</w:t>
            </w:r>
            <w:r>
              <w:rPr>
                <w:noProof/>
                <w:webHidden/>
              </w:rPr>
              <w:tab/>
            </w:r>
            <w:r>
              <w:rPr>
                <w:noProof/>
                <w:webHidden/>
              </w:rPr>
              <w:fldChar w:fldCharType="begin"/>
            </w:r>
            <w:r>
              <w:rPr>
                <w:noProof/>
                <w:webHidden/>
              </w:rPr>
              <w:instrText xml:space="preserve"> PAGEREF _Toc132914233 \h </w:instrText>
            </w:r>
            <w:r>
              <w:rPr>
                <w:noProof/>
                <w:webHidden/>
              </w:rPr>
            </w:r>
            <w:r>
              <w:rPr>
                <w:noProof/>
                <w:webHidden/>
              </w:rPr>
              <w:fldChar w:fldCharType="separate"/>
            </w:r>
            <w:r>
              <w:rPr>
                <w:noProof/>
                <w:webHidden/>
              </w:rPr>
              <w:t>90</w:t>
            </w:r>
            <w:r>
              <w:rPr>
                <w:noProof/>
                <w:webHidden/>
              </w:rPr>
              <w:fldChar w:fldCharType="end"/>
            </w:r>
          </w:hyperlink>
        </w:p>
        <w:p w14:paraId="11B70327" w14:textId="11C039EC" w:rsidR="007D1184" w:rsidRDefault="007D1184">
          <w:pPr>
            <w:pStyle w:val="TOC1"/>
            <w:bidi w:val="0"/>
            <w:rPr>
              <w:rFonts w:asciiTheme="minorHAnsi" w:eastAsiaTheme="minorEastAsia" w:hAnsiTheme="minorHAnsi" w:cstheme="minorBidi"/>
              <w:noProof/>
            </w:rPr>
          </w:pPr>
          <w:hyperlink w:anchor="_Toc132914234" w:history="1">
            <w:r w:rsidRPr="00EA153C">
              <w:rPr>
                <w:rStyle w:val="Hyperlink"/>
                <w:rFonts w:ascii="David" w:hAnsi="David" w:cs="David"/>
                <w:noProof/>
              </w:rPr>
              <w:t>ASA</w:t>
            </w:r>
            <w:r>
              <w:rPr>
                <w:noProof/>
                <w:webHidden/>
              </w:rPr>
              <w:tab/>
            </w:r>
            <w:r>
              <w:rPr>
                <w:noProof/>
                <w:webHidden/>
              </w:rPr>
              <w:fldChar w:fldCharType="begin"/>
            </w:r>
            <w:r>
              <w:rPr>
                <w:noProof/>
                <w:webHidden/>
              </w:rPr>
              <w:instrText xml:space="preserve"> PAGEREF _Toc132914234 \h </w:instrText>
            </w:r>
            <w:r>
              <w:rPr>
                <w:noProof/>
                <w:webHidden/>
              </w:rPr>
            </w:r>
            <w:r>
              <w:rPr>
                <w:noProof/>
                <w:webHidden/>
              </w:rPr>
              <w:fldChar w:fldCharType="separate"/>
            </w:r>
            <w:r>
              <w:rPr>
                <w:noProof/>
                <w:webHidden/>
              </w:rPr>
              <w:t>95</w:t>
            </w:r>
            <w:r>
              <w:rPr>
                <w:noProof/>
                <w:webHidden/>
              </w:rPr>
              <w:fldChar w:fldCharType="end"/>
            </w:r>
          </w:hyperlink>
        </w:p>
        <w:p w14:paraId="3500A7AA" w14:textId="7E551FD2" w:rsidR="007D1184" w:rsidRDefault="007D1184">
          <w:pPr>
            <w:pStyle w:val="TOC1"/>
            <w:bidi w:val="0"/>
            <w:rPr>
              <w:rFonts w:asciiTheme="minorHAnsi" w:eastAsiaTheme="minorEastAsia" w:hAnsiTheme="minorHAnsi" w:cstheme="minorBidi"/>
              <w:noProof/>
            </w:rPr>
          </w:pPr>
          <w:hyperlink w:anchor="_Toc132914235" w:history="1">
            <w:r w:rsidRPr="00EA153C">
              <w:rPr>
                <w:rStyle w:val="Hyperlink"/>
                <w:rFonts w:ascii="David" w:eastAsia="David" w:hAnsi="David" w:cs="David"/>
                <w:noProof/>
                <w:rtl/>
              </w:rPr>
              <w:t>ביבליוגרפיה</w:t>
            </w:r>
            <w:r>
              <w:rPr>
                <w:noProof/>
                <w:webHidden/>
              </w:rPr>
              <w:tab/>
            </w:r>
            <w:r>
              <w:rPr>
                <w:noProof/>
                <w:webHidden/>
              </w:rPr>
              <w:fldChar w:fldCharType="begin"/>
            </w:r>
            <w:r>
              <w:rPr>
                <w:noProof/>
                <w:webHidden/>
              </w:rPr>
              <w:instrText xml:space="preserve"> PAGEREF _Toc132914235 \h </w:instrText>
            </w:r>
            <w:r>
              <w:rPr>
                <w:noProof/>
                <w:webHidden/>
              </w:rPr>
            </w:r>
            <w:r>
              <w:rPr>
                <w:noProof/>
                <w:webHidden/>
              </w:rPr>
              <w:fldChar w:fldCharType="separate"/>
            </w:r>
            <w:r>
              <w:rPr>
                <w:noProof/>
                <w:webHidden/>
              </w:rPr>
              <w:t>98</w:t>
            </w:r>
            <w:r>
              <w:rPr>
                <w:noProof/>
                <w:webHidden/>
              </w:rPr>
              <w:fldChar w:fldCharType="end"/>
            </w:r>
          </w:hyperlink>
        </w:p>
        <w:p w14:paraId="752CFCF2" w14:textId="3E429D59" w:rsidR="007D1184" w:rsidRDefault="007D1184">
          <w:pPr>
            <w:pStyle w:val="TOC1"/>
            <w:bidi w:val="0"/>
            <w:rPr>
              <w:rFonts w:asciiTheme="minorHAnsi" w:eastAsiaTheme="minorEastAsia" w:hAnsiTheme="minorHAnsi" w:cstheme="minorBidi"/>
              <w:noProof/>
            </w:rPr>
          </w:pPr>
          <w:hyperlink w:anchor="_Toc132914236" w:history="1">
            <w:r w:rsidRPr="00EA153C">
              <w:rPr>
                <w:rStyle w:val="Hyperlink"/>
                <w:rFonts w:ascii="David" w:eastAsia="David" w:hAnsi="David" w:cs="David"/>
                <w:noProof/>
                <w:rtl/>
              </w:rPr>
              <w:t>איתור תקלות ופתרונן</w:t>
            </w:r>
            <w:r>
              <w:rPr>
                <w:noProof/>
                <w:webHidden/>
              </w:rPr>
              <w:tab/>
            </w:r>
            <w:r>
              <w:rPr>
                <w:noProof/>
                <w:webHidden/>
              </w:rPr>
              <w:fldChar w:fldCharType="begin"/>
            </w:r>
            <w:r>
              <w:rPr>
                <w:noProof/>
                <w:webHidden/>
              </w:rPr>
              <w:instrText xml:space="preserve"> PAGEREF _Toc132914236 \h </w:instrText>
            </w:r>
            <w:r>
              <w:rPr>
                <w:noProof/>
                <w:webHidden/>
              </w:rPr>
            </w:r>
            <w:r>
              <w:rPr>
                <w:noProof/>
                <w:webHidden/>
              </w:rPr>
              <w:fldChar w:fldCharType="separate"/>
            </w:r>
            <w:r>
              <w:rPr>
                <w:noProof/>
                <w:webHidden/>
              </w:rPr>
              <w:t>99</w:t>
            </w:r>
            <w:r>
              <w:rPr>
                <w:noProof/>
                <w:webHidden/>
              </w:rPr>
              <w:fldChar w:fldCharType="end"/>
            </w:r>
          </w:hyperlink>
        </w:p>
        <w:p w14:paraId="2C13FF62" w14:textId="59F0C819" w:rsidR="009A183C" w:rsidRDefault="00000000">
          <w:pPr>
            <w:tabs>
              <w:tab w:val="right" w:pos="9025"/>
            </w:tabs>
            <w:spacing w:before="200" w:after="80" w:line="240" w:lineRule="auto"/>
            <w:rPr>
              <w:rFonts w:ascii="David" w:eastAsia="David" w:hAnsi="David" w:cs="David"/>
              <w:color w:val="000000"/>
            </w:rPr>
          </w:pPr>
          <w:r>
            <w:fldChar w:fldCharType="end"/>
          </w:r>
        </w:p>
      </w:sdtContent>
    </w:sdt>
    <w:p w14:paraId="16392613" w14:textId="77777777" w:rsidR="009A183C" w:rsidRDefault="009A183C">
      <w:pPr>
        <w:rPr>
          <w:sz w:val="16"/>
          <w:szCs w:val="16"/>
        </w:rPr>
      </w:pPr>
    </w:p>
    <w:p w14:paraId="297667B8" w14:textId="77777777" w:rsidR="009A183C" w:rsidRDefault="00000000">
      <w:pPr>
        <w:pStyle w:val="Heading1"/>
        <w:bidi/>
        <w:rPr>
          <w:sz w:val="16"/>
          <w:szCs w:val="16"/>
        </w:rPr>
      </w:pPr>
      <w:r>
        <w:br w:type="page"/>
      </w:r>
    </w:p>
    <w:p w14:paraId="3E75B5E4" w14:textId="77777777" w:rsidR="009A183C" w:rsidRDefault="00000000">
      <w:pPr>
        <w:pStyle w:val="Heading1"/>
        <w:bidi/>
        <w:rPr>
          <w:rFonts w:ascii="David" w:eastAsia="David" w:hAnsi="David" w:cs="David"/>
        </w:rPr>
      </w:pPr>
      <w:bookmarkStart w:id="0" w:name="_Toc132914161"/>
      <w:r>
        <w:rPr>
          <w:rFonts w:ascii="David" w:eastAsia="David" w:hAnsi="David" w:cs="David"/>
          <w:rtl/>
        </w:rPr>
        <w:lastRenderedPageBreak/>
        <w:t>מבוא</w:t>
      </w:r>
      <w:bookmarkEnd w:id="0"/>
    </w:p>
    <w:p w14:paraId="44CFC092" w14:textId="77777777" w:rsidR="009A183C" w:rsidRDefault="009A183C">
      <w:pPr>
        <w:bidi/>
        <w:rPr>
          <w:rFonts w:ascii="David" w:eastAsia="David" w:hAnsi="David" w:cs="David"/>
        </w:rPr>
      </w:pPr>
    </w:p>
    <w:p w14:paraId="711B8B96" w14:textId="77777777" w:rsidR="009A183C" w:rsidRDefault="00000000">
      <w:pPr>
        <w:bidi/>
        <w:rPr>
          <w:rFonts w:ascii="David" w:eastAsia="David" w:hAnsi="David" w:cs="David"/>
          <w:sz w:val="24"/>
          <w:szCs w:val="24"/>
        </w:rPr>
      </w:pPr>
      <w:r>
        <w:rPr>
          <w:rFonts w:ascii="David" w:eastAsia="David" w:hAnsi="David" w:cs="David"/>
          <w:sz w:val="24"/>
          <w:szCs w:val="24"/>
          <w:rtl/>
        </w:rPr>
        <w:t>קוראים לי אדוארד סוקולוב, אני בן 19 וגר בחיפה.</w:t>
      </w:r>
    </w:p>
    <w:p w14:paraId="48C6DE92"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למדתי המדעי המחשב 10 יחל בתיכון </w:t>
      </w:r>
      <w:proofErr w:type="spellStart"/>
      <w:r>
        <w:rPr>
          <w:rFonts w:ascii="David" w:eastAsia="David" w:hAnsi="David" w:cs="David"/>
          <w:sz w:val="24"/>
          <w:szCs w:val="24"/>
          <w:rtl/>
        </w:rPr>
        <w:t>חוגים,חיפה</w:t>
      </w:r>
      <w:proofErr w:type="spellEnd"/>
      <w:r>
        <w:rPr>
          <w:rFonts w:ascii="David" w:eastAsia="David" w:hAnsi="David" w:cs="David"/>
          <w:sz w:val="24"/>
          <w:szCs w:val="24"/>
          <w:rtl/>
        </w:rPr>
        <w:t xml:space="preserve"> במשך 3 שנים וכרגע אני לומד להנדסאי תקשוב במרום תקשוב במכללת כנרת.  </w:t>
      </w:r>
    </w:p>
    <w:p w14:paraId="1055623B" w14:textId="77777777" w:rsidR="009A183C" w:rsidRDefault="00000000">
      <w:pPr>
        <w:bidi/>
        <w:rPr>
          <w:rFonts w:ascii="David" w:eastAsia="David" w:hAnsi="David" w:cs="David"/>
          <w:sz w:val="24"/>
          <w:szCs w:val="24"/>
        </w:rPr>
      </w:pPr>
      <w:r>
        <w:rPr>
          <w:rFonts w:ascii="David" w:eastAsia="David" w:hAnsi="David" w:cs="David"/>
          <w:sz w:val="24"/>
          <w:szCs w:val="24"/>
          <w:rtl/>
        </w:rPr>
        <w:t>הגעתי ללימודים האלה על מנת לצבור כלים חדשים בתחום המחשוב לקריירה העתידית שלי ובעיקר לפרויקטים האישיים שלי שיעזרו לי לממש את הרעיונות שלי בין אם זה בתוכנה או בחומרה.</w:t>
      </w:r>
    </w:p>
    <w:p w14:paraId="36A62715" w14:textId="77777777" w:rsidR="009A183C" w:rsidRDefault="00000000">
      <w:pPr>
        <w:bidi/>
        <w:rPr>
          <w:rFonts w:ascii="David" w:eastAsia="David" w:hAnsi="David" w:cs="David"/>
          <w:sz w:val="24"/>
          <w:szCs w:val="24"/>
        </w:rPr>
      </w:pPr>
      <w:r>
        <w:rPr>
          <w:rFonts w:ascii="David" w:eastAsia="David" w:hAnsi="David" w:cs="David"/>
          <w:sz w:val="24"/>
          <w:szCs w:val="24"/>
          <w:rtl/>
        </w:rPr>
        <w:t>השאיפה שלי היא לצאת לאזרחות עם כלים שיעזרו לי לנווט את הסביבה שלי לניצול מקסימאלי של הטכנולוגיה למען איכות חיים טובה יותר, בין אם זה משהו קטן שיעשה את חיים נוחים יותר או משהו הרבה יותר מזה.</w:t>
      </w:r>
    </w:p>
    <w:p w14:paraId="1F362C91"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נושאים שלמדתי בשנת </w:t>
      </w:r>
      <w:proofErr w:type="spellStart"/>
      <w:r>
        <w:rPr>
          <w:rFonts w:ascii="David" w:eastAsia="David" w:hAnsi="David" w:cs="David"/>
          <w:sz w:val="24"/>
          <w:szCs w:val="24"/>
          <w:rtl/>
        </w:rPr>
        <w:t>יג</w:t>
      </w:r>
      <w:proofErr w:type="spellEnd"/>
      <w:r>
        <w:rPr>
          <w:rFonts w:ascii="David" w:eastAsia="David" w:hAnsi="David" w:cs="David"/>
          <w:sz w:val="24"/>
          <w:szCs w:val="24"/>
          <w:rtl/>
        </w:rPr>
        <w:t xml:space="preserve"> + יד:</w:t>
      </w:r>
    </w:p>
    <w:p w14:paraId="7C588BA4" w14:textId="77777777" w:rsidR="009A183C" w:rsidRDefault="00000000">
      <w:pPr>
        <w:bidi/>
        <w:rPr>
          <w:rFonts w:ascii="David" w:eastAsia="David" w:hAnsi="David" w:cs="David"/>
          <w:sz w:val="24"/>
          <w:szCs w:val="24"/>
        </w:rPr>
      </w:pPr>
      <w:r>
        <w:rPr>
          <w:rFonts w:ascii="David" w:eastAsia="David" w:hAnsi="David" w:cs="David"/>
          <w:sz w:val="24"/>
          <w:szCs w:val="24"/>
          <w:rtl/>
        </w:rPr>
        <w:t>א. בסיסי נתונים: שליפת נתונים ויצירת טבלאות על ידי פקודות.</w:t>
      </w:r>
    </w:p>
    <w:p w14:paraId="6BF21207"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ב. רשתות תקשורת: רשתות </w:t>
      </w:r>
      <w:r>
        <w:rPr>
          <w:rFonts w:ascii="David" w:eastAsia="David" w:hAnsi="David" w:cs="David"/>
          <w:sz w:val="24"/>
          <w:szCs w:val="24"/>
        </w:rPr>
        <w:t>LAN</w:t>
      </w:r>
      <w:r>
        <w:rPr>
          <w:rFonts w:ascii="David" w:eastAsia="David" w:hAnsi="David" w:cs="David"/>
          <w:sz w:val="24"/>
          <w:szCs w:val="24"/>
          <w:rtl/>
        </w:rPr>
        <w:t xml:space="preserve"> - כתובות </w:t>
      </w:r>
      <w:r>
        <w:rPr>
          <w:rFonts w:ascii="David" w:eastAsia="David" w:hAnsi="David" w:cs="David"/>
          <w:sz w:val="24"/>
          <w:szCs w:val="24"/>
        </w:rPr>
        <w:t>IP</w:t>
      </w:r>
      <w:r>
        <w:rPr>
          <w:rFonts w:ascii="David" w:eastAsia="David" w:hAnsi="David" w:cs="David"/>
          <w:sz w:val="24"/>
          <w:szCs w:val="24"/>
          <w:rtl/>
        </w:rPr>
        <w:t xml:space="preserve"> ו</w:t>
      </w:r>
      <w:r>
        <w:rPr>
          <w:rFonts w:ascii="David" w:eastAsia="David" w:hAnsi="David" w:cs="David"/>
          <w:sz w:val="24"/>
          <w:szCs w:val="24"/>
        </w:rPr>
        <w:t>subnet</w:t>
      </w:r>
      <w:r>
        <w:rPr>
          <w:rFonts w:ascii="David" w:eastAsia="David" w:hAnsi="David" w:cs="David"/>
          <w:sz w:val="24"/>
          <w:szCs w:val="24"/>
          <w:rtl/>
        </w:rPr>
        <w:t xml:space="preserve">, פרוטוקול </w:t>
      </w:r>
      <w:r>
        <w:rPr>
          <w:rFonts w:ascii="David" w:eastAsia="David" w:hAnsi="David" w:cs="David"/>
          <w:sz w:val="24"/>
          <w:szCs w:val="24"/>
        </w:rPr>
        <w:t>Ethernet, ,VLAN</w:t>
      </w:r>
    </w:p>
    <w:p w14:paraId="40AA95B2" w14:textId="77777777" w:rsidR="009A183C" w:rsidRDefault="00000000">
      <w:pPr>
        <w:bidi/>
        <w:rPr>
          <w:rFonts w:ascii="David" w:eastAsia="David" w:hAnsi="David" w:cs="David"/>
          <w:sz w:val="24"/>
          <w:szCs w:val="24"/>
        </w:rPr>
      </w:pPr>
      <w:r>
        <w:rPr>
          <w:rFonts w:ascii="David" w:eastAsia="David" w:hAnsi="David" w:cs="David"/>
          <w:sz w:val="24"/>
          <w:szCs w:val="24"/>
        </w:rPr>
        <w:t xml:space="preserve">TRUNK, </w:t>
      </w:r>
      <w:proofErr w:type="gramStart"/>
      <w:r>
        <w:rPr>
          <w:rFonts w:ascii="David" w:eastAsia="David" w:hAnsi="David" w:cs="David"/>
          <w:sz w:val="24"/>
          <w:szCs w:val="24"/>
        </w:rPr>
        <w:t>VTP ,DOT</w:t>
      </w:r>
      <w:proofErr w:type="gramEnd"/>
      <w:r>
        <w:rPr>
          <w:rFonts w:ascii="David" w:eastAsia="David" w:hAnsi="David" w:cs="David"/>
          <w:sz w:val="24"/>
          <w:szCs w:val="24"/>
        </w:rPr>
        <w:t>1Q</w:t>
      </w:r>
    </w:p>
    <w:p w14:paraId="6B3DB0F1" w14:textId="77777777" w:rsidR="009A183C" w:rsidRDefault="00000000">
      <w:pPr>
        <w:bidi/>
        <w:rPr>
          <w:rFonts w:ascii="David" w:eastAsia="David" w:hAnsi="David" w:cs="David"/>
          <w:sz w:val="24"/>
          <w:szCs w:val="24"/>
        </w:rPr>
      </w:pPr>
      <w:proofErr w:type="gramStart"/>
      <w:r>
        <w:rPr>
          <w:rFonts w:ascii="David" w:eastAsia="David" w:hAnsi="David" w:cs="David"/>
          <w:sz w:val="24"/>
          <w:szCs w:val="24"/>
        </w:rPr>
        <w:t>.OSPF</w:t>
      </w:r>
      <w:proofErr w:type="gramEnd"/>
      <w:r>
        <w:rPr>
          <w:rFonts w:ascii="David" w:eastAsia="David" w:hAnsi="David" w:cs="David"/>
          <w:sz w:val="24"/>
          <w:szCs w:val="24"/>
        </w:rPr>
        <w:t>, EIGRP,RIP,STATIC ROUTE</w:t>
      </w:r>
      <w:r>
        <w:rPr>
          <w:rFonts w:ascii="David" w:eastAsia="David" w:hAnsi="David" w:cs="David"/>
          <w:sz w:val="24"/>
          <w:szCs w:val="24"/>
          <w:rtl/>
        </w:rPr>
        <w:t xml:space="preserve"> :ניתוב פרוטוקולי – </w:t>
      </w:r>
      <w:r>
        <w:rPr>
          <w:rFonts w:ascii="David" w:eastAsia="David" w:hAnsi="David" w:cs="David"/>
          <w:sz w:val="24"/>
          <w:szCs w:val="24"/>
        </w:rPr>
        <w:t>WAN</w:t>
      </w:r>
      <w:r>
        <w:rPr>
          <w:rFonts w:ascii="David" w:eastAsia="David" w:hAnsi="David" w:cs="David"/>
          <w:sz w:val="24"/>
          <w:szCs w:val="24"/>
          <w:rtl/>
        </w:rPr>
        <w:t xml:space="preserve"> רשתות</w:t>
      </w:r>
    </w:p>
    <w:p w14:paraId="38BA013E" w14:textId="77777777" w:rsidR="009A183C" w:rsidRDefault="00000000">
      <w:pPr>
        <w:bidi/>
        <w:rPr>
          <w:rFonts w:ascii="David" w:eastAsia="David" w:hAnsi="David" w:cs="David"/>
          <w:sz w:val="24"/>
          <w:szCs w:val="24"/>
        </w:rPr>
      </w:pPr>
      <w:r>
        <w:rPr>
          <w:rFonts w:ascii="David" w:eastAsia="David" w:hAnsi="David" w:cs="David"/>
          <w:sz w:val="24"/>
          <w:szCs w:val="24"/>
          <w:rtl/>
        </w:rPr>
        <w:t>.ועוד</w:t>
      </w:r>
      <w:r>
        <w:rPr>
          <w:rFonts w:ascii="David" w:eastAsia="David" w:hAnsi="David" w:cs="David"/>
          <w:sz w:val="24"/>
          <w:szCs w:val="24"/>
        </w:rPr>
        <w:t>DNS, DHCP,STP,NAT</w:t>
      </w:r>
      <w:r>
        <w:rPr>
          <w:rFonts w:ascii="David" w:eastAsia="David" w:hAnsi="David" w:cs="David"/>
          <w:sz w:val="24"/>
          <w:szCs w:val="24"/>
          <w:rtl/>
        </w:rPr>
        <w:t xml:space="preserve"> :ושרתים פרוטוקולים</w:t>
      </w:r>
    </w:p>
    <w:p w14:paraId="52CE6C62" w14:textId="77777777" w:rsidR="009A183C" w:rsidRDefault="00000000">
      <w:pPr>
        <w:bidi/>
        <w:rPr>
          <w:rFonts w:ascii="David" w:eastAsia="David" w:hAnsi="David" w:cs="David"/>
          <w:sz w:val="24"/>
          <w:szCs w:val="24"/>
        </w:rPr>
      </w:pPr>
      <w:r>
        <w:rPr>
          <w:rFonts w:ascii="David" w:eastAsia="David" w:hAnsi="David" w:cs="David"/>
          <w:sz w:val="24"/>
          <w:szCs w:val="24"/>
          <w:rtl/>
        </w:rPr>
        <w:t>ג.</w:t>
      </w:r>
      <w:r>
        <w:rPr>
          <w:rFonts w:ascii="David" w:eastAsia="David" w:hAnsi="David" w:cs="David"/>
          <w:sz w:val="24"/>
          <w:szCs w:val="24"/>
        </w:rPr>
        <w:t>JS, CSS, HTML</w:t>
      </w:r>
      <w:r>
        <w:rPr>
          <w:rFonts w:ascii="David" w:eastAsia="David" w:hAnsi="David" w:cs="David"/>
          <w:sz w:val="24"/>
          <w:szCs w:val="24"/>
          <w:rtl/>
        </w:rPr>
        <w:t xml:space="preserve"> - בניית אתרים, ותכנות שלהם.</w:t>
      </w:r>
    </w:p>
    <w:p w14:paraId="5420C2AB"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ד. שפת תכנות כמו: </w:t>
      </w:r>
      <w:proofErr w:type="spellStart"/>
      <w:r>
        <w:rPr>
          <w:rFonts w:ascii="David" w:eastAsia="David" w:hAnsi="David" w:cs="David"/>
          <w:sz w:val="24"/>
          <w:szCs w:val="24"/>
        </w:rPr>
        <w:t>c,c</w:t>
      </w:r>
      <w:proofErr w:type="spellEnd"/>
      <w:r>
        <w:rPr>
          <w:rFonts w:ascii="David" w:eastAsia="David" w:hAnsi="David" w:cs="David"/>
          <w:sz w:val="24"/>
          <w:szCs w:val="24"/>
          <w:rtl/>
        </w:rPr>
        <w:t># ו</w:t>
      </w:r>
      <w:r>
        <w:rPr>
          <w:rFonts w:ascii="David" w:eastAsia="David" w:hAnsi="David" w:cs="David"/>
          <w:sz w:val="24"/>
          <w:szCs w:val="24"/>
        </w:rPr>
        <w:t>python</w:t>
      </w:r>
    </w:p>
    <w:p w14:paraId="07D8F683" w14:textId="77777777" w:rsidR="009A183C" w:rsidRDefault="00000000">
      <w:pPr>
        <w:bidi/>
        <w:rPr>
          <w:rFonts w:ascii="David" w:eastAsia="David" w:hAnsi="David" w:cs="David"/>
          <w:sz w:val="24"/>
          <w:szCs w:val="24"/>
        </w:rPr>
      </w:pPr>
      <w:r>
        <w:rPr>
          <w:rFonts w:ascii="David" w:eastAsia="David" w:hAnsi="David" w:cs="David"/>
          <w:sz w:val="24"/>
          <w:szCs w:val="24"/>
        </w:rPr>
        <w:t xml:space="preserve">Linux: DNS, </w:t>
      </w:r>
      <w:proofErr w:type="gramStart"/>
      <w:r>
        <w:rPr>
          <w:rFonts w:ascii="David" w:eastAsia="David" w:hAnsi="David" w:cs="David"/>
          <w:sz w:val="24"/>
          <w:szCs w:val="24"/>
        </w:rPr>
        <w:t>MAIL,FTP</w:t>
      </w:r>
      <w:proofErr w:type="gramEnd"/>
      <w:r>
        <w:rPr>
          <w:rFonts w:ascii="David" w:eastAsia="David" w:hAnsi="David" w:cs="David"/>
          <w:sz w:val="24"/>
          <w:szCs w:val="24"/>
        </w:rPr>
        <w:t>,SQL,WEB</w:t>
      </w:r>
      <w:r>
        <w:rPr>
          <w:rFonts w:ascii="David" w:eastAsia="David" w:hAnsi="David" w:cs="David"/>
          <w:sz w:val="24"/>
          <w:szCs w:val="24"/>
          <w:rtl/>
        </w:rPr>
        <w:t xml:space="preserve"> ב שרתים הקמת. ה</w:t>
      </w:r>
    </w:p>
    <w:p w14:paraId="2975B1A5" w14:textId="77777777" w:rsidR="009A183C" w:rsidRDefault="00000000">
      <w:pPr>
        <w:bidi/>
        <w:rPr>
          <w:rFonts w:ascii="David" w:eastAsia="David" w:hAnsi="David" w:cs="David"/>
          <w:sz w:val="24"/>
          <w:szCs w:val="24"/>
        </w:rPr>
      </w:pPr>
      <w:r>
        <w:rPr>
          <w:rFonts w:ascii="David" w:eastAsia="David" w:hAnsi="David" w:cs="David"/>
          <w:sz w:val="24"/>
          <w:szCs w:val="24"/>
          <w:rtl/>
        </w:rPr>
        <w:t>ו. חשמל ואלקטרוניקה. הכרה של רכיבים חשמליים ואת פעולותיהם.</w:t>
      </w:r>
    </w:p>
    <w:p w14:paraId="232CC74F" w14:textId="77777777" w:rsidR="009A183C" w:rsidRDefault="00000000">
      <w:pPr>
        <w:bidi/>
        <w:rPr>
          <w:rFonts w:ascii="David" w:eastAsia="David" w:hAnsi="David" w:cs="David"/>
          <w:sz w:val="24"/>
          <w:szCs w:val="24"/>
        </w:rPr>
      </w:pPr>
      <w:proofErr w:type="spellStart"/>
      <w:r>
        <w:rPr>
          <w:rFonts w:ascii="David" w:eastAsia="David" w:hAnsi="David" w:cs="David"/>
          <w:sz w:val="24"/>
          <w:szCs w:val="24"/>
          <w:rtl/>
        </w:rPr>
        <w:t>ז.מערכות</w:t>
      </w:r>
      <w:proofErr w:type="spellEnd"/>
      <w:r>
        <w:rPr>
          <w:rFonts w:ascii="David" w:eastAsia="David" w:hAnsi="David" w:cs="David"/>
          <w:sz w:val="24"/>
          <w:szCs w:val="24"/>
          <w:rtl/>
        </w:rPr>
        <w:t xml:space="preserve"> ספרתיות. הכרות עם שערים </w:t>
      </w:r>
      <w:proofErr w:type="spellStart"/>
      <w:r>
        <w:rPr>
          <w:rFonts w:ascii="David" w:eastAsia="David" w:hAnsi="David" w:cs="David"/>
          <w:sz w:val="24"/>
          <w:szCs w:val="24"/>
          <w:rtl/>
        </w:rPr>
        <w:t>לוגים,אוגרים</w:t>
      </w:r>
      <w:proofErr w:type="spellEnd"/>
      <w:r>
        <w:rPr>
          <w:rFonts w:ascii="David" w:eastAsia="David" w:hAnsi="David" w:cs="David"/>
          <w:sz w:val="24"/>
          <w:szCs w:val="24"/>
          <w:rtl/>
        </w:rPr>
        <w:t>, מקודדים ועוד.</w:t>
      </w:r>
    </w:p>
    <w:p w14:paraId="07E6D64D" w14:textId="77777777" w:rsidR="009A183C" w:rsidRDefault="00000000">
      <w:pPr>
        <w:bidi/>
        <w:rPr>
          <w:rFonts w:ascii="David" w:eastAsia="David" w:hAnsi="David" w:cs="David"/>
          <w:sz w:val="24"/>
          <w:szCs w:val="24"/>
        </w:rPr>
      </w:pPr>
      <w:r>
        <w:rPr>
          <w:rFonts w:ascii="David" w:eastAsia="David" w:hAnsi="David" w:cs="David"/>
          <w:sz w:val="24"/>
          <w:szCs w:val="24"/>
          <w:rtl/>
        </w:rPr>
        <w:t>ח.</w:t>
      </w:r>
      <w:r>
        <w:rPr>
          <w:rFonts w:ascii="David" w:eastAsia="David" w:hAnsi="David" w:cs="David"/>
          <w:sz w:val="24"/>
          <w:szCs w:val="24"/>
        </w:rPr>
        <w:t>HACKERU</w:t>
      </w:r>
      <w:r>
        <w:rPr>
          <w:rFonts w:ascii="David" w:eastAsia="David" w:hAnsi="David" w:cs="David"/>
          <w:sz w:val="24"/>
          <w:szCs w:val="24"/>
          <w:rtl/>
        </w:rPr>
        <w:t xml:space="preserve"> : למידה על מתקפות שונות ואיך למנוע.</w:t>
      </w:r>
    </w:p>
    <w:p w14:paraId="3DB80F14"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ט. אבטחת מידע: למידה על כל מיני סוגי התקפות, דרכים להגן מפניהם, סוגי </w:t>
      </w:r>
      <w:proofErr w:type="spellStart"/>
      <w:r>
        <w:rPr>
          <w:rFonts w:ascii="David" w:eastAsia="David" w:hAnsi="David" w:cs="David"/>
          <w:sz w:val="24"/>
          <w:szCs w:val="24"/>
          <w:rtl/>
        </w:rPr>
        <w:t>נוזקות</w:t>
      </w:r>
      <w:proofErr w:type="spellEnd"/>
      <w:r>
        <w:rPr>
          <w:rFonts w:ascii="David" w:eastAsia="David" w:hAnsi="David" w:cs="David"/>
          <w:sz w:val="24"/>
          <w:szCs w:val="24"/>
          <w:rtl/>
        </w:rPr>
        <w:t xml:space="preserve"> ועוד.</w:t>
      </w:r>
    </w:p>
    <w:p w14:paraId="59275A91" w14:textId="77777777" w:rsidR="009A183C" w:rsidRDefault="00000000">
      <w:pPr>
        <w:pStyle w:val="Heading1"/>
        <w:bidi/>
      </w:pPr>
      <w:r>
        <w:br w:type="page"/>
      </w:r>
    </w:p>
    <w:p w14:paraId="55CA4085" w14:textId="77777777" w:rsidR="009A183C" w:rsidRDefault="00000000">
      <w:pPr>
        <w:pStyle w:val="Heading1"/>
        <w:bidi/>
        <w:rPr>
          <w:rFonts w:ascii="David" w:eastAsia="David" w:hAnsi="David" w:cs="David"/>
        </w:rPr>
      </w:pPr>
      <w:bookmarkStart w:id="1" w:name="_Toc132914162"/>
      <w:r>
        <w:rPr>
          <w:rFonts w:ascii="David" w:eastAsia="David" w:hAnsi="David" w:cs="David"/>
          <w:rtl/>
        </w:rPr>
        <w:lastRenderedPageBreak/>
        <w:t>אודות החברה</w:t>
      </w:r>
      <w:bookmarkEnd w:id="1"/>
    </w:p>
    <w:p w14:paraId="4B1A11F8" w14:textId="77777777" w:rsidR="009A183C" w:rsidRDefault="009A183C">
      <w:pPr>
        <w:bidi/>
        <w:rPr>
          <w:rFonts w:ascii="David" w:eastAsia="David" w:hAnsi="David" w:cs="David"/>
        </w:rPr>
      </w:pPr>
    </w:p>
    <w:p w14:paraId="42304743" w14:textId="77777777" w:rsidR="009A183C" w:rsidRDefault="00000000">
      <w:pPr>
        <w:bidi/>
        <w:rPr>
          <w:rFonts w:ascii="David" w:eastAsia="David" w:hAnsi="David" w:cs="David"/>
          <w:sz w:val="24"/>
          <w:szCs w:val="24"/>
        </w:rPr>
      </w:pPr>
      <w:proofErr w:type="spellStart"/>
      <w:r>
        <w:rPr>
          <w:rFonts w:ascii="David" w:eastAsia="David" w:hAnsi="David" w:cs="David"/>
          <w:sz w:val="24"/>
          <w:szCs w:val="24"/>
        </w:rPr>
        <w:t>BlueSpace</w:t>
      </w:r>
      <w:proofErr w:type="spellEnd"/>
      <w:r>
        <w:rPr>
          <w:rFonts w:ascii="David" w:eastAsia="David" w:hAnsi="David" w:cs="David"/>
          <w:sz w:val="24"/>
          <w:szCs w:val="24"/>
          <w:rtl/>
        </w:rPr>
        <w:t xml:space="preserve"> היא חברה המתעסקת בפיתוח, תחזוקה, ותמיכה טכנית למוצרים שלה אשר מתרכזות בכל הקשור למערכות ניהול עסק מתקדם מרחוק.</w:t>
      </w:r>
    </w:p>
    <w:p w14:paraId="512AABF5" w14:textId="77777777" w:rsidR="009A183C" w:rsidRDefault="00000000">
      <w:pPr>
        <w:bidi/>
        <w:rPr>
          <w:rFonts w:ascii="David" w:eastAsia="David" w:hAnsi="David" w:cs="David"/>
          <w:sz w:val="24"/>
          <w:szCs w:val="24"/>
        </w:rPr>
      </w:pPr>
      <w:r>
        <w:rPr>
          <w:rFonts w:ascii="David" w:eastAsia="David" w:hAnsi="David" w:cs="David"/>
          <w:sz w:val="24"/>
          <w:szCs w:val="24"/>
          <w:rtl/>
        </w:rPr>
        <w:t>לחברה יש שלושה סניפים ברחבי הארץ כאשר כל אחד מהם מתמקד בחלק שבו הוא הכי מתמחה.  הסניף העיקרי של החברה נמצא בתל אביב, ושם נמצא הדירקטוריון של החברה.</w:t>
      </w:r>
    </w:p>
    <w:p w14:paraId="6D13AEF1" w14:textId="77777777" w:rsidR="009A183C" w:rsidRDefault="00000000">
      <w:pPr>
        <w:bidi/>
        <w:rPr>
          <w:rFonts w:ascii="David" w:eastAsia="David" w:hAnsi="David" w:cs="David"/>
          <w:sz w:val="24"/>
          <w:szCs w:val="24"/>
        </w:rPr>
      </w:pPr>
      <w:r>
        <w:rPr>
          <w:rFonts w:ascii="David" w:eastAsia="David" w:hAnsi="David" w:cs="David"/>
          <w:sz w:val="24"/>
          <w:szCs w:val="24"/>
          <w:rtl/>
        </w:rPr>
        <w:t>המוצרים שהחברה מציאה ללקוחות שלה הן פתרונות אוטומציה ובקרה לבתי עסק גדולים וקטנים המאפשרים לבעלי העסק יותר שליטה על העסק, ובעלויות קטנות יותר ממה שיציע מנהל אנושי.</w:t>
      </w:r>
    </w:p>
    <w:p w14:paraId="272B44B2" w14:textId="77777777" w:rsidR="009A183C" w:rsidRDefault="00000000">
      <w:pPr>
        <w:bidi/>
        <w:rPr>
          <w:rFonts w:ascii="David" w:eastAsia="David" w:hAnsi="David" w:cs="David"/>
          <w:sz w:val="24"/>
          <w:szCs w:val="24"/>
        </w:rPr>
      </w:pPr>
      <w:r>
        <w:rPr>
          <w:rFonts w:ascii="David" w:eastAsia="David" w:hAnsi="David" w:cs="David"/>
          <w:sz w:val="24"/>
          <w:szCs w:val="24"/>
          <w:rtl/>
        </w:rPr>
        <w:t>בסופו של היום כל עלות נוספת למעסיק עובר ללקוחות, וכאשר למדינה יש בעיה של יוקר מחייה, לא יזיק לקצץ בעלויות בכל מקום שאפשר, ובמיוחד במשרה שגם ככה מקבלת שכר גבוה בהרבה מהממוצע.</w:t>
      </w:r>
    </w:p>
    <w:p w14:paraId="41F71EEE" w14:textId="77777777" w:rsidR="009A183C" w:rsidRDefault="00000000">
      <w:pPr>
        <w:bidi/>
        <w:rPr>
          <w:rFonts w:ascii="David" w:eastAsia="David" w:hAnsi="David" w:cs="David"/>
          <w:sz w:val="24"/>
          <w:szCs w:val="24"/>
        </w:rPr>
      </w:pPr>
      <w:r>
        <w:rPr>
          <w:rFonts w:ascii="David" w:eastAsia="David" w:hAnsi="David" w:cs="David"/>
          <w:sz w:val="24"/>
          <w:szCs w:val="24"/>
          <w:rtl/>
        </w:rPr>
        <w:t>כרגע החברה נמצאת בשלב של סטארט-אפ בה היא מנסה לגייס הון דרך השקעות וחובות. על מנת למתן סיכונים, דירקטוריון החברה הוציא הנחייה לא להוציא כספים על מוצרים מיותרים שאינם תורמים לתפעול החברה, וכתוצאה מכך נדרש מהמנהלי רשת לתכנן רשת אופטימלית ככל הניתן מבלי לשבש את פעילותה ואבטחתה התקינה (יש לקחת בחשבון שיתירות מינימלית נדרשת על מנת להבטיח את פעילותה התקינה של הרשת).</w:t>
      </w:r>
    </w:p>
    <w:p w14:paraId="406A6821" w14:textId="77777777" w:rsidR="009A183C" w:rsidRDefault="00000000">
      <w:pPr>
        <w:bidi/>
        <w:rPr>
          <w:rFonts w:ascii="David" w:eastAsia="David" w:hAnsi="David" w:cs="David"/>
          <w:sz w:val="24"/>
          <w:szCs w:val="24"/>
        </w:rPr>
      </w:pPr>
      <w:r>
        <w:rPr>
          <w:rFonts w:ascii="David" w:eastAsia="David" w:hAnsi="David" w:cs="David"/>
          <w:sz w:val="24"/>
          <w:szCs w:val="24"/>
          <w:rtl/>
        </w:rPr>
        <w:t>כאשר החברה תהיה רווחית היא תדרוש יותר משאבים מהרשת. על מנת לצמצם עלויות נוספות חשוב למנהלי רשת לקחת בחשבון גדילה עתידית של הרשת ולתכנן אותה בהתאם.</w:t>
      </w:r>
    </w:p>
    <w:p w14:paraId="4D298165" w14:textId="77777777" w:rsidR="009A183C" w:rsidRDefault="00000000">
      <w:pPr>
        <w:bidi/>
        <w:rPr>
          <w:rFonts w:ascii="David" w:eastAsia="David" w:hAnsi="David" w:cs="David"/>
          <w:sz w:val="24"/>
          <w:szCs w:val="24"/>
        </w:rPr>
      </w:pPr>
      <w:r>
        <w:rPr>
          <w:rFonts w:ascii="David" w:eastAsia="David" w:hAnsi="David" w:cs="David"/>
          <w:sz w:val="24"/>
          <w:szCs w:val="24"/>
          <w:rtl/>
        </w:rPr>
        <w:t>ניתן גם להוסיף שככל שהחברה תגדל בשווי והרווחיות שלה היא תידרש להתמודד עם איומים חדשים ומתוחכמים יותר, לכן חשוב לתת לה בסיס אבטחתי טוב כך שלפחות איומים בסיסים יותר יחסמו ישר. המטרה של מנהלי הרשת בחברה היא לתקן את כל פרצות האבטחה הידועות בפרוטוקולי ורכיבי התקשורת הקיימים ברשת הארגונית.</w:t>
      </w:r>
    </w:p>
    <w:p w14:paraId="4C55DD80" w14:textId="77777777" w:rsidR="009A183C" w:rsidRDefault="009A183C">
      <w:pPr>
        <w:bidi/>
        <w:rPr>
          <w:sz w:val="28"/>
          <w:szCs w:val="28"/>
        </w:rPr>
      </w:pPr>
    </w:p>
    <w:p w14:paraId="151F613A" w14:textId="77777777" w:rsidR="009A183C" w:rsidRDefault="00000000">
      <w:pPr>
        <w:rPr>
          <w:color w:val="2F5496"/>
          <w:sz w:val="32"/>
          <w:szCs w:val="32"/>
        </w:rPr>
      </w:pPr>
      <w:r>
        <w:br w:type="page"/>
      </w:r>
    </w:p>
    <w:p w14:paraId="6FE1ACDC" w14:textId="77777777" w:rsidR="009A183C" w:rsidRDefault="00000000">
      <w:pPr>
        <w:pStyle w:val="Heading1"/>
        <w:bidi/>
        <w:rPr>
          <w:rFonts w:ascii="David" w:eastAsia="David" w:hAnsi="David" w:cs="David"/>
        </w:rPr>
      </w:pPr>
      <w:bookmarkStart w:id="2" w:name="_Toc132914163"/>
      <w:r>
        <w:rPr>
          <w:rFonts w:ascii="David" w:eastAsia="David" w:hAnsi="David" w:cs="David"/>
          <w:rtl/>
        </w:rPr>
        <w:lastRenderedPageBreak/>
        <w:t>תרשים ארגוני</w:t>
      </w:r>
      <w:bookmarkEnd w:id="2"/>
    </w:p>
    <w:p w14:paraId="3FB15601" w14:textId="77777777" w:rsidR="009A183C" w:rsidRDefault="009A183C">
      <w:pPr>
        <w:jc w:val="center"/>
      </w:pPr>
    </w:p>
    <w:p w14:paraId="113D355D" w14:textId="77777777" w:rsidR="009A183C" w:rsidRDefault="00000000">
      <w:r>
        <w:rPr>
          <w:noProof/>
        </w:rPr>
        <w:drawing>
          <wp:inline distT="114300" distB="114300" distL="114300" distR="114300" wp14:anchorId="7795F953" wp14:editId="4F8ADC5D">
            <wp:extent cx="5776913" cy="8109633"/>
            <wp:effectExtent l="0" t="0" r="0" b="0"/>
            <wp:docPr id="240"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9"/>
                    <a:srcRect/>
                    <a:stretch>
                      <a:fillRect/>
                    </a:stretch>
                  </pic:blipFill>
                  <pic:spPr>
                    <a:xfrm>
                      <a:off x="0" y="0"/>
                      <a:ext cx="5776913" cy="8109633"/>
                    </a:xfrm>
                    <a:prstGeom prst="rect">
                      <a:avLst/>
                    </a:prstGeom>
                    <a:ln/>
                  </pic:spPr>
                </pic:pic>
              </a:graphicData>
            </a:graphic>
          </wp:inline>
        </w:drawing>
      </w:r>
      <w:r>
        <w:br w:type="page"/>
      </w:r>
    </w:p>
    <w:p w14:paraId="7434F1D2" w14:textId="77777777" w:rsidR="009A183C" w:rsidRDefault="00000000">
      <w:pPr>
        <w:pStyle w:val="Heading1"/>
        <w:bidi/>
        <w:rPr>
          <w:rFonts w:ascii="David" w:eastAsia="David" w:hAnsi="David" w:cs="David"/>
        </w:rPr>
      </w:pPr>
      <w:bookmarkStart w:id="3" w:name="_Toc132914164"/>
      <w:r>
        <w:rPr>
          <w:rFonts w:ascii="David" w:eastAsia="David" w:hAnsi="David" w:cs="David"/>
          <w:rtl/>
        </w:rPr>
        <w:lastRenderedPageBreak/>
        <w:t>מבנה החברה</w:t>
      </w:r>
      <w:bookmarkEnd w:id="3"/>
    </w:p>
    <w:p w14:paraId="2E2DF89B" w14:textId="77777777" w:rsidR="009A183C" w:rsidRDefault="009A183C">
      <w:pPr>
        <w:bidi/>
        <w:rPr>
          <w:rFonts w:ascii="David" w:eastAsia="David" w:hAnsi="David" w:cs="David"/>
        </w:rPr>
      </w:pPr>
    </w:p>
    <w:p w14:paraId="34A71AC4"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חברת </w:t>
      </w:r>
      <w:proofErr w:type="spellStart"/>
      <w:r>
        <w:rPr>
          <w:rFonts w:ascii="David" w:eastAsia="David" w:hAnsi="David" w:cs="David"/>
          <w:sz w:val="24"/>
          <w:szCs w:val="24"/>
        </w:rPr>
        <w:t>Bluespace</w:t>
      </w:r>
      <w:proofErr w:type="spellEnd"/>
      <w:r>
        <w:rPr>
          <w:rFonts w:ascii="David" w:eastAsia="David" w:hAnsi="David" w:cs="David"/>
          <w:sz w:val="24"/>
          <w:szCs w:val="24"/>
          <w:rtl/>
        </w:rPr>
        <w:t xml:space="preserve"> מתפרסת לשלושה סניפים ברחבי הארץ: סניף ראשי בתל אביב , ושני סניפי משנה</w:t>
      </w:r>
    </w:p>
    <w:p w14:paraId="09BA9D7C" w14:textId="77777777" w:rsidR="009A183C" w:rsidRDefault="00000000">
      <w:pPr>
        <w:bidi/>
        <w:rPr>
          <w:rFonts w:ascii="David" w:eastAsia="David" w:hAnsi="David" w:cs="David"/>
          <w:sz w:val="24"/>
          <w:szCs w:val="24"/>
        </w:rPr>
      </w:pPr>
      <w:r>
        <w:rPr>
          <w:rFonts w:ascii="David" w:eastAsia="David" w:hAnsi="David" w:cs="David"/>
          <w:sz w:val="24"/>
          <w:szCs w:val="24"/>
          <w:rtl/>
        </w:rPr>
        <w:t>בחיפה והרצליה. המחלקות השונות ותפקידן :</w:t>
      </w:r>
    </w:p>
    <w:tbl>
      <w:tblPr>
        <w:tblStyle w:val="af9"/>
        <w:bidiVisual/>
        <w:tblW w:w="901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3005"/>
        <w:gridCol w:w="3005"/>
        <w:gridCol w:w="3006"/>
      </w:tblGrid>
      <w:tr w:rsidR="009A183C" w14:paraId="6BB319E3" w14:textId="77777777">
        <w:tc>
          <w:tcPr>
            <w:tcW w:w="3005" w:type="dxa"/>
          </w:tcPr>
          <w:p w14:paraId="57384E13" w14:textId="77777777" w:rsidR="009A183C" w:rsidRDefault="00000000">
            <w:pPr>
              <w:bidi/>
              <w:jc w:val="center"/>
              <w:rPr>
                <w:rFonts w:ascii="David" w:eastAsia="David" w:hAnsi="David" w:cs="David"/>
                <w:sz w:val="24"/>
                <w:szCs w:val="24"/>
              </w:rPr>
            </w:pPr>
            <w:r>
              <w:rPr>
                <w:rFonts w:ascii="David" w:eastAsia="David" w:hAnsi="David" w:cs="David"/>
                <w:sz w:val="24"/>
                <w:szCs w:val="24"/>
                <w:rtl/>
              </w:rPr>
              <w:t>שם המחלקה</w:t>
            </w:r>
          </w:p>
        </w:tc>
        <w:tc>
          <w:tcPr>
            <w:tcW w:w="3005" w:type="dxa"/>
          </w:tcPr>
          <w:p w14:paraId="2618194D" w14:textId="77777777" w:rsidR="009A183C" w:rsidRDefault="00000000">
            <w:pPr>
              <w:bidi/>
              <w:jc w:val="center"/>
              <w:rPr>
                <w:rFonts w:ascii="David" w:eastAsia="David" w:hAnsi="David" w:cs="David"/>
                <w:sz w:val="24"/>
                <w:szCs w:val="24"/>
              </w:rPr>
            </w:pPr>
            <w:r>
              <w:rPr>
                <w:rFonts w:ascii="David" w:eastAsia="David" w:hAnsi="David" w:cs="David"/>
                <w:sz w:val="24"/>
                <w:szCs w:val="24"/>
                <w:rtl/>
              </w:rPr>
              <w:t>קיצור</w:t>
            </w:r>
          </w:p>
        </w:tc>
        <w:tc>
          <w:tcPr>
            <w:tcW w:w="3006" w:type="dxa"/>
          </w:tcPr>
          <w:p w14:paraId="058F761E" w14:textId="77777777" w:rsidR="009A183C" w:rsidRDefault="00000000">
            <w:pPr>
              <w:bidi/>
              <w:jc w:val="center"/>
              <w:rPr>
                <w:rFonts w:ascii="David" w:eastAsia="David" w:hAnsi="David" w:cs="David"/>
                <w:sz w:val="24"/>
                <w:szCs w:val="24"/>
              </w:rPr>
            </w:pPr>
            <w:r>
              <w:rPr>
                <w:rFonts w:ascii="David" w:eastAsia="David" w:hAnsi="David" w:cs="David"/>
                <w:sz w:val="24"/>
                <w:szCs w:val="24"/>
                <w:rtl/>
              </w:rPr>
              <w:t>תפקיד</w:t>
            </w:r>
          </w:p>
        </w:tc>
      </w:tr>
      <w:tr w:rsidR="009A183C" w14:paraId="0D2C8ED4" w14:textId="77777777">
        <w:tc>
          <w:tcPr>
            <w:tcW w:w="3005" w:type="dxa"/>
          </w:tcPr>
          <w:p w14:paraId="50F5141F" w14:textId="77777777" w:rsidR="009A183C" w:rsidRDefault="00000000">
            <w:pPr>
              <w:bidi/>
              <w:jc w:val="center"/>
              <w:rPr>
                <w:rFonts w:ascii="David" w:eastAsia="David" w:hAnsi="David" w:cs="David"/>
                <w:sz w:val="24"/>
                <w:szCs w:val="24"/>
              </w:rPr>
            </w:pPr>
            <w:r>
              <w:rPr>
                <w:rFonts w:ascii="David" w:eastAsia="David" w:hAnsi="David" w:cs="David"/>
                <w:sz w:val="24"/>
                <w:szCs w:val="24"/>
              </w:rPr>
              <w:t>Admin</w:t>
            </w:r>
          </w:p>
        </w:tc>
        <w:tc>
          <w:tcPr>
            <w:tcW w:w="3005" w:type="dxa"/>
          </w:tcPr>
          <w:p w14:paraId="6511D070" w14:textId="77777777" w:rsidR="009A183C" w:rsidRDefault="00000000">
            <w:pPr>
              <w:bidi/>
              <w:jc w:val="center"/>
              <w:rPr>
                <w:rFonts w:ascii="David" w:eastAsia="David" w:hAnsi="David" w:cs="David"/>
                <w:sz w:val="24"/>
                <w:szCs w:val="24"/>
              </w:rPr>
            </w:pPr>
            <w:r>
              <w:rPr>
                <w:rFonts w:ascii="David" w:eastAsia="David" w:hAnsi="David" w:cs="David"/>
                <w:sz w:val="24"/>
                <w:szCs w:val="24"/>
              </w:rPr>
              <w:t>Adm</w:t>
            </w:r>
          </w:p>
        </w:tc>
        <w:tc>
          <w:tcPr>
            <w:tcW w:w="3006" w:type="dxa"/>
          </w:tcPr>
          <w:p w14:paraId="77763718" w14:textId="77777777" w:rsidR="009A183C" w:rsidRDefault="00000000">
            <w:pPr>
              <w:bidi/>
              <w:rPr>
                <w:rFonts w:ascii="David" w:eastAsia="David" w:hAnsi="David" w:cs="David"/>
                <w:sz w:val="24"/>
                <w:szCs w:val="24"/>
              </w:rPr>
            </w:pPr>
            <w:proofErr w:type="spellStart"/>
            <w:r>
              <w:rPr>
                <w:rFonts w:ascii="David" w:eastAsia="David" w:hAnsi="David" w:cs="David"/>
                <w:sz w:val="24"/>
                <w:szCs w:val="24"/>
                <w:rtl/>
              </w:rPr>
              <w:t>תחזוק</w:t>
            </w:r>
            <w:proofErr w:type="spellEnd"/>
            <w:r>
              <w:rPr>
                <w:rFonts w:ascii="David" w:eastAsia="David" w:hAnsi="David" w:cs="David"/>
                <w:sz w:val="24"/>
                <w:szCs w:val="24"/>
                <w:rtl/>
              </w:rPr>
              <w:t xml:space="preserve"> מערכות מחשוב ותקשורת אשר מתעסקת </w:t>
            </w:r>
            <w:proofErr w:type="spellStart"/>
            <w:r>
              <w:rPr>
                <w:rFonts w:ascii="David" w:eastAsia="David" w:hAnsi="David" w:cs="David"/>
                <w:sz w:val="24"/>
                <w:szCs w:val="24"/>
                <w:rtl/>
              </w:rPr>
              <w:t>בתחזוק</w:t>
            </w:r>
            <w:proofErr w:type="spellEnd"/>
            <w:r>
              <w:rPr>
                <w:rFonts w:ascii="David" w:eastAsia="David" w:hAnsi="David" w:cs="David"/>
                <w:sz w:val="24"/>
                <w:szCs w:val="24"/>
                <w:rtl/>
              </w:rPr>
              <w:t xml:space="preserve"> כל הרשת הארגונית. זקוקה לגישה מלאה לרשת הארגונית</w:t>
            </w:r>
          </w:p>
        </w:tc>
      </w:tr>
      <w:tr w:rsidR="009A183C" w14:paraId="25502CF2" w14:textId="77777777">
        <w:tc>
          <w:tcPr>
            <w:tcW w:w="3005" w:type="dxa"/>
          </w:tcPr>
          <w:p w14:paraId="01701F48" w14:textId="77777777" w:rsidR="009A183C" w:rsidRDefault="00000000">
            <w:pPr>
              <w:bidi/>
              <w:jc w:val="center"/>
              <w:rPr>
                <w:rFonts w:ascii="David" w:eastAsia="David" w:hAnsi="David" w:cs="David"/>
                <w:sz w:val="24"/>
                <w:szCs w:val="24"/>
              </w:rPr>
            </w:pPr>
            <w:r>
              <w:rPr>
                <w:rFonts w:ascii="David" w:eastAsia="David" w:hAnsi="David" w:cs="David"/>
                <w:sz w:val="24"/>
                <w:szCs w:val="24"/>
              </w:rPr>
              <w:t>Executive</w:t>
            </w:r>
          </w:p>
        </w:tc>
        <w:tc>
          <w:tcPr>
            <w:tcW w:w="3005" w:type="dxa"/>
          </w:tcPr>
          <w:p w14:paraId="456CAC7A" w14:textId="77777777" w:rsidR="009A183C" w:rsidRDefault="00000000">
            <w:pPr>
              <w:bidi/>
              <w:jc w:val="center"/>
              <w:rPr>
                <w:rFonts w:ascii="David" w:eastAsia="David" w:hAnsi="David" w:cs="David"/>
                <w:sz w:val="24"/>
                <w:szCs w:val="24"/>
              </w:rPr>
            </w:pPr>
            <w:proofErr w:type="spellStart"/>
            <w:r>
              <w:rPr>
                <w:rFonts w:ascii="David" w:eastAsia="David" w:hAnsi="David" w:cs="David"/>
                <w:sz w:val="24"/>
                <w:szCs w:val="24"/>
              </w:rPr>
              <w:t>Exc</w:t>
            </w:r>
            <w:proofErr w:type="spellEnd"/>
          </w:p>
        </w:tc>
        <w:tc>
          <w:tcPr>
            <w:tcW w:w="3006" w:type="dxa"/>
          </w:tcPr>
          <w:p w14:paraId="75219B4F" w14:textId="77777777" w:rsidR="009A183C" w:rsidRDefault="00000000">
            <w:pPr>
              <w:bidi/>
              <w:rPr>
                <w:rFonts w:ascii="David" w:eastAsia="David" w:hAnsi="David" w:cs="David"/>
                <w:sz w:val="24"/>
                <w:szCs w:val="24"/>
              </w:rPr>
            </w:pPr>
            <w:r>
              <w:rPr>
                <w:rFonts w:ascii="David" w:eastAsia="David" w:hAnsi="David" w:cs="David"/>
                <w:sz w:val="24"/>
                <w:szCs w:val="24"/>
                <w:rtl/>
              </w:rPr>
              <w:t>מחלקה למנהלי החברה מתעסקת בניהול כל החברה והיא כוללת מסמכים רגישים מאוד, כך שנדרשת אבטחה גבוהה מן הרגיל</w:t>
            </w:r>
          </w:p>
        </w:tc>
      </w:tr>
      <w:tr w:rsidR="009A183C" w14:paraId="20BE962E" w14:textId="77777777">
        <w:tc>
          <w:tcPr>
            <w:tcW w:w="3005" w:type="dxa"/>
          </w:tcPr>
          <w:p w14:paraId="0FD91483" w14:textId="77777777" w:rsidR="009A183C" w:rsidRDefault="00000000">
            <w:pPr>
              <w:bidi/>
              <w:jc w:val="center"/>
              <w:rPr>
                <w:rFonts w:ascii="David" w:eastAsia="David" w:hAnsi="David" w:cs="David"/>
                <w:sz w:val="24"/>
                <w:szCs w:val="24"/>
              </w:rPr>
            </w:pPr>
            <w:r>
              <w:rPr>
                <w:rFonts w:ascii="David" w:eastAsia="David" w:hAnsi="David" w:cs="David"/>
                <w:sz w:val="24"/>
                <w:szCs w:val="24"/>
              </w:rPr>
              <w:t>Guest</w:t>
            </w:r>
          </w:p>
        </w:tc>
        <w:tc>
          <w:tcPr>
            <w:tcW w:w="3005" w:type="dxa"/>
          </w:tcPr>
          <w:p w14:paraId="15F49BD7" w14:textId="77777777" w:rsidR="009A183C" w:rsidRDefault="00000000">
            <w:pPr>
              <w:bidi/>
              <w:jc w:val="center"/>
              <w:rPr>
                <w:rFonts w:ascii="David" w:eastAsia="David" w:hAnsi="David" w:cs="David"/>
                <w:sz w:val="24"/>
                <w:szCs w:val="24"/>
              </w:rPr>
            </w:pPr>
            <w:proofErr w:type="spellStart"/>
            <w:r>
              <w:rPr>
                <w:rFonts w:ascii="David" w:eastAsia="David" w:hAnsi="David" w:cs="David"/>
                <w:sz w:val="24"/>
                <w:szCs w:val="24"/>
              </w:rPr>
              <w:t>Gst</w:t>
            </w:r>
            <w:proofErr w:type="spellEnd"/>
          </w:p>
        </w:tc>
        <w:tc>
          <w:tcPr>
            <w:tcW w:w="3006" w:type="dxa"/>
          </w:tcPr>
          <w:p w14:paraId="640B4E10" w14:textId="77777777" w:rsidR="009A183C" w:rsidRDefault="00000000">
            <w:pPr>
              <w:bidi/>
              <w:rPr>
                <w:rFonts w:ascii="David" w:eastAsia="David" w:hAnsi="David" w:cs="David"/>
                <w:sz w:val="24"/>
                <w:szCs w:val="24"/>
              </w:rPr>
            </w:pPr>
            <w:r>
              <w:rPr>
                <w:rFonts w:ascii="David" w:eastAsia="David" w:hAnsi="David" w:cs="David"/>
                <w:sz w:val="24"/>
                <w:szCs w:val="24"/>
                <w:rtl/>
              </w:rPr>
              <w:t>מחלקה לאורחים ופנאי אשר ממוקמת בכל סניף. מחלקה זו פתוחה באופן מוחלט וחייבת בידוד מלא מהרשת הארגונית</w:t>
            </w:r>
          </w:p>
        </w:tc>
      </w:tr>
      <w:tr w:rsidR="009A183C" w14:paraId="68E8909E" w14:textId="77777777">
        <w:tc>
          <w:tcPr>
            <w:tcW w:w="3005" w:type="dxa"/>
          </w:tcPr>
          <w:p w14:paraId="4A94186F" w14:textId="77777777" w:rsidR="009A183C" w:rsidRDefault="00000000">
            <w:pPr>
              <w:bidi/>
              <w:jc w:val="center"/>
              <w:rPr>
                <w:rFonts w:ascii="David" w:eastAsia="David" w:hAnsi="David" w:cs="David"/>
                <w:sz w:val="24"/>
                <w:szCs w:val="24"/>
              </w:rPr>
            </w:pPr>
            <w:r>
              <w:rPr>
                <w:rFonts w:ascii="David" w:eastAsia="David" w:hAnsi="David" w:cs="David"/>
                <w:sz w:val="24"/>
                <w:szCs w:val="24"/>
              </w:rPr>
              <w:t>Security</w:t>
            </w:r>
          </w:p>
        </w:tc>
        <w:tc>
          <w:tcPr>
            <w:tcW w:w="3005" w:type="dxa"/>
          </w:tcPr>
          <w:p w14:paraId="2E7A3D3B" w14:textId="77777777" w:rsidR="009A183C" w:rsidRDefault="00000000">
            <w:pPr>
              <w:bidi/>
              <w:jc w:val="center"/>
              <w:rPr>
                <w:rFonts w:ascii="David" w:eastAsia="David" w:hAnsi="David" w:cs="David"/>
                <w:sz w:val="24"/>
                <w:szCs w:val="24"/>
              </w:rPr>
            </w:pPr>
            <w:r>
              <w:rPr>
                <w:rFonts w:ascii="David" w:eastAsia="David" w:hAnsi="David" w:cs="David"/>
                <w:sz w:val="24"/>
                <w:szCs w:val="24"/>
              </w:rPr>
              <w:t>Sec</w:t>
            </w:r>
          </w:p>
        </w:tc>
        <w:tc>
          <w:tcPr>
            <w:tcW w:w="3006" w:type="dxa"/>
          </w:tcPr>
          <w:p w14:paraId="228BD149" w14:textId="77777777" w:rsidR="009A183C" w:rsidRDefault="00000000">
            <w:pPr>
              <w:bidi/>
              <w:rPr>
                <w:rFonts w:ascii="David" w:eastAsia="David" w:hAnsi="David" w:cs="David"/>
                <w:sz w:val="24"/>
                <w:szCs w:val="24"/>
              </w:rPr>
            </w:pPr>
            <w:r>
              <w:rPr>
                <w:rFonts w:ascii="David" w:eastAsia="David" w:hAnsi="David" w:cs="David"/>
                <w:sz w:val="24"/>
                <w:szCs w:val="24"/>
                <w:rtl/>
              </w:rPr>
              <w:t>מחלקה למאבטחי הבניין. מחלקה זו מתעסקת בקישור מצלמות האבטחה למסכים של המאבטחים</w:t>
            </w:r>
          </w:p>
        </w:tc>
      </w:tr>
      <w:tr w:rsidR="009A183C" w14:paraId="3EC51309" w14:textId="77777777">
        <w:tc>
          <w:tcPr>
            <w:tcW w:w="3005" w:type="dxa"/>
          </w:tcPr>
          <w:p w14:paraId="3D00F8F5" w14:textId="77777777" w:rsidR="009A183C" w:rsidRDefault="00000000">
            <w:pPr>
              <w:bidi/>
              <w:jc w:val="center"/>
              <w:rPr>
                <w:rFonts w:ascii="David" w:eastAsia="David" w:hAnsi="David" w:cs="David"/>
                <w:sz w:val="24"/>
                <w:szCs w:val="24"/>
              </w:rPr>
            </w:pPr>
            <w:r>
              <w:rPr>
                <w:rFonts w:ascii="David" w:eastAsia="David" w:hAnsi="David" w:cs="David"/>
                <w:sz w:val="24"/>
                <w:szCs w:val="24"/>
              </w:rPr>
              <w:t>HR</w:t>
            </w:r>
          </w:p>
        </w:tc>
        <w:tc>
          <w:tcPr>
            <w:tcW w:w="3005" w:type="dxa"/>
          </w:tcPr>
          <w:p w14:paraId="695B96A2" w14:textId="77777777" w:rsidR="009A183C" w:rsidRDefault="00000000">
            <w:pPr>
              <w:bidi/>
              <w:jc w:val="center"/>
              <w:rPr>
                <w:rFonts w:ascii="David" w:eastAsia="David" w:hAnsi="David" w:cs="David"/>
                <w:sz w:val="24"/>
                <w:szCs w:val="24"/>
              </w:rPr>
            </w:pPr>
            <w:proofErr w:type="spellStart"/>
            <w:r>
              <w:rPr>
                <w:rFonts w:ascii="David" w:eastAsia="David" w:hAnsi="David" w:cs="David"/>
                <w:sz w:val="24"/>
                <w:szCs w:val="24"/>
              </w:rPr>
              <w:t>Hr</w:t>
            </w:r>
            <w:proofErr w:type="spellEnd"/>
          </w:p>
        </w:tc>
        <w:tc>
          <w:tcPr>
            <w:tcW w:w="3006" w:type="dxa"/>
          </w:tcPr>
          <w:p w14:paraId="79AEB790" w14:textId="77777777" w:rsidR="009A183C" w:rsidRDefault="00000000">
            <w:pPr>
              <w:bidi/>
              <w:rPr>
                <w:rFonts w:ascii="David" w:eastAsia="David" w:hAnsi="David" w:cs="David"/>
                <w:sz w:val="24"/>
                <w:szCs w:val="24"/>
              </w:rPr>
            </w:pPr>
            <w:r>
              <w:rPr>
                <w:rFonts w:ascii="David" w:eastAsia="David" w:hAnsi="David" w:cs="David"/>
                <w:sz w:val="24"/>
                <w:szCs w:val="24"/>
                <w:rtl/>
              </w:rPr>
              <w:t>מחלקת משאבי אנוש. מחלקה המתעסקת במשאבי אנוש ומחייבת קישור למסד נתונים בו יש מידע על כל העובדים. מחלקה זו זקוקה לאבטחת מידע מוגברת</w:t>
            </w:r>
          </w:p>
        </w:tc>
      </w:tr>
      <w:tr w:rsidR="009A183C" w14:paraId="79144036" w14:textId="77777777">
        <w:tc>
          <w:tcPr>
            <w:tcW w:w="3005" w:type="dxa"/>
          </w:tcPr>
          <w:p w14:paraId="297826B3" w14:textId="77777777" w:rsidR="009A183C" w:rsidRDefault="00000000">
            <w:pPr>
              <w:bidi/>
              <w:jc w:val="center"/>
              <w:rPr>
                <w:rFonts w:ascii="David" w:eastAsia="David" w:hAnsi="David" w:cs="David"/>
                <w:sz w:val="24"/>
                <w:szCs w:val="24"/>
              </w:rPr>
            </w:pPr>
            <w:r>
              <w:rPr>
                <w:rFonts w:ascii="David" w:eastAsia="David" w:hAnsi="David" w:cs="David"/>
                <w:sz w:val="24"/>
                <w:szCs w:val="24"/>
              </w:rPr>
              <w:t>Accounting</w:t>
            </w:r>
          </w:p>
        </w:tc>
        <w:tc>
          <w:tcPr>
            <w:tcW w:w="3005" w:type="dxa"/>
          </w:tcPr>
          <w:p w14:paraId="0171601F" w14:textId="77777777" w:rsidR="009A183C" w:rsidRDefault="00000000">
            <w:pPr>
              <w:bidi/>
              <w:jc w:val="center"/>
              <w:rPr>
                <w:rFonts w:ascii="David" w:eastAsia="David" w:hAnsi="David" w:cs="David"/>
                <w:sz w:val="24"/>
                <w:szCs w:val="24"/>
              </w:rPr>
            </w:pPr>
            <w:r>
              <w:rPr>
                <w:rFonts w:ascii="David" w:eastAsia="David" w:hAnsi="David" w:cs="David"/>
                <w:sz w:val="24"/>
                <w:szCs w:val="24"/>
              </w:rPr>
              <w:t>Act</w:t>
            </w:r>
          </w:p>
        </w:tc>
        <w:tc>
          <w:tcPr>
            <w:tcW w:w="3006" w:type="dxa"/>
          </w:tcPr>
          <w:p w14:paraId="7581367D" w14:textId="77777777" w:rsidR="009A183C" w:rsidRDefault="00000000">
            <w:pPr>
              <w:bidi/>
              <w:rPr>
                <w:rFonts w:ascii="David" w:eastAsia="David" w:hAnsi="David" w:cs="David"/>
                <w:sz w:val="24"/>
                <w:szCs w:val="24"/>
              </w:rPr>
            </w:pPr>
            <w:r>
              <w:rPr>
                <w:rFonts w:ascii="David" w:eastAsia="David" w:hAnsi="David" w:cs="David"/>
                <w:sz w:val="24"/>
                <w:szCs w:val="24"/>
                <w:rtl/>
              </w:rPr>
              <w:t>מחלקת חשבונאות לניהול תקציבי החברה. מחלקה זו זקוקה לקישור למסד נתונים בו נשמר המידע הפיננסי, והיא זקוקה לאבטחה מוגברת</w:t>
            </w:r>
          </w:p>
        </w:tc>
      </w:tr>
      <w:tr w:rsidR="009A183C" w14:paraId="075119E8" w14:textId="77777777">
        <w:tc>
          <w:tcPr>
            <w:tcW w:w="3005" w:type="dxa"/>
          </w:tcPr>
          <w:p w14:paraId="18F04517" w14:textId="77777777" w:rsidR="009A183C" w:rsidRDefault="00000000">
            <w:pPr>
              <w:bidi/>
              <w:jc w:val="center"/>
              <w:rPr>
                <w:rFonts w:ascii="David" w:eastAsia="David" w:hAnsi="David" w:cs="David"/>
                <w:sz w:val="24"/>
                <w:szCs w:val="24"/>
              </w:rPr>
            </w:pPr>
            <w:r>
              <w:rPr>
                <w:rFonts w:ascii="David" w:eastAsia="David" w:hAnsi="David" w:cs="David"/>
                <w:sz w:val="24"/>
                <w:szCs w:val="24"/>
              </w:rPr>
              <w:t>dev</w:t>
            </w:r>
          </w:p>
        </w:tc>
        <w:tc>
          <w:tcPr>
            <w:tcW w:w="3005" w:type="dxa"/>
          </w:tcPr>
          <w:p w14:paraId="5497455E" w14:textId="77777777" w:rsidR="009A183C" w:rsidRDefault="00000000">
            <w:pPr>
              <w:bidi/>
              <w:jc w:val="center"/>
              <w:rPr>
                <w:rFonts w:ascii="David" w:eastAsia="David" w:hAnsi="David" w:cs="David"/>
                <w:sz w:val="24"/>
                <w:szCs w:val="24"/>
              </w:rPr>
            </w:pPr>
            <w:r>
              <w:rPr>
                <w:rFonts w:ascii="David" w:eastAsia="David" w:hAnsi="David" w:cs="David"/>
                <w:sz w:val="24"/>
                <w:szCs w:val="24"/>
              </w:rPr>
              <w:t>Dev</w:t>
            </w:r>
          </w:p>
        </w:tc>
        <w:tc>
          <w:tcPr>
            <w:tcW w:w="3006" w:type="dxa"/>
          </w:tcPr>
          <w:p w14:paraId="4A4D01F6" w14:textId="77777777" w:rsidR="009A183C" w:rsidRDefault="00000000">
            <w:pPr>
              <w:bidi/>
              <w:rPr>
                <w:rFonts w:ascii="David" w:eastAsia="David" w:hAnsi="David" w:cs="David"/>
                <w:sz w:val="24"/>
                <w:szCs w:val="24"/>
              </w:rPr>
            </w:pPr>
            <w:r>
              <w:rPr>
                <w:rFonts w:ascii="David" w:eastAsia="David" w:hAnsi="David" w:cs="David"/>
                <w:sz w:val="24"/>
                <w:szCs w:val="24"/>
                <w:rtl/>
              </w:rPr>
              <w:t>מחלקת פיתוח מוצרים. מחלקה זו מצריכה גישה לאינטרנט על מנת שהעובדים יוכלו להיעזר בו, אך היא גם זקוקה לאבטחה מוגברת כיוון שה</w:t>
            </w:r>
            <w:r>
              <w:rPr>
                <w:rFonts w:ascii="David" w:eastAsia="David" w:hAnsi="David" w:cs="David"/>
                <w:sz w:val="24"/>
                <w:szCs w:val="24"/>
              </w:rPr>
              <w:t>source code</w:t>
            </w:r>
            <w:r>
              <w:rPr>
                <w:rFonts w:ascii="David" w:eastAsia="David" w:hAnsi="David" w:cs="David"/>
                <w:sz w:val="24"/>
                <w:szCs w:val="24"/>
                <w:rtl/>
              </w:rPr>
              <w:t xml:space="preserve"> נשמר בו</w:t>
            </w:r>
          </w:p>
        </w:tc>
      </w:tr>
      <w:tr w:rsidR="009A183C" w14:paraId="49871103" w14:textId="77777777">
        <w:tc>
          <w:tcPr>
            <w:tcW w:w="3005" w:type="dxa"/>
          </w:tcPr>
          <w:p w14:paraId="4D5B7D19" w14:textId="77777777" w:rsidR="009A183C" w:rsidRDefault="00000000">
            <w:pPr>
              <w:bidi/>
              <w:jc w:val="center"/>
              <w:rPr>
                <w:rFonts w:ascii="David" w:eastAsia="David" w:hAnsi="David" w:cs="David"/>
                <w:sz w:val="24"/>
                <w:szCs w:val="24"/>
              </w:rPr>
            </w:pPr>
            <w:r>
              <w:rPr>
                <w:rFonts w:ascii="David" w:eastAsia="David" w:hAnsi="David" w:cs="David"/>
                <w:sz w:val="24"/>
                <w:szCs w:val="24"/>
              </w:rPr>
              <w:t>QA</w:t>
            </w:r>
          </w:p>
        </w:tc>
        <w:tc>
          <w:tcPr>
            <w:tcW w:w="3005" w:type="dxa"/>
          </w:tcPr>
          <w:p w14:paraId="49DAFB2D" w14:textId="77777777" w:rsidR="009A183C" w:rsidRDefault="00000000">
            <w:pPr>
              <w:bidi/>
              <w:jc w:val="center"/>
              <w:rPr>
                <w:rFonts w:ascii="David" w:eastAsia="David" w:hAnsi="David" w:cs="David"/>
                <w:sz w:val="24"/>
                <w:szCs w:val="24"/>
              </w:rPr>
            </w:pPr>
            <w:proofErr w:type="spellStart"/>
            <w:r>
              <w:rPr>
                <w:rFonts w:ascii="David" w:eastAsia="David" w:hAnsi="David" w:cs="David"/>
                <w:sz w:val="24"/>
                <w:szCs w:val="24"/>
              </w:rPr>
              <w:t>Qa</w:t>
            </w:r>
            <w:proofErr w:type="spellEnd"/>
          </w:p>
        </w:tc>
        <w:tc>
          <w:tcPr>
            <w:tcW w:w="3006" w:type="dxa"/>
          </w:tcPr>
          <w:p w14:paraId="70E2D80B" w14:textId="77777777" w:rsidR="009A183C" w:rsidRDefault="00000000">
            <w:pPr>
              <w:bidi/>
              <w:rPr>
                <w:rFonts w:ascii="David" w:eastAsia="David" w:hAnsi="David" w:cs="David"/>
                <w:sz w:val="24"/>
                <w:szCs w:val="24"/>
              </w:rPr>
            </w:pPr>
            <w:r>
              <w:rPr>
                <w:rFonts w:ascii="David" w:eastAsia="David" w:hAnsi="David" w:cs="David"/>
                <w:sz w:val="24"/>
                <w:szCs w:val="24"/>
                <w:rtl/>
              </w:rPr>
              <w:t>מחלקת בדיקת איכות. מחלקה זו אחראית לבדיקת איכות המוצר</w:t>
            </w:r>
          </w:p>
        </w:tc>
      </w:tr>
      <w:tr w:rsidR="009A183C" w14:paraId="2162BA99" w14:textId="77777777">
        <w:tc>
          <w:tcPr>
            <w:tcW w:w="3005" w:type="dxa"/>
          </w:tcPr>
          <w:p w14:paraId="5DA47309" w14:textId="77777777" w:rsidR="009A183C" w:rsidRDefault="00000000">
            <w:pPr>
              <w:bidi/>
              <w:jc w:val="center"/>
              <w:rPr>
                <w:rFonts w:ascii="David" w:eastAsia="David" w:hAnsi="David" w:cs="David"/>
                <w:sz w:val="24"/>
                <w:szCs w:val="24"/>
              </w:rPr>
            </w:pPr>
            <w:proofErr w:type="spellStart"/>
            <w:r>
              <w:rPr>
                <w:rFonts w:ascii="David" w:eastAsia="David" w:hAnsi="David" w:cs="David"/>
                <w:sz w:val="24"/>
                <w:szCs w:val="24"/>
              </w:rPr>
              <w:t>penTest</w:t>
            </w:r>
            <w:proofErr w:type="spellEnd"/>
          </w:p>
        </w:tc>
        <w:tc>
          <w:tcPr>
            <w:tcW w:w="3005" w:type="dxa"/>
          </w:tcPr>
          <w:p w14:paraId="08DDFD09" w14:textId="77777777" w:rsidR="009A183C" w:rsidRDefault="00000000">
            <w:pPr>
              <w:bidi/>
              <w:jc w:val="center"/>
              <w:rPr>
                <w:rFonts w:ascii="David" w:eastAsia="David" w:hAnsi="David" w:cs="David"/>
                <w:sz w:val="24"/>
                <w:szCs w:val="24"/>
              </w:rPr>
            </w:pPr>
            <w:proofErr w:type="spellStart"/>
            <w:r>
              <w:rPr>
                <w:rFonts w:ascii="David" w:eastAsia="David" w:hAnsi="David" w:cs="David"/>
                <w:sz w:val="24"/>
                <w:szCs w:val="24"/>
              </w:rPr>
              <w:t>Pnt</w:t>
            </w:r>
            <w:proofErr w:type="spellEnd"/>
          </w:p>
        </w:tc>
        <w:tc>
          <w:tcPr>
            <w:tcW w:w="3006" w:type="dxa"/>
          </w:tcPr>
          <w:p w14:paraId="4740F0CD"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רשת נפרדת לבדיקת </w:t>
            </w:r>
            <w:proofErr w:type="spellStart"/>
            <w:r>
              <w:rPr>
                <w:rFonts w:ascii="David" w:eastAsia="David" w:hAnsi="David" w:cs="David"/>
                <w:sz w:val="24"/>
                <w:szCs w:val="24"/>
                <w:rtl/>
              </w:rPr>
              <w:t>חדירויות</w:t>
            </w:r>
            <w:proofErr w:type="spellEnd"/>
            <w:r>
              <w:rPr>
                <w:rFonts w:ascii="David" w:eastAsia="David" w:hAnsi="David" w:cs="David"/>
                <w:sz w:val="24"/>
                <w:szCs w:val="24"/>
                <w:rtl/>
              </w:rPr>
              <w:t xml:space="preserve">. רשת זו מחייבת בידוד מוחלט מהרשת </w:t>
            </w:r>
            <w:proofErr w:type="spellStart"/>
            <w:r>
              <w:rPr>
                <w:rFonts w:ascii="David" w:eastAsia="David" w:hAnsi="David" w:cs="David"/>
                <w:sz w:val="24"/>
                <w:szCs w:val="24"/>
                <w:rtl/>
              </w:rPr>
              <w:t>האירגונית</w:t>
            </w:r>
            <w:proofErr w:type="spellEnd"/>
            <w:r>
              <w:rPr>
                <w:rFonts w:ascii="David" w:eastAsia="David" w:hAnsi="David" w:cs="David"/>
                <w:sz w:val="24"/>
                <w:szCs w:val="24"/>
                <w:rtl/>
              </w:rPr>
              <w:t xml:space="preserve"> כיוון שנעשים בו בדיקות </w:t>
            </w:r>
            <w:proofErr w:type="spellStart"/>
            <w:r>
              <w:rPr>
                <w:rFonts w:ascii="David" w:eastAsia="David" w:hAnsi="David" w:cs="David"/>
                <w:sz w:val="24"/>
                <w:szCs w:val="24"/>
                <w:rtl/>
              </w:rPr>
              <w:t>חדירויות</w:t>
            </w:r>
            <w:proofErr w:type="spellEnd"/>
            <w:r>
              <w:rPr>
                <w:rFonts w:ascii="David" w:eastAsia="David" w:hAnsi="David" w:cs="David"/>
                <w:sz w:val="24"/>
                <w:szCs w:val="24"/>
                <w:rtl/>
              </w:rPr>
              <w:t xml:space="preserve"> אשר עשויות לפגוע במכשירים.</w:t>
            </w:r>
          </w:p>
        </w:tc>
      </w:tr>
      <w:tr w:rsidR="009A183C" w14:paraId="656C7B00" w14:textId="77777777">
        <w:tc>
          <w:tcPr>
            <w:tcW w:w="3005" w:type="dxa"/>
          </w:tcPr>
          <w:p w14:paraId="639D360E" w14:textId="77777777" w:rsidR="009A183C" w:rsidRDefault="00000000">
            <w:pPr>
              <w:bidi/>
              <w:jc w:val="center"/>
              <w:rPr>
                <w:rFonts w:ascii="David" w:eastAsia="David" w:hAnsi="David" w:cs="David"/>
                <w:sz w:val="24"/>
                <w:szCs w:val="24"/>
              </w:rPr>
            </w:pPr>
            <w:r>
              <w:rPr>
                <w:rFonts w:ascii="David" w:eastAsia="David" w:hAnsi="David" w:cs="David"/>
                <w:sz w:val="24"/>
                <w:szCs w:val="24"/>
              </w:rPr>
              <w:t>PR</w:t>
            </w:r>
          </w:p>
        </w:tc>
        <w:tc>
          <w:tcPr>
            <w:tcW w:w="3005" w:type="dxa"/>
          </w:tcPr>
          <w:p w14:paraId="212F92F3" w14:textId="77777777" w:rsidR="009A183C" w:rsidRDefault="00000000">
            <w:pPr>
              <w:bidi/>
              <w:jc w:val="center"/>
              <w:rPr>
                <w:rFonts w:ascii="David" w:eastAsia="David" w:hAnsi="David" w:cs="David"/>
                <w:sz w:val="24"/>
                <w:szCs w:val="24"/>
              </w:rPr>
            </w:pPr>
            <w:proofErr w:type="spellStart"/>
            <w:r>
              <w:rPr>
                <w:rFonts w:ascii="David" w:eastAsia="David" w:hAnsi="David" w:cs="David"/>
                <w:sz w:val="24"/>
                <w:szCs w:val="24"/>
              </w:rPr>
              <w:t>Pr</w:t>
            </w:r>
            <w:proofErr w:type="spellEnd"/>
          </w:p>
        </w:tc>
        <w:tc>
          <w:tcPr>
            <w:tcW w:w="3006" w:type="dxa"/>
          </w:tcPr>
          <w:p w14:paraId="39254247" w14:textId="77777777" w:rsidR="009A183C" w:rsidRDefault="00000000">
            <w:pPr>
              <w:bidi/>
              <w:rPr>
                <w:rFonts w:ascii="David" w:eastAsia="David" w:hAnsi="David" w:cs="David"/>
                <w:sz w:val="24"/>
                <w:szCs w:val="24"/>
              </w:rPr>
            </w:pPr>
            <w:r>
              <w:rPr>
                <w:rFonts w:ascii="David" w:eastAsia="David" w:hAnsi="David" w:cs="David"/>
                <w:sz w:val="24"/>
                <w:szCs w:val="24"/>
                <w:rtl/>
              </w:rPr>
              <w:t>מחלקת יחסי ציבור. מחלקה זו מתעסקת ביחסי ציבור והיא זקוקה לחיבור לאינטרנט</w:t>
            </w:r>
          </w:p>
        </w:tc>
      </w:tr>
      <w:tr w:rsidR="009A183C" w14:paraId="318A0390" w14:textId="77777777">
        <w:tc>
          <w:tcPr>
            <w:tcW w:w="3005" w:type="dxa"/>
          </w:tcPr>
          <w:p w14:paraId="0DB7ADB5" w14:textId="77777777" w:rsidR="009A183C" w:rsidRDefault="00000000">
            <w:pPr>
              <w:bidi/>
              <w:jc w:val="center"/>
              <w:rPr>
                <w:rFonts w:ascii="David" w:eastAsia="David" w:hAnsi="David" w:cs="David"/>
                <w:sz w:val="24"/>
                <w:szCs w:val="24"/>
              </w:rPr>
            </w:pPr>
            <w:r>
              <w:rPr>
                <w:rFonts w:ascii="David" w:eastAsia="David" w:hAnsi="David" w:cs="David"/>
                <w:sz w:val="24"/>
                <w:szCs w:val="24"/>
              </w:rPr>
              <w:t>support</w:t>
            </w:r>
          </w:p>
        </w:tc>
        <w:tc>
          <w:tcPr>
            <w:tcW w:w="3005" w:type="dxa"/>
          </w:tcPr>
          <w:p w14:paraId="5A8FB226" w14:textId="77777777" w:rsidR="009A183C" w:rsidRDefault="00000000">
            <w:pPr>
              <w:bidi/>
              <w:jc w:val="center"/>
              <w:rPr>
                <w:rFonts w:ascii="David" w:eastAsia="David" w:hAnsi="David" w:cs="David"/>
                <w:sz w:val="24"/>
                <w:szCs w:val="24"/>
              </w:rPr>
            </w:pPr>
            <w:r>
              <w:rPr>
                <w:rFonts w:ascii="David" w:eastAsia="David" w:hAnsi="David" w:cs="David"/>
                <w:sz w:val="24"/>
                <w:szCs w:val="24"/>
              </w:rPr>
              <w:t>Sup</w:t>
            </w:r>
          </w:p>
        </w:tc>
        <w:tc>
          <w:tcPr>
            <w:tcW w:w="3006" w:type="dxa"/>
          </w:tcPr>
          <w:p w14:paraId="55B23AE3" w14:textId="77777777" w:rsidR="009A183C" w:rsidRDefault="00000000">
            <w:pPr>
              <w:bidi/>
              <w:rPr>
                <w:rFonts w:ascii="David" w:eastAsia="David" w:hAnsi="David" w:cs="David"/>
                <w:sz w:val="24"/>
                <w:szCs w:val="24"/>
              </w:rPr>
            </w:pPr>
            <w:r>
              <w:rPr>
                <w:rFonts w:ascii="David" w:eastAsia="David" w:hAnsi="David" w:cs="David"/>
                <w:sz w:val="24"/>
                <w:szCs w:val="24"/>
                <w:rtl/>
              </w:rPr>
              <w:t>מחלקת שירות לקוחות ותמיכה טכנית. מחלקה זו אחראית על מתן עזרה ללקוחות שלה והיא מצריכה חיבור לאינטרנט, קישור למסד נתונים השומר נתוני לקוחות, והבטחה מוגברת על מנת שהמידע לא יזלוג החוצה</w:t>
            </w:r>
          </w:p>
        </w:tc>
      </w:tr>
      <w:tr w:rsidR="009A183C" w14:paraId="39D91636" w14:textId="77777777">
        <w:tc>
          <w:tcPr>
            <w:tcW w:w="3005" w:type="dxa"/>
          </w:tcPr>
          <w:p w14:paraId="16B770C6" w14:textId="77777777" w:rsidR="009A183C" w:rsidRDefault="00000000">
            <w:pPr>
              <w:bidi/>
              <w:jc w:val="center"/>
              <w:rPr>
                <w:rFonts w:ascii="David" w:eastAsia="David" w:hAnsi="David" w:cs="David"/>
                <w:sz w:val="24"/>
                <w:szCs w:val="24"/>
              </w:rPr>
            </w:pPr>
            <w:r>
              <w:rPr>
                <w:rFonts w:ascii="David" w:eastAsia="David" w:hAnsi="David" w:cs="David"/>
                <w:sz w:val="24"/>
                <w:szCs w:val="24"/>
              </w:rPr>
              <w:t>Marketing</w:t>
            </w:r>
          </w:p>
        </w:tc>
        <w:tc>
          <w:tcPr>
            <w:tcW w:w="3005" w:type="dxa"/>
          </w:tcPr>
          <w:p w14:paraId="166E1E05" w14:textId="77777777" w:rsidR="009A183C" w:rsidRDefault="00000000">
            <w:pPr>
              <w:bidi/>
              <w:jc w:val="center"/>
              <w:rPr>
                <w:rFonts w:ascii="David" w:eastAsia="David" w:hAnsi="David" w:cs="David"/>
                <w:sz w:val="24"/>
                <w:szCs w:val="24"/>
              </w:rPr>
            </w:pPr>
            <w:r>
              <w:rPr>
                <w:rFonts w:ascii="David" w:eastAsia="David" w:hAnsi="David" w:cs="David"/>
                <w:sz w:val="24"/>
                <w:szCs w:val="24"/>
              </w:rPr>
              <w:t>Mkt</w:t>
            </w:r>
          </w:p>
        </w:tc>
        <w:tc>
          <w:tcPr>
            <w:tcW w:w="3006" w:type="dxa"/>
          </w:tcPr>
          <w:p w14:paraId="1982613D" w14:textId="77777777" w:rsidR="009A183C" w:rsidRDefault="00000000">
            <w:pPr>
              <w:bidi/>
              <w:rPr>
                <w:rFonts w:ascii="David" w:eastAsia="David" w:hAnsi="David" w:cs="David"/>
                <w:sz w:val="24"/>
                <w:szCs w:val="24"/>
              </w:rPr>
            </w:pPr>
            <w:r>
              <w:rPr>
                <w:rFonts w:ascii="David" w:eastAsia="David" w:hAnsi="David" w:cs="David"/>
                <w:sz w:val="24"/>
                <w:szCs w:val="24"/>
                <w:rtl/>
              </w:rPr>
              <w:t>מחלקת שיווק. במחלקה זו נדרש חיבור לאינטרנט</w:t>
            </w:r>
          </w:p>
        </w:tc>
      </w:tr>
      <w:tr w:rsidR="009A183C" w14:paraId="6AED6785" w14:textId="77777777">
        <w:tc>
          <w:tcPr>
            <w:tcW w:w="3005" w:type="dxa"/>
          </w:tcPr>
          <w:p w14:paraId="5835E02B" w14:textId="77777777" w:rsidR="009A183C" w:rsidRDefault="00000000">
            <w:pPr>
              <w:bidi/>
              <w:jc w:val="center"/>
              <w:rPr>
                <w:rFonts w:ascii="David" w:eastAsia="David" w:hAnsi="David" w:cs="David"/>
                <w:sz w:val="24"/>
                <w:szCs w:val="24"/>
              </w:rPr>
            </w:pPr>
            <w:r>
              <w:rPr>
                <w:rFonts w:ascii="David" w:eastAsia="David" w:hAnsi="David" w:cs="David"/>
                <w:sz w:val="24"/>
                <w:szCs w:val="24"/>
              </w:rPr>
              <w:lastRenderedPageBreak/>
              <w:t>Legal</w:t>
            </w:r>
          </w:p>
        </w:tc>
        <w:tc>
          <w:tcPr>
            <w:tcW w:w="3005" w:type="dxa"/>
          </w:tcPr>
          <w:p w14:paraId="25E5C78F" w14:textId="77777777" w:rsidR="009A183C" w:rsidRDefault="00000000">
            <w:pPr>
              <w:bidi/>
              <w:jc w:val="center"/>
              <w:rPr>
                <w:rFonts w:ascii="David" w:eastAsia="David" w:hAnsi="David" w:cs="David"/>
                <w:sz w:val="24"/>
                <w:szCs w:val="24"/>
              </w:rPr>
            </w:pPr>
            <w:proofErr w:type="spellStart"/>
            <w:r>
              <w:rPr>
                <w:rFonts w:ascii="David" w:eastAsia="David" w:hAnsi="David" w:cs="David"/>
                <w:sz w:val="24"/>
                <w:szCs w:val="24"/>
              </w:rPr>
              <w:t>Lgl</w:t>
            </w:r>
            <w:proofErr w:type="spellEnd"/>
          </w:p>
        </w:tc>
        <w:tc>
          <w:tcPr>
            <w:tcW w:w="3006" w:type="dxa"/>
          </w:tcPr>
          <w:p w14:paraId="7B258F0A" w14:textId="77777777" w:rsidR="009A183C" w:rsidRDefault="00000000">
            <w:pPr>
              <w:bidi/>
              <w:rPr>
                <w:rFonts w:ascii="David" w:eastAsia="David" w:hAnsi="David" w:cs="David"/>
                <w:sz w:val="24"/>
                <w:szCs w:val="24"/>
              </w:rPr>
            </w:pPr>
            <w:r>
              <w:rPr>
                <w:rFonts w:ascii="David" w:eastAsia="David" w:hAnsi="David" w:cs="David"/>
                <w:sz w:val="24"/>
                <w:szCs w:val="24"/>
                <w:rtl/>
              </w:rPr>
              <w:t>מחלקת משפטים. זקוקה לחיבור לאינטרנט</w:t>
            </w:r>
          </w:p>
        </w:tc>
      </w:tr>
      <w:tr w:rsidR="009A183C" w14:paraId="508A8A95" w14:textId="77777777">
        <w:tc>
          <w:tcPr>
            <w:tcW w:w="3005" w:type="dxa"/>
          </w:tcPr>
          <w:p w14:paraId="30A940F2" w14:textId="77777777" w:rsidR="009A183C" w:rsidRDefault="00000000">
            <w:pPr>
              <w:bidi/>
              <w:jc w:val="center"/>
              <w:rPr>
                <w:rFonts w:ascii="David" w:eastAsia="David" w:hAnsi="David" w:cs="David"/>
                <w:sz w:val="24"/>
                <w:szCs w:val="24"/>
              </w:rPr>
            </w:pPr>
            <w:r>
              <w:rPr>
                <w:rFonts w:ascii="David" w:eastAsia="David" w:hAnsi="David" w:cs="David"/>
                <w:sz w:val="24"/>
                <w:szCs w:val="24"/>
              </w:rPr>
              <w:t>Logistics</w:t>
            </w:r>
          </w:p>
        </w:tc>
        <w:tc>
          <w:tcPr>
            <w:tcW w:w="3005" w:type="dxa"/>
          </w:tcPr>
          <w:p w14:paraId="682D3F7B" w14:textId="77777777" w:rsidR="009A183C" w:rsidRDefault="00000000">
            <w:pPr>
              <w:bidi/>
              <w:jc w:val="center"/>
              <w:rPr>
                <w:rFonts w:ascii="David" w:eastAsia="David" w:hAnsi="David" w:cs="David"/>
                <w:sz w:val="24"/>
                <w:szCs w:val="24"/>
              </w:rPr>
            </w:pPr>
            <w:proofErr w:type="spellStart"/>
            <w:r>
              <w:rPr>
                <w:rFonts w:ascii="David" w:eastAsia="David" w:hAnsi="David" w:cs="David"/>
                <w:sz w:val="24"/>
                <w:szCs w:val="24"/>
              </w:rPr>
              <w:t>Lgs</w:t>
            </w:r>
            <w:proofErr w:type="spellEnd"/>
          </w:p>
        </w:tc>
        <w:tc>
          <w:tcPr>
            <w:tcW w:w="3006" w:type="dxa"/>
          </w:tcPr>
          <w:p w14:paraId="2AE93B09" w14:textId="77777777" w:rsidR="009A183C" w:rsidRDefault="00000000">
            <w:pPr>
              <w:bidi/>
              <w:rPr>
                <w:rFonts w:ascii="David" w:eastAsia="David" w:hAnsi="David" w:cs="David"/>
                <w:sz w:val="24"/>
                <w:szCs w:val="24"/>
              </w:rPr>
            </w:pPr>
            <w:r>
              <w:rPr>
                <w:rFonts w:ascii="David" w:eastAsia="David" w:hAnsi="David" w:cs="David"/>
                <w:sz w:val="24"/>
                <w:szCs w:val="24"/>
                <w:rtl/>
              </w:rPr>
              <w:t>מחלקת לוגיסטיקה. מחייבת קישור למסד נתונים המתעסק בלוגיסטיקה</w:t>
            </w:r>
          </w:p>
        </w:tc>
      </w:tr>
      <w:tr w:rsidR="009A183C" w14:paraId="78F6A18F" w14:textId="77777777">
        <w:tc>
          <w:tcPr>
            <w:tcW w:w="3005" w:type="dxa"/>
          </w:tcPr>
          <w:p w14:paraId="6DF34673" w14:textId="77777777" w:rsidR="009A183C" w:rsidRDefault="00000000">
            <w:pPr>
              <w:bidi/>
              <w:jc w:val="center"/>
              <w:rPr>
                <w:rFonts w:ascii="David" w:eastAsia="David" w:hAnsi="David" w:cs="David"/>
              </w:rPr>
            </w:pPr>
            <w:proofErr w:type="spellStart"/>
            <w:r>
              <w:rPr>
                <w:rFonts w:ascii="David" w:eastAsia="David" w:hAnsi="David" w:cs="David"/>
              </w:rPr>
              <w:t>cyberSec</w:t>
            </w:r>
            <w:proofErr w:type="spellEnd"/>
          </w:p>
        </w:tc>
        <w:tc>
          <w:tcPr>
            <w:tcW w:w="3005" w:type="dxa"/>
          </w:tcPr>
          <w:p w14:paraId="28E29F31" w14:textId="77777777" w:rsidR="009A183C" w:rsidRDefault="00000000">
            <w:pPr>
              <w:bidi/>
              <w:jc w:val="center"/>
              <w:rPr>
                <w:rFonts w:ascii="David" w:eastAsia="David" w:hAnsi="David" w:cs="David"/>
              </w:rPr>
            </w:pPr>
            <w:proofErr w:type="spellStart"/>
            <w:r>
              <w:rPr>
                <w:rFonts w:ascii="David" w:eastAsia="David" w:hAnsi="David" w:cs="David"/>
              </w:rPr>
              <w:t>Cys</w:t>
            </w:r>
            <w:proofErr w:type="spellEnd"/>
          </w:p>
        </w:tc>
        <w:tc>
          <w:tcPr>
            <w:tcW w:w="3006" w:type="dxa"/>
          </w:tcPr>
          <w:p w14:paraId="1901E68E" w14:textId="77777777" w:rsidR="009A183C" w:rsidRDefault="00000000">
            <w:pPr>
              <w:bidi/>
              <w:rPr>
                <w:rFonts w:ascii="David" w:eastAsia="David" w:hAnsi="David" w:cs="David"/>
              </w:rPr>
            </w:pPr>
            <w:r>
              <w:rPr>
                <w:rFonts w:ascii="David" w:eastAsia="David" w:hAnsi="David" w:cs="David"/>
                <w:rtl/>
              </w:rPr>
              <w:t xml:space="preserve">מחלקת אבטחת מידע. מחלקה שמחפשת ניסיונות פריצה בזמן </w:t>
            </w:r>
            <w:proofErr w:type="spellStart"/>
            <w:r>
              <w:rPr>
                <w:rFonts w:ascii="David" w:eastAsia="David" w:hAnsi="David" w:cs="David"/>
                <w:rtl/>
              </w:rPr>
              <w:t>אמת.זקוקה</w:t>
            </w:r>
            <w:proofErr w:type="spellEnd"/>
            <w:r>
              <w:rPr>
                <w:rFonts w:ascii="David" w:eastAsia="David" w:hAnsi="David" w:cs="David"/>
                <w:rtl/>
              </w:rPr>
              <w:t xml:space="preserve"> לגישה מלאה לרשת הארגונית.</w:t>
            </w:r>
          </w:p>
        </w:tc>
      </w:tr>
      <w:tr w:rsidR="009A183C" w14:paraId="22792851" w14:textId="77777777">
        <w:tc>
          <w:tcPr>
            <w:tcW w:w="3005" w:type="dxa"/>
          </w:tcPr>
          <w:p w14:paraId="28A0F232" w14:textId="77777777" w:rsidR="009A183C" w:rsidRDefault="009A183C">
            <w:pPr>
              <w:bidi/>
              <w:jc w:val="center"/>
              <w:rPr>
                <w:rFonts w:ascii="David" w:eastAsia="David" w:hAnsi="David" w:cs="David"/>
              </w:rPr>
            </w:pPr>
          </w:p>
        </w:tc>
        <w:tc>
          <w:tcPr>
            <w:tcW w:w="3005" w:type="dxa"/>
          </w:tcPr>
          <w:p w14:paraId="41783CC2" w14:textId="77777777" w:rsidR="009A183C" w:rsidRDefault="009A183C">
            <w:pPr>
              <w:bidi/>
              <w:jc w:val="center"/>
              <w:rPr>
                <w:rFonts w:ascii="David" w:eastAsia="David" w:hAnsi="David" w:cs="David"/>
              </w:rPr>
            </w:pPr>
          </w:p>
        </w:tc>
        <w:tc>
          <w:tcPr>
            <w:tcW w:w="3006" w:type="dxa"/>
          </w:tcPr>
          <w:p w14:paraId="3CBFBB17" w14:textId="77777777" w:rsidR="009A183C" w:rsidRDefault="009A183C">
            <w:pPr>
              <w:bidi/>
              <w:rPr>
                <w:rFonts w:ascii="David" w:eastAsia="David" w:hAnsi="David" w:cs="David"/>
              </w:rPr>
            </w:pPr>
          </w:p>
        </w:tc>
      </w:tr>
    </w:tbl>
    <w:p w14:paraId="1D0C5F6E" w14:textId="77777777" w:rsidR="009A183C" w:rsidRDefault="009A183C">
      <w:pPr>
        <w:bidi/>
        <w:rPr>
          <w:rFonts w:ascii="David" w:eastAsia="David" w:hAnsi="David" w:cs="David"/>
        </w:rPr>
      </w:pPr>
    </w:p>
    <w:p w14:paraId="7EB5B4AE" w14:textId="77777777" w:rsidR="009A183C" w:rsidRDefault="00000000">
      <w:r>
        <w:br w:type="page"/>
      </w:r>
    </w:p>
    <w:p w14:paraId="1BE1807B" w14:textId="77777777" w:rsidR="009A183C" w:rsidRDefault="00000000">
      <w:pPr>
        <w:pStyle w:val="Heading1"/>
        <w:bidi/>
      </w:pPr>
      <w:bookmarkStart w:id="4" w:name="_Toc132914165"/>
      <w:r>
        <w:rPr>
          <w:rtl/>
        </w:rPr>
        <w:lastRenderedPageBreak/>
        <w:t>מדיניות הקצאת שמות לרכיבי הרשת</w:t>
      </w:r>
      <w:bookmarkEnd w:id="4"/>
    </w:p>
    <w:p w14:paraId="350ABF88" w14:textId="77777777" w:rsidR="009A183C" w:rsidRDefault="009A183C">
      <w:pPr>
        <w:widowControl w:val="0"/>
        <w:pBdr>
          <w:top w:val="nil"/>
          <w:left w:val="nil"/>
          <w:bottom w:val="nil"/>
          <w:right w:val="nil"/>
          <w:between w:val="nil"/>
        </w:pBdr>
        <w:spacing w:before="5" w:after="0" w:line="240" w:lineRule="auto"/>
        <w:rPr>
          <w:rFonts w:ascii="Times New Roman" w:eastAsia="Times New Roman" w:hAnsi="Times New Roman" w:cs="Times New Roman"/>
          <w:b/>
          <w:color w:val="000000"/>
          <w:sz w:val="19"/>
          <w:szCs w:val="19"/>
        </w:rPr>
      </w:pPr>
    </w:p>
    <w:p w14:paraId="78629DDE" w14:textId="77777777" w:rsidR="009A183C" w:rsidRDefault="00000000">
      <w:pPr>
        <w:bidi/>
        <w:spacing w:before="49"/>
        <w:ind w:left="115"/>
        <w:rPr>
          <w:b/>
          <w:sz w:val="28"/>
          <w:szCs w:val="28"/>
        </w:rPr>
      </w:pPr>
      <w:r>
        <w:rPr>
          <w:b/>
          <w:sz w:val="28"/>
          <w:szCs w:val="28"/>
          <w:u w:val="single"/>
          <w:rtl/>
        </w:rPr>
        <w:t>סניף ראשון – הרצליה (</w:t>
      </w:r>
      <w:r>
        <w:rPr>
          <w:b/>
          <w:sz w:val="28"/>
          <w:szCs w:val="28"/>
          <w:u w:val="single"/>
        </w:rPr>
        <w:t>HZL)</w:t>
      </w:r>
    </w:p>
    <w:p w14:paraId="7A4F4934" w14:textId="77777777" w:rsidR="009A183C" w:rsidRDefault="009A183C">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tbl>
      <w:tblPr>
        <w:tblStyle w:val="afa"/>
        <w:tblW w:w="8298"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8"/>
        <w:gridCol w:w="2733"/>
        <w:gridCol w:w="1553"/>
        <w:gridCol w:w="2074"/>
      </w:tblGrid>
      <w:tr w:rsidR="009A183C" w14:paraId="3715533C" w14:textId="77777777">
        <w:trPr>
          <w:trHeight w:val="710"/>
        </w:trPr>
        <w:tc>
          <w:tcPr>
            <w:tcW w:w="1938" w:type="dxa"/>
            <w:tcBorders>
              <w:top w:val="single" w:sz="4" w:space="0" w:color="000000"/>
              <w:left w:val="single" w:sz="4" w:space="0" w:color="000000"/>
              <w:bottom w:val="single" w:sz="4" w:space="0" w:color="000000"/>
              <w:right w:val="single" w:sz="4" w:space="0" w:color="000000"/>
            </w:tcBorders>
          </w:tcPr>
          <w:p w14:paraId="4EB83DF6" w14:textId="77777777" w:rsidR="009A183C" w:rsidRDefault="00000000">
            <w:pPr>
              <w:widowControl w:val="0"/>
              <w:pBdr>
                <w:top w:val="nil"/>
                <w:left w:val="nil"/>
                <w:bottom w:val="nil"/>
                <w:right w:val="nil"/>
                <w:between w:val="nil"/>
              </w:pBdr>
              <w:bidi/>
              <w:spacing w:before="131"/>
              <w:ind w:right="594"/>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הסבר קיצור</w:t>
            </w:r>
          </w:p>
        </w:tc>
        <w:tc>
          <w:tcPr>
            <w:tcW w:w="2733" w:type="dxa"/>
            <w:tcBorders>
              <w:top w:val="single" w:sz="4" w:space="0" w:color="000000"/>
              <w:left w:val="single" w:sz="4" w:space="0" w:color="000000"/>
              <w:bottom w:val="single" w:sz="4" w:space="0" w:color="000000"/>
              <w:right w:val="single" w:sz="4" w:space="0" w:color="000000"/>
            </w:tcBorders>
          </w:tcPr>
          <w:p w14:paraId="0D2DD9C4" w14:textId="77777777" w:rsidR="009A183C" w:rsidRDefault="00000000">
            <w:pPr>
              <w:widowControl w:val="0"/>
              <w:pBdr>
                <w:top w:val="nil"/>
                <w:left w:val="nil"/>
                <w:bottom w:val="nil"/>
                <w:right w:val="nil"/>
                <w:between w:val="nil"/>
              </w:pBdr>
              <w:bidi/>
              <w:spacing w:before="131"/>
              <w:ind w:left="333" w:right="34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w:t>
            </w:r>
          </w:p>
        </w:tc>
        <w:tc>
          <w:tcPr>
            <w:tcW w:w="1553" w:type="dxa"/>
            <w:tcBorders>
              <w:top w:val="single" w:sz="4" w:space="0" w:color="000000"/>
              <w:left w:val="single" w:sz="4" w:space="0" w:color="000000"/>
              <w:bottom w:val="single" w:sz="4" w:space="0" w:color="000000"/>
              <w:right w:val="single" w:sz="4" w:space="0" w:color="000000"/>
            </w:tcBorders>
          </w:tcPr>
          <w:p w14:paraId="3307EE0D" w14:textId="77777777" w:rsidR="009A183C" w:rsidRDefault="00000000">
            <w:pPr>
              <w:widowControl w:val="0"/>
              <w:pBdr>
                <w:top w:val="nil"/>
                <w:left w:val="nil"/>
                <w:bottom w:val="nil"/>
                <w:right w:val="nil"/>
                <w:between w:val="nil"/>
              </w:pBdr>
              <w:bidi/>
              <w:spacing w:line="229" w:lineRule="auto"/>
              <w:ind w:left="175" w:right="18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מיקום</w:t>
            </w:r>
          </w:p>
          <w:p w14:paraId="524424E4" w14:textId="77777777" w:rsidR="009A183C" w:rsidRDefault="00000000">
            <w:pPr>
              <w:widowControl w:val="0"/>
              <w:pBdr>
                <w:top w:val="nil"/>
                <w:left w:val="nil"/>
                <w:bottom w:val="nil"/>
                <w:right w:val="nil"/>
                <w:between w:val="nil"/>
              </w:pBdr>
              <w:bidi/>
              <w:spacing w:before="79"/>
              <w:ind w:left="175" w:right="18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בטופולוגיה</w:t>
            </w:r>
          </w:p>
        </w:tc>
        <w:tc>
          <w:tcPr>
            <w:tcW w:w="2074" w:type="dxa"/>
            <w:tcBorders>
              <w:top w:val="single" w:sz="4" w:space="0" w:color="000000"/>
              <w:left w:val="single" w:sz="4" w:space="0" w:color="000000"/>
              <w:bottom w:val="single" w:sz="4" w:space="0" w:color="000000"/>
              <w:right w:val="single" w:sz="4" w:space="0" w:color="000000"/>
            </w:tcBorders>
          </w:tcPr>
          <w:p w14:paraId="1B481333" w14:textId="77777777" w:rsidR="009A183C" w:rsidRDefault="00000000">
            <w:pPr>
              <w:widowControl w:val="0"/>
              <w:pBdr>
                <w:top w:val="nil"/>
                <w:left w:val="nil"/>
                <w:bottom w:val="nil"/>
                <w:right w:val="nil"/>
                <w:between w:val="nil"/>
              </w:pBdr>
              <w:bidi/>
              <w:spacing w:before="131"/>
              <w:ind w:left="140" w:right="15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הרכיב</w:t>
            </w:r>
          </w:p>
        </w:tc>
      </w:tr>
      <w:tr w:rsidR="009A183C" w14:paraId="38242FE5" w14:textId="77777777">
        <w:trPr>
          <w:trHeight w:val="1415"/>
        </w:trPr>
        <w:tc>
          <w:tcPr>
            <w:tcW w:w="1938" w:type="dxa"/>
            <w:tcBorders>
              <w:top w:val="single" w:sz="4" w:space="0" w:color="000000"/>
              <w:left w:val="single" w:sz="4" w:space="0" w:color="000000"/>
              <w:bottom w:val="single" w:sz="4" w:space="0" w:color="000000"/>
              <w:right w:val="single" w:sz="4" w:space="0" w:color="000000"/>
            </w:tcBorders>
          </w:tcPr>
          <w:p w14:paraId="4826F81E" w14:textId="77777777" w:rsidR="009A183C" w:rsidRDefault="00000000">
            <w:pPr>
              <w:widowControl w:val="0"/>
              <w:pBdr>
                <w:top w:val="nil"/>
                <w:left w:val="nil"/>
                <w:bottom w:val="nil"/>
                <w:right w:val="nil"/>
                <w:between w:val="nil"/>
              </w:pBdr>
              <w:spacing w:line="229"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 = Router</w:t>
            </w:r>
          </w:p>
          <w:p w14:paraId="1A097024" w14:textId="77777777" w:rsidR="009A183C" w:rsidRDefault="00000000">
            <w:pPr>
              <w:widowControl w:val="0"/>
              <w:pBdr>
                <w:top w:val="nil"/>
                <w:left w:val="nil"/>
                <w:bottom w:val="nil"/>
                <w:right w:val="nil"/>
                <w:between w:val="nil"/>
              </w:pBdr>
              <w:spacing w:before="79"/>
              <w:ind w:left="116" w:right="10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 Core</w:t>
            </w:r>
          </w:p>
        </w:tc>
        <w:tc>
          <w:tcPr>
            <w:tcW w:w="2733" w:type="dxa"/>
            <w:tcBorders>
              <w:top w:val="single" w:sz="4" w:space="0" w:color="000000"/>
              <w:left w:val="single" w:sz="4" w:space="0" w:color="000000"/>
              <w:bottom w:val="single" w:sz="4" w:space="0" w:color="000000"/>
              <w:right w:val="single" w:sz="4" w:space="0" w:color="000000"/>
            </w:tcBorders>
          </w:tcPr>
          <w:p w14:paraId="771FD55D" w14:textId="77777777" w:rsidR="009A183C" w:rsidRDefault="009A183C">
            <w:pPr>
              <w:widowControl w:val="0"/>
              <w:pBdr>
                <w:top w:val="nil"/>
                <w:left w:val="nil"/>
                <w:bottom w:val="nil"/>
                <w:right w:val="nil"/>
                <w:between w:val="nil"/>
              </w:pBdr>
              <w:spacing w:before="7"/>
              <w:rPr>
                <w:rFonts w:ascii="Times New Roman" w:eastAsia="Times New Roman" w:hAnsi="Times New Roman" w:cs="Times New Roman"/>
                <w:b/>
                <w:color w:val="000000"/>
                <w:sz w:val="26"/>
                <w:szCs w:val="26"/>
              </w:rPr>
            </w:pPr>
          </w:p>
          <w:p w14:paraId="1B494B25" w14:textId="77777777" w:rsidR="009A183C" w:rsidRDefault="00000000">
            <w:pPr>
              <w:widowControl w:val="0"/>
              <w:pBdr>
                <w:top w:val="nil"/>
                <w:left w:val="nil"/>
                <w:bottom w:val="nil"/>
                <w:right w:val="nil"/>
                <w:between w:val="nil"/>
              </w:pBdr>
              <w:spacing w:line="306" w:lineRule="auto"/>
              <w:ind w:left="693" w:right="651" w:hanging="2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RT01-C-HZL RT02-C- HZL</w:t>
            </w:r>
          </w:p>
        </w:tc>
        <w:tc>
          <w:tcPr>
            <w:tcW w:w="1553" w:type="dxa"/>
            <w:tcBorders>
              <w:top w:val="single" w:sz="4" w:space="0" w:color="000000"/>
              <w:left w:val="single" w:sz="4" w:space="0" w:color="000000"/>
              <w:bottom w:val="single" w:sz="4" w:space="0" w:color="000000"/>
              <w:right w:val="single" w:sz="4" w:space="0" w:color="000000"/>
            </w:tcBorders>
          </w:tcPr>
          <w:p w14:paraId="65D495BE" w14:textId="77777777" w:rsidR="009A183C" w:rsidRDefault="009A183C">
            <w:pPr>
              <w:widowControl w:val="0"/>
              <w:pBdr>
                <w:top w:val="nil"/>
                <w:left w:val="nil"/>
                <w:bottom w:val="nil"/>
                <w:right w:val="nil"/>
                <w:between w:val="nil"/>
              </w:pBdr>
              <w:rPr>
                <w:rFonts w:ascii="Times New Roman" w:eastAsia="Times New Roman" w:hAnsi="Times New Roman" w:cs="Times New Roman"/>
                <w:b/>
                <w:color w:val="000000"/>
                <w:sz w:val="24"/>
                <w:szCs w:val="24"/>
              </w:rPr>
            </w:pPr>
          </w:p>
          <w:p w14:paraId="278188EB" w14:textId="77777777" w:rsidR="009A183C" w:rsidRDefault="00000000">
            <w:pPr>
              <w:widowControl w:val="0"/>
              <w:pBdr>
                <w:top w:val="nil"/>
                <w:left w:val="nil"/>
                <w:bottom w:val="nil"/>
                <w:right w:val="nil"/>
                <w:between w:val="nil"/>
              </w:pBdr>
              <w:spacing w:before="207"/>
              <w:ind w:left="186"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Core</w:t>
            </w:r>
          </w:p>
        </w:tc>
        <w:tc>
          <w:tcPr>
            <w:tcW w:w="2074" w:type="dxa"/>
            <w:tcBorders>
              <w:top w:val="single" w:sz="4" w:space="0" w:color="000000"/>
              <w:left w:val="single" w:sz="4" w:space="0" w:color="000000"/>
              <w:bottom w:val="single" w:sz="4" w:space="0" w:color="000000"/>
              <w:right w:val="single" w:sz="4" w:space="0" w:color="000000"/>
            </w:tcBorders>
          </w:tcPr>
          <w:p w14:paraId="2F6E729E" w14:textId="77777777" w:rsidR="009A183C" w:rsidRDefault="009A183C">
            <w:pPr>
              <w:widowControl w:val="0"/>
              <w:pBdr>
                <w:top w:val="nil"/>
                <w:left w:val="nil"/>
                <w:bottom w:val="nil"/>
                <w:right w:val="nil"/>
                <w:between w:val="nil"/>
              </w:pBdr>
              <w:rPr>
                <w:rFonts w:ascii="Times New Roman" w:eastAsia="Times New Roman" w:hAnsi="Times New Roman" w:cs="Times New Roman"/>
                <w:b/>
                <w:color w:val="000000"/>
                <w:sz w:val="24"/>
                <w:szCs w:val="24"/>
              </w:rPr>
            </w:pPr>
          </w:p>
          <w:p w14:paraId="3B2FE9AC" w14:textId="77777777" w:rsidR="009A183C" w:rsidRDefault="00000000">
            <w:pPr>
              <w:widowControl w:val="0"/>
              <w:pBdr>
                <w:top w:val="nil"/>
                <w:left w:val="nil"/>
                <w:bottom w:val="nil"/>
                <w:right w:val="nil"/>
                <w:between w:val="nil"/>
              </w:pBdr>
              <w:spacing w:before="207"/>
              <w:ind w:left="158" w:right="14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Router 1941</w:t>
            </w:r>
          </w:p>
        </w:tc>
      </w:tr>
      <w:tr w:rsidR="009A183C" w14:paraId="3F4B4A35" w14:textId="77777777">
        <w:trPr>
          <w:trHeight w:val="707"/>
        </w:trPr>
        <w:tc>
          <w:tcPr>
            <w:tcW w:w="1938" w:type="dxa"/>
            <w:tcBorders>
              <w:top w:val="single" w:sz="4" w:space="0" w:color="000000"/>
              <w:left w:val="single" w:sz="4" w:space="0" w:color="000000"/>
              <w:bottom w:val="single" w:sz="4" w:space="0" w:color="000000"/>
              <w:right w:val="single" w:sz="4" w:space="0" w:color="000000"/>
            </w:tcBorders>
          </w:tcPr>
          <w:p w14:paraId="5F4E37CF" w14:textId="77777777" w:rsidR="009A183C" w:rsidRDefault="00000000">
            <w:pPr>
              <w:widowControl w:val="0"/>
              <w:pBdr>
                <w:top w:val="nil"/>
                <w:left w:val="nil"/>
                <w:bottom w:val="nil"/>
                <w:right w:val="nil"/>
                <w:between w:val="nil"/>
              </w:pBdr>
              <w:spacing w:line="229" w:lineRule="auto"/>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 Switch Empty</w:t>
            </w:r>
          </w:p>
          <w:p w14:paraId="56BFF550" w14:textId="77777777" w:rsidR="009A183C" w:rsidRDefault="00000000">
            <w:pPr>
              <w:widowControl w:val="0"/>
              <w:pBdr>
                <w:top w:val="nil"/>
                <w:left w:val="nil"/>
                <w:bottom w:val="nil"/>
                <w:right w:val="nil"/>
                <w:between w:val="nil"/>
              </w:pBdr>
              <w:spacing w:before="79"/>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 Distribution</w:t>
            </w:r>
          </w:p>
        </w:tc>
        <w:tc>
          <w:tcPr>
            <w:tcW w:w="2733" w:type="dxa"/>
            <w:tcBorders>
              <w:top w:val="single" w:sz="4" w:space="0" w:color="000000"/>
              <w:left w:val="single" w:sz="4" w:space="0" w:color="000000"/>
              <w:bottom w:val="single" w:sz="4" w:space="0" w:color="000000"/>
              <w:right w:val="single" w:sz="4" w:space="0" w:color="000000"/>
            </w:tcBorders>
          </w:tcPr>
          <w:p w14:paraId="1D32D43C" w14:textId="77777777" w:rsidR="009A183C" w:rsidRDefault="00000000">
            <w:pPr>
              <w:widowControl w:val="0"/>
              <w:pBdr>
                <w:top w:val="nil"/>
                <w:left w:val="nil"/>
                <w:bottom w:val="nil"/>
                <w:right w:val="nil"/>
                <w:between w:val="nil"/>
              </w:pBdr>
              <w:spacing w:line="229" w:lineRule="auto"/>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SE1-D- HZL</w:t>
            </w:r>
          </w:p>
          <w:p w14:paraId="4204B0ED" w14:textId="77777777" w:rsidR="009A183C" w:rsidRDefault="00000000">
            <w:pPr>
              <w:widowControl w:val="0"/>
              <w:pBdr>
                <w:top w:val="nil"/>
                <w:left w:val="nil"/>
                <w:bottom w:val="nil"/>
                <w:right w:val="nil"/>
                <w:between w:val="nil"/>
              </w:pBdr>
              <w:spacing w:before="79"/>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SE2-D- HZL</w:t>
            </w:r>
          </w:p>
        </w:tc>
        <w:tc>
          <w:tcPr>
            <w:tcW w:w="1553" w:type="dxa"/>
            <w:tcBorders>
              <w:top w:val="single" w:sz="4" w:space="0" w:color="000000"/>
              <w:left w:val="single" w:sz="4" w:space="0" w:color="000000"/>
              <w:bottom w:val="single" w:sz="4" w:space="0" w:color="000000"/>
              <w:right w:val="single" w:sz="4" w:space="0" w:color="000000"/>
            </w:tcBorders>
          </w:tcPr>
          <w:p w14:paraId="4904579A" w14:textId="77777777" w:rsidR="009A183C" w:rsidRDefault="00000000">
            <w:pPr>
              <w:widowControl w:val="0"/>
              <w:pBdr>
                <w:top w:val="nil"/>
                <w:left w:val="nil"/>
                <w:bottom w:val="nil"/>
                <w:right w:val="nil"/>
                <w:between w:val="nil"/>
              </w:pBdr>
              <w:spacing w:before="131"/>
              <w:ind w:left="191"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Distribution</w:t>
            </w:r>
          </w:p>
        </w:tc>
        <w:tc>
          <w:tcPr>
            <w:tcW w:w="2074" w:type="dxa"/>
            <w:tcBorders>
              <w:top w:val="single" w:sz="4" w:space="0" w:color="000000"/>
              <w:left w:val="single" w:sz="4" w:space="0" w:color="000000"/>
              <w:bottom w:val="single" w:sz="4" w:space="0" w:color="000000"/>
              <w:right w:val="single" w:sz="4" w:space="0" w:color="000000"/>
            </w:tcBorders>
          </w:tcPr>
          <w:p w14:paraId="46A1912D" w14:textId="77777777" w:rsidR="009A183C" w:rsidRDefault="00000000">
            <w:pPr>
              <w:widowControl w:val="0"/>
              <w:pBdr>
                <w:top w:val="nil"/>
                <w:left w:val="nil"/>
                <w:bottom w:val="nil"/>
                <w:right w:val="nil"/>
                <w:between w:val="nil"/>
              </w:pBdr>
              <w:spacing w:before="131"/>
              <w:ind w:left="156"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Switch-PT-Empty</w:t>
            </w:r>
          </w:p>
        </w:tc>
      </w:tr>
      <w:tr w:rsidR="009A183C" w14:paraId="7CC1EC10" w14:textId="77777777">
        <w:trPr>
          <w:trHeight w:val="1062"/>
        </w:trPr>
        <w:tc>
          <w:tcPr>
            <w:tcW w:w="1938" w:type="dxa"/>
            <w:tcBorders>
              <w:top w:val="single" w:sz="4" w:space="0" w:color="000000"/>
              <w:left w:val="single" w:sz="4" w:space="0" w:color="000000"/>
              <w:bottom w:val="single" w:sz="4" w:space="0" w:color="000000"/>
              <w:right w:val="single" w:sz="4" w:space="0" w:color="000000"/>
            </w:tcBorders>
          </w:tcPr>
          <w:p w14:paraId="466AAB72" w14:textId="77777777" w:rsidR="009A183C" w:rsidRDefault="00000000">
            <w:pPr>
              <w:widowControl w:val="0"/>
              <w:pBdr>
                <w:top w:val="nil"/>
                <w:left w:val="nil"/>
                <w:bottom w:val="nil"/>
                <w:right w:val="nil"/>
                <w:between w:val="nil"/>
              </w:pBdr>
              <w:spacing w:before="131" w:line="306" w:lineRule="auto"/>
              <w:ind w:left="580" w:right="352" w:hanging="8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 = Switch A = Access</w:t>
            </w:r>
          </w:p>
        </w:tc>
        <w:tc>
          <w:tcPr>
            <w:tcW w:w="2733" w:type="dxa"/>
            <w:tcBorders>
              <w:top w:val="single" w:sz="4" w:space="0" w:color="000000"/>
              <w:left w:val="single" w:sz="4" w:space="0" w:color="000000"/>
              <w:bottom w:val="single" w:sz="4" w:space="0" w:color="000000"/>
              <w:right w:val="single" w:sz="4" w:space="0" w:color="000000"/>
            </w:tcBorders>
          </w:tcPr>
          <w:p w14:paraId="0540063D" w14:textId="77777777" w:rsidR="009A183C" w:rsidRDefault="00000000">
            <w:pPr>
              <w:widowControl w:val="0"/>
              <w:pBdr>
                <w:top w:val="nil"/>
                <w:left w:val="nil"/>
                <w:bottom w:val="nil"/>
                <w:right w:val="nil"/>
                <w:between w:val="nil"/>
              </w:pBdr>
              <w:spacing w:line="232" w:lineRule="auto"/>
              <w:ind w:left="6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SW01-A- HZL</w:t>
            </w:r>
          </w:p>
          <w:p w14:paraId="043C1321" w14:textId="77777777" w:rsidR="009A183C" w:rsidRDefault="00000000">
            <w:pPr>
              <w:widowControl w:val="0"/>
              <w:pBdr>
                <w:top w:val="nil"/>
                <w:left w:val="nil"/>
                <w:bottom w:val="nil"/>
                <w:right w:val="nil"/>
                <w:between w:val="nil"/>
              </w:pBdr>
              <w:spacing w:before="77" w:line="306" w:lineRule="auto"/>
              <w:ind w:left="613" w:right="6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SW02-A- HZL </w:t>
            </w:r>
          </w:p>
        </w:tc>
        <w:tc>
          <w:tcPr>
            <w:tcW w:w="1553" w:type="dxa"/>
            <w:tcBorders>
              <w:top w:val="single" w:sz="4" w:space="0" w:color="000000"/>
              <w:left w:val="single" w:sz="4" w:space="0" w:color="000000"/>
              <w:bottom w:val="single" w:sz="4" w:space="0" w:color="000000"/>
              <w:right w:val="single" w:sz="4" w:space="0" w:color="000000"/>
            </w:tcBorders>
          </w:tcPr>
          <w:p w14:paraId="0FB6789C" w14:textId="77777777" w:rsidR="009A183C" w:rsidRDefault="009A183C">
            <w:pPr>
              <w:widowControl w:val="0"/>
              <w:pBdr>
                <w:top w:val="nil"/>
                <w:left w:val="nil"/>
                <w:bottom w:val="nil"/>
                <w:right w:val="nil"/>
                <w:between w:val="nil"/>
              </w:pBdr>
              <w:spacing w:before="9"/>
              <w:rPr>
                <w:rFonts w:ascii="Times New Roman" w:eastAsia="Times New Roman" w:hAnsi="Times New Roman" w:cs="Times New Roman"/>
                <w:b/>
                <w:color w:val="000000"/>
                <w:sz w:val="26"/>
                <w:szCs w:val="26"/>
              </w:rPr>
            </w:pPr>
          </w:p>
          <w:p w14:paraId="663DC52C" w14:textId="77777777" w:rsidR="009A183C" w:rsidRDefault="00000000">
            <w:pPr>
              <w:widowControl w:val="0"/>
              <w:pBdr>
                <w:top w:val="nil"/>
                <w:left w:val="nil"/>
                <w:bottom w:val="nil"/>
                <w:right w:val="nil"/>
                <w:between w:val="nil"/>
              </w:pBdr>
              <w:ind w:left="185"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w:t>
            </w:r>
          </w:p>
        </w:tc>
        <w:tc>
          <w:tcPr>
            <w:tcW w:w="2074" w:type="dxa"/>
            <w:tcBorders>
              <w:top w:val="single" w:sz="4" w:space="0" w:color="000000"/>
              <w:left w:val="single" w:sz="4" w:space="0" w:color="000000"/>
              <w:bottom w:val="single" w:sz="4" w:space="0" w:color="000000"/>
              <w:right w:val="single" w:sz="4" w:space="0" w:color="000000"/>
            </w:tcBorders>
          </w:tcPr>
          <w:p w14:paraId="6AC21448" w14:textId="77777777" w:rsidR="009A183C" w:rsidRDefault="009A183C">
            <w:pPr>
              <w:widowControl w:val="0"/>
              <w:pBdr>
                <w:top w:val="nil"/>
                <w:left w:val="nil"/>
                <w:bottom w:val="nil"/>
                <w:right w:val="nil"/>
                <w:between w:val="nil"/>
              </w:pBdr>
              <w:spacing w:before="9"/>
              <w:rPr>
                <w:rFonts w:ascii="Times New Roman" w:eastAsia="Times New Roman" w:hAnsi="Times New Roman" w:cs="Times New Roman"/>
                <w:b/>
                <w:color w:val="000000"/>
                <w:sz w:val="26"/>
                <w:szCs w:val="26"/>
              </w:rPr>
            </w:pPr>
          </w:p>
          <w:p w14:paraId="3290EC31" w14:textId="77777777" w:rsidR="009A183C" w:rsidRDefault="00000000">
            <w:pPr>
              <w:widowControl w:val="0"/>
              <w:pBdr>
                <w:top w:val="nil"/>
                <w:left w:val="nil"/>
                <w:bottom w:val="nil"/>
                <w:right w:val="nil"/>
                <w:between w:val="nil"/>
              </w:pBdr>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 2960</w:t>
            </w:r>
          </w:p>
        </w:tc>
      </w:tr>
      <w:tr w:rsidR="009A183C" w14:paraId="534707EC" w14:textId="77777777">
        <w:trPr>
          <w:trHeight w:val="1417"/>
        </w:trPr>
        <w:tc>
          <w:tcPr>
            <w:tcW w:w="1938" w:type="dxa"/>
            <w:tcBorders>
              <w:top w:val="single" w:sz="4" w:space="0" w:color="000000"/>
              <w:left w:val="single" w:sz="4" w:space="0" w:color="000000"/>
              <w:bottom w:val="single" w:sz="4" w:space="0" w:color="000000"/>
              <w:right w:val="single" w:sz="4" w:space="0" w:color="000000"/>
            </w:tcBorders>
          </w:tcPr>
          <w:p w14:paraId="368A20F7" w14:textId="77777777" w:rsidR="009A183C" w:rsidRDefault="00000000">
            <w:pPr>
              <w:widowControl w:val="0"/>
              <w:pBdr>
                <w:top w:val="nil"/>
                <w:left w:val="nil"/>
                <w:bottom w:val="nil"/>
                <w:right w:val="nil"/>
                <w:between w:val="nil"/>
              </w:pBdr>
              <w:spacing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 in the</w:t>
            </w:r>
          </w:p>
          <w:p w14:paraId="6C1F8702" w14:textId="77777777" w:rsidR="009A183C" w:rsidRDefault="00000000">
            <w:pPr>
              <w:widowControl w:val="0"/>
              <w:pBdr>
                <w:top w:val="nil"/>
                <w:left w:val="nil"/>
                <w:bottom w:val="nil"/>
                <w:right w:val="nil"/>
                <w:between w:val="nil"/>
              </w:pBdr>
              <w:spacing w:before="77"/>
              <w:ind w:left="114"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w:t>
            </w:r>
          </w:p>
          <w:p w14:paraId="108B4B6B" w14:textId="77777777" w:rsidR="009A183C" w:rsidRDefault="00000000">
            <w:pPr>
              <w:widowControl w:val="0"/>
              <w:pBdr>
                <w:top w:val="nil"/>
                <w:left w:val="nil"/>
                <w:bottom w:val="nil"/>
                <w:right w:val="nil"/>
                <w:between w:val="nil"/>
              </w:pBdr>
              <w:spacing w:before="79" w:line="304" w:lineRule="auto"/>
              <w:ind w:left="116"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 Department name</w:t>
            </w:r>
          </w:p>
        </w:tc>
        <w:tc>
          <w:tcPr>
            <w:tcW w:w="2733" w:type="dxa"/>
            <w:tcBorders>
              <w:top w:val="single" w:sz="4" w:space="0" w:color="000000"/>
              <w:left w:val="single" w:sz="4" w:space="0" w:color="000000"/>
              <w:bottom w:val="single" w:sz="4" w:space="0" w:color="000000"/>
              <w:right w:val="single" w:sz="4" w:space="0" w:color="000000"/>
            </w:tcBorders>
          </w:tcPr>
          <w:p w14:paraId="4AD90CBB" w14:textId="77777777" w:rsidR="009A183C" w:rsidRDefault="009A183C">
            <w:pPr>
              <w:widowControl w:val="0"/>
              <w:pBdr>
                <w:top w:val="nil"/>
                <w:left w:val="nil"/>
                <w:bottom w:val="nil"/>
                <w:right w:val="nil"/>
                <w:between w:val="nil"/>
              </w:pBdr>
              <w:rPr>
                <w:rFonts w:ascii="Times New Roman" w:eastAsia="Times New Roman" w:hAnsi="Times New Roman" w:cs="Times New Roman"/>
                <w:b/>
                <w:color w:val="000000"/>
                <w:sz w:val="24"/>
                <w:szCs w:val="24"/>
              </w:rPr>
            </w:pPr>
          </w:p>
          <w:p w14:paraId="03CA3901" w14:textId="77777777" w:rsidR="009A183C" w:rsidRDefault="00000000">
            <w:pPr>
              <w:widowControl w:val="0"/>
              <w:pBdr>
                <w:top w:val="nil"/>
                <w:left w:val="nil"/>
                <w:bottom w:val="nil"/>
                <w:right w:val="nil"/>
                <w:between w:val="nil"/>
              </w:pBdr>
              <w:spacing w:before="210"/>
              <w:ind w:left="346" w:right="33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&lt;d&gt;-HZL-&lt;n&gt;</w:t>
            </w:r>
          </w:p>
        </w:tc>
        <w:tc>
          <w:tcPr>
            <w:tcW w:w="1553" w:type="dxa"/>
            <w:tcBorders>
              <w:top w:val="single" w:sz="4" w:space="0" w:color="000000"/>
              <w:left w:val="single" w:sz="4" w:space="0" w:color="000000"/>
              <w:bottom w:val="single" w:sz="4" w:space="0" w:color="000000"/>
              <w:right w:val="single" w:sz="4" w:space="0" w:color="000000"/>
            </w:tcBorders>
          </w:tcPr>
          <w:p w14:paraId="7FF99162" w14:textId="77777777" w:rsidR="009A183C" w:rsidRDefault="009A183C">
            <w:pPr>
              <w:widowControl w:val="0"/>
              <w:pBdr>
                <w:top w:val="nil"/>
                <w:left w:val="nil"/>
                <w:bottom w:val="nil"/>
                <w:right w:val="nil"/>
                <w:between w:val="nil"/>
              </w:pBdr>
              <w:rPr>
                <w:rFonts w:ascii="Times New Roman" w:eastAsia="Times New Roman" w:hAnsi="Times New Roman" w:cs="Times New Roman"/>
                <w:b/>
                <w:color w:val="000000"/>
                <w:sz w:val="24"/>
                <w:szCs w:val="24"/>
              </w:rPr>
            </w:pPr>
          </w:p>
          <w:p w14:paraId="244B5B62" w14:textId="77777777" w:rsidR="009A183C" w:rsidRDefault="00000000">
            <w:pPr>
              <w:widowControl w:val="0"/>
              <w:pBdr>
                <w:top w:val="nil"/>
                <w:left w:val="nil"/>
                <w:bottom w:val="nil"/>
                <w:right w:val="nil"/>
                <w:between w:val="nil"/>
              </w:pBdr>
              <w:spacing w:before="210"/>
              <w:ind w:left="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79FD7EF6" w14:textId="77777777" w:rsidR="009A183C" w:rsidRDefault="009A183C">
            <w:pPr>
              <w:widowControl w:val="0"/>
              <w:pBdr>
                <w:top w:val="nil"/>
                <w:left w:val="nil"/>
                <w:bottom w:val="nil"/>
                <w:right w:val="nil"/>
                <w:between w:val="nil"/>
              </w:pBdr>
              <w:rPr>
                <w:rFonts w:ascii="Times New Roman" w:eastAsia="Times New Roman" w:hAnsi="Times New Roman" w:cs="Times New Roman"/>
                <w:b/>
                <w:color w:val="000000"/>
                <w:sz w:val="24"/>
                <w:szCs w:val="24"/>
              </w:rPr>
            </w:pPr>
          </w:p>
          <w:p w14:paraId="0CFCA4B2" w14:textId="77777777" w:rsidR="009A183C" w:rsidRDefault="00000000">
            <w:pPr>
              <w:widowControl w:val="0"/>
              <w:pBdr>
                <w:top w:val="nil"/>
                <w:left w:val="nil"/>
                <w:bottom w:val="nil"/>
                <w:right w:val="nil"/>
                <w:between w:val="nil"/>
              </w:pBdr>
              <w:spacing w:before="210"/>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w:t>
            </w:r>
          </w:p>
        </w:tc>
      </w:tr>
      <w:tr w:rsidR="009A183C" w14:paraId="0A1111F7" w14:textId="77777777">
        <w:trPr>
          <w:trHeight w:val="1417"/>
        </w:trPr>
        <w:tc>
          <w:tcPr>
            <w:tcW w:w="1938" w:type="dxa"/>
            <w:tcBorders>
              <w:top w:val="single" w:sz="4" w:space="0" w:color="000000"/>
              <w:left w:val="single" w:sz="4" w:space="0" w:color="000000"/>
              <w:bottom w:val="single" w:sz="4" w:space="0" w:color="000000"/>
              <w:right w:val="single" w:sz="4" w:space="0" w:color="000000"/>
            </w:tcBorders>
          </w:tcPr>
          <w:p w14:paraId="6707B89B" w14:textId="77777777" w:rsidR="009A183C" w:rsidRDefault="00000000">
            <w:pPr>
              <w:widowControl w:val="0"/>
              <w:pBdr>
                <w:top w:val="nil"/>
                <w:left w:val="nil"/>
                <w:bottom w:val="nil"/>
                <w:right w:val="nil"/>
                <w:between w:val="nil"/>
              </w:pBdr>
              <w:tabs>
                <w:tab w:val="left" w:pos="315"/>
              </w:tabs>
              <w:spacing w:line="232" w:lineRule="auto"/>
              <w:ind w:left="116" w:right="10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&lt;s&gt; = server type</w:t>
            </w:r>
          </w:p>
          <w:p w14:paraId="2E420447" w14:textId="77777777" w:rsidR="009A183C" w:rsidRDefault="00000000">
            <w:pPr>
              <w:widowControl w:val="0"/>
              <w:pBdr>
                <w:top w:val="nil"/>
                <w:left w:val="nil"/>
                <w:bottom w:val="nil"/>
                <w:right w:val="nil"/>
                <w:between w:val="nil"/>
              </w:pBdr>
              <w:tabs>
                <w:tab w:val="left" w:pos="315"/>
              </w:tabs>
              <w:spacing w:line="232" w:lineRule="auto"/>
              <w:ind w:left="116" w:right="10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w:t>
            </w:r>
          </w:p>
        </w:tc>
        <w:tc>
          <w:tcPr>
            <w:tcW w:w="2733" w:type="dxa"/>
            <w:tcBorders>
              <w:top w:val="single" w:sz="4" w:space="0" w:color="000000"/>
              <w:left w:val="single" w:sz="4" w:space="0" w:color="000000"/>
              <w:bottom w:val="single" w:sz="4" w:space="0" w:color="000000"/>
              <w:right w:val="single" w:sz="4" w:space="0" w:color="000000"/>
            </w:tcBorders>
          </w:tcPr>
          <w:p w14:paraId="35AAD5D6" w14:textId="77777777" w:rsidR="009A183C" w:rsidRDefault="009A183C">
            <w:pPr>
              <w:widowControl w:val="0"/>
              <w:pBdr>
                <w:top w:val="nil"/>
                <w:left w:val="nil"/>
                <w:bottom w:val="nil"/>
                <w:right w:val="nil"/>
                <w:between w:val="nil"/>
              </w:pBdr>
              <w:rPr>
                <w:rFonts w:ascii="Times New Roman" w:eastAsia="Times New Roman" w:hAnsi="Times New Roman" w:cs="Times New Roman"/>
                <w:b/>
                <w:color w:val="000000"/>
                <w:sz w:val="24"/>
                <w:szCs w:val="24"/>
              </w:rPr>
            </w:pPr>
          </w:p>
          <w:p w14:paraId="75DA3580" w14:textId="77777777" w:rsidR="009A183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HZL-&lt;s&gt;-&lt;n&gt;</w:t>
            </w:r>
          </w:p>
        </w:tc>
        <w:tc>
          <w:tcPr>
            <w:tcW w:w="1553" w:type="dxa"/>
            <w:tcBorders>
              <w:top w:val="single" w:sz="4" w:space="0" w:color="000000"/>
              <w:left w:val="single" w:sz="4" w:space="0" w:color="000000"/>
              <w:bottom w:val="single" w:sz="4" w:space="0" w:color="000000"/>
              <w:right w:val="single" w:sz="4" w:space="0" w:color="000000"/>
            </w:tcBorders>
          </w:tcPr>
          <w:p w14:paraId="4F4369A2" w14:textId="77777777" w:rsidR="009A183C" w:rsidRDefault="009A183C">
            <w:pPr>
              <w:widowControl w:val="0"/>
              <w:pBdr>
                <w:top w:val="nil"/>
                <w:left w:val="nil"/>
                <w:bottom w:val="nil"/>
                <w:right w:val="nil"/>
                <w:between w:val="nil"/>
              </w:pBdr>
              <w:rPr>
                <w:rFonts w:ascii="Times New Roman" w:eastAsia="Times New Roman" w:hAnsi="Times New Roman" w:cs="Times New Roman"/>
                <w:b/>
                <w:color w:val="000000"/>
                <w:sz w:val="24"/>
                <w:szCs w:val="24"/>
              </w:rPr>
            </w:pPr>
          </w:p>
          <w:p w14:paraId="683848B0" w14:textId="77777777" w:rsidR="009A183C" w:rsidRDefault="009A183C">
            <w:pPr>
              <w:rPr>
                <w:rFonts w:ascii="Times New Roman" w:eastAsia="Times New Roman" w:hAnsi="Times New Roman" w:cs="Times New Roman"/>
                <w:b/>
                <w:color w:val="000000"/>
                <w:sz w:val="24"/>
                <w:szCs w:val="24"/>
              </w:rPr>
            </w:pPr>
          </w:p>
          <w:p w14:paraId="524963CC" w14:textId="77777777" w:rsidR="009A183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64867D79" w14:textId="77777777" w:rsidR="009A183C" w:rsidRDefault="009A183C">
            <w:pPr>
              <w:widowControl w:val="0"/>
              <w:pBdr>
                <w:top w:val="nil"/>
                <w:left w:val="nil"/>
                <w:bottom w:val="nil"/>
                <w:right w:val="nil"/>
                <w:between w:val="nil"/>
              </w:pBdr>
              <w:rPr>
                <w:rFonts w:ascii="Times New Roman" w:eastAsia="Times New Roman" w:hAnsi="Times New Roman" w:cs="Times New Roman"/>
                <w:b/>
                <w:color w:val="000000"/>
                <w:sz w:val="24"/>
                <w:szCs w:val="24"/>
              </w:rPr>
            </w:pPr>
          </w:p>
          <w:p w14:paraId="1688682C" w14:textId="77777777" w:rsidR="009A183C"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server</w:t>
            </w:r>
          </w:p>
        </w:tc>
      </w:tr>
    </w:tbl>
    <w:p w14:paraId="4BEAEA20" w14:textId="77777777" w:rsidR="009A183C" w:rsidRDefault="009A183C">
      <w:pPr>
        <w:widowControl w:val="0"/>
        <w:pBdr>
          <w:top w:val="nil"/>
          <w:left w:val="nil"/>
          <w:bottom w:val="nil"/>
          <w:right w:val="nil"/>
          <w:between w:val="nil"/>
        </w:pBdr>
        <w:spacing w:before="1" w:after="0" w:line="240" w:lineRule="auto"/>
        <w:rPr>
          <w:rFonts w:ascii="Times New Roman" w:eastAsia="Times New Roman" w:hAnsi="Times New Roman" w:cs="Times New Roman"/>
          <w:b/>
          <w:color w:val="000000"/>
          <w:sz w:val="40"/>
          <w:szCs w:val="40"/>
        </w:rPr>
      </w:pPr>
    </w:p>
    <w:p w14:paraId="0E24ACB6" w14:textId="77777777" w:rsidR="009A183C" w:rsidRDefault="00000000">
      <w:pPr>
        <w:bidi/>
        <w:ind w:left="116"/>
        <w:rPr>
          <w:b/>
          <w:sz w:val="28"/>
          <w:szCs w:val="28"/>
        </w:rPr>
      </w:pPr>
      <w:r>
        <w:rPr>
          <w:b/>
          <w:sz w:val="28"/>
          <w:szCs w:val="28"/>
          <w:u w:val="single"/>
          <w:rtl/>
        </w:rPr>
        <w:t>דוגמאות לשמות התקני הקצה בסניף הרצליה (</w:t>
      </w:r>
      <w:r>
        <w:rPr>
          <w:b/>
          <w:sz w:val="28"/>
          <w:szCs w:val="28"/>
          <w:u w:val="single"/>
        </w:rPr>
        <w:t>HZL)</w:t>
      </w:r>
    </w:p>
    <w:p w14:paraId="300288DA" w14:textId="77777777" w:rsidR="009A183C" w:rsidRDefault="009A183C">
      <w:pPr>
        <w:widowControl w:val="0"/>
        <w:pBdr>
          <w:top w:val="nil"/>
          <w:left w:val="nil"/>
          <w:bottom w:val="nil"/>
          <w:right w:val="nil"/>
          <w:between w:val="nil"/>
        </w:pBdr>
        <w:spacing w:before="7" w:after="1" w:line="240" w:lineRule="auto"/>
        <w:rPr>
          <w:rFonts w:ascii="Times New Roman" w:eastAsia="Times New Roman" w:hAnsi="Times New Roman" w:cs="Times New Roman"/>
          <w:b/>
          <w:color w:val="000000"/>
          <w:sz w:val="26"/>
          <w:szCs w:val="26"/>
        </w:rPr>
      </w:pPr>
    </w:p>
    <w:tbl>
      <w:tblPr>
        <w:tblStyle w:val="afb"/>
        <w:tblW w:w="8297"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67"/>
        <w:gridCol w:w="2765"/>
        <w:gridCol w:w="2765"/>
      </w:tblGrid>
      <w:tr w:rsidR="009A183C" w14:paraId="36246D5E"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6C48D8A7" w14:textId="77777777" w:rsidR="009A183C" w:rsidRDefault="00000000">
            <w:pPr>
              <w:widowControl w:val="0"/>
              <w:pBdr>
                <w:top w:val="nil"/>
                <w:left w:val="nil"/>
                <w:bottom w:val="nil"/>
                <w:right w:val="nil"/>
                <w:between w:val="nil"/>
              </w:pBdr>
              <w:bidi/>
              <w:spacing w:line="229" w:lineRule="auto"/>
              <w:ind w:left="154" w:right="16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ההתקן</w:t>
            </w:r>
          </w:p>
        </w:tc>
        <w:tc>
          <w:tcPr>
            <w:tcW w:w="2765" w:type="dxa"/>
            <w:tcBorders>
              <w:top w:val="single" w:sz="4" w:space="0" w:color="000000"/>
              <w:left w:val="single" w:sz="4" w:space="0" w:color="000000"/>
              <w:bottom w:val="single" w:sz="4" w:space="0" w:color="000000"/>
              <w:right w:val="single" w:sz="4" w:space="0" w:color="000000"/>
            </w:tcBorders>
          </w:tcPr>
          <w:p w14:paraId="41AC671E" w14:textId="77777777" w:rsidR="009A183C" w:rsidRDefault="00000000">
            <w:pPr>
              <w:widowControl w:val="0"/>
              <w:pBdr>
                <w:top w:val="nil"/>
                <w:left w:val="nil"/>
                <w:bottom w:val="nil"/>
                <w:right w:val="nil"/>
                <w:between w:val="nil"/>
              </w:pBdr>
              <w:bidi/>
              <w:spacing w:line="229" w:lineRule="auto"/>
              <w:ind w:left="96" w:right="117"/>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 מחלקה</w:t>
            </w:r>
          </w:p>
        </w:tc>
        <w:tc>
          <w:tcPr>
            <w:tcW w:w="2765" w:type="dxa"/>
            <w:tcBorders>
              <w:top w:val="single" w:sz="4" w:space="0" w:color="000000"/>
              <w:left w:val="single" w:sz="4" w:space="0" w:color="000000"/>
              <w:bottom w:val="single" w:sz="4" w:space="0" w:color="000000"/>
              <w:right w:val="single" w:sz="4" w:space="0" w:color="000000"/>
            </w:tcBorders>
          </w:tcPr>
          <w:p w14:paraId="0DFCCBD5" w14:textId="77777777" w:rsidR="009A183C" w:rsidRDefault="00000000">
            <w:pPr>
              <w:widowControl w:val="0"/>
              <w:pBdr>
                <w:top w:val="nil"/>
                <w:left w:val="nil"/>
                <w:bottom w:val="nil"/>
                <w:right w:val="nil"/>
                <w:between w:val="nil"/>
              </w:pBdr>
              <w:bidi/>
              <w:spacing w:line="229" w:lineRule="auto"/>
              <w:ind w:left="97" w:right="112"/>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מחלקה</w:t>
            </w:r>
          </w:p>
        </w:tc>
      </w:tr>
      <w:tr w:rsidR="009A183C" w14:paraId="227DC663" w14:textId="77777777">
        <w:trPr>
          <w:trHeight w:val="707"/>
        </w:trPr>
        <w:tc>
          <w:tcPr>
            <w:tcW w:w="2767" w:type="dxa"/>
            <w:tcBorders>
              <w:top w:val="single" w:sz="4" w:space="0" w:color="000000"/>
              <w:left w:val="single" w:sz="4" w:space="0" w:color="000000"/>
              <w:bottom w:val="single" w:sz="4" w:space="0" w:color="000000"/>
              <w:right w:val="single" w:sz="4" w:space="0" w:color="000000"/>
            </w:tcBorders>
          </w:tcPr>
          <w:p w14:paraId="2E847176" w14:textId="77777777" w:rsidR="009A183C" w:rsidRDefault="00000000">
            <w:pPr>
              <w:widowControl w:val="0"/>
              <w:pBdr>
                <w:top w:val="nil"/>
                <w:left w:val="nil"/>
                <w:bottom w:val="nil"/>
                <w:right w:val="nil"/>
                <w:between w:val="nil"/>
              </w:pBdr>
              <w:spacing w:line="229" w:lineRule="auto"/>
              <w:ind w:left="6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dev-HZL-01</w:t>
            </w:r>
          </w:p>
          <w:p w14:paraId="2A018C31" w14:textId="77777777" w:rsidR="009A183C" w:rsidRDefault="00000000">
            <w:pPr>
              <w:widowControl w:val="0"/>
              <w:pBdr>
                <w:top w:val="nil"/>
                <w:left w:val="nil"/>
                <w:bottom w:val="nil"/>
                <w:right w:val="nil"/>
                <w:between w:val="nil"/>
              </w:pBdr>
              <w:spacing w:before="79"/>
              <w:ind w:left="68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dev-HZL-02</w:t>
            </w:r>
          </w:p>
        </w:tc>
        <w:tc>
          <w:tcPr>
            <w:tcW w:w="2765" w:type="dxa"/>
            <w:tcBorders>
              <w:top w:val="single" w:sz="4" w:space="0" w:color="000000"/>
              <w:left w:val="single" w:sz="4" w:space="0" w:color="000000"/>
              <w:bottom w:val="single" w:sz="4" w:space="0" w:color="000000"/>
              <w:right w:val="single" w:sz="4" w:space="0" w:color="000000"/>
            </w:tcBorders>
          </w:tcPr>
          <w:p w14:paraId="186C02DA" w14:textId="77777777" w:rsidR="009A183C" w:rsidRDefault="00000000">
            <w:pPr>
              <w:widowControl w:val="0"/>
              <w:pBdr>
                <w:top w:val="nil"/>
                <w:left w:val="nil"/>
                <w:bottom w:val="nil"/>
                <w:right w:val="nil"/>
                <w:between w:val="nil"/>
              </w:pBdr>
              <w:spacing w:before="131"/>
              <w:ind w:left="113"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w:t>
            </w:r>
          </w:p>
        </w:tc>
        <w:tc>
          <w:tcPr>
            <w:tcW w:w="2765" w:type="dxa"/>
            <w:tcBorders>
              <w:top w:val="single" w:sz="4" w:space="0" w:color="000000"/>
              <w:left w:val="single" w:sz="4" w:space="0" w:color="000000"/>
              <w:bottom w:val="single" w:sz="4" w:space="0" w:color="000000"/>
              <w:right w:val="single" w:sz="4" w:space="0" w:color="000000"/>
            </w:tcBorders>
          </w:tcPr>
          <w:p w14:paraId="02B630E1" w14:textId="77777777" w:rsidR="009A183C" w:rsidRDefault="00000000">
            <w:pPr>
              <w:widowControl w:val="0"/>
              <w:pBdr>
                <w:top w:val="nil"/>
                <w:left w:val="nil"/>
                <w:bottom w:val="nil"/>
                <w:right w:val="nil"/>
                <w:between w:val="nil"/>
              </w:pBdr>
              <w:spacing w:before="131"/>
              <w:ind w:left="108"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Development</w:t>
            </w:r>
          </w:p>
        </w:tc>
      </w:tr>
      <w:tr w:rsidR="009A183C" w14:paraId="226E8375"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4E30829B" w14:textId="77777777" w:rsidR="009A183C" w:rsidRDefault="00000000">
            <w:pPr>
              <w:widowControl w:val="0"/>
              <w:pBdr>
                <w:top w:val="nil"/>
                <w:left w:val="nil"/>
                <w:bottom w:val="nil"/>
                <w:right w:val="nil"/>
                <w:between w:val="nil"/>
              </w:pBdr>
              <w:spacing w:line="229" w:lineRule="auto"/>
              <w:ind w:left="166" w:right="15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PR-HZL-05</w:t>
            </w:r>
          </w:p>
        </w:tc>
        <w:tc>
          <w:tcPr>
            <w:tcW w:w="2765" w:type="dxa"/>
            <w:tcBorders>
              <w:top w:val="single" w:sz="4" w:space="0" w:color="000000"/>
              <w:left w:val="single" w:sz="4" w:space="0" w:color="000000"/>
              <w:bottom w:val="single" w:sz="4" w:space="0" w:color="000000"/>
              <w:right w:val="single" w:sz="4" w:space="0" w:color="000000"/>
            </w:tcBorders>
          </w:tcPr>
          <w:p w14:paraId="360F5F75" w14:textId="77777777" w:rsidR="009A183C" w:rsidRDefault="00000000">
            <w:pPr>
              <w:widowControl w:val="0"/>
              <w:pBdr>
                <w:top w:val="nil"/>
                <w:left w:val="nil"/>
                <w:bottom w:val="nil"/>
                <w:right w:val="nil"/>
                <w:between w:val="nil"/>
              </w:pBdr>
              <w:spacing w:line="229" w:lineRule="auto"/>
              <w:ind w:left="111"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w:t>
            </w:r>
          </w:p>
        </w:tc>
        <w:tc>
          <w:tcPr>
            <w:tcW w:w="2765" w:type="dxa"/>
            <w:tcBorders>
              <w:top w:val="single" w:sz="4" w:space="0" w:color="000000"/>
              <w:left w:val="single" w:sz="4" w:space="0" w:color="000000"/>
              <w:bottom w:val="single" w:sz="4" w:space="0" w:color="000000"/>
              <w:right w:val="single" w:sz="4" w:space="0" w:color="000000"/>
            </w:tcBorders>
          </w:tcPr>
          <w:p w14:paraId="06CDDB9B" w14:textId="77777777" w:rsidR="009A183C" w:rsidRDefault="00000000">
            <w:pPr>
              <w:widowControl w:val="0"/>
              <w:pBdr>
                <w:top w:val="nil"/>
                <w:left w:val="nil"/>
                <w:bottom w:val="nil"/>
                <w:right w:val="nil"/>
                <w:between w:val="nil"/>
              </w:pBdr>
              <w:spacing w:line="229" w:lineRule="auto"/>
              <w:ind w:left="110"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w:t>
            </w:r>
          </w:p>
        </w:tc>
      </w:tr>
      <w:tr w:rsidR="009A183C" w14:paraId="5447EDA3"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04B5D12F" w14:textId="77777777" w:rsidR="009A183C" w:rsidRDefault="00000000">
            <w:pPr>
              <w:widowControl w:val="0"/>
              <w:pBdr>
                <w:top w:val="nil"/>
                <w:left w:val="nil"/>
                <w:bottom w:val="nil"/>
                <w:right w:val="nil"/>
                <w:between w:val="nil"/>
              </w:pBdr>
              <w:spacing w:line="229" w:lineRule="auto"/>
              <w:ind w:left="163" w:right="15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QA-HZL-05</w:t>
            </w:r>
          </w:p>
        </w:tc>
        <w:tc>
          <w:tcPr>
            <w:tcW w:w="2765" w:type="dxa"/>
            <w:tcBorders>
              <w:top w:val="single" w:sz="4" w:space="0" w:color="000000"/>
              <w:left w:val="single" w:sz="4" w:space="0" w:color="000000"/>
              <w:bottom w:val="single" w:sz="4" w:space="0" w:color="000000"/>
              <w:right w:val="single" w:sz="4" w:space="0" w:color="000000"/>
            </w:tcBorders>
          </w:tcPr>
          <w:p w14:paraId="4E26BBF5" w14:textId="77777777" w:rsidR="009A183C" w:rsidRDefault="00000000">
            <w:pPr>
              <w:widowControl w:val="0"/>
              <w:pBdr>
                <w:top w:val="nil"/>
                <w:left w:val="nil"/>
                <w:bottom w:val="nil"/>
                <w:right w:val="nil"/>
                <w:between w:val="nil"/>
              </w:pBdr>
              <w:spacing w:line="229" w:lineRule="auto"/>
              <w:ind w:left="114"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QA</w:t>
            </w:r>
          </w:p>
        </w:tc>
        <w:tc>
          <w:tcPr>
            <w:tcW w:w="2765" w:type="dxa"/>
            <w:tcBorders>
              <w:top w:val="single" w:sz="4" w:space="0" w:color="000000"/>
              <w:left w:val="single" w:sz="4" w:space="0" w:color="000000"/>
              <w:bottom w:val="single" w:sz="4" w:space="0" w:color="000000"/>
              <w:right w:val="single" w:sz="4" w:space="0" w:color="000000"/>
            </w:tcBorders>
          </w:tcPr>
          <w:p w14:paraId="3F059593" w14:textId="77777777" w:rsidR="009A183C" w:rsidRDefault="00000000">
            <w:pPr>
              <w:widowControl w:val="0"/>
              <w:pBdr>
                <w:top w:val="nil"/>
                <w:left w:val="nil"/>
                <w:bottom w:val="nil"/>
                <w:right w:val="nil"/>
                <w:between w:val="nil"/>
              </w:pBdr>
              <w:spacing w:line="229" w:lineRule="auto"/>
              <w:ind w:left="110"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QA</w:t>
            </w:r>
          </w:p>
        </w:tc>
      </w:tr>
    </w:tbl>
    <w:p w14:paraId="667459C2" w14:textId="77777777" w:rsidR="009A183C" w:rsidRDefault="009A183C">
      <w:pPr>
        <w:bidi/>
        <w:spacing w:before="39"/>
        <w:rPr>
          <w:b/>
          <w:sz w:val="28"/>
          <w:szCs w:val="28"/>
          <w:u w:val="single"/>
        </w:rPr>
      </w:pPr>
    </w:p>
    <w:p w14:paraId="18A455A0" w14:textId="77777777" w:rsidR="009A183C" w:rsidRDefault="00000000">
      <w:pPr>
        <w:rPr>
          <w:sz w:val="28"/>
          <w:szCs w:val="28"/>
        </w:rPr>
      </w:pPr>
      <w:r>
        <w:br w:type="page"/>
      </w:r>
    </w:p>
    <w:p w14:paraId="73758F0C" w14:textId="77777777" w:rsidR="009A183C" w:rsidRDefault="00000000">
      <w:pPr>
        <w:bidi/>
        <w:spacing w:before="39"/>
        <w:rPr>
          <w:b/>
          <w:sz w:val="28"/>
          <w:szCs w:val="28"/>
        </w:rPr>
      </w:pPr>
      <w:r>
        <w:rPr>
          <w:b/>
          <w:sz w:val="28"/>
          <w:szCs w:val="28"/>
          <w:u w:val="single"/>
          <w:rtl/>
        </w:rPr>
        <w:lastRenderedPageBreak/>
        <w:t>סניף שני – תל אביב (</w:t>
      </w:r>
      <w:r>
        <w:rPr>
          <w:b/>
          <w:sz w:val="28"/>
          <w:szCs w:val="28"/>
          <w:u w:val="single"/>
        </w:rPr>
        <w:t>TLV)</w:t>
      </w:r>
    </w:p>
    <w:p w14:paraId="7FFDBAD6" w14:textId="77777777" w:rsidR="009A183C" w:rsidRDefault="009A183C">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tbl>
      <w:tblPr>
        <w:tblStyle w:val="afc"/>
        <w:tblW w:w="8298"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8"/>
        <w:gridCol w:w="2733"/>
        <w:gridCol w:w="1553"/>
        <w:gridCol w:w="2074"/>
      </w:tblGrid>
      <w:tr w:rsidR="009A183C" w14:paraId="59954AF2" w14:textId="77777777">
        <w:trPr>
          <w:trHeight w:val="710"/>
        </w:trPr>
        <w:tc>
          <w:tcPr>
            <w:tcW w:w="1938" w:type="dxa"/>
            <w:tcBorders>
              <w:top w:val="single" w:sz="4" w:space="0" w:color="000000"/>
              <w:left w:val="single" w:sz="4" w:space="0" w:color="000000"/>
              <w:bottom w:val="single" w:sz="4" w:space="0" w:color="000000"/>
              <w:right w:val="single" w:sz="4" w:space="0" w:color="000000"/>
            </w:tcBorders>
          </w:tcPr>
          <w:p w14:paraId="43F5B122" w14:textId="77777777" w:rsidR="009A183C" w:rsidRDefault="00000000">
            <w:pPr>
              <w:widowControl w:val="0"/>
              <w:pBdr>
                <w:top w:val="nil"/>
                <w:left w:val="nil"/>
                <w:bottom w:val="nil"/>
                <w:right w:val="nil"/>
                <w:between w:val="nil"/>
              </w:pBdr>
              <w:bidi/>
              <w:spacing w:before="131"/>
              <w:ind w:right="594"/>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הסבר קיצור</w:t>
            </w:r>
          </w:p>
        </w:tc>
        <w:tc>
          <w:tcPr>
            <w:tcW w:w="2733" w:type="dxa"/>
            <w:tcBorders>
              <w:top w:val="single" w:sz="4" w:space="0" w:color="000000"/>
              <w:left w:val="single" w:sz="4" w:space="0" w:color="000000"/>
              <w:bottom w:val="single" w:sz="4" w:space="0" w:color="000000"/>
              <w:right w:val="single" w:sz="4" w:space="0" w:color="000000"/>
            </w:tcBorders>
          </w:tcPr>
          <w:p w14:paraId="439935E6" w14:textId="77777777" w:rsidR="009A183C" w:rsidRDefault="00000000">
            <w:pPr>
              <w:widowControl w:val="0"/>
              <w:pBdr>
                <w:top w:val="nil"/>
                <w:left w:val="nil"/>
                <w:bottom w:val="nil"/>
                <w:right w:val="nil"/>
                <w:between w:val="nil"/>
              </w:pBdr>
              <w:bidi/>
              <w:spacing w:before="131"/>
              <w:ind w:left="333" w:right="34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w:t>
            </w:r>
          </w:p>
        </w:tc>
        <w:tc>
          <w:tcPr>
            <w:tcW w:w="1553" w:type="dxa"/>
            <w:tcBorders>
              <w:top w:val="single" w:sz="4" w:space="0" w:color="000000"/>
              <w:left w:val="single" w:sz="4" w:space="0" w:color="000000"/>
              <w:bottom w:val="single" w:sz="4" w:space="0" w:color="000000"/>
              <w:right w:val="single" w:sz="4" w:space="0" w:color="000000"/>
            </w:tcBorders>
          </w:tcPr>
          <w:p w14:paraId="67B59C82" w14:textId="77777777" w:rsidR="009A183C" w:rsidRDefault="00000000">
            <w:pPr>
              <w:widowControl w:val="0"/>
              <w:pBdr>
                <w:top w:val="nil"/>
                <w:left w:val="nil"/>
                <w:bottom w:val="nil"/>
                <w:right w:val="nil"/>
                <w:between w:val="nil"/>
              </w:pBdr>
              <w:bidi/>
              <w:spacing w:line="229" w:lineRule="auto"/>
              <w:ind w:left="175" w:right="18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מיקום</w:t>
            </w:r>
          </w:p>
          <w:p w14:paraId="3D420CE8" w14:textId="77777777" w:rsidR="009A183C" w:rsidRDefault="00000000">
            <w:pPr>
              <w:widowControl w:val="0"/>
              <w:pBdr>
                <w:top w:val="nil"/>
                <w:left w:val="nil"/>
                <w:bottom w:val="nil"/>
                <w:right w:val="nil"/>
                <w:between w:val="nil"/>
              </w:pBdr>
              <w:bidi/>
              <w:spacing w:before="79"/>
              <w:ind w:left="175" w:right="18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בטופולוגיה</w:t>
            </w:r>
          </w:p>
        </w:tc>
        <w:tc>
          <w:tcPr>
            <w:tcW w:w="2074" w:type="dxa"/>
            <w:tcBorders>
              <w:top w:val="single" w:sz="4" w:space="0" w:color="000000"/>
              <w:left w:val="single" w:sz="4" w:space="0" w:color="000000"/>
              <w:bottom w:val="single" w:sz="4" w:space="0" w:color="000000"/>
              <w:right w:val="single" w:sz="4" w:space="0" w:color="000000"/>
            </w:tcBorders>
          </w:tcPr>
          <w:p w14:paraId="29F5E66A" w14:textId="77777777" w:rsidR="009A183C" w:rsidRDefault="00000000">
            <w:pPr>
              <w:widowControl w:val="0"/>
              <w:pBdr>
                <w:top w:val="nil"/>
                <w:left w:val="nil"/>
                <w:bottom w:val="nil"/>
                <w:right w:val="nil"/>
                <w:between w:val="nil"/>
              </w:pBdr>
              <w:bidi/>
              <w:spacing w:before="131"/>
              <w:ind w:left="140" w:right="15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הרכיב</w:t>
            </w:r>
          </w:p>
        </w:tc>
      </w:tr>
      <w:tr w:rsidR="009A183C" w14:paraId="7499DDEF" w14:textId="77777777">
        <w:trPr>
          <w:trHeight w:val="1415"/>
        </w:trPr>
        <w:tc>
          <w:tcPr>
            <w:tcW w:w="1938" w:type="dxa"/>
            <w:tcBorders>
              <w:top w:val="single" w:sz="4" w:space="0" w:color="000000"/>
              <w:left w:val="single" w:sz="4" w:space="0" w:color="000000"/>
              <w:bottom w:val="single" w:sz="4" w:space="0" w:color="000000"/>
              <w:right w:val="single" w:sz="4" w:space="0" w:color="000000"/>
            </w:tcBorders>
          </w:tcPr>
          <w:p w14:paraId="4F6908F8" w14:textId="77777777" w:rsidR="009A183C" w:rsidRDefault="00000000">
            <w:pPr>
              <w:widowControl w:val="0"/>
              <w:pBdr>
                <w:top w:val="nil"/>
                <w:left w:val="nil"/>
                <w:bottom w:val="nil"/>
                <w:right w:val="nil"/>
                <w:between w:val="nil"/>
              </w:pBdr>
              <w:spacing w:line="229"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 = Router</w:t>
            </w:r>
          </w:p>
          <w:p w14:paraId="0B89F0E2" w14:textId="77777777" w:rsidR="009A183C" w:rsidRDefault="00000000">
            <w:pPr>
              <w:widowControl w:val="0"/>
              <w:pBdr>
                <w:top w:val="nil"/>
                <w:left w:val="nil"/>
                <w:bottom w:val="nil"/>
                <w:right w:val="nil"/>
                <w:between w:val="nil"/>
              </w:pBdr>
              <w:spacing w:before="79"/>
              <w:ind w:left="116" w:right="10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 Core</w:t>
            </w:r>
          </w:p>
        </w:tc>
        <w:tc>
          <w:tcPr>
            <w:tcW w:w="2733" w:type="dxa"/>
            <w:tcBorders>
              <w:top w:val="single" w:sz="4" w:space="0" w:color="000000"/>
              <w:left w:val="single" w:sz="4" w:space="0" w:color="000000"/>
              <w:bottom w:val="single" w:sz="4" w:space="0" w:color="000000"/>
              <w:right w:val="single" w:sz="4" w:space="0" w:color="000000"/>
            </w:tcBorders>
          </w:tcPr>
          <w:p w14:paraId="45EAB8F6" w14:textId="77777777" w:rsidR="009A183C" w:rsidRDefault="009A183C">
            <w:pPr>
              <w:widowControl w:val="0"/>
              <w:pBdr>
                <w:top w:val="nil"/>
                <w:left w:val="nil"/>
                <w:bottom w:val="nil"/>
                <w:right w:val="nil"/>
                <w:between w:val="nil"/>
              </w:pBdr>
              <w:spacing w:before="7"/>
              <w:rPr>
                <w:rFonts w:ascii="Times New Roman" w:eastAsia="Times New Roman" w:hAnsi="Times New Roman" w:cs="Times New Roman"/>
                <w:b/>
                <w:color w:val="000000"/>
                <w:sz w:val="26"/>
                <w:szCs w:val="26"/>
              </w:rPr>
            </w:pPr>
          </w:p>
          <w:p w14:paraId="58C68B4F" w14:textId="77777777" w:rsidR="009A183C" w:rsidRDefault="00000000">
            <w:pPr>
              <w:widowControl w:val="0"/>
              <w:pBdr>
                <w:top w:val="nil"/>
                <w:left w:val="nil"/>
                <w:bottom w:val="nil"/>
                <w:right w:val="nil"/>
                <w:between w:val="nil"/>
              </w:pBdr>
              <w:spacing w:line="306" w:lineRule="auto"/>
              <w:ind w:left="693" w:right="651" w:hanging="2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RT01-C-</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4"/>
                <w:szCs w:val="24"/>
              </w:rPr>
              <w:t>TLV RT02-C- TLV</w:t>
            </w:r>
          </w:p>
        </w:tc>
        <w:tc>
          <w:tcPr>
            <w:tcW w:w="1553" w:type="dxa"/>
            <w:tcBorders>
              <w:top w:val="single" w:sz="4" w:space="0" w:color="000000"/>
              <w:left w:val="single" w:sz="4" w:space="0" w:color="000000"/>
              <w:bottom w:val="single" w:sz="4" w:space="0" w:color="000000"/>
              <w:right w:val="single" w:sz="4" w:space="0" w:color="000000"/>
            </w:tcBorders>
          </w:tcPr>
          <w:p w14:paraId="53DB3CA6" w14:textId="77777777" w:rsidR="009A183C" w:rsidRDefault="009A183C">
            <w:pPr>
              <w:widowControl w:val="0"/>
              <w:pBdr>
                <w:top w:val="nil"/>
                <w:left w:val="nil"/>
                <w:bottom w:val="nil"/>
                <w:right w:val="nil"/>
                <w:between w:val="nil"/>
              </w:pBdr>
              <w:rPr>
                <w:rFonts w:ascii="Times New Roman" w:eastAsia="Times New Roman" w:hAnsi="Times New Roman" w:cs="Times New Roman"/>
                <w:b/>
                <w:color w:val="000000"/>
                <w:sz w:val="24"/>
                <w:szCs w:val="24"/>
              </w:rPr>
            </w:pPr>
          </w:p>
          <w:p w14:paraId="1CB29C2D" w14:textId="77777777" w:rsidR="009A183C" w:rsidRDefault="00000000">
            <w:pPr>
              <w:widowControl w:val="0"/>
              <w:pBdr>
                <w:top w:val="nil"/>
                <w:left w:val="nil"/>
                <w:bottom w:val="nil"/>
                <w:right w:val="nil"/>
                <w:between w:val="nil"/>
              </w:pBdr>
              <w:spacing w:before="207"/>
              <w:ind w:left="186"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Core</w:t>
            </w:r>
          </w:p>
        </w:tc>
        <w:tc>
          <w:tcPr>
            <w:tcW w:w="2074" w:type="dxa"/>
            <w:tcBorders>
              <w:top w:val="single" w:sz="4" w:space="0" w:color="000000"/>
              <w:left w:val="single" w:sz="4" w:space="0" w:color="000000"/>
              <w:bottom w:val="single" w:sz="4" w:space="0" w:color="000000"/>
              <w:right w:val="single" w:sz="4" w:space="0" w:color="000000"/>
            </w:tcBorders>
          </w:tcPr>
          <w:p w14:paraId="0B1E2518" w14:textId="77777777" w:rsidR="009A183C" w:rsidRDefault="009A183C">
            <w:pPr>
              <w:widowControl w:val="0"/>
              <w:pBdr>
                <w:top w:val="nil"/>
                <w:left w:val="nil"/>
                <w:bottom w:val="nil"/>
                <w:right w:val="nil"/>
                <w:between w:val="nil"/>
              </w:pBdr>
              <w:rPr>
                <w:rFonts w:ascii="Times New Roman" w:eastAsia="Times New Roman" w:hAnsi="Times New Roman" w:cs="Times New Roman"/>
                <w:b/>
                <w:color w:val="000000"/>
                <w:sz w:val="24"/>
                <w:szCs w:val="24"/>
              </w:rPr>
            </w:pPr>
          </w:p>
          <w:p w14:paraId="1E81CCC8" w14:textId="77777777" w:rsidR="009A183C" w:rsidRDefault="00000000">
            <w:pPr>
              <w:widowControl w:val="0"/>
              <w:pBdr>
                <w:top w:val="nil"/>
                <w:left w:val="nil"/>
                <w:bottom w:val="nil"/>
                <w:right w:val="nil"/>
                <w:between w:val="nil"/>
              </w:pBdr>
              <w:spacing w:before="207"/>
              <w:ind w:left="158" w:right="14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Router 1941</w:t>
            </w:r>
          </w:p>
        </w:tc>
      </w:tr>
      <w:tr w:rsidR="009A183C" w14:paraId="7D8DA976" w14:textId="77777777">
        <w:trPr>
          <w:trHeight w:val="707"/>
        </w:trPr>
        <w:tc>
          <w:tcPr>
            <w:tcW w:w="1938" w:type="dxa"/>
            <w:tcBorders>
              <w:top w:val="single" w:sz="4" w:space="0" w:color="000000"/>
              <w:left w:val="single" w:sz="4" w:space="0" w:color="000000"/>
              <w:bottom w:val="single" w:sz="4" w:space="0" w:color="000000"/>
              <w:right w:val="single" w:sz="4" w:space="0" w:color="000000"/>
            </w:tcBorders>
          </w:tcPr>
          <w:p w14:paraId="4DE40C64" w14:textId="77777777" w:rsidR="009A183C" w:rsidRDefault="00000000">
            <w:pPr>
              <w:widowControl w:val="0"/>
              <w:pBdr>
                <w:top w:val="nil"/>
                <w:left w:val="nil"/>
                <w:bottom w:val="nil"/>
                <w:right w:val="nil"/>
                <w:between w:val="nil"/>
              </w:pBdr>
              <w:spacing w:line="229" w:lineRule="auto"/>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 Switch Empty</w:t>
            </w:r>
          </w:p>
          <w:p w14:paraId="40BC27D4" w14:textId="77777777" w:rsidR="009A183C" w:rsidRDefault="00000000">
            <w:pPr>
              <w:widowControl w:val="0"/>
              <w:pBdr>
                <w:top w:val="nil"/>
                <w:left w:val="nil"/>
                <w:bottom w:val="nil"/>
                <w:right w:val="nil"/>
                <w:between w:val="nil"/>
              </w:pBdr>
              <w:spacing w:before="79"/>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 Distribution</w:t>
            </w:r>
          </w:p>
        </w:tc>
        <w:tc>
          <w:tcPr>
            <w:tcW w:w="2733" w:type="dxa"/>
            <w:tcBorders>
              <w:top w:val="single" w:sz="4" w:space="0" w:color="000000"/>
              <w:left w:val="single" w:sz="4" w:space="0" w:color="000000"/>
              <w:bottom w:val="single" w:sz="4" w:space="0" w:color="000000"/>
              <w:right w:val="single" w:sz="4" w:space="0" w:color="000000"/>
            </w:tcBorders>
          </w:tcPr>
          <w:p w14:paraId="0D50BF25" w14:textId="77777777" w:rsidR="009A183C" w:rsidRDefault="00000000">
            <w:pPr>
              <w:widowControl w:val="0"/>
              <w:pBdr>
                <w:top w:val="nil"/>
                <w:left w:val="nil"/>
                <w:bottom w:val="nil"/>
                <w:right w:val="nil"/>
                <w:between w:val="nil"/>
              </w:pBdr>
              <w:spacing w:line="229" w:lineRule="auto"/>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SE1-D- TLV</w:t>
            </w:r>
          </w:p>
          <w:p w14:paraId="6DC19AB9" w14:textId="77777777" w:rsidR="009A183C" w:rsidRDefault="00000000">
            <w:pPr>
              <w:widowControl w:val="0"/>
              <w:pBdr>
                <w:top w:val="nil"/>
                <w:left w:val="nil"/>
                <w:bottom w:val="nil"/>
                <w:right w:val="nil"/>
                <w:between w:val="nil"/>
              </w:pBdr>
              <w:spacing w:before="79"/>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SE2-D- TLV</w:t>
            </w:r>
          </w:p>
        </w:tc>
        <w:tc>
          <w:tcPr>
            <w:tcW w:w="1553" w:type="dxa"/>
            <w:tcBorders>
              <w:top w:val="single" w:sz="4" w:space="0" w:color="000000"/>
              <w:left w:val="single" w:sz="4" w:space="0" w:color="000000"/>
              <w:bottom w:val="single" w:sz="4" w:space="0" w:color="000000"/>
              <w:right w:val="single" w:sz="4" w:space="0" w:color="000000"/>
            </w:tcBorders>
          </w:tcPr>
          <w:p w14:paraId="37599276" w14:textId="77777777" w:rsidR="009A183C" w:rsidRDefault="00000000">
            <w:pPr>
              <w:widowControl w:val="0"/>
              <w:pBdr>
                <w:top w:val="nil"/>
                <w:left w:val="nil"/>
                <w:bottom w:val="nil"/>
                <w:right w:val="nil"/>
                <w:between w:val="nil"/>
              </w:pBdr>
              <w:spacing w:before="131"/>
              <w:ind w:left="191"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Distribution</w:t>
            </w:r>
          </w:p>
        </w:tc>
        <w:tc>
          <w:tcPr>
            <w:tcW w:w="2074" w:type="dxa"/>
            <w:tcBorders>
              <w:top w:val="single" w:sz="4" w:space="0" w:color="000000"/>
              <w:left w:val="single" w:sz="4" w:space="0" w:color="000000"/>
              <w:bottom w:val="single" w:sz="4" w:space="0" w:color="000000"/>
              <w:right w:val="single" w:sz="4" w:space="0" w:color="000000"/>
            </w:tcBorders>
          </w:tcPr>
          <w:p w14:paraId="02547809" w14:textId="77777777" w:rsidR="009A183C" w:rsidRDefault="00000000">
            <w:pPr>
              <w:widowControl w:val="0"/>
              <w:pBdr>
                <w:top w:val="nil"/>
                <w:left w:val="nil"/>
                <w:bottom w:val="nil"/>
                <w:right w:val="nil"/>
                <w:between w:val="nil"/>
              </w:pBdr>
              <w:spacing w:before="131"/>
              <w:ind w:left="156"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Switch-PT-Empty</w:t>
            </w:r>
          </w:p>
        </w:tc>
      </w:tr>
      <w:tr w:rsidR="009A183C" w14:paraId="25B781AA" w14:textId="77777777">
        <w:trPr>
          <w:trHeight w:val="1062"/>
        </w:trPr>
        <w:tc>
          <w:tcPr>
            <w:tcW w:w="1938" w:type="dxa"/>
            <w:tcBorders>
              <w:top w:val="single" w:sz="4" w:space="0" w:color="000000"/>
              <w:left w:val="single" w:sz="4" w:space="0" w:color="000000"/>
              <w:bottom w:val="single" w:sz="4" w:space="0" w:color="000000"/>
              <w:right w:val="single" w:sz="4" w:space="0" w:color="000000"/>
            </w:tcBorders>
          </w:tcPr>
          <w:p w14:paraId="3EAB1CEA" w14:textId="77777777" w:rsidR="009A183C" w:rsidRDefault="00000000">
            <w:pPr>
              <w:widowControl w:val="0"/>
              <w:pBdr>
                <w:top w:val="nil"/>
                <w:left w:val="nil"/>
                <w:bottom w:val="nil"/>
                <w:right w:val="nil"/>
                <w:between w:val="nil"/>
              </w:pBdr>
              <w:spacing w:before="131" w:line="306" w:lineRule="auto"/>
              <w:ind w:left="580" w:right="352" w:hanging="8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 = Switch A = Access</w:t>
            </w:r>
          </w:p>
        </w:tc>
        <w:tc>
          <w:tcPr>
            <w:tcW w:w="2733" w:type="dxa"/>
            <w:tcBorders>
              <w:top w:val="single" w:sz="4" w:space="0" w:color="000000"/>
              <w:left w:val="single" w:sz="4" w:space="0" w:color="000000"/>
              <w:bottom w:val="single" w:sz="4" w:space="0" w:color="000000"/>
              <w:right w:val="single" w:sz="4" w:space="0" w:color="000000"/>
            </w:tcBorders>
          </w:tcPr>
          <w:p w14:paraId="45810FF4" w14:textId="77777777" w:rsidR="009A183C" w:rsidRDefault="00000000">
            <w:pPr>
              <w:widowControl w:val="0"/>
              <w:pBdr>
                <w:top w:val="nil"/>
                <w:left w:val="nil"/>
                <w:bottom w:val="nil"/>
                <w:right w:val="nil"/>
                <w:between w:val="nil"/>
              </w:pBdr>
              <w:spacing w:line="232" w:lineRule="auto"/>
              <w:ind w:left="6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SW01-A- TLV</w:t>
            </w:r>
          </w:p>
          <w:p w14:paraId="034DE068" w14:textId="77777777" w:rsidR="009A183C" w:rsidRDefault="00000000">
            <w:pPr>
              <w:widowControl w:val="0"/>
              <w:pBdr>
                <w:top w:val="nil"/>
                <w:left w:val="nil"/>
                <w:bottom w:val="nil"/>
                <w:right w:val="nil"/>
                <w:between w:val="nil"/>
              </w:pBdr>
              <w:spacing w:before="77" w:line="306" w:lineRule="auto"/>
              <w:ind w:left="613" w:right="6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SW02-A- TLV</w:t>
            </w:r>
          </w:p>
        </w:tc>
        <w:tc>
          <w:tcPr>
            <w:tcW w:w="1553" w:type="dxa"/>
            <w:tcBorders>
              <w:top w:val="single" w:sz="4" w:space="0" w:color="000000"/>
              <w:left w:val="single" w:sz="4" w:space="0" w:color="000000"/>
              <w:bottom w:val="single" w:sz="4" w:space="0" w:color="000000"/>
              <w:right w:val="single" w:sz="4" w:space="0" w:color="000000"/>
            </w:tcBorders>
          </w:tcPr>
          <w:p w14:paraId="5DA6A44F" w14:textId="77777777" w:rsidR="009A183C" w:rsidRDefault="009A183C">
            <w:pPr>
              <w:widowControl w:val="0"/>
              <w:pBdr>
                <w:top w:val="nil"/>
                <w:left w:val="nil"/>
                <w:bottom w:val="nil"/>
                <w:right w:val="nil"/>
                <w:between w:val="nil"/>
              </w:pBdr>
              <w:spacing w:before="9"/>
              <w:rPr>
                <w:rFonts w:ascii="Times New Roman" w:eastAsia="Times New Roman" w:hAnsi="Times New Roman" w:cs="Times New Roman"/>
                <w:b/>
                <w:color w:val="000000"/>
                <w:sz w:val="26"/>
                <w:szCs w:val="26"/>
              </w:rPr>
            </w:pPr>
          </w:p>
          <w:p w14:paraId="5CFA632F" w14:textId="77777777" w:rsidR="009A183C" w:rsidRDefault="00000000">
            <w:pPr>
              <w:widowControl w:val="0"/>
              <w:pBdr>
                <w:top w:val="nil"/>
                <w:left w:val="nil"/>
                <w:bottom w:val="nil"/>
                <w:right w:val="nil"/>
                <w:between w:val="nil"/>
              </w:pBdr>
              <w:ind w:left="185"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w:t>
            </w:r>
          </w:p>
        </w:tc>
        <w:tc>
          <w:tcPr>
            <w:tcW w:w="2074" w:type="dxa"/>
            <w:tcBorders>
              <w:top w:val="single" w:sz="4" w:space="0" w:color="000000"/>
              <w:left w:val="single" w:sz="4" w:space="0" w:color="000000"/>
              <w:bottom w:val="single" w:sz="4" w:space="0" w:color="000000"/>
              <w:right w:val="single" w:sz="4" w:space="0" w:color="000000"/>
            </w:tcBorders>
          </w:tcPr>
          <w:p w14:paraId="0CBBF5EB" w14:textId="77777777" w:rsidR="009A183C" w:rsidRDefault="009A183C">
            <w:pPr>
              <w:widowControl w:val="0"/>
              <w:pBdr>
                <w:top w:val="nil"/>
                <w:left w:val="nil"/>
                <w:bottom w:val="nil"/>
                <w:right w:val="nil"/>
                <w:between w:val="nil"/>
              </w:pBdr>
              <w:spacing w:before="9"/>
              <w:rPr>
                <w:rFonts w:ascii="Times New Roman" w:eastAsia="Times New Roman" w:hAnsi="Times New Roman" w:cs="Times New Roman"/>
                <w:b/>
                <w:color w:val="000000"/>
                <w:sz w:val="26"/>
                <w:szCs w:val="26"/>
              </w:rPr>
            </w:pPr>
          </w:p>
          <w:p w14:paraId="21D5E4CE" w14:textId="77777777" w:rsidR="009A183C" w:rsidRDefault="00000000">
            <w:pPr>
              <w:widowControl w:val="0"/>
              <w:pBdr>
                <w:top w:val="nil"/>
                <w:left w:val="nil"/>
                <w:bottom w:val="nil"/>
                <w:right w:val="nil"/>
                <w:between w:val="nil"/>
              </w:pBdr>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 2960</w:t>
            </w:r>
          </w:p>
        </w:tc>
      </w:tr>
      <w:tr w:rsidR="009A183C" w14:paraId="39C4D90C" w14:textId="77777777">
        <w:trPr>
          <w:trHeight w:val="1417"/>
        </w:trPr>
        <w:tc>
          <w:tcPr>
            <w:tcW w:w="1938" w:type="dxa"/>
            <w:tcBorders>
              <w:top w:val="single" w:sz="4" w:space="0" w:color="000000"/>
              <w:left w:val="single" w:sz="4" w:space="0" w:color="000000"/>
              <w:bottom w:val="single" w:sz="4" w:space="0" w:color="000000"/>
              <w:right w:val="single" w:sz="4" w:space="0" w:color="000000"/>
            </w:tcBorders>
          </w:tcPr>
          <w:p w14:paraId="0BF60D89" w14:textId="77777777" w:rsidR="009A183C" w:rsidRDefault="00000000">
            <w:pPr>
              <w:widowControl w:val="0"/>
              <w:pBdr>
                <w:top w:val="nil"/>
                <w:left w:val="nil"/>
                <w:bottom w:val="nil"/>
                <w:right w:val="nil"/>
                <w:between w:val="nil"/>
              </w:pBdr>
              <w:spacing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 in the</w:t>
            </w:r>
          </w:p>
          <w:p w14:paraId="7971EBC6" w14:textId="77777777" w:rsidR="009A183C" w:rsidRDefault="00000000">
            <w:pPr>
              <w:widowControl w:val="0"/>
              <w:pBdr>
                <w:top w:val="nil"/>
                <w:left w:val="nil"/>
                <w:bottom w:val="nil"/>
                <w:right w:val="nil"/>
                <w:between w:val="nil"/>
              </w:pBdr>
              <w:spacing w:before="77"/>
              <w:ind w:left="114"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w:t>
            </w:r>
          </w:p>
          <w:p w14:paraId="226F152D" w14:textId="77777777" w:rsidR="009A183C" w:rsidRDefault="00000000">
            <w:pPr>
              <w:widowControl w:val="0"/>
              <w:pBdr>
                <w:top w:val="nil"/>
                <w:left w:val="nil"/>
                <w:bottom w:val="nil"/>
                <w:right w:val="nil"/>
                <w:between w:val="nil"/>
              </w:pBdr>
              <w:spacing w:before="79" w:line="304" w:lineRule="auto"/>
              <w:ind w:left="116"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 Department name</w:t>
            </w:r>
          </w:p>
        </w:tc>
        <w:tc>
          <w:tcPr>
            <w:tcW w:w="2733" w:type="dxa"/>
            <w:tcBorders>
              <w:top w:val="single" w:sz="4" w:space="0" w:color="000000"/>
              <w:left w:val="single" w:sz="4" w:space="0" w:color="000000"/>
              <w:bottom w:val="single" w:sz="4" w:space="0" w:color="000000"/>
              <w:right w:val="single" w:sz="4" w:space="0" w:color="000000"/>
            </w:tcBorders>
          </w:tcPr>
          <w:p w14:paraId="1A8C17C5" w14:textId="77777777" w:rsidR="009A183C" w:rsidRDefault="009A183C">
            <w:pPr>
              <w:widowControl w:val="0"/>
              <w:pBdr>
                <w:top w:val="nil"/>
                <w:left w:val="nil"/>
                <w:bottom w:val="nil"/>
                <w:right w:val="nil"/>
                <w:between w:val="nil"/>
              </w:pBdr>
              <w:rPr>
                <w:rFonts w:ascii="Times New Roman" w:eastAsia="Times New Roman" w:hAnsi="Times New Roman" w:cs="Times New Roman"/>
                <w:b/>
                <w:color w:val="000000"/>
                <w:sz w:val="24"/>
                <w:szCs w:val="24"/>
              </w:rPr>
            </w:pPr>
          </w:p>
          <w:p w14:paraId="0B78B1CB" w14:textId="77777777" w:rsidR="009A183C" w:rsidRDefault="00000000">
            <w:pPr>
              <w:widowControl w:val="0"/>
              <w:pBdr>
                <w:top w:val="nil"/>
                <w:left w:val="nil"/>
                <w:bottom w:val="nil"/>
                <w:right w:val="nil"/>
                <w:between w:val="nil"/>
              </w:pBdr>
              <w:spacing w:before="210"/>
              <w:ind w:left="346" w:right="33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TLV -&lt;n&gt;</w:t>
            </w:r>
          </w:p>
        </w:tc>
        <w:tc>
          <w:tcPr>
            <w:tcW w:w="1553" w:type="dxa"/>
            <w:tcBorders>
              <w:top w:val="single" w:sz="4" w:space="0" w:color="000000"/>
              <w:left w:val="single" w:sz="4" w:space="0" w:color="000000"/>
              <w:bottom w:val="single" w:sz="4" w:space="0" w:color="000000"/>
              <w:right w:val="single" w:sz="4" w:space="0" w:color="000000"/>
            </w:tcBorders>
          </w:tcPr>
          <w:p w14:paraId="30496854" w14:textId="77777777" w:rsidR="009A183C" w:rsidRDefault="009A183C">
            <w:pPr>
              <w:widowControl w:val="0"/>
              <w:pBdr>
                <w:top w:val="nil"/>
                <w:left w:val="nil"/>
                <w:bottom w:val="nil"/>
                <w:right w:val="nil"/>
                <w:between w:val="nil"/>
              </w:pBdr>
              <w:rPr>
                <w:rFonts w:ascii="Times New Roman" w:eastAsia="Times New Roman" w:hAnsi="Times New Roman" w:cs="Times New Roman"/>
                <w:b/>
                <w:color w:val="000000"/>
                <w:sz w:val="24"/>
                <w:szCs w:val="24"/>
              </w:rPr>
            </w:pPr>
          </w:p>
          <w:p w14:paraId="0B341F1B" w14:textId="77777777" w:rsidR="009A183C" w:rsidRDefault="00000000">
            <w:pPr>
              <w:widowControl w:val="0"/>
              <w:pBdr>
                <w:top w:val="nil"/>
                <w:left w:val="nil"/>
                <w:bottom w:val="nil"/>
                <w:right w:val="nil"/>
                <w:between w:val="nil"/>
              </w:pBdr>
              <w:spacing w:before="210"/>
              <w:ind w:left="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699A1850" w14:textId="77777777" w:rsidR="009A183C" w:rsidRDefault="009A183C">
            <w:pPr>
              <w:widowControl w:val="0"/>
              <w:pBdr>
                <w:top w:val="nil"/>
                <w:left w:val="nil"/>
                <w:bottom w:val="nil"/>
                <w:right w:val="nil"/>
                <w:between w:val="nil"/>
              </w:pBdr>
              <w:rPr>
                <w:rFonts w:ascii="Times New Roman" w:eastAsia="Times New Roman" w:hAnsi="Times New Roman" w:cs="Times New Roman"/>
                <w:b/>
                <w:color w:val="000000"/>
                <w:sz w:val="24"/>
                <w:szCs w:val="24"/>
              </w:rPr>
            </w:pPr>
          </w:p>
          <w:p w14:paraId="57A3962B" w14:textId="77777777" w:rsidR="009A183C" w:rsidRDefault="00000000">
            <w:pPr>
              <w:widowControl w:val="0"/>
              <w:pBdr>
                <w:top w:val="nil"/>
                <w:left w:val="nil"/>
                <w:bottom w:val="nil"/>
                <w:right w:val="nil"/>
                <w:between w:val="nil"/>
              </w:pBdr>
              <w:spacing w:before="210"/>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w:t>
            </w:r>
          </w:p>
        </w:tc>
      </w:tr>
      <w:tr w:rsidR="009A183C" w14:paraId="73C3827E" w14:textId="77777777">
        <w:trPr>
          <w:trHeight w:val="1417"/>
        </w:trPr>
        <w:tc>
          <w:tcPr>
            <w:tcW w:w="1938" w:type="dxa"/>
            <w:tcBorders>
              <w:top w:val="single" w:sz="4" w:space="0" w:color="000000"/>
              <w:left w:val="single" w:sz="4" w:space="0" w:color="000000"/>
              <w:bottom w:val="single" w:sz="4" w:space="0" w:color="000000"/>
              <w:right w:val="single" w:sz="4" w:space="0" w:color="000000"/>
            </w:tcBorders>
          </w:tcPr>
          <w:p w14:paraId="4FC76AA3" w14:textId="77777777" w:rsidR="009A183C" w:rsidRDefault="00000000">
            <w:pPr>
              <w:widowControl w:val="0"/>
              <w:pBdr>
                <w:top w:val="nil"/>
                <w:left w:val="nil"/>
                <w:bottom w:val="nil"/>
                <w:right w:val="nil"/>
                <w:between w:val="nil"/>
              </w:pBdr>
              <w:tabs>
                <w:tab w:val="left" w:pos="315"/>
              </w:tabs>
              <w:spacing w:line="232" w:lineRule="auto"/>
              <w:ind w:left="116" w:right="10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&lt;s&gt; = server type</w:t>
            </w:r>
          </w:p>
          <w:p w14:paraId="3052E1C8" w14:textId="77777777" w:rsidR="009A183C" w:rsidRDefault="00000000">
            <w:pPr>
              <w:widowControl w:val="0"/>
              <w:pBdr>
                <w:top w:val="nil"/>
                <w:left w:val="nil"/>
                <w:bottom w:val="nil"/>
                <w:right w:val="nil"/>
                <w:between w:val="nil"/>
              </w:pBdr>
              <w:spacing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w:t>
            </w:r>
          </w:p>
        </w:tc>
        <w:tc>
          <w:tcPr>
            <w:tcW w:w="2733" w:type="dxa"/>
            <w:tcBorders>
              <w:top w:val="single" w:sz="4" w:space="0" w:color="000000"/>
              <w:left w:val="single" w:sz="4" w:space="0" w:color="000000"/>
              <w:bottom w:val="single" w:sz="4" w:space="0" w:color="000000"/>
              <w:right w:val="single" w:sz="4" w:space="0" w:color="000000"/>
            </w:tcBorders>
          </w:tcPr>
          <w:p w14:paraId="76AC8514" w14:textId="77777777" w:rsidR="009A183C" w:rsidRDefault="009A183C">
            <w:pPr>
              <w:widowControl w:val="0"/>
              <w:pBdr>
                <w:top w:val="nil"/>
                <w:left w:val="nil"/>
                <w:bottom w:val="nil"/>
                <w:right w:val="nil"/>
                <w:between w:val="nil"/>
              </w:pBdr>
              <w:rPr>
                <w:rFonts w:ascii="Times New Roman" w:eastAsia="Times New Roman" w:hAnsi="Times New Roman" w:cs="Times New Roman"/>
                <w:b/>
                <w:color w:val="000000"/>
                <w:sz w:val="24"/>
                <w:szCs w:val="24"/>
              </w:rPr>
            </w:pPr>
          </w:p>
          <w:p w14:paraId="537A3EC9" w14:textId="77777777" w:rsidR="009A183C" w:rsidRDefault="00000000">
            <w:pPr>
              <w:widowControl w:val="0"/>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TLV-&lt;s&gt;-&lt;n&gt;</w:t>
            </w:r>
          </w:p>
        </w:tc>
        <w:tc>
          <w:tcPr>
            <w:tcW w:w="1553" w:type="dxa"/>
            <w:tcBorders>
              <w:top w:val="single" w:sz="4" w:space="0" w:color="000000"/>
              <w:left w:val="single" w:sz="4" w:space="0" w:color="000000"/>
              <w:bottom w:val="single" w:sz="4" w:space="0" w:color="000000"/>
              <w:right w:val="single" w:sz="4" w:space="0" w:color="000000"/>
            </w:tcBorders>
          </w:tcPr>
          <w:p w14:paraId="13C77BDD" w14:textId="77777777" w:rsidR="009A183C" w:rsidRDefault="009A183C">
            <w:pPr>
              <w:widowControl w:val="0"/>
              <w:pBdr>
                <w:top w:val="nil"/>
                <w:left w:val="nil"/>
                <w:bottom w:val="nil"/>
                <w:right w:val="nil"/>
                <w:between w:val="nil"/>
              </w:pBdr>
              <w:rPr>
                <w:rFonts w:ascii="Times New Roman" w:eastAsia="Times New Roman" w:hAnsi="Times New Roman" w:cs="Times New Roman"/>
                <w:b/>
                <w:color w:val="000000"/>
                <w:sz w:val="24"/>
                <w:szCs w:val="24"/>
              </w:rPr>
            </w:pPr>
          </w:p>
          <w:p w14:paraId="66E794C4" w14:textId="77777777" w:rsidR="009A183C" w:rsidRDefault="009A183C">
            <w:pPr>
              <w:rPr>
                <w:rFonts w:ascii="Times New Roman" w:eastAsia="Times New Roman" w:hAnsi="Times New Roman" w:cs="Times New Roman"/>
                <w:b/>
                <w:color w:val="000000"/>
                <w:sz w:val="24"/>
                <w:szCs w:val="24"/>
              </w:rPr>
            </w:pPr>
          </w:p>
          <w:p w14:paraId="5D4307FB" w14:textId="77777777" w:rsidR="009A183C" w:rsidRDefault="00000000">
            <w:pPr>
              <w:widowControl w:val="0"/>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6F960DC9" w14:textId="77777777" w:rsidR="009A183C" w:rsidRDefault="009A183C">
            <w:pPr>
              <w:widowControl w:val="0"/>
              <w:pBdr>
                <w:top w:val="nil"/>
                <w:left w:val="nil"/>
                <w:bottom w:val="nil"/>
                <w:right w:val="nil"/>
                <w:between w:val="nil"/>
              </w:pBdr>
              <w:rPr>
                <w:rFonts w:ascii="Times New Roman" w:eastAsia="Times New Roman" w:hAnsi="Times New Roman" w:cs="Times New Roman"/>
                <w:b/>
                <w:color w:val="000000"/>
                <w:sz w:val="24"/>
                <w:szCs w:val="24"/>
              </w:rPr>
            </w:pPr>
          </w:p>
          <w:p w14:paraId="6A9BBD8C" w14:textId="77777777" w:rsidR="009A183C" w:rsidRDefault="00000000">
            <w:pPr>
              <w:widowControl w:val="0"/>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server</w:t>
            </w:r>
          </w:p>
        </w:tc>
      </w:tr>
    </w:tbl>
    <w:p w14:paraId="2E72056C" w14:textId="77777777" w:rsidR="009A183C" w:rsidRDefault="009A183C">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6746DE91" w14:textId="77777777" w:rsidR="009A183C" w:rsidRDefault="00000000">
      <w:pPr>
        <w:bidi/>
        <w:spacing w:before="199"/>
        <w:ind w:left="116"/>
        <w:rPr>
          <w:b/>
          <w:sz w:val="28"/>
          <w:szCs w:val="28"/>
        </w:rPr>
      </w:pPr>
      <w:r>
        <w:rPr>
          <w:b/>
          <w:sz w:val="28"/>
          <w:szCs w:val="28"/>
          <w:u w:val="single"/>
          <w:rtl/>
        </w:rPr>
        <w:t>דוגמאות לשמות התקני הקצה בסניף תל אביב (</w:t>
      </w:r>
      <w:r>
        <w:rPr>
          <w:b/>
          <w:sz w:val="28"/>
          <w:szCs w:val="28"/>
          <w:u w:val="single"/>
        </w:rPr>
        <w:t>TLV)</w:t>
      </w:r>
    </w:p>
    <w:p w14:paraId="24D554D1" w14:textId="77777777" w:rsidR="009A183C" w:rsidRDefault="009A183C">
      <w:pPr>
        <w:widowControl w:val="0"/>
        <w:pBdr>
          <w:top w:val="nil"/>
          <w:left w:val="nil"/>
          <w:bottom w:val="nil"/>
          <w:right w:val="nil"/>
          <w:between w:val="nil"/>
        </w:pBdr>
        <w:spacing w:before="5" w:after="0" w:line="240" w:lineRule="auto"/>
        <w:rPr>
          <w:rFonts w:ascii="Times New Roman" w:eastAsia="Times New Roman" w:hAnsi="Times New Roman" w:cs="Times New Roman"/>
          <w:b/>
          <w:color w:val="000000"/>
          <w:sz w:val="26"/>
          <w:szCs w:val="26"/>
        </w:rPr>
      </w:pPr>
    </w:p>
    <w:tbl>
      <w:tblPr>
        <w:tblStyle w:val="afd"/>
        <w:tblW w:w="8297"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67"/>
        <w:gridCol w:w="2765"/>
        <w:gridCol w:w="2765"/>
      </w:tblGrid>
      <w:tr w:rsidR="009A183C" w14:paraId="05FB7AFC"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27239E3C" w14:textId="77777777" w:rsidR="009A183C" w:rsidRDefault="00000000">
            <w:pPr>
              <w:widowControl w:val="0"/>
              <w:pBdr>
                <w:top w:val="nil"/>
                <w:left w:val="nil"/>
                <w:bottom w:val="nil"/>
                <w:right w:val="nil"/>
                <w:between w:val="nil"/>
              </w:pBdr>
              <w:bidi/>
              <w:spacing w:line="232" w:lineRule="auto"/>
              <w:ind w:left="154" w:right="16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ההתקן</w:t>
            </w:r>
          </w:p>
        </w:tc>
        <w:tc>
          <w:tcPr>
            <w:tcW w:w="2765" w:type="dxa"/>
            <w:tcBorders>
              <w:top w:val="single" w:sz="4" w:space="0" w:color="000000"/>
              <w:left w:val="single" w:sz="4" w:space="0" w:color="000000"/>
              <w:bottom w:val="single" w:sz="4" w:space="0" w:color="000000"/>
              <w:right w:val="single" w:sz="4" w:space="0" w:color="000000"/>
            </w:tcBorders>
          </w:tcPr>
          <w:p w14:paraId="1C7A2224" w14:textId="77777777" w:rsidR="009A183C" w:rsidRDefault="00000000">
            <w:pPr>
              <w:widowControl w:val="0"/>
              <w:pBdr>
                <w:top w:val="nil"/>
                <w:left w:val="nil"/>
                <w:bottom w:val="nil"/>
                <w:right w:val="nil"/>
                <w:between w:val="nil"/>
              </w:pBdr>
              <w:bidi/>
              <w:spacing w:line="232" w:lineRule="auto"/>
              <w:ind w:left="96" w:right="117"/>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 מחלקה</w:t>
            </w:r>
          </w:p>
        </w:tc>
        <w:tc>
          <w:tcPr>
            <w:tcW w:w="2765" w:type="dxa"/>
            <w:tcBorders>
              <w:top w:val="single" w:sz="4" w:space="0" w:color="000000"/>
              <w:left w:val="single" w:sz="4" w:space="0" w:color="000000"/>
              <w:bottom w:val="single" w:sz="4" w:space="0" w:color="000000"/>
              <w:right w:val="single" w:sz="4" w:space="0" w:color="000000"/>
            </w:tcBorders>
          </w:tcPr>
          <w:p w14:paraId="147C775A" w14:textId="77777777" w:rsidR="009A183C" w:rsidRDefault="00000000">
            <w:pPr>
              <w:widowControl w:val="0"/>
              <w:pBdr>
                <w:top w:val="nil"/>
                <w:left w:val="nil"/>
                <w:bottom w:val="nil"/>
                <w:right w:val="nil"/>
                <w:between w:val="nil"/>
              </w:pBdr>
              <w:bidi/>
              <w:spacing w:line="232" w:lineRule="auto"/>
              <w:ind w:left="97" w:right="112"/>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מחלקה</w:t>
            </w:r>
          </w:p>
        </w:tc>
      </w:tr>
      <w:tr w:rsidR="009A183C" w14:paraId="3A03A226" w14:textId="77777777">
        <w:trPr>
          <w:trHeight w:val="707"/>
        </w:trPr>
        <w:tc>
          <w:tcPr>
            <w:tcW w:w="2767" w:type="dxa"/>
            <w:tcBorders>
              <w:top w:val="single" w:sz="4" w:space="0" w:color="000000"/>
              <w:left w:val="single" w:sz="4" w:space="0" w:color="000000"/>
              <w:bottom w:val="single" w:sz="4" w:space="0" w:color="000000"/>
              <w:right w:val="single" w:sz="4" w:space="0" w:color="000000"/>
            </w:tcBorders>
          </w:tcPr>
          <w:p w14:paraId="1BA9CD5F" w14:textId="77777777" w:rsidR="009A183C" w:rsidRDefault="00000000">
            <w:pPr>
              <w:widowControl w:val="0"/>
              <w:pBdr>
                <w:top w:val="nil"/>
                <w:left w:val="nil"/>
                <w:bottom w:val="nil"/>
                <w:right w:val="nil"/>
                <w:between w:val="nil"/>
              </w:pBdr>
              <w:spacing w:before="79"/>
              <w:ind w:left="6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UI-TLV-02</w:t>
            </w:r>
          </w:p>
          <w:p w14:paraId="5C387559" w14:textId="77777777" w:rsidR="009A183C" w:rsidRDefault="00000000">
            <w:pPr>
              <w:widowControl w:val="0"/>
              <w:pBdr>
                <w:top w:val="nil"/>
                <w:left w:val="nil"/>
                <w:bottom w:val="nil"/>
                <w:right w:val="nil"/>
                <w:between w:val="nil"/>
              </w:pBdr>
              <w:spacing w:before="79"/>
              <w:ind w:left="6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UI-TLV-03</w:t>
            </w:r>
          </w:p>
        </w:tc>
        <w:tc>
          <w:tcPr>
            <w:tcW w:w="2765" w:type="dxa"/>
            <w:tcBorders>
              <w:top w:val="single" w:sz="4" w:space="0" w:color="000000"/>
              <w:left w:val="single" w:sz="4" w:space="0" w:color="000000"/>
              <w:bottom w:val="single" w:sz="4" w:space="0" w:color="000000"/>
              <w:right w:val="single" w:sz="4" w:space="0" w:color="000000"/>
            </w:tcBorders>
          </w:tcPr>
          <w:p w14:paraId="7CFACE3D" w14:textId="77777777" w:rsidR="009A183C" w:rsidRDefault="00000000">
            <w:pPr>
              <w:widowControl w:val="0"/>
              <w:pBdr>
                <w:top w:val="nil"/>
                <w:left w:val="nil"/>
                <w:bottom w:val="nil"/>
                <w:right w:val="nil"/>
                <w:between w:val="nil"/>
              </w:pBdr>
              <w:spacing w:before="131"/>
              <w:ind w:left="113"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w:t>
            </w:r>
          </w:p>
        </w:tc>
        <w:tc>
          <w:tcPr>
            <w:tcW w:w="2765" w:type="dxa"/>
            <w:tcBorders>
              <w:top w:val="single" w:sz="4" w:space="0" w:color="000000"/>
              <w:left w:val="single" w:sz="4" w:space="0" w:color="000000"/>
              <w:bottom w:val="single" w:sz="4" w:space="0" w:color="000000"/>
              <w:right w:val="single" w:sz="4" w:space="0" w:color="000000"/>
            </w:tcBorders>
          </w:tcPr>
          <w:p w14:paraId="3CC7047A" w14:textId="77777777" w:rsidR="009A183C" w:rsidRDefault="00000000">
            <w:pPr>
              <w:widowControl w:val="0"/>
              <w:pBdr>
                <w:top w:val="nil"/>
                <w:left w:val="nil"/>
                <w:bottom w:val="nil"/>
                <w:right w:val="nil"/>
                <w:between w:val="nil"/>
              </w:pBdr>
              <w:spacing w:before="131"/>
              <w:ind w:left="108"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w:t>
            </w:r>
          </w:p>
        </w:tc>
      </w:tr>
      <w:tr w:rsidR="009A183C" w14:paraId="44D30036"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38705FE0" w14:textId="77777777" w:rsidR="009A183C" w:rsidRDefault="00000000">
            <w:pPr>
              <w:widowControl w:val="0"/>
              <w:pBdr>
                <w:top w:val="nil"/>
                <w:left w:val="nil"/>
                <w:bottom w:val="nil"/>
                <w:right w:val="nil"/>
                <w:between w:val="nil"/>
              </w:pBdr>
              <w:spacing w:line="232" w:lineRule="auto"/>
              <w:ind w:left="166" w:right="15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exec-TLV-02</w:t>
            </w:r>
          </w:p>
        </w:tc>
        <w:tc>
          <w:tcPr>
            <w:tcW w:w="2765" w:type="dxa"/>
            <w:tcBorders>
              <w:top w:val="single" w:sz="4" w:space="0" w:color="000000"/>
              <w:left w:val="single" w:sz="4" w:space="0" w:color="000000"/>
              <w:bottom w:val="single" w:sz="4" w:space="0" w:color="000000"/>
              <w:right w:val="single" w:sz="4" w:space="0" w:color="000000"/>
            </w:tcBorders>
          </w:tcPr>
          <w:p w14:paraId="4A1AE692" w14:textId="77777777" w:rsidR="009A183C" w:rsidRDefault="00000000">
            <w:pPr>
              <w:widowControl w:val="0"/>
              <w:pBdr>
                <w:top w:val="nil"/>
                <w:left w:val="nil"/>
                <w:bottom w:val="nil"/>
                <w:right w:val="nil"/>
                <w:between w:val="nil"/>
              </w:pBdr>
              <w:spacing w:line="232" w:lineRule="auto"/>
              <w:ind w:left="115"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exec</w:t>
            </w:r>
          </w:p>
        </w:tc>
        <w:tc>
          <w:tcPr>
            <w:tcW w:w="2765" w:type="dxa"/>
            <w:tcBorders>
              <w:top w:val="single" w:sz="4" w:space="0" w:color="000000"/>
              <w:left w:val="single" w:sz="4" w:space="0" w:color="000000"/>
              <w:bottom w:val="single" w:sz="4" w:space="0" w:color="000000"/>
              <w:right w:val="single" w:sz="4" w:space="0" w:color="000000"/>
            </w:tcBorders>
          </w:tcPr>
          <w:p w14:paraId="050C52D9" w14:textId="77777777" w:rsidR="009A183C" w:rsidRDefault="00000000">
            <w:pPr>
              <w:widowControl w:val="0"/>
              <w:pBdr>
                <w:top w:val="nil"/>
                <w:left w:val="nil"/>
                <w:bottom w:val="nil"/>
                <w:right w:val="nil"/>
                <w:between w:val="nil"/>
              </w:pBdr>
              <w:spacing w:line="232" w:lineRule="auto"/>
              <w:ind w:left="110"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Executive</w:t>
            </w:r>
          </w:p>
        </w:tc>
      </w:tr>
    </w:tbl>
    <w:p w14:paraId="6DBBE5FD" w14:textId="77777777" w:rsidR="009A183C" w:rsidRDefault="009A183C">
      <w:pPr>
        <w:bidi/>
        <w:spacing w:before="39"/>
        <w:ind w:left="115"/>
        <w:rPr>
          <w:sz w:val="24"/>
          <w:szCs w:val="24"/>
        </w:rPr>
      </w:pPr>
    </w:p>
    <w:p w14:paraId="5C731AF6" w14:textId="77777777" w:rsidR="009A183C" w:rsidRDefault="00000000">
      <w:pPr>
        <w:rPr>
          <w:sz w:val="24"/>
          <w:szCs w:val="24"/>
        </w:rPr>
      </w:pPr>
      <w:r>
        <w:br w:type="page"/>
      </w:r>
    </w:p>
    <w:p w14:paraId="46DE398A" w14:textId="77777777" w:rsidR="009A183C" w:rsidRDefault="00000000">
      <w:pPr>
        <w:bidi/>
        <w:spacing w:before="39"/>
        <w:ind w:left="115"/>
        <w:rPr>
          <w:b/>
          <w:sz w:val="28"/>
          <w:szCs w:val="28"/>
        </w:rPr>
      </w:pPr>
      <w:r>
        <w:rPr>
          <w:b/>
          <w:sz w:val="28"/>
          <w:szCs w:val="28"/>
          <w:u w:val="single"/>
          <w:rtl/>
        </w:rPr>
        <w:lastRenderedPageBreak/>
        <w:t>סניף שלישי – חיפה (</w:t>
      </w:r>
      <w:r>
        <w:rPr>
          <w:b/>
          <w:sz w:val="28"/>
          <w:szCs w:val="28"/>
          <w:u w:val="single"/>
        </w:rPr>
        <w:t>HFA)</w:t>
      </w:r>
    </w:p>
    <w:p w14:paraId="56524BBB" w14:textId="77777777" w:rsidR="009A183C" w:rsidRDefault="009A183C">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26"/>
          <w:szCs w:val="26"/>
        </w:rPr>
      </w:pPr>
    </w:p>
    <w:tbl>
      <w:tblPr>
        <w:tblStyle w:val="afe"/>
        <w:tblW w:w="8298"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1"/>
        <w:gridCol w:w="2410"/>
        <w:gridCol w:w="1553"/>
        <w:gridCol w:w="2074"/>
      </w:tblGrid>
      <w:tr w:rsidR="009A183C" w14:paraId="3BBA2AFE" w14:textId="77777777">
        <w:trPr>
          <w:trHeight w:val="707"/>
        </w:trPr>
        <w:tc>
          <w:tcPr>
            <w:tcW w:w="2261" w:type="dxa"/>
            <w:tcBorders>
              <w:top w:val="single" w:sz="4" w:space="0" w:color="000000"/>
              <w:left w:val="single" w:sz="4" w:space="0" w:color="000000"/>
              <w:bottom w:val="single" w:sz="4" w:space="0" w:color="000000"/>
              <w:right w:val="single" w:sz="4" w:space="0" w:color="000000"/>
            </w:tcBorders>
          </w:tcPr>
          <w:p w14:paraId="2E3034A7" w14:textId="77777777" w:rsidR="009A183C" w:rsidRDefault="00000000">
            <w:pPr>
              <w:widowControl w:val="0"/>
              <w:pBdr>
                <w:top w:val="nil"/>
                <w:left w:val="nil"/>
                <w:bottom w:val="nil"/>
                <w:right w:val="nil"/>
                <w:between w:val="nil"/>
              </w:pBdr>
              <w:bidi/>
              <w:spacing w:before="131"/>
              <w:ind w:right="594"/>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הסבר קיצור</w:t>
            </w:r>
          </w:p>
        </w:tc>
        <w:tc>
          <w:tcPr>
            <w:tcW w:w="2410" w:type="dxa"/>
            <w:tcBorders>
              <w:top w:val="single" w:sz="4" w:space="0" w:color="000000"/>
              <w:left w:val="single" w:sz="4" w:space="0" w:color="000000"/>
              <w:bottom w:val="single" w:sz="4" w:space="0" w:color="000000"/>
              <w:right w:val="single" w:sz="4" w:space="0" w:color="000000"/>
            </w:tcBorders>
          </w:tcPr>
          <w:p w14:paraId="0A60BDD8" w14:textId="77777777" w:rsidR="009A183C" w:rsidRDefault="00000000">
            <w:pPr>
              <w:widowControl w:val="0"/>
              <w:pBdr>
                <w:top w:val="nil"/>
                <w:left w:val="nil"/>
                <w:bottom w:val="nil"/>
                <w:right w:val="nil"/>
                <w:between w:val="nil"/>
              </w:pBdr>
              <w:bidi/>
              <w:spacing w:before="131"/>
              <w:ind w:left="333" w:right="34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w:t>
            </w:r>
          </w:p>
        </w:tc>
        <w:tc>
          <w:tcPr>
            <w:tcW w:w="1553" w:type="dxa"/>
            <w:tcBorders>
              <w:top w:val="single" w:sz="4" w:space="0" w:color="000000"/>
              <w:left w:val="single" w:sz="4" w:space="0" w:color="000000"/>
              <w:bottom w:val="single" w:sz="4" w:space="0" w:color="000000"/>
              <w:right w:val="single" w:sz="4" w:space="0" w:color="000000"/>
            </w:tcBorders>
          </w:tcPr>
          <w:p w14:paraId="3C5FAC69" w14:textId="77777777" w:rsidR="009A183C" w:rsidRDefault="00000000">
            <w:pPr>
              <w:widowControl w:val="0"/>
              <w:pBdr>
                <w:top w:val="nil"/>
                <w:left w:val="nil"/>
                <w:bottom w:val="nil"/>
                <w:right w:val="nil"/>
                <w:between w:val="nil"/>
              </w:pBdr>
              <w:bidi/>
              <w:spacing w:line="229" w:lineRule="auto"/>
              <w:ind w:left="175" w:right="18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מיקום</w:t>
            </w:r>
          </w:p>
          <w:p w14:paraId="3D6600AD" w14:textId="77777777" w:rsidR="009A183C" w:rsidRDefault="00000000">
            <w:pPr>
              <w:widowControl w:val="0"/>
              <w:pBdr>
                <w:top w:val="nil"/>
                <w:left w:val="nil"/>
                <w:bottom w:val="nil"/>
                <w:right w:val="nil"/>
                <w:between w:val="nil"/>
              </w:pBdr>
              <w:bidi/>
              <w:spacing w:before="79"/>
              <w:ind w:left="175" w:right="18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בטופולוגיה</w:t>
            </w:r>
          </w:p>
        </w:tc>
        <w:tc>
          <w:tcPr>
            <w:tcW w:w="2074" w:type="dxa"/>
            <w:tcBorders>
              <w:top w:val="single" w:sz="4" w:space="0" w:color="000000"/>
              <w:left w:val="single" w:sz="4" w:space="0" w:color="000000"/>
              <w:bottom w:val="single" w:sz="4" w:space="0" w:color="000000"/>
              <w:right w:val="single" w:sz="4" w:space="0" w:color="000000"/>
            </w:tcBorders>
          </w:tcPr>
          <w:p w14:paraId="0D34C019" w14:textId="77777777" w:rsidR="009A183C" w:rsidRDefault="00000000">
            <w:pPr>
              <w:widowControl w:val="0"/>
              <w:pBdr>
                <w:top w:val="nil"/>
                <w:left w:val="nil"/>
                <w:bottom w:val="nil"/>
                <w:right w:val="nil"/>
                <w:between w:val="nil"/>
              </w:pBdr>
              <w:bidi/>
              <w:spacing w:before="131"/>
              <w:ind w:left="140" w:right="15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הרכיב</w:t>
            </w:r>
          </w:p>
        </w:tc>
      </w:tr>
      <w:tr w:rsidR="009A183C" w14:paraId="322DB8C8" w14:textId="77777777">
        <w:trPr>
          <w:trHeight w:val="1418"/>
        </w:trPr>
        <w:tc>
          <w:tcPr>
            <w:tcW w:w="2261" w:type="dxa"/>
            <w:tcBorders>
              <w:top w:val="single" w:sz="4" w:space="0" w:color="000000"/>
              <w:left w:val="single" w:sz="4" w:space="0" w:color="000000"/>
              <w:bottom w:val="single" w:sz="4" w:space="0" w:color="000000"/>
              <w:right w:val="single" w:sz="4" w:space="0" w:color="000000"/>
            </w:tcBorders>
          </w:tcPr>
          <w:p w14:paraId="701016AE" w14:textId="77777777" w:rsidR="009A183C" w:rsidRDefault="00000000">
            <w:pPr>
              <w:widowControl w:val="0"/>
              <w:pBdr>
                <w:top w:val="nil"/>
                <w:left w:val="nil"/>
                <w:bottom w:val="nil"/>
                <w:right w:val="nil"/>
                <w:between w:val="nil"/>
              </w:pBdr>
              <w:spacing w:line="229"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 = Router</w:t>
            </w:r>
          </w:p>
          <w:p w14:paraId="34430B32" w14:textId="77777777" w:rsidR="009A183C" w:rsidRDefault="00000000">
            <w:pPr>
              <w:widowControl w:val="0"/>
              <w:pBdr>
                <w:top w:val="nil"/>
                <w:left w:val="nil"/>
                <w:bottom w:val="nil"/>
                <w:right w:val="nil"/>
                <w:between w:val="nil"/>
              </w:pBdr>
              <w:spacing w:before="77"/>
              <w:ind w:left="116" w:right="10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 Core</w:t>
            </w:r>
          </w:p>
        </w:tc>
        <w:tc>
          <w:tcPr>
            <w:tcW w:w="2410" w:type="dxa"/>
            <w:tcBorders>
              <w:top w:val="single" w:sz="4" w:space="0" w:color="000000"/>
              <w:left w:val="single" w:sz="4" w:space="0" w:color="000000"/>
              <w:bottom w:val="single" w:sz="4" w:space="0" w:color="000000"/>
              <w:right w:val="single" w:sz="4" w:space="0" w:color="000000"/>
            </w:tcBorders>
          </w:tcPr>
          <w:p w14:paraId="0B114BEB" w14:textId="77777777" w:rsidR="009A183C" w:rsidRDefault="009A183C">
            <w:pPr>
              <w:widowControl w:val="0"/>
              <w:pBdr>
                <w:top w:val="nil"/>
                <w:left w:val="nil"/>
                <w:bottom w:val="nil"/>
                <w:right w:val="nil"/>
                <w:between w:val="nil"/>
              </w:pBdr>
              <w:spacing w:before="7"/>
              <w:rPr>
                <w:rFonts w:ascii="Times New Roman" w:eastAsia="Times New Roman" w:hAnsi="Times New Roman" w:cs="Times New Roman"/>
                <w:b/>
                <w:color w:val="000000"/>
                <w:sz w:val="26"/>
                <w:szCs w:val="26"/>
              </w:rPr>
            </w:pPr>
          </w:p>
          <w:p w14:paraId="319A262D" w14:textId="77777777" w:rsidR="009A183C" w:rsidRDefault="00000000">
            <w:pPr>
              <w:widowControl w:val="0"/>
              <w:pBdr>
                <w:top w:val="nil"/>
                <w:left w:val="nil"/>
                <w:bottom w:val="nil"/>
                <w:right w:val="nil"/>
                <w:between w:val="nil"/>
              </w:pBdr>
              <w:spacing w:line="306" w:lineRule="auto"/>
              <w:ind w:left="640" w:right="595" w:hanging="2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RT01-C-HZL RT02-C- HFA</w:t>
            </w:r>
          </w:p>
        </w:tc>
        <w:tc>
          <w:tcPr>
            <w:tcW w:w="1553" w:type="dxa"/>
            <w:tcBorders>
              <w:top w:val="single" w:sz="4" w:space="0" w:color="000000"/>
              <w:left w:val="single" w:sz="4" w:space="0" w:color="000000"/>
              <w:bottom w:val="single" w:sz="4" w:space="0" w:color="000000"/>
              <w:right w:val="single" w:sz="4" w:space="0" w:color="000000"/>
            </w:tcBorders>
          </w:tcPr>
          <w:p w14:paraId="01B761D8" w14:textId="77777777" w:rsidR="009A183C" w:rsidRDefault="009A183C">
            <w:pPr>
              <w:widowControl w:val="0"/>
              <w:pBdr>
                <w:top w:val="nil"/>
                <w:left w:val="nil"/>
                <w:bottom w:val="nil"/>
                <w:right w:val="nil"/>
                <w:between w:val="nil"/>
              </w:pBdr>
              <w:rPr>
                <w:rFonts w:ascii="Times New Roman" w:eastAsia="Times New Roman" w:hAnsi="Times New Roman" w:cs="Times New Roman"/>
                <w:b/>
                <w:color w:val="000000"/>
                <w:sz w:val="24"/>
                <w:szCs w:val="24"/>
              </w:rPr>
            </w:pPr>
          </w:p>
          <w:p w14:paraId="7331589C" w14:textId="77777777" w:rsidR="009A183C" w:rsidRDefault="00000000">
            <w:pPr>
              <w:widowControl w:val="0"/>
              <w:pBdr>
                <w:top w:val="nil"/>
                <w:left w:val="nil"/>
                <w:bottom w:val="nil"/>
                <w:right w:val="nil"/>
                <w:between w:val="nil"/>
              </w:pBdr>
              <w:spacing w:before="210"/>
              <w:ind w:left="186"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Core</w:t>
            </w:r>
          </w:p>
        </w:tc>
        <w:tc>
          <w:tcPr>
            <w:tcW w:w="2074" w:type="dxa"/>
            <w:tcBorders>
              <w:top w:val="single" w:sz="4" w:space="0" w:color="000000"/>
              <w:left w:val="single" w:sz="4" w:space="0" w:color="000000"/>
              <w:bottom w:val="single" w:sz="4" w:space="0" w:color="000000"/>
              <w:right w:val="single" w:sz="4" w:space="0" w:color="000000"/>
            </w:tcBorders>
          </w:tcPr>
          <w:p w14:paraId="47213AE8" w14:textId="77777777" w:rsidR="009A183C" w:rsidRDefault="009A183C">
            <w:pPr>
              <w:widowControl w:val="0"/>
              <w:pBdr>
                <w:top w:val="nil"/>
                <w:left w:val="nil"/>
                <w:bottom w:val="nil"/>
                <w:right w:val="nil"/>
                <w:between w:val="nil"/>
              </w:pBdr>
              <w:rPr>
                <w:rFonts w:ascii="Times New Roman" w:eastAsia="Times New Roman" w:hAnsi="Times New Roman" w:cs="Times New Roman"/>
                <w:b/>
                <w:color w:val="000000"/>
                <w:sz w:val="24"/>
                <w:szCs w:val="24"/>
              </w:rPr>
            </w:pPr>
          </w:p>
          <w:p w14:paraId="60DDA5C7" w14:textId="77777777" w:rsidR="009A183C" w:rsidRDefault="00000000">
            <w:pPr>
              <w:widowControl w:val="0"/>
              <w:pBdr>
                <w:top w:val="nil"/>
                <w:left w:val="nil"/>
                <w:bottom w:val="nil"/>
                <w:right w:val="nil"/>
                <w:between w:val="nil"/>
              </w:pBdr>
              <w:spacing w:before="210"/>
              <w:ind w:left="158" w:right="14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Router 1941</w:t>
            </w:r>
          </w:p>
        </w:tc>
      </w:tr>
      <w:tr w:rsidR="009A183C" w14:paraId="3FC3CFD2" w14:textId="77777777">
        <w:trPr>
          <w:trHeight w:val="707"/>
        </w:trPr>
        <w:tc>
          <w:tcPr>
            <w:tcW w:w="2261" w:type="dxa"/>
            <w:tcBorders>
              <w:top w:val="single" w:sz="4" w:space="0" w:color="000000"/>
              <w:left w:val="single" w:sz="4" w:space="0" w:color="000000"/>
              <w:bottom w:val="single" w:sz="4" w:space="0" w:color="000000"/>
              <w:right w:val="single" w:sz="4" w:space="0" w:color="000000"/>
            </w:tcBorders>
          </w:tcPr>
          <w:p w14:paraId="1F16A34E" w14:textId="77777777" w:rsidR="009A183C" w:rsidRDefault="00000000">
            <w:pPr>
              <w:widowControl w:val="0"/>
              <w:pBdr>
                <w:top w:val="nil"/>
                <w:left w:val="nil"/>
                <w:bottom w:val="nil"/>
                <w:right w:val="nil"/>
                <w:between w:val="nil"/>
              </w:pBdr>
              <w:spacing w:line="229" w:lineRule="auto"/>
              <w:ind w:left="116" w:right="10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 Switch Empty</w:t>
            </w:r>
          </w:p>
          <w:p w14:paraId="4283A839" w14:textId="77777777" w:rsidR="009A183C" w:rsidRDefault="00000000">
            <w:pPr>
              <w:widowControl w:val="0"/>
              <w:pBdr>
                <w:top w:val="nil"/>
                <w:left w:val="nil"/>
                <w:bottom w:val="nil"/>
                <w:right w:val="nil"/>
                <w:between w:val="nil"/>
              </w:pBdr>
              <w:spacing w:before="77"/>
              <w:ind w:left="3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 Distribution</w:t>
            </w:r>
          </w:p>
        </w:tc>
        <w:tc>
          <w:tcPr>
            <w:tcW w:w="2410" w:type="dxa"/>
            <w:tcBorders>
              <w:top w:val="single" w:sz="4" w:space="0" w:color="000000"/>
              <w:left w:val="single" w:sz="4" w:space="0" w:color="000000"/>
              <w:bottom w:val="single" w:sz="4" w:space="0" w:color="000000"/>
              <w:right w:val="single" w:sz="4" w:space="0" w:color="000000"/>
            </w:tcBorders>
          </w:tcPr>
          <w:p w14:paraId="4FD97816" w14:textId="77777777" w:rsidR="009A183C" w:rsidRDefault="00000000">
            <w:pPr>
              <w:widowControl w:val="0"/>
              <w:pBdr>
                <w:top w:val="nil"/>
                <w:left w:val="nil"/>
                <w:bottom w:val="nil"/>
                <w:right w:val="nil"/>
                <w:between w:val="nil"/>
              </w:pBdr>
              <w:spacing w:line="229" w:lineRule="auto"/>
              <w:ind w:left="65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SE1-D- HFA</w:t>
            </w:r>
          </w:p>
          <w:p w14:paraId="64E0B49D" w14:textId="77777777" w:rsidR="009A183C" w:rsidRDefault="00000000">
            <w:pPr>
              <w:widowControl w:val="0"/>
              <w:pBdr>
                <w:top w:val="nil"/>
                <w:left w:val="nil"/>
                <w:bottom w:val="nil"/>
                <w:right w:val="nil"/>
                <w:between w:val="nil"/>
              </w:pBdr>
              <w:spacing w:before="77"/>
              <w:ind w:left="56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SE2-D- HFA</w:t>
            </w:r>
          </w:p>
        </w:tc>
        <w:tc>
          <w:tcPr>
            <w:tcW w:w="1553" w:type="dxa"/>
            <w:tcBorders>
              <w:top w:val="single" w:sz="4" w:space="0" w:color="000000"/>
              <w:left w:val="single" w:sz="4" w:space="0" w:color="000000"/>
              <w:bottom w:val="single" w:sz="4" w:space="0" w:color="000000"/>
              <w:right w:val="single" w:sz="4" w:space="0" w:color="000000"/>
            </w:tcBorders>
          </w:tcPr>
          <w:p w14:paraId="1B7DD5F6" w14:textId="77777777" w:rsidR="009A183C" w:rsidRDefault="00000000">
            <w:pPr>
              <w:widowControl w:val="0"/>
              <w:pBdr>
                <w:top w:val="nil"/>
                <w:left w:val="nil"/>
                <w:bottom w:val="nil"/>
                <w:right w:val="nil"/>
                <w:between w:val="nil"/>
              </w:pBdr>
              <w:spacing w:before="131"/>
              <w:ind w:left="191"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Distribution</w:t>
            </w:r>
          </w:p>
        </w:tc>
        <w:tc>
          <w:tcPr>
            <w:tcW w:w="2074" w:type="dxa"/>
            <w:tcBorders>
              <w:top w:val="single" w:sz="4" w:space="0" w:color="000000"/>
              <w:left w:val="single" w:sz="4" w:space="0" w:color="000000"/>
              <w:bottom w:val="single" w:sz="4" w:space="0" w:color="000000"/>
              <w:right w:val="single" w:sz="4" w:space="0" w:color="000000"/>
            </w:tcBorders>
          </w:tcPr>
          <w:p w14:paraId="4585F98F" w14:textId="77777777" w:rsidR="009A183C" w:rsidRDefault="00000000">
            <w:pPr>
              <w:widowControl w:val="0"/>
              <w:pBdr>
                <w:top w:val="nil"/>
                <w:left w:val="nil"/>
                <w:bottom w:val="nil"/>
                <w:right w:val="nil"/>
                <w:between w:val="nil"/>
              </w:pBdr>
              <w:spacing w:before="77"/>
              <w:ind w:left="157"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Switch-PT-Empty</w:t>
            </w:r>
          </w:p>
        </w:tc>
      </w:tr>
      <w:tr w:rsidR="009A183C" w14:paraId="73D4F01C" w14:textId="77777777">
        <w:trPr>
          <w:trHeight w:val="1062"/>
        </w:trPr>
        <w:tc>
          <w:tcPr>
            <w:tcW w:w="2261" w:type="dxa"/>
            <w:tcBorders>
              <w:top w:val="single" w:sz="4" w:space="0" w:color="000000"/>
              <w:left w:val="single" w:sz="4" w:space="0" w:color="000000"/>
              <w:bottom w:val="single" w:sz="4" w:space="0" w:color="000000"/>
              <w:right w:val="single" w:sz="4" w:space="0" w:color="000000"/>
            </w:tcBorders>
          </w:tcPr>
          <w:p w14:paraId="56088234" w14:textId="77777777" w:rsidR="009A183C" w:rsidRDefault="00000000">
            <w:pPr>
              <w:widowControl w:val="0"/>
              <w:pBdr>
                <w:top w:val="nil"/>
                <w:left w:val="nil"/>
                <w:bottom w:val="nil"/>
                <w:right w:val="nil"/>
                <w:between w:val="nil"/>
              </w:pBdr>
              <w:spacing w:before="131" w:line="306" w:lineRule="auto"/>
              <w:ind w:left="580" w:right="179" w:hanging="2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 = Switch A = Access</w:t>
            </w:r>
          </w:p>
        </w:tc>
        <w:tc>
          <w:tcPr>
            <w:tcW w:w="2410" w:type="dxa"/>
            <w:tcBorders>
              <w:top w:val="single" w:sz="4" w:space="0" w:color="000000"/>
              <w:left w:val="single" w:sz="4" w:space="0" w:color="000000"/>
              <w:bottom w:val="single" w:sz="4" w:space="0" w:color="000000"/>
              <w:right w:val="single" w:sz="4" w:space="0" w:color="000000"/>
            </w:tcBorders>
          </w:tcPr>
          <w:p w14:paraId="1F77F9B5" w14:textId="77777777" w:rsidR="009A183C" w:rsidRDefault="00000000">
            <w:pPr>
              <w:widowControl w:val="0"/>
              <w:pBdr>
                <w:top w:val="nil"/>
                <w:left w:val="nil"/>
                <w:bottom w:val="nil"/>
                <w:right w:val="nil"/>
                <w:between w:val="nil"/>
              </w:pBdr>
              <w:spacing w:line="232" w:lineRule="auto"/>
              <w:ind w:left="61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SW01-A- HFA</w:t>
            </w:r>
          </w:p>
          <w:p w14:paraId="58B34F0C" w14:textId="77777777" w:rsidR="009A183C" w:rsidRDefault="00000000">
            <w:pPr>
              <w:widowControl w:val="0"/>
              <w:pBdr>
                <w:top w:val="nil"/>
                <w:left w:val="nil"/>
                <w:bottom w:val="nil"/>
                <w:right w:val="nil"/>
                <w:between w:val="nil"/>
              </w:pBdr>
              <w:spacing w:before="79" w:line="304" w:lineRule="auto"/>
              <w:ind w:left="561" w:right="54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SW02-A- HFA</w:t>
            </w:r>
          </w:p>
        </w:tc>
        <w:tc>
          <w:tcPr>
            <w:tcW w:w="1553" w:type="dxa"/>
            <w:tcBorders>
              <w:top w:val="single" w:sz="4" w:space="0" w:color="000000"/>
              <w:left w:val="single" w:sz="4" w:space="0" w:color="000000"/>
              <w:bottom w:val="single" w:sz="4" w:space="0" w:color="000000"/>
              <w:right w:val="single" w:sz="4" w:space="0" w:color="000000"/>
            </w:tcBorders>
          </w:tcPr>
          <w:p w14:paraId="71EC6556" w14:textId="77777777" w:rsidR="009A183C" w:rsidRDefault="009A183C">
            <w:pPr>
              <w:widowControl w:val="0"/>
              <w:pBdr>
                <w:top w:val="nil"/>
                <w:left w:val="nil"/>
                <w:bottom w:val="nil"/>
                <w:right w:val="nil"/>
                <w:between w:val="nil"/>
              </w:pBdr>
              <w:spacing w:before="9"/>
              <w:rPr>
                <w:rFonts w:ascii="Times New Roman" w:eastAsia="Times New Roman" w:hAnsi="Times New Roman" w:cs="Times New Roman"/>
                <w:b/>
                <w:color w:val="000000"/>
                <w:sz w:val="26"/>
                <w:szCs w:val="26"/>
              </w:rPr>
            </w:pPr>
          </w:p>
          <w:p w14:paraId="14F87640" w14:textId="77777777" w:rsidR="009A183C" w:rsidRDefault="00000000">
            <w:pPr>
              <w:widowControl w:val="0"/>
              <w:pBdr>
                <w:top w:val="nil"/>
                <w:left w:val="nil"/>
                <w:bottom w:val="nil"/>
                <w:right w:val="nil"/>
                <w:between w:val="nil"/>
              </w:pBdr>
              <w:ind w:left="185" w:right="1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w:t>
            </w:r>
          </w:p>
        </w:tc>
        <w:tc>
          <w:tcPr>
            <w:tcW w:w="2074" w:type="dxa"/>
            <w:tcBorders>
              <w:top w:val="single" w:sz="4" w:space="0" w:color="000000"/>
              <w:left w:val="single" w:sz="4" w:space="0" w:color="000000"/>
              <w:bottom w:val="single" w:sz="4" w:space="0" w:color="000000"/>
              <w:right w:val="single" w:sz="4" w:space="0" w:color="000000"/>
            </w:tcBorders>
          </w:tcPr>
          <w:p w14:paraId="1ADD3F35" w14:textId="77777777" w:rsidR="009A183C" w:rsidRDefault="009A183C">
            <w:pPr>
              <w:widowControl w:val="0"/>
              <w:pBdr>
                <w:top w:val="nil"/>
                <w:left w:val="nil"/>
                <w:bottom w:val="nil"/>
                <w:right w:val="nil"/>
                <w:between w:val="nil"/>
              </w:pBdr>
              <w:spacing w:before="9"/>
              <w:rPr>
                <w:rFonts w:ascii="Times New Roman" w:eastAsia="Times New Roman" w:hAnsi="Times New Roman" w:cs="Times New Roman"/>
                <w:b/>
                <w:color w:val="000000"/>
                <w:sz w:val="26"/>
                <w:szCs w:val="26"/>
              </w:rPr>
            </w:pPr>
          </w:p>
          <w:p w14:paraId="34CE9272" w14:textId="77777777" w:rsidR="009A183C" w:rsidRDefault="00000000">
            <w:pPr>
              <w:widowControl w:val="0"/>
              <w:pBdr>
                <w:top w:val="nil"/>
                <w:left w:val="nil"/>
                <w:bottom w:val="nil"/>
                <w:right w:val="nil"/>
                <w:between w:val="nil"/>
              </w:pBdr>
              <w:spacing w:before="131" w:line="306" w:lineRule="auto"/>
              <w:ind w:left="827" w:right="148" w:hanging="65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 2960</w:t>
            </w:r>
          </w:p>
        </w:tc>
      </w:tr>
      <w:tr w:rsidR="009A183C" w14:paraId="52021EF3" w14:textId="77777777">
        <w:trPr>
          <w:trHeight w:val="1415"/>
        </w:trPr>
        <w:tc>
          <w:tcPr>
            <w:tcW w:w="2261" w:type="dxa"/>
            <w:tcBorders>
              <w:top w:val="single" w:sz="4" w:space="0" w:color="000000"/>
              <w:left w:val="single" w:sz="4" w:space="0" w:color="000000"/>
              <w:bottom w:val="single" w:sz="4" w:space="0" w:color="000000"/>
              <w:right w:val="single" w:sz="4" w:space="0" w:color="000000"/>
            </w:tcBorders>
          </w:tcPr>
          <w:p w14:paraId="4B0C5410" w14:textId="77777777" w:rsidR="009A183C" w:rsidRDefault="00000000">
            <w:pPr>
              <w:widowControl w:val="0"/>
              <w:pBdr>
                <w:top w:val="nil"/>
                <w:left w:val="nil"/>
                <w:bottom w:val="nil"/>
                <w:right w:val="nil"/>
                <w:between w:val="nil"/>
              </w:pBdr>
              <w:spacing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 in the</w:t>
            </w:r>
          </w:p>
          <w:p w14:paraId="3301C740" w14:textId="77777777" w:rsidR="009A183C" w:rsidRDefault="00000000">
            <w:pPr>
              <w:widowControl w:val="0"/>
              <w:pBdr>
                <w:top w:val="nil"/>
                <w:left w:val="nil"/>
                <w:bottom w:val="nil"/>
                <w:right w:val="nil"/>
                <w:between w:val="nil"/>
              </w:pBdr>
              <w:spacing w:before="77"/>
              <w:ind w:left="114"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w:t>
            </w:r>
          </w:p>
          <w:p w14:paraId="6645A921" w14:textId="77777777" w:rsidR="009A183C" w:rsidRDefault="00000000">
            <w:pPr>
              <w:widowControl w:val="0"/>
              <w:pBdr>
                <w:top w:val="nil"/>
                <w:left w:val="nil"/>
                <w:bottom w:val="nil"/>
                <w:right w:val="nil"/>
                <w:between w:val="nil"/>
              </w:pBdr>
              <w:spacing w:before="77" w:line="306" w:lineRule="auto"/>
              <w:ind w:left="116"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 Department name</w:t>
            </w:r>
          </w:p>
        </w:tc>
        <w:tc>
          <w:tcPr>
            <w:tcW w:w="2410" w:type="dxa"/>
            <w:tcBorders>
              <w:top w:val="single" w:sz="4" w:space="0" w:color="000000"/>
              <w:left w:val="single" w:sz="4" w:space="0" w:color="000000"/>
              <w:bottom w:val="single" w:sz="4" w:space="0" w:color="000000"/>
              <w:right w:val="single" w:sz="4" w:space="0" w:color="000000"/>
            </w:tcBorders>
          </w:tcPr>
          <w:p w14:paraId="197650C0" w14:textId="77777777" w:rsidR="009A183C" w:rsidRDefault="009A183C">
            <w:pPr>
              <w:widowControl w:val="0"/>
              <w:pBdr>
                <w:top w:val="nil"/>
                <w:left w:val="nil"/>
                <w:bottom w:val="nil"/>
                <w:right w:val="nil"/>
                <w:between w:val="nil"/>
              </w:pBdr>
              <w:rPr>
                <w:rFonts w:ascii="Times New Roman" w:eastAsia="Times New Roman" w:hAnsi="Times New Roman" w:cs="Times New Roman"/>
                <w:b/>
                <w:color w:val="000000"/>
                <w:sz w:val="24"/>
                <w:szCs w:val="24"/>
              </w:rPr>
            </w:pPr>
          </w:p>
          <w:p w14:paraId="6B048F98" w14:textId="77777777" w:rsidR="009A183C" w:rsidRDefault="00000000">
            <w:pPr>
              <w:widowControl w:val="0"/>
              <w:pBdr>
                <w:top w:val="nil"/>
                <w:left w:val="nil"/>
                <w:bottom w:val="nil"/>
                <w:right w:val="nil"/>
                <w:between w:val="nil"/>
              </w:pBdr>
              <w:spacing w:before="207"/>
              <w:ind w:left="349" w:right="33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&lt;d&gt;- HFA -&lt;n&gt;</w:t>
            </w:r>
          </w:p>
        </w:tc>
        <w:tc>
          <w:tcPr>
            <w:tcW w:w="1553" w:type="dxa"/>
            <w:tcBorders>
              <w:top w:val="single" w:sz="4" w:space="0" w:color="000000"/>
              <w:left w:val="single" w:sz="4" w:space="0" w:color="000000"/>
              <w:bottom w:val="single" w:sz="4" w:space="0" w:color="000000"/>
              <w:right w:val="single" w:sz="4" w:space="0" w:color="000000"/>
            </w:tcBorders>
          </w:tcPr>
          <w:p w14:paraId="29059CC0" w14:textId="77777777" w:rsidR="009A183C" w:rsidRDefault="009A183C">
            <w:pPr>
              <w:widowControl w:val="0"/>
              <w:pBdr>
                <w:top w:val="nil"/>
                <w:left w:val="nil"/>
                <w:bottom w:val="nil"/>
                <w:right w:val="nil"/>
                <w:between w:val="nil"/>
              </w:pBdr>
              <w:rPr>
                <w:rFonts w:ascii="Times New Roman" w:eastAsia="Times New Roman" w:hAnsi="Times New Roman" w:cs="Times New Roman"/>
                <w:b/>
                <w:color w:val="000000"/>
                <w:sz w:val="24"/>
                <w:szCs w:val="24"/>
              </w:rPr>
            </w:pPr>
          </w:p>
          <w:p w14:paraId="575B4631" w14:textId="77777777" w:rsidR="009A183C" w:rsidRDefault="00000000">
            <w:pPr>
              <w:widowControl w:val="0"/>
              <w:pBdr>
                <w:top w:val="nil"/>
                <w:left w:val="nil"/>
                <w:bottom w:val="nil"/>
                <w:right w:val="nil"/>
                <w:between w:val="nil"/>
              </w:pBdr>
              <w:spacing w:before="207"/>
              <w:ind w:left="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63A0BAD6" w14:textId="77777777" w:rsidR="009A183C" w:rsidRDefault="009A183C">
            <w:pPr>
              <w:widowControl w:val="0"/>
              <w:pBdr>
                <w:top w:val="nil"/>
                <w:left w:val="nil"/>
                <w:bottom w:val="nil"/>
                <w:right w:val="nil"/>
                <w:between w:val="nil"/>
              </w:pBdr>
              <w:rPr>
                <w:rFonts w:ascii="Times New Roman" w:eastAsia="Times New Roman" w:hAnsi="Times New Roman" w:cs="Times New Roman"/>
                <w:b/>
                <w:color w:val="000000"/>
                <w:sz w:val="24"/>
                <w:szCs w:val="24"/>
              </w:rPr>
            </w:pPr>
          </w:p>
          <w:p w14:paraId="282C994E" w14:textId="77777777" w:rsidR="009A183C" w:rsidRDefault="00000000">
            <w:pPr>
              <w:widowControl w:val="0"/>
              <w:pBdr>
                <w:top w:val="nil"/>
                <w:left w:val="nil"/>
                <w:bottom w:val="nil"/>
                <w:right w:val="nil"/>
                <w:between w:val="nil"/>
              </w:pBdr>
              <w:spacing w:before="207"/>
              <w:ind w:left="158" w:right="14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w:t>
            </w:r>
          </w:p>
        </w:tc>
      </w:tr>
      <w:tr w:rsidR="009A183C" w14:paraId="3B37C047" w14:textId="77777777">
        <w:trPr>
          <w:trHeight w:val="1415"/>
        </w:trPr>
        <w:tc>
          <w:tcPr>
            <w:tcW w:w="2261" w:type="dxa"/>
            <w:tcBorders>
              <w:top w:val="single" w:sz="4" w:space="0" w:color="000000"/>
              <w:left w:val="single" w:sz="4" w:space="0" w:color="000000"/>
              <w:bottom w:val="single" w:sz="4" w:space="0" w:color="000000"/>
              <w:right w:val="single" w:sz="4" w:space="0" w:color="000000"/>
            </w:tcBorders>
          </w:tcPr>
          <w:p w14:paraId="366A3369" w14:textId="77777777" w:rsidR="009A183C" w:rsidRDefault="00000000">
            <w:pPr>
              <w:widowControl w:val="0"/>
              <w:pBdr>
                <w:top w:val="nil"/>
                <w:left w:val="nil"/>
                <w:bottom w:val="nil"/>
                <w:right w:val="nil"/>
                <w:between w:val="nil"/>
              </w:pBdr>
              <w:tabs>
                <w:tab w:val="left" w:pos="315"/>
              </w:tabs>
              <w:spacing w:line="232" w:lineRule="auto"/>
              <w:ind w:left="116" w:right="10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&lt;s&gt; = server type</w:t>
            </w:r>
          </w:p>
          <w:p w14:paraId="23430289" w14:textId="77777777" w:rsidR="009A183C" w:rsidRDefault="00000000">
            <w:pPr>
              <w:widowControl w:val="0"/>
              <w:pBdr>
                <w:top w:val="nil"/>
                <w:left w:val="nil"/>
                <w:bottom w:val="nil"/>
                <w:right w:val="nil"/>
                <w:between w:val="nil"/>
              </w:pBdr>
              <w:spacing w:line="232" w:lineRule="auto"/>
              <w:ind w:left="116" w:right="10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&lt;n&gt; = number</w:t>
            </w:r>
          </w:p>
        </w:tc>
        <w:tc>
          <w:tcPr>
            <w:tcW w:w="2410" w:type="dxa"/>
            <w:tcBorders>
              <w:top w:val="single" w:sz="4" w:space="0" w:color="000000"/>
              <w:left w:val="single" w:sz="4" w:space="0" w:color="000000"/>
              <w:bottom w:val="single" w:sz="4" w:space="0" w:color="000000"/>
              <w:right w:val="single" w:sz="4" w:space="0" w:color="000000"/>
            </w:tcBorders>
          </w:tcPr>
          <w:p w14:paraId="5CC50EDF" w14:textId="77777777" w:rsidR="009A183C" w:rsidRDefault="009A183C">
            <w:pPr>
              <w:widowControl w:val="0"/>
              <w:pBdr>
                <w:top w:val="nil"/>
                <w:left w:val="nil"/>
                <w:bottom w:val="nil"/>
                <w:right w:val="nil"/>
                <w:between w:val="nil"/>
              </w:pBdr>
              <w:rPr>
                <w:rFonts w:ascii="Times New Roman" w:eastAsia="Times New Roman" w:hAnsi="Times New Roman" w:cs="Times New Roman"/>
                <w:b/>
                <w:color w:val="000000"/>
                <w:sz w:val="24"/>
                <w:szCs w:val="24"/>
              </w:rPr>
            </w:pPr>
          </w:p>
          <w:p w14:paraId="0ED85755" w14:textId="77777777" w:rsidR="009A183C" w:rsidRDefault="00000000">
            <w:pPr>
              <w:widowControl w:val="0"/>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HFA-&lt;s&gt;-&lt;n&gt;</w:t>
            </w:r>
          </w:p>
        </w:tc>
        <w:tc>
          <w:tcPr>
            <w:tcW w:w="1553" w:type="dxa"/>
            <w:tcBorders>
              <w:top w:val="single" w:sz="4" w:space="0" w:color="000000"/>
              <w:left w:val="single" w:sz="4" w:space="0" w:color="000000"/>
              <w:bottom w:val="single" w:sz="4" w:space="0" w:color="000000"/>
              <w:right w:val="single" w:sz="4" w:space="0" w:color="000000"/>
            </w:tcBorders>
          </w:tcPr>
          <w:p w14:paraId="1C9B14F3" w14:textId="77777777" w:rsidR="009A183C" w:rsidRDefault="009A183C">
            <w:pPr>
              <w:widowControl w:val="0"/>
              <w:pBdr>
                <w:top w:val="nil"/>
                <w:left w:val="nil"/>
                <w:bottom w:val="nil"/>
                <w:right w:val="nil"/>
                <w:between w:val="nil"/>
              </w:pBdr>
              <w:rPr>
                <w:rFonts w:ascii="Times New Roman" w:eastAsia="Times New Roman" w:hAnsi="Times New Roman" w:cs="Times New Roman"/>
                <w:b/>
                <w:color w:val="000000"/>
                <w:sz w:val="24"/>
                <w:szCs w:val="24"/>
              </w:rPr>
            </w:pPr>
          </w:p>
          <w:p w14:paraId="047F632E" w14:textId="77777777" w:rsidR="009A183C" w:rsidRDefault="009A183C">
            <w:pPr>
              <w:rPr>
                <w:rFonts w:ascii="Times New Roman" w:eastAsia="Times New Roman" w:hAnsi="Times New Roman" w:cs="Times New Roman"/>
                <w:b/>
                <w:color w:val="000000"/>
                <w:sz w:val="24"/>
                <w:szCs w:val="24"/>
              </w:rPr>
            </w:pPr>
          </w:p>
          <w:p w14:paraId="260C9854" w14:textId="77777777" w:rsidR="009A183C" w:rsidRDefault="00000000">
            <w:pPr>
              <w:widowControl w:val="0"/>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w:t>
            </w:r>
          </w:p>
        </w:tc>
        <w:tc>
          <w:tcPr>
            <w:tcW w:w="2074" w:type="dxa"/>
            <w:tcBorders>
              <w:top w:val="single" w:sz="4" w:space="0" w:color="000000"/>
              <w:left w:val="single" w:sz="4" w:space="0" w:color="000000"/>
              <w:bottom w:val="single" w:sz="4" w:space="0" w:color="000000"/>
              <w:right w:val="single" w:sz="4" w:space="0" w:color="000000"/>
            </w:tcBorders>
          </w:tcPr>
          <w:p w14:paraId="4C3CA655" w14:textId="77777777" w:rsidR="009A183C" w:rsidRDefault="009A183C">
            <w:pPr>
              <w:widowControl w:val="0"/>
              <w:pBdr>
                <w:top w:val="nil"/>
                <w:left w:val="nil"/>
                <w:bottom w:val="nil"/>
                <w:right w:val="nil"/>
                <w:between w:val="nil"/>
              </w:pBdr>
              <w:rPr>
                <w:rFonts w:ascii="Times New Roman" w:eastAsia="Times New Roman" w:hAnsi="Times New Roman" w:cs="Times New Roman"/>
                <w:b/>
                <w:color w:val="000000"/>
                <w:sz w:val="24"/>
                <w:szCs w:val="24"/>
              </w:rPr>
            </w:pPr>
          </w:p>
          <w:p w14:paraId="4DC5E039" w14:textId="77777777" w:rsidR="009A183C" w:rsidRDefault="00000000">
            <w:pPr>
              <w:widowControl w:val="0"/>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server</w:t>
            </w:r>
          </w:p>
        </w:tc>
      </w:tr>
    </w:tbl>
    <w:p w14:paraId="64D827E7" w14:textId="77777777" w:rsidR="009A183C" w:rsidRDefault="009A183C">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537FA707" w14:textId="77777777" w:rsidR="009A183C" w:rsidRDefault="00000000">
      <w:pPr>
        <w:bidi/>
        <w:spacing w:before="199"/>
        <w:ind w:left="116"/>
        <w:rPr>
          <w:b/>
          <w:sz w:val="28"/>
          <w:szCs w:val="28"/>
        </w:rPr>
      </w:pPr>
      <w:r>
        <w:rPr>
          <w:b/>
          <w:sz w:val="28"/>
          <w:szCs w:val="28"/>
          <w:u w:val="single"/>
          <w:rtl/>
        </w:rPr>
        <w:t>דוגמאות לשמות התקני הקצה בסניף חיפה (</w:t>
      </w:r>
      <w:r>
        <w:rPr>
          <w:b/>
          <w:sz w:val="28"/>
          <w:szCs w:val="28"/>
          <w:u w:val="single"/>
        </w:rPr>
        <w:t>HFA)</w:t>
      </w:r>
    </w:p>
    <w:p w14:paraId="633796C6" w14:textId="77777777" w:rsidR="009A183C" w:rsidRDefault="009A183C">
      <w:pPr>
        <w:widowControl w:val="0"/>
        <w:pBdr>
          <w:top w:val="nil"/>
          <w:left w:val="nil"/>
          <w:bottom w:val="nil"/>
          <w:right w:val="nil"/>
          <w:between w:val="nil"/>
        </w:pBdr>
        <w:spacing w:before="5" w:after="0" w:line="240" w:lineRule="auto"/>
        <w:rPr>
          <w:rFonts w:ascii="Times New Roman" w:eastAsia="Times New Roman" w:hAnsi="Times New Roman" w:cs="Times New Roman"/>
          <w:b/>
          <w:color w:val="000000"/>
          <w:sz w:val="26"/>
          <w:szCs w:val="26"/>
        </w:rPr>
      </w:pPr>
    </w:p>
    <w:tbl>
      <w:tblPr>
        <w:tblStyle w:val="aff"/>
        <w:tblW w:w="8297" w:type="dxa"/>
        <w:tblInd w:w="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67"/>
        <w:gridCol w:w="2765"/>
        <w:gridCol w:w="2765"/>
      </w:tblGrid>
      <w:tr w:rsidR="009A183C" w14:paraId="66AD0045"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66A024F6" w14:textId="77777777" w:rsidR="009A183C" w:rsidRDefault="00000000">
            <w:pPr>
              <w:widowControl w:val="0"/>
              <w:pBdr>
                <w:top w:val="nil"/>
                <w:left w:val="nil"/>
                <w:bottom w:val="nil"/>
                <w:right w:val="nil"/>
                <w:between w:val="nil"/>
              </w:pBdr>
              <w:bidi/>
              <w:spacing w:line="232" w:lineRule="auto"/>
              <w:ind w:left="154" w:right="16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שם ההתקן</w:t>
            </w:r>
          </w:p>
        </w:tc>
        <w:tc>
          <w:tcPr>
            <w:tcW w:w="2765" w:type="dxa"/>
            <w:tcBorders>
              <w:top w:val="single" w:sz="4" w:space="0" w:color="000000"/>
              <w:left w:val="single" w:sz="4" w:space="0" w:color="000000"/>
              <w:bottom w:val="single" w:sz="4" w:space="0" w:color="000000"/>
              <w:right w:val="single" w:sz="4" w:space="0" w:color="000000"/>
            </w:tcBorders>
          </w:tcPr>
          <w:p w14:paraId="28B6D4F3" w14:textId="77777777" w:rsidR="009A183C" w:rsidRDefault="00000000">
            <w:pPr>
              <w:widowControl w:val="0"/>
              <w:pBdr>
                <w:top w:val="nil"/>
                <w:left w:val="nil"/>
                <w:bottom w:val="nil"/>
                <w:right w:val="nil"/>
                <w:between w:val="nil"/>
              </w:pBdr>
              <w:bidi/>
              <w:spacing w:line="232" w:lineRule="auto"/>
              <w:ind w:left="96" w:right="117"/>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קיצור מחלקה</w:t>
            </w:r>
          </w:p>
        </w:tc>
        <w:tc>
          <w:tcPr>
            <w:tcW w:w="2765" w:type="dxa"/>
            <w:tcBorders>
              <w:top w:val="single" w:sz="4" w:space="0" w:color="000000"/>
              <w:left w:val="single" w:sz="4" w:space="0" w:color="000000"/>
              <w:bottom w:val="single" w:sz="4" w:space="0" w:color="000000"/>
              <w:right w:val="single" w:sz="4" w:space="0" w:color="000000"/>
            </w:tcBorders>
          </w:tcPr>
          <w:p w14:paraId="0914311E" w14:textId="77777777" w:rsidR="009A183C" w:rsidRDefault="00000000">
            <w:pPr>
              <w:widowControl w:val="0"/>
              <w:pBdr>
                <w:top w:val="nil"/>
                <w:left w:val="nil"/>
                <w:bottom w:val="nil"/>
                <w:right w:val="nil"/>
                <w:between w:val="nil"/>
              </w:pBdr>
              <w:bidi/>
              <w:spacing w:line="232" w:lineRule="auto"/>
              <w:ind w:left="97" w:right="112"/>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tl/>
              </w:rPr>
              <w:t>מחלקה</w:t>
            </w:r>
          </w:p>
        </w:tc>
      </w:tr>
      <w:tr w:rsidR="009A183C" w14:paraId="4F1A03C2" w14:textId="77777777">
        <w:trPr>
          <w:trHeight w:val="707"/>
        </w:trPr>
        <w:tc>
          <w:tcPr>
            <w:tcW w:w="2767" w:type="dxa"/>
            <w:tcBorders>
              <w:top w:val="single" w:sz="4" w:space="0" w:color="000000"/>
              <w:left w:val="single" w:sz="4" w:space="0" w:color="000000"/>
              <w:bottom w:val="single" w:sz="4" w:space="0" w:color="000000"/>
              <w:right w:val="single" w:sz="4" w:space="0" w:color="000000"/>
            </w:tcBorders>
          </w:tcPr>
          <w:p w14:paraId="15F055FF" w14:textId="77777777" w:rsidR="009A183C" w:rsidRDefault="00000000">
            <w:pPr>
              <w:widowControl w:val="0"/>
              <w:pBdr>
                <w:top w:val="nil"/>
                <w:left w:val="nil"/>
                <w:bottom w:val="nil"/>
                <w:right w:val="nil"/>
                <w:between w:val="nil"/>
              </w:pBdr>
              <w:spacing w:before="79"/>
              <w:ind w:left="6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admin-HFA-02</w:t>
            </w:r>
          </w:p>
          <w:p w14:paraId="401FE5F0" w14:textId="77777777" w:rsidR="009A183C" w:rsidRDefault="00000000">
            <w:pPr>
              <w:widowControl w:val="0"/>
              <w:pBdr>
                <w:top w:val="nil"/>
                <w:left w:val="nil"/>
                <w:bottom w:val="nil"/>
                <w:right w:val="nil"/>
                <w:between w:val="nil"/>
              </w:pBdr>
              <w:spacing w:before="79"/>
              <w:ind w:left="6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-HFA-03</w:t>
            </w:r>
          </w:p>
        </w:tc>
        <w:tc>
          <w:tcPr>
            <w:tcW w:w="2765" w:type="dxa"/>
            <w:tcBorders>
              <w:top w:val="single" w:sz="4" w:space="0" w:color="000000"/>
              <w:left w:val="single" w:sz="4" w:space="0" w:color="000000"/>
              <w:bottom w:val="single" w:sz="4" w:space="0" w:color="000000"/>
              <w:right w:val="single" w:sz="4" w:space="0" w:color="000000"/>
            </w:tcBorders>
          </w:tcPr>
          <w:p w14:paraId="22C4FAE9" w14:textId="77777777" w:rsidR="009A183C" w:rsidRDefault="00000000">
            <w:pPr>
              <w:widowControl w:val="0"/>
              <w:pBdr>
                <w:top w:val="nil"/>
                <w:left w:val="nil"/>
                <w:bottom w:val="nil"/>
                <w:right w:val="nil"/>
                <w:between w:val="nil"/>
              </w:pBdr>
              <w:spacing w:before="131"/>
              <w:ind w:left="113"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w:t>
            </w:r>
          </w:p>
        </w:tc>
        <w:tc>
          <w:tcPr>
            <w:tcW w:w="2765" w:type="dxa"/>
            <w:tcBorders>
              <w:top w:val="single" w:sz="4" w:space="0" w:color="000000"/>
              <w:left w:val="single" w:sz="4" w:space="0" w:color="000000"/>
              <w:bottom w:val="single" w:sz="4" w:space="0" w:color="000000"/>
              <w:right w:val="single" w:sz="4" w:space="0" w:color="000000"/>
            </w:tcBorders>
          </w:tcPr>
          <w:p w14:paraId="79DA847F" w14:textId="77777777" w:rsidR="009A183C" w:rsidRDefault="00000000">
            <w:pPr>
              <w:widowControl w:val="0"/>
              <w:pBdr>
                <w:top w:val="nil"/>
                <w:left w:val="nil"/>
                <w:bottom w:val="nil"/>
                <w:right w:val="nil"/>
                <w:between w:val="nil"/>
              </w:pBdr>
              <w:spacing w:before="131"/>
              <w:ind w:left="108"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r>
      <w:tr w:rsidR="009A183C" w14:paraId="1E3E3CAA" w14:textId="77777777">
        <w:trPr>
          <w:trHeight w:val="354"/>
        </w:trPr>
        <w:tc>
          <w:tcPr>
            <w:tcW w:w="2767" w:type="dxa"/>
            <w:tcBorders>
              <w:top w:val="single" w:sz="4" w:space="0" w:color="000000"/>
              <w:left w:val="single" w:sz="4" w:space="0" w:color="000000"/>
              <w:bottom w:val="single" w:sz="4" w:space="0" w:color="000000"/>
              <w:right w:val="single" w:sz="4" w:space="0" w:color="000000"/>
            </w:tcBorders>
          </w:tcPr>
          <w:p w14:paraId="340EFAA0" w14:textId="77777777" w:rsidR="009A183C" w:rsidRDefault="00000000">
            <w:pPr>
              <w:widowControl w:val="0"/>
              <w:pBdr>
                <w:top w:val="nil"/>
                <w:left w:val="nil"/>
                <w:bottom w:val="nil"/>
                <w:right w:val="nil"/>
                <w:between w:val="nil"/>
              </w:pBdr>
              <w:spacing w:line="232" w:lineRule="auto"/>
              <w:ind w:left="165" w:right="154"/>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legal -HFA-03</w:t>
            </w:r>
          </w:p>
        </w:tc>
        <w:tc>
          <w:tcPr>
            <w:tcW w:w="2765" w:type="dxa"/>
            <w:tcBorders>
              <w:top w:val="single" w:sz="4" w:space="0" w:color="000000"/>
              <w:left w:val="single" w:sz="4" w:space="0" w:color="000000"/>
              <w:bottom w:val="single" w:sz="4" w:space="0" w:color="000000"/>
              <w:right w:val="single" w:sz="4" w:space="0" w:color="000000"/>
            </w:tcBorders>
          </w:tcPr>
          <w:p w14:paraId="3DB19B1A" w14:textId="77777777" w:rsidR="009A183C" w:rsidRDefault="00000000">
            <w:pPr>
              <w:widowControl w:val="0"/>
              <w:pBdr>
                <w:top w:val="nil"/>
                <w:left w:val="nil"/>
                <w:bottom w:val="nil"/>
                <w:right w:val="nil"/>
                <w:between w:val="nil"/>
              </w:pBdr>
              <w:spacing w:line="232" w:lineRule="auto"/>
              <w:ind w:left="115" w:right="97"/>
              <w:jc w:val="cente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lgl</w:t>
            </w:r>
            <w:proofErr w:type="spellEnd"/>
          </w:p>
        </w:tc>
        <w:tc>
          <w:tcPr>
            <w:tcW w:w="2765" w:type="dxa"/>
            <w:tcBorders>
              <w:top w:val="single" w:sz="4" w:space="0" w:color="000000"/>
              <w:left w:val="single" w:sz="4" w:space="0" w:color="000000"/>
              <w:bottom w:val="single" w:sz="4" w:space="0" w:color="000000"/>
              <w:right w:val="single" w:sz="4" w:space="0" w:color="000000"/>
            </w:tcBorders>
          </w:tcPr>
          <w:p w14:paraId="6197F927" w14:textId="77777777" w:rsidR="009A183C" w:rsidRDefault="00000000">
            <w:pPr>
              <w:widowControl w:val="0"/>
              <w:pBdr>
                <w:top w:val="nil"/>
                <w:left w:val="nil"/>
                <w:bottom w:val="nil"/>
                <w:right w:val="nil"/>
                <w:between w:val="nil"/>
              </w:pBdr>
              <w:spacing w:line="232" w:lineRule="auto"/>
              <w:ind w:left="110" w:right="9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legal</w:t>
            </w:r>
          </w:p>
        </w:tc>
      </w:tr>
    </w:tbl>
    <w:p w14:paraId="54AA0406" w14:textId="77777777" w:rsidR="009A183C" w:rsidRDefault="009A183C">
      <w:pPr>
        <w:bidi/>
        <w:rPr>
          <w:rFonts w:ascii="David" w:eastAsia="David" w:hAnsi="David" w:cs="David"/>
        </w:rPr>
      </w:pPr>
    </w:p>
    <w:p w14:paraId="196931D9" w14:textId="77777777" w:rsidR="009A183C" w:rsidRDefault="00000000">
      <w:r>
        <w:br w:type="page"/>
      </w:r>
    </w:p>
    <w:p w14:paraId="73AA193C" w14:textId="77777777" w:rsidR="009A183C" w:rsidRDefault="00000000">
      <w:pPr>
        <w:pStyle w:val="Heading1"/>
        <w:bidi/>
        <w:rPr>
          <w:rFonts w:ascii="David" w:eastAsia="David" w:hAnsi="David" w:cs="David"/>
        </w:rPr>
      </w:pPr>
      <w:bookmarkStart w:id="5" w:name="_Toc132914166"/>
      <w:r>
        <w:rPr>
          <w:rFonts w:ascii="David" w:eastAsia="David" w:hAnsi="David" w:cs="David"/>
          <w:rtl/>
        </w:rPr>
        <w:lastRenderedPageBreak/>
        <w:t>טבלת כתובות של סניפים</w:t>
      </w:r>
      <w:bookmarkEnd w:id="5"/>
    </w:p>
    <w:p w14:paraId="5F9716F8" w14:textId="77777777" w:rsidR="009A183C" w:rsidRDefault="009A183C">
      <w:pPr>
        <w:bidi/>
        <w:rPr>
          <w:rFonts w:ascii="David" w:eastAsia="David" w:hAnsi="David" w:cs="David"/>
        </w:rPr>
      </w:pPr>
    </w:p>
    <w:p w14:paraId="425911D1" w14:textId="77777777" w:rsidR="009A183C" w:rsidRDefault="00000000">
      <w:pPr>
        <w:bidi/>
        <w:rPr>
          <w:rFonts w:ascii="David" w:eastAsia="David" w:hAnsi="David" w:cs="David"/>
          <w:sz w:val="24"/>
          <w:szCs w:val="24"/>
        </w:rPr>
      </w:pPr>
      <w:r>
        <w:rPr>
          <w:rFonts w:ascii="David" w:eastAsia="David" w:hAnsi="David" w:cs="David"/>
          <w:sz w:val="24"/>
          <w:szCs w:val="24"/>
          <w:rtl/>
        </w:rPr>
        <w:t>הקצאת כתובות ה</w:t>
      </w:r>
      <w:proofErr w:type="spellStart"/>
      <w:r>
        <w:rPr>
          <w:rFonts w:ascii="David" w:eastAsia="David" w:hAnsi="David" w:cs="David"/>
          <w:sz w:val="24"/>
          <w:szCs w:val="24"/>
        </w:rPr>
        <w:t>ip</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נעשת</w:t>
      </w:r>
      <w:proofErr w:type="spellEnd"/>
      <w:r>
        <w:rPr>
          <w:rFonts w:ascii="David" w:eastAsia="David" w:hAnsi="David" w:cs="David"/>
          <w:sz w:val="24"/>
          <w:szCs w:val="24"/>
          <w:rtl/>
        </w:rPr>
        <w:t xml:space="preserve"> כך </w:t>
      </w:r>
      <w:proofErr w:type="spellStart"/>
      <w:r>
        <w:rPr>
          <w:rFonts w:ascii="David" w:eastAsia="David" w:hAnsi="David" w:cs="David"/>
          <w:sz w:val="24"/>
          <w:szCs w:val="24"/>
          <w:rtl/>
        </w:rPr>
        <w:t>שהאוקטטה</w:t>
      </w:r>
      <w:proofErr w:type="spellEnd"/>
      <w:r>
        <w:rPr>
          <w:rFonts w:ascii="David" w:eastAsia="David" w:hAnsi="David" w:cs="David"/>
          <w:sz w:val="24"/>
          <w:szCs w:val="24"/>
          <w:rtl/>
        </w:rPr>
        <w:t xml:space="preserve"> הראשונה היא 10 מכיוון שמדובר בכתובת רשת פנימית ממחלקה </w:t>
      </w:r>
      <w:r>
        <w:rPr>
          <w:rFonts w:ascii="David" w:eastAsia="David" w:hAnsi="David" w:cs="David"/>
          <w:sz w:val="24"/>
          <w:szCs w:val="24"/>
        </w:rPr>
        <w:t>A</w:t>
      </w:r>
      <w:r>
        <w:rPr>
          <w:rFonts w:ascii="David" w:eastAsia="David" w:hAnsi="David" w:cs="David"/>
          <w:sz w:val="24"/>
          <w:szCs w:val="24"/>
          <w:rtl/>
        </w:rPr>
        <w:t xml:space="preserve">, </w:t>
      </w:r>
      <w:proofErr w:type="spellStart"/>
      <w:r>
        <w:rPr>
          <w:rFonts w:ascii="David" w:eastAsia="David" w:hAnsi="David" w:cs="David"/>
          <w:sz w:val="24"/>
          <w:szCs w:val="24"/>
          <w:rtl/>
        </w:rPr>
        <w:t>האוקטטה</w:t>
      </w:r>
      <w:proofErr w:type="spellEnd"/>
      <w:r>
        <w:rPr>
          <w:rFonts w:ascii="David" w:eastAsia="David" w:hAnsi="David" w:cs="David"/>
          <w:sz w:val="24"/>
          <w:szCs w:val="24"/>
          <w:rtl/>
        </w:rPr>
        <w:t xml:space="preserve"> </w:t>
      </w:r>
      <w:proofErr w:type="spellStart"/>
      <w:r>
        <w:rPr>
          <w:rFonts w:ascii="David" w:eastAsia="David" w:hAnsi="David" w:cs="David"/>
          <w:sz w:val="24"/>
          <w:szCs w:val="24"/>
          <w:rtl/>
        </w:rPr>
        <w:t>השניה</w:t>
      </w:r>
      <w:proofErr w:type="spellEnd"/>
      <w:r>
        <w:rPr>
          <w:rFonts w:ascii="David" w:eastAsia="David" w:hAnsi="David" w:cs="David"/>
          <w:sz w:val="24"/>
          <w:szCs w:val="24"/>
          <w:rtl/>
        </w:rPr>
        <w:t xml:space="preserve"> מציינת את מספר הסניף:1 – הרצליה, 2 – תל אביב, 3 – חיפה, </w:t>
      </w:r>
      <w:proofErr w:type="spellStart"/>
      <w:r>
        <w:rPr>
          <w:rFonts w:ascii="David" w:eastAsia="David" w:hAnsi="David" w:cs="David"/>
          <w:sz w:val="24"/>
          <w:szCs w:val="24"/>
          <w:rtl/>
        </w:rPr>
        <w:t>האוקטטה</w:t>
      </w:r>
      <w:proofErr w:type="spellEnd"/>
      <w:r>
        <w:rPr>
          <w:rFonts w:ascii="David" w:eastAsia="David" w:hAnsi="David" w:cs="David"/>
          <w:sz w:val="24"/>
          <w:szCs w:val="24"/>
          <w:rtl/>
        </w:rPr>
        <w:t xml:space="preserve"> השלישית מציינת את ה</w:t>
      </w:r>
      <w:proofErr w:type="spellStart"/>
      <w:r>
        <w:rPr>
          <w:rFonts w:ascii="David" w:eastAsia="David" w:hAnsi="David" w:cs="David"/>
          <w:sz w:val="24"/>
          <w:szCs w:val="24"/>
        </w:rPr>
        <w:t>vlan</w:t>
      </w:r>
      <w:proofErr w:type="spellEnd"/>
      <w:r>
        <w:rPr>
          <w:rFonts w:ascii="David" w:eastAsia="David" w:hAnsi="David" w:cs="David"/>
          <w:sz w:val="24"/>
          <w:szCs w:val="24"/>
        </w:rPr>
        <w:t xml:space="preserve"> Id</w:t>
      </w:r>
      <w:r>
        <w:rPr>
          <w:rFonts w:ascii="David" w:eastAsia="David" w:hAnsi="David" w:cs="David"/>
          <w:sz w:val="24"/>
          <w:szCs w:val="24"/>
          <w:rtl/>
        </w:rPr>
        <w:t xml:space="preserve"> של המחלקה, </w:t>
      </w:r>
      <w:proofErr w:type="spellStart"/>
      <w:r>
        <w:rPr>
          <w:rFonts w:ascii="David" w:eastAsia="David" w:hAnsi="David" w:cs="David"/>
          <w:sz w:val="24"/>
          <w:szCs w:val="24"/>
          <w:rtl/>
        </w:rPr>
        <w:t>והאוקטטה</w:t>
      </w:r>
      <w:proofErr w:type="spellEnd"/>
      <w:r>
        <w:rPr>
          <w:rFonts w:ascii="David" w:eastAsia="David" w:hAnsi="David" w:cs="David"/>
          <w:sz w:val="24"/>
          <w:szCs w:val="24"/>
          <w:rtl/>
        </w:rPr>
        <w:t xml:space="preserve"> הרביעית שייכת ל</w:t>
      </w:r>
      <w:r>
        <w:rPr>
          <w:rFonts w:ascii="David" w:eastAsia="David" w:hAnsi="David" w:cs="David"/>
          <w:sz w:val="24"/>
          <w:szCs w:val="24"/>
        </w:rPr>
        <w:t>hosts</w:t>
      </w:r>
      <w:r>
        <w:rPr>
          <w:rFonts w:ascii="David" w:eastAsia="David" w:hAnsi="David" w:cs="David"/>
          <w:sz w:val="24"/>
          <w:szCs w:val="24"/>
          <w:rtl/>
        </w:rPr>
        <w:t>.</w:t>
      </w:r>
    </w:p>
    <w:tbl>
      <w:tblPr>
        <w:tblStyle w:val="aff0"/>
        <w:bidiVisual/>
        <w:tblW w:w="9016"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1005"/>
        <w:gridCol w:w="1066"/>
        <w:gridCol w:w="1018"/>
        <w:gridCol w:w="1097"/>
        <w:gridCol w:w="953"/>
        <w:gridCol w:w="1104"/>
        <w:gridCol w:w="1498"/>
        <w:gridCol w:w="1275"/>
      </w:tblGrid>
      <w:tr w:rsidR="009A183C" w14:paraId="59594351" w14:textId="77777777" w:rsidTr="009A1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tcPr>
          <w:p w14:paraId="6E0D6414" w14:textId="77777777" w:rsidR="009A183C" w:rsidRDefault="00000000">
            <w:pPr>
              <w:bidi/>
              <w:rPr>
                <w:rFonts w:ascii="David" w:eastAsia="David" w:hAnsi="David" w:cs="David"/>
                <w:sz w:val="24"/>
                <w:szCs w:val="24"/>
              </w:rPr>
            </w:pPr>
            <w:r>
              <w:rPr>
                <w:rFonts w:ascii="David" w:eastAsia="David" w:hAnsi="David" w:cs="David"/>
                <w:sz w:val="24"/>
                <w:szCs w:val="24"/>
                <w:rtl/>
              </w:rPr>
              <w:t>סניף</w:t>
            </w:r>
          </w:p>
        </w:tc>
        <w:tc>
          <w:tcPr>
            <w:tcW w:w="1066" w:type="dxa"/>
          </w:tcPr>
          <w:p w14:paraId="12C5355A" w14:textId="77777777" w:rsidR="009A183C"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מחלקה</w:t>
            </w:r>
          </w:p>
        </w:tc>
        <w:tc>
          <w:tcPr>
            <w:tcW w:w="1018" w:type="dxa"/>
          </w:tcPr>
          <w:p w14:paraId="329C6855" w14:textId="77777777" w:rsidR="009A183C"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שרתים</w:t>
            </w:r>
          </w:p>
        </w:tc>
        <w:tc>
          <w:tcPr>
            <w:tcW w:w="1097" w:type="dxa"/>
          </w:tcPr>
          <w:p w14:paraId="355B45EB" w14:textId="77777777" w:rsidR="009A183C"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מחשבים</w:t>
            </w:r>
          </w:p>
        </w:tc>
        <w:tc>
          <w:tcPr>
            <w:tcW w:w="953" w:type="dxa"/>
          </w:tcPr>
          <w:p w14:paraId="09961553" w14:textId="77777777" w:rsidR="009A183C"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VLAN ID</w:t>
            </w:r>
          </w:p>
        </w:tc>
        <w:tc>
          <w:tcPr>
            <w:tcW w:w="1104" w:type="dxa"/>
          </w:tcPr>
          <w:p w14:paraId="5DBCD988" w14:textId="77777777" w:rsidR="009A183C"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NETID</w:t>
            </w:r>
          </w:p>
        </w:tc>
        <w:tc>
          <w:tcPr>
            <w:tcW w:w="1498" w:type="dxa"/>
          </w:tcPr>
          <w:p w14:paraId="30F22214" w14:textId="77777777" w:rsidR="009A183C"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Subnet Mask</w:t>
            </w:r>
          </w:p>
        </w:tc>
        <w:tc>
          <w:tcPr>
            <w:tcW w:w="1275" w:type="dxa"/>
          </w:tcPr>
          <w:p w14:paraId="541233C7" w14:textId="77777777" w:rsidR="009A183C"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Default Gateway</w:t>
            </w:r>
          </w:p>
        </w:tc>
      </w:tr>
      <w:tr w:rsidR="009A183C" w14:paraId="247302F8" w14:textId="77777777" w:rsidTr="009A1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vMerge w:val="restart"/>
          </w:tcPr>
          <w:p w14:paraId="50785517" w14:textId="77777777" w:rsidR="009A183C" w:rsidRDefault="00000000">
            <w:pPr>
              <w:bidi/>
              <w:rPr>
                <w:rFonts w:ascii="David" w:eastAsia="David" w:hAnsi="David" w:cs="David"/>
                <w:sz w:val="24"/>
                <w:szCs w:val="24"/>
              </w:rPr>
            </w:pPr>
            <w:r>
              <w:rPr>
                <w:rFonts w:ascii="David" w:eastAsia="David" w:hAnsi="David" w:cs="David"/>
                <w:sz w:val="24"/>
                <w:szCs w:val="24"/>
                <w:rtl/>
              </w:rPr>
              <w:t>הרצליה</w:t>
            </w:r>
          </w:p>
        </w:tc>
        <w:tc>
          <w:tcPr>
            <w:tcW w:w="1066" w:type="dxa"/>
          </w:tcPr>
          <w:p w14:paraId="336524F4"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Dev</w:t>
            </w:r>
          </w:p>
        </w:tc>
        <w:tc>
          <w:tcPr>
            <w:tcW w:w="1018" w:type="dxa"/>
          </w:tcPr>
          <w:p w14:paraId="4A477710" w14:textId="77777777" w:rsidR="009A183C" w:rsidRDefault="009A183C">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7" w:type="dxa"/>
          </w:tcPr>
          <w:p w14:paraId="32AF7329"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53" w:type="dxa"/>
          </w:tcPr>
          <w:p w14:paraId="0FE1B747"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w:t>
            </w:r>
          </w:p>
        </w:tc>
        <w:tc>
          <w:tcPr>
            <w:tcW w:w="1104" w:type="dxa"/>
          </w:tcPr>
          <w:p w14:paraId="6140C7ED"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10.1.10.0</w:t>
            </w:r>
          </w:p>
        </w:tc>
        <w:tc>
          <w:tcPr>
            <w:tcW w:w="1498" w:type="dxa"/>
          </w:tcPr>
          <w:p w14:paraId="0D42C497"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557C8123"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10.1.10.254</w:t>
            </w:r>
          </w:p>
        </w:tc>
      </w:tr>
      <w:tr w:rsidR="009A183C" w14:paraId="245963FC" w14:textId="77777777" w:rsidTr="009A183C">
        <w:tc>
          <w:tcPr>
            <w:cnfStyle w:val="001000000000" w:firstRow="0" w:lastRow="0" w:firstColumn="1" w:lastColumn="0" w:oddVBand="0" w:evenVBand="0" w:oddHBand="0" w:evenHBand="0" w:firstRowFirstColumn="0" w:firstRowLastColumn="0" w:lastRowFirstColumn="0" w:lastRowLastColumn="0"/>
            <w:tcW w:w="1005" w:type="dxa"/>
            <w:vMerge/>
          </w:tcPr>
          <w:p w14:paraId="6B45A31B" w14:textId="77777777" w:rsidR="009A183C" w:rsidRDefault="009A183C">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698F39CB"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QA</w:t>
            </w:r>
          </w:p>
        </w:tc>
        <w:tc>
          <w:tcPr>
            <w:tcW w:w="1018" w:type="dxa"/>
          </w:tcPr>
          <w:p w14:paraId="36A90BAB" w14:textId="77777777" w:rsidR="009A183C" w:rsidRDefault="009A183C">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7" w:type="dxa"/>
          </w:tcPr>
          <w:p w14:paraId="0E3180AE"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53" w:type="dxa"/>
          </w:tcPr>
          <w:p w14:paraId="1C2259B9"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20</w:t>
            </w:r>
          </w:p>
        </w:tc>
        <w:tc>
          <w:tcPr>
            <w:tcW w:w="1104" w:type="dxa"/>
          </w:tcPr>
          <w:p w14:paraId="6CD8BEC2"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10.1.20.0</w:t>
            </w:r>
          </w:p>
        </w:tc>
        <w:tc>
          <w:tcPr>
            <w:tcW w:w="1498" w:type="dxa"/>
          </w:tcPr>
          <w:p w14:paraId="521B0D4A"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72D9B09D"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10.1.20.254</w:t>
            </w:r>
          </w:p>
        </w:tc>
      </w:tr>
      <w:tr w:rsidR="009A183C" w14:paraId="600D2AD2" w14:textId="77777777" w:rsidTr="009A1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vMerge/>
          </w:tcPr>
          <w:p w14:paraId="145D7239" w14:textId="77777777" w:rsidR="009A183C" w:rsidRDefault="009A183C">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5FF3A69C"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Guest</w:t>
            </w:r>
          </w:p>
        </w:tc>
        <w:tc>
          <w:tcPr>
            <w:tcW w:w="1018" w:type="dxa"/>
          </w:tcPr>
          <w:p w14:paraId="214B8777" w14:textId="77777777" w:rsidR="009A183C" w:rsidRDefault="009A183C">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7" w:type="dxa"/>
          </w:tcPr>
          <w:p w14:paraId="69989D12"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53" w:type="dxa"/>
          </w:tcPr>
          <w:p w14:paraId="1ECEA843"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30</w:t>
            </w:r>
          </w:p>
        </w:tc>
        <w:tc>
          <w:tcPr>
            <w:tcW w:w="1104" w:type="dxa"/>
          </w:tcPr>
          <w:p w14:paraId="7919DB51"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10.1.30.0</w:t>
            </w:r>
          </w:p>
        </w:tc>
        <w:tc>
          <w:tcPr>
            <w:tcW w:w="1498" w:type="dxa"/>
          </w:tcPr>
          <w:p w14:paraId="6FFFAF7A"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3EFBE1AB"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10.1.30.254</w:t>
            </w:r>
          </w:p>
        </w:tc>
      </w:tr>
      <w:tr w:rsidR="009A183C" w14:paraId="124675CE" w14:textId="77777777" w:rsidTr="009A183C">
        <w:tc>
          <w:tcPr>
            <w:cnfStyle w:val="001000000000" w:firstRow="0" w:lastRow="0" w:firstColumn="1" w:lastColumn="0" w:oddVBand="0" w:evenVBand="0" w:oddHBand="0" w:evenHBand="0" w:firstRowFirstColumn="0" w:firstRowLastColumn="0" w:lastRowFirstColumn="0" w:lastRowLastColumn="0"/>
            <w:tcW w:w="1005" w:type="dxa"/>
            <w:vMerge/>
          </w:tcPr>
          <w:p w14:paraId="7430A1FD" w14:textId="77777777" w:rsidR="009A183C" w:rsidRDefault="009A183C">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08C34FBD"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roofErr w:type="spellStart"/>
            <w:r>
              <w:rPr>
                <w:rFonts w:ascii="David" w:eastAsia="David" w:hAnsi="David" w:cs="David"/>
                <w:sz w:val="24"/>
                <w:szCs w:val="24"/>
              </w:rPr>
              <w:t>penTest</w:t>
            </w:r>
            <w:proofErr w:type="spellEnd"/>
          </w:p>
        </w:tc>
        <w:tc>
          <w:tcPr>
            <w:tcW w:w="1018" w:type="dxa"/>
          </w:tcPr>
          <w:p w14:paraId="47D6BDA2" w14:textId="77777777" w:rsidR="009A183C" w:rsidRDefault="009A183C">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7" w:type="dxa"/>
          </w:tcPr>
          <w:p w14:paraId="1435BDA1"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53" w:type="dxa"/>
          </w:tcPr>
          <w:p w14:paraId="6CB891CB"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40</w:t>
            </w:r>
          </w:p>
        </w:tc>
        <w:tc>
          <w:tcPr>
            <w:tcW w:w="1104" w:type="dxa"/>
          </w:tcPr>
          <w:p w14:paraId="7FBDFD72"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10.1.40.0</w:t>
            </w:r>
          </w:p>
        </w:tc>
        <w:tc>
          <w:tcPr>
            <w:tcW w:w="1498" w:type="dxa"/>
          </w:tcPr>
          <w:p w14:paraId="36B1036A"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3FDCBCDE"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10.1.40.254</w:t>
            </w:r>
          </w:p>
        </w:tc>
      </w:tr>
      <w:tr w:rsidR="009A183C" w14:paraId="567F277F" w14:textId="77777777" w:rsidTr="009A1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vMerge/>
          </w:tcPr>
          <w:p w14:paraId="34221B8E" w14:textId="77777777" w:rsidR="009A183C" w:rsidRDefault="009A183C">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1B87E783"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PR</w:t>
            </w:r>
          </w:p>
        </w:tc>
        <w:tc>
          <w:tcPr>
            <w:tcW w:w="1018" w:type="dxa"/>
          </w:tcPr>
          <w:p w14:paraId="47C946A9" w14:textId="77777777" w:rsidR="009A183C" w:rsidRDefault="009A183C">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7" w:type="dxa"/>
          </w:tcPr>
          <w:p w14:paraId="0FA89278"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53" w:type="dxa"/>
          </w:tcPr>
          <w:p w14:paraId="5107CD99"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50</w:t>
            </w:r>
          </w:p>
        </w:tc>
        <w:tc>
          <w:tcPr>
            <w:tcW w:w="1104" w:type="dxa"/>
          </w:tcPr>
          <w:p w14:paraId="336755C7"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10.1.50.0</w:t>
            </w:r>
          </w:p>
        </w:tc>
        <w:tc>
          <w:tcPr>
            <w:tcW w:w="1498" w:type="dxa"/>
          </w:tcPr>
          <w:p w14:paraId="1E527C0D"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5D6DC082"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10.1.50.254</w:t>
            </w:r>
          </w:p>
        </w:tc>
      </w:tr>
      <w:tr w:rsidR="009A183C" w14:paraId="16014FFC" w14:textId="77777777" w:rsidTr="009A183C">
        <w:tc>
          <w:tcPr>
            <w:cnfStyle w:val="001000000000" w:firstRow="0" w:lastRow="0" w:firstColumn="1" w:lastColumn="0" w:oddVBand="0" w:evenVBand="0" w:oddHBand="0" w:evenHBand="0" w:firstRowFirstColumn="0" w:firstRowLastColumn="0" w:lastRowFirstColumn="0" w:lastRowLastColumn="0"/>
            <w:tcW w:w="1005" w:type="dxa"/>
            <w:vMerge/>
          </w:tcPr>
          <w:p w14:paraId="671B1F08" w14:textId="77777777" w:rsidR="009A183C" w:rsidRDefault="009A183C">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16826554"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Support</w:t>
            </w:r>
          </w:p>
        </w:tc>
        <w:tc>
          <w:tcPr>
            <w:tcW w:w="1018" w:type="dxa"/>
          </w:tcPr>
          <w:p w14:paraId="2375FED1" w14:textId="77777777" w:rsidR="009A183C" w:rsidRDefault="009A183C">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7" w:type="dxa"/>
          </w:tcPr>
          <w:p w14:paraId="00BD4D5B"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53" w:type="dxa"/>
          </w:tcPr>
          <w:p w14:paraId="794D3CB9"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60</w:t>
            </w:r>
          </w:p>
        </w:tc>
        <w:tc>
          <w:tcPr>
            <w:tcW w:w="1104" w:type="dxa"/>
          </w:tcPr>
          <w:p w14:paraId="231F8CE8"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10.1.60.0</w:t>
            </w:r>
          </w:p>
        </w:tc>
        <w:tc>
          <w:tcPr>
            <w:tcW w:w="1498" w:type="dxa"/>
          </w:tcPr>
          <w:p w14:paraId="0C6D5D80"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5AA8BA56"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10.1.60.254</w:t>
            </w:r>
          </w:p>
        </w:tc>
      </w:tr>
      <w:tr w:rsidR="009A183C" w14:paraId="44AAFFB6" w14:textId="77777777" w:rsidTr="009A1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5" w:type="dxa"/>
            <w:vMerge/>
          </w:tcPr>
          <w:p w14:paraId="4B6628C0" w14:textId="77777777" w:rsidR="009A183C" w:rsidRDefault="009A183C">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29361C0D" w14:textId="77777777" w:rsidR="009A183C" w:rsidRDefault="009A183C">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18" w:type="dxa"/>
          </w:tcPr>
          <w:p w14:paraId="1BDEF172" w14:textId="77777777" w:rsidR="009A183C" w:rsidRDefault="009A183C">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7" w:type="dxa"/>
          </w:tcPr>
          <w:p w14:paraId="52E16A45" w14:textId="77777777" w:rsidR="009A183C" w:rsidRDefault="009A183C">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953" w:type="dxa"/>
          </w:tcPr>
          <w:p w14:paraId="2CB6BA53" w14:textId="77777777" w:rsidR="009A183C" w:rsidRDefault="009A183C">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104" w:type="dxa"/>
          </w:tcPr>
          <w:p w14:paraId="7916D326" w14:textId="77777777" w:rsidR="009A183C" w:rsidRDefault="009A183C">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498" w:type="dxa"/>
          </w:tcPr>
          <w:p w14:paraId="7BAF4034" w14:textId="77777777" w:rsidR="009A183C" w:rsidRDefault="009A183C">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275" w:type="dxa"/>
          </w:tcPr>
          <w:p w14:paraId="0D3EFE35" w14:textId="77777777" w:rsidR="009A183C" w:rsidRDefault="009A183C">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r>
      <w:tr w:rsidR="009A183C" w14:paraId="2D03AF75" w14:textId="77777777" w:rsidTr="009A183C">
        <w:tc>
          <w:tcPr>
            <w:cnfStyle w:val="001000000000" w:firstRow="0" w:lastRow="0" w:firstColumn="1" w:lastColumn="0" w:oddVBand="0" w:evenVBand="0" w:oddHBand="0" w:evenHBand="0" w:firstRowFirstColumn="0" w:firstRowLastColumn="0" w:lastRowFirstColumn="0" w:lastRowLastColumn="0"/>
            <w:tcW w:w="1005" w:type="dxa"/>
            <w:vMerge/>
          </w:tcPr>
          <w:p w14:paraId="6F20B564" w14:textId="77777777" w:rsidR="009A183C" w:rsidRDefault="009A183C">
            <w:pPr>
              <w:widowControl w:val="0"/>
              <w:pBdr>
                <w:top w:val="nil"/>
                <w:left w:val="nil"/>
                <w:bottom w:val="nil"/>
                <w:right w:val="nil"/>
                <w:between w:val="nil"/>
              </w:pBdr>
              <w:spacing w:line="276" w:lineRule="auto"/>
              <w:rPr>
                <w:rFonts w:ascii="David" w:eastAsia="David" w:hAnsi="David" w:cs="David"/>
                <w:sz w:val="24"/>
                <w:szCs w:val="24"/>
              </w:rPr>
            </w:pPr>
          </w:p>
        </w:tc>
        <w:tc>
          <w:tcPr>
            <w:tcW w:w="1066" w:type="dxa"/>
          </w:tcPr>
          <w:p w14:paraId="54DBBA15" w14:textId="77777777" w:rsidR="009A183C" w:rsidRDefault="009A183C">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18" w:type="dxa"/>
          </w:tcPr>
          <w:p w14:paraId="0C7EA21B" w14:textId="77777777" w:rsidR="009A183C" w:rsidRDefault="009A183C">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7" w:type="dxa"/>
          </w:tcPr>
          <w:p w14:paraId="711D9D8D" w14:textId="77777777" w:rsidR="009A183C" w:rsidRDefault="009A183C">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953" w:type="dxa"/>
          </w:tcPr>
          <w:p w14:paraId="18322FD3" w14:textId="77777777" w:rsidR="009A183C" w:rsidRDefault="009A183C">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104" w:type="dxa"/>
          </w:tcPr>
          <w:p w14:paraId="58616008" w14:textId="77777777" w:rsidR="009A183C" w:rsidRDefault="009A183C">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498" w:type="dxa"/>
          </w:tcPr>
          <w:p w14:paraId="2AADFD75" w14:textId="77777777" w:rsidR="009A183C" w:rsidRDefault="009A183C">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275" w:type="dxa"/>
          </w:tcPr>
          <w:p w14:paraId="6FE13037" w14:textId="77777777" w:rsidR="009A183C" w:rsidRDefault="009A183C">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r>
    </w:tbl>
    <w:p w14:paraId="016EF08D" w14:textId="77777777" w:rsidR="009A183C" w:rsidRDefault="009A183C">
      <w:pPr>
        <w:bidi/>
        <w:rPr>
          <w:rFonts w:ascii="David" w:eastAsia="David" w:hAnsi="David" w:cs="David"/>
          <w:sz w:val="24"/>
          <w:szCs w:val="24"/>
        </w:rPr>
      </w:pPr>
    </w:p>
    <w:tbl>
      <w:tblPr>
        <w:tblStyle w:val="aff1"/>
        <w:bidiVisual/>
        <w:tblW w:w="9013" w:type="dxa"/>
        <w:tblInd w:w="3"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901"/>
        <w:gridCol w:w="1198"/>
        <w:gridCol w:w="1008"/>
        <w:gridCol w:w="1090"/>
        <w:gridCol w:w="942"/>
        <w:gridCol w:w="1101"/>
        <w:gridCol w:w="1498"/>
        <w:gridCol w:w="1275"/>
      </w:tblGrid>
      <w:tr w:rsidR="009A183C" w14:paraId="7C1868D3" w14:textId="77777777" w:rsidTr="009A1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tcPr>
          <w:p w14:paraId="180F0AEC" w14:textId="77777777" w:rsidR="009A183C" w:rsidRDefault="00000000">
            <w:pPr>
              <w:bidi/>
              <w:rPr>
                <w:rFonts w:ascii="David" w:eastAsia="David" w:hAnsi="David" w:cs="David"/>
                <w:sz w:val="24"/>
                <w:szCs w:val="24"/>
              </w:rPr>
            </w:pPr>
            <w:r>
              <w:rPr>
                <w:rFonts w:ascii="David" w:eastAsia="David" w:hAnsi="David" w:cs="David"/>
                <w:sz w:val="24"/>
                <w:szCs w:val="24"/>
                <w:rtl/>
              </w:rPr>
              <w:t>סניף</w:t>
            </w:r>
          </w:p>
        </w:tc>
        <w:tc>
          <w:tcPr>
            <w:tcW w:w="1198" w:type="dxa"/>
          </w:tcPr>
          <w:p w14:paraId="1422ADF8" w14:textId="77777777" w:rsidR="009A183C"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מחלקה</w:t>
            </w:r>
          </w:p>
        </w:tc>
        <w:tc>
          <w:tcPr>
            <w:tcW w:w="1008" w:type="dxa"/>
          </w:tcPr>
          <w:p w14:paraId="1178C4D9" w14:textId="77777777" w:rsidR="009A183C"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שרתים</w:t>
            </w:r>
          </w:p>
        </w:tc>
        <w:tc>
          <w:tcPr>
            <w:tcW w:w="1090" w:type="dxa"/>
          </w:tcPr>
          <w:p w14:paraId="61246813" w14:textId="77777777" w:rsidR="009A183C"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מחשבים</w:t>
            </w:r>
          </w:p>
        </w:tc>
        <w:tc>
          <w:tcPr>
            <w:tcW w:w="942" w:type="dxa"/>
          </w:tcPr>
          <w:p w14:paraId="4CB97BAD" w14:textId="77777777" w:rsidR="009A183C"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VLAN ID</w:t>
            </w:r>
          </w:p>
        </w:tc>
        <w:tc>
          <w:tcPr>
            <w:tcW w:w="1101" w:type="dxa"/>
          </w:tcPr>
          <w:p w14:paraId="02CA8B0C" w14:textId="77777777" w:rsidR="009A183C"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NETID</w:t>
            </w:r>
          </w:p>
        </w:tc>
        <w:tc>
          <w:tcPr>
            <w:tcW w:w="1498" w:type="dxa"/>
          </w:tcPr>
          <w:p w14:paraId="2F44EDC1" w14:textId="77777777" w:rsidR="009A183C"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Subnet Mask</w:t>
            </w:r>
          </w:p>
        </w:tc>
        <w:tc>
          <w:tcPr>
            <w:tcW w:w="1275" w:type="dxa"/>
          </w:tcPr>
          <w:p w14:paraId="0261C6E8" w14:textId="77777777" w:rsidR="009A183C"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Default Gateway</w:t>
            </w:r>
          </w:p>
        </w:tc>
      </w:tr>
      <w:tr w:rsidR="009A183C" w14:paraId="67495349" w14:textId="77777777" w:rsidTr="009A1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val="restart"/>
          </w:tcPr>
          <w:p w14:paraId="4F7A6FD9" w14:textId="77777777" w:rsidR="009A183C" w:rsidRDefault="00000000">
            <w:pPr>
              <w:bidi/>
              <w:rPr>
                <w:rFonts w:ascii="David" w:eastAsia="David" w:hAnsi="David" w:cs="David"/>
                <w:sz w:val="24"/>
                <w:szCs w:val="24"/>
              </w:rPr>
            </w:pPr>
            <w:r>
              <w:rPr>
                <w:rFonts w:ascii="David" w:eastAsia="David" w:hAnsi="David" w:cs="David"/>
                <w:sz w:val="24"/>
                <w:szCs w:val="24"/>
                <w:rtl/>
              </w:rPr>
              <w:t>תל אביב</w:t>
            </w:r>
          </w:p>
        </w:tc>
        <w:tc>
          <w:tcPr>
            <w:tcW w:w="1198" w:type="dxa"/>
          </w:tcPr>
          <w:p w14:paraId="2721B8B7"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UI</w:t>
            </w:r>
          </w:p>
        </w:tc>
        <w:tc>
          <w:tcPr>
            <w:tcW w:w="1008" w:type="dxa"/>
          </w:tcPr>
          <w:p w14:paraId="53B81900" w14:textId="77777777" w:rsidR="009A183C" w:rsidRDefault="009A183C">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58A3EAA4"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236D8706"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w:t>
            </w:r>
          </w:p>
        </w:tc>
        <w:tc>
          <w:tcPr>
            <w:tcW w:w="1101" w:type="dxa"/>
          </w:tcPr>
          <w:p w14:paraId="3BE1A4CE"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10.2.10.0</w:t>
            </w:r>
          </w:p>
        </w:tc>
        <w:tc>
          <w:tcPr>
            <w:tcW w:w="1498" w:type="dxa"/>
          </w:tcPr>
          <w:p w14:paraId="5A7C5271"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6E73B08F"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10.2.10.254</w:t>
            </w:r>
          </w:p>
        </w:tc>
      </w:tr>
      <w:tr w:rsidR="009A183C" w14:paraId="38A2ACA8" w14:textId="77777777" w:rsidTr="009A183C">
        <w:tc>
          <w:tcPr>
            <w:cnfStyle w:val="001000000000" w:firstRow="0" w:lastRow="0" w:firstColumn="1" w:lastColumn="0" w:oddVBand="0" w:evenVBand="0" w:oddHBand="0" w:evenHBand="0" w:firstRowFirstColumn="0" w:firstRowLastColumn="0" w:lastRowFirstColumn="0" w:lastRowLastColumn="0"/>
            <w:tcW w:w="901" w:type="dxa"/>
            <w:vMerge/>
          </w:tcPr>
          <w:p w14:paraId="030D02BF" w14:textId="77777777" w:rsidR="009A183C" w:rsidRDefault="009A183C">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252F0A18"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Executive</w:t>
            </w:r>
          </w:p>
        </w:tc>
        <w:tc>
          <w:tcPr>
            <w:tcW w:w="1008" w:type="dxa"/>
          </w:tcPr>
          <w:p w14:paraId="18A2F0BF" w14:textId="77777777" w:rsidR="009A183C" w:rsidRDefault="009A183C">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3DFA9871"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51B704B6"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20</w:t>
            </w:r>
          </w:p>
        </w:tc>
        <w:tc>
          <w:tcPr>
            <w:tcW w:w="1101" w:type="dxa"/>
          </w:tcPr>
          <w:p w14:paraId="753C95E7"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10.2.20.0</w:t>
            </w:r>
          </w:p>
        </w:tc>
        <w:tc>
          <w:tcPr>
            <w:tcW w:w="1498" w:type="dxa"/>
          </w:tcPr>
          <w:p w14:paraId="304FAC51"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7B925A64"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10.2.20.254</w:t>
            </w:r>
          </w:p>
        </w:tc>
      </w:tr>
      <w:tr w:rsidR="009A183C" w14:paraId="3E2B6713" w14:textId="77777777" w:rsidTr="009A1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53C68C76" w14:textId="77777777" w:rsidR="009A183C" w:rsidRDefault="009A183C">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03076622"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Guest</w:t>
            </w:r>
          </w:p>
        </w:tc>
        <w:tc>
          <w:tcPr>
            <w:tcW w:w="1008" w:type="dxa"/>
          </w:tcPr>
          <w:p w14:paraId="4DE5E2F8" w14:textId="77777777" w:rsidR="009A183C" w:rsidRDefault="009A183C">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07411BEA"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67D8A5FD"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30</w:t>
            </w:r>
          </w:p>
        </w:tc>
        <w:tc>
          <w:tcPr>
            <w:tcW w:w="1101" w:type="dxa"/>
          </w:tcPr>
          <w:p w14:paraId="7D64CDC6"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10.2.30.0</w:t>
            </w:r>
          </w:p>
        </w:tc>
        <w:tc>
          <w:tcPr>
            <w:tcW w:w="1498" w:type="dxa"/>
          </w:tcPr>
          <w:p w14:paraId="1F37103B"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1E765F1C"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10.2.30.254</w:t>
            </w:r>
          </w:p>
        </w:tc>
      </w:tr>
      <w:tr w:rsidR="009A183C" w14:paraId="18737AA8" w14:textId="77777777" w:rsidTr="009A183C">
        <w:tc>
          <w:tcPr>
            <w:cnfStyle w:val="001000000000" w:firstRow="0" w:lastRow="0" w:firstColumn="1" w:lastColumn="0" w:oddVBand="0" w:evenVBand="0" w:oddHBand="0" w:evenHBand="0" w:firstRowFirstColumn="0" w:firstRowLastColumn="0" w:lastRowFirstColumn="0" w:lastRowLastColumn="0"/>
            <w:tcW w:w="901" w:type="dxa"/>
            <w:vMerge/>
          </w:tcPr>
          <w:p w14:paraId="221E1CB2" w14:textId="77777777" w:rsidR="009A183C" w:rsidRDefault="009A183C">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783F9581"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Security</w:t>
            </w:r>
          </w:p>
        </w:tc>
        <w:tc>
          <w:tcPr>
            <w:tcW w:w="1008" w:type="dxa"/>
          </w:tcPr>
          <w:p w14:paraId="3A576296" w14:textId="77777777" w:rsidR="009A183C" w:rsidRDefault="009A183C">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456DDD8C"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22D92186"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40</w:t>
            </w:r>
          </w:p>
        </w:tc>
        <w:tc>
          <w:tcPr>
            <w:tcW w:w="1101" w:type="dxa"/>
          </w:tcPr>
          <w:p w14:paraId="7EE7C71A"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10.2.40.0</w:t>
            </w:r>
          </w:p>
        </w:tc>
        <w:tc>
          <w:tcPr>
            <w:tcW w:w="1498" w:type="dxa"/>
          </w:tcPr>
          <w:p w14:paraId="1CCE1DD8"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2A5BA270"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10.2.40.254</w:t>
            </w:r>
          </w:p>
        </w:tc>
      </w:tr>
      <w:tr w:rsidR="009A183C" w14:paraId="7E0852B4" w14:textId="77777777" w:rsidTr="009A1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21353BF3" w14:textId="77777777" w:rsidR="009A183C" w:rsidRDefault="009A183C">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1249A69B"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HR</w:t>
            </w:r>
          </w:p>
        </w:tc>
        <w:tc>
          <w:tcPr>
            <w:tcW w:w="1008" w:type="dxa"/>
          </w:tcPr>
          <w:p w14:paraId="2E894D2B" w14:textId="77777777" w:rsidR="009A183C" w:rsidRDefault="009A183C">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646241B0"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287ED953"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50</w:t>
            </w:r>
          </w:p>
        </w:tc>
        <w:tc>
          <w:tcPr>
            <w:tcW w:w="1101" w:type="dxa"/>
          </w:tcPr>
          <w:p w14:paraId="25641D92"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10.2.50.0</w:t>
            </w:r>
          </w:p>
        </w:tc>
        <w:tc>
          <w:tcPr>
            <w:tcW w:w="1498" w:type="dxa"/>
          </w:tcPr>
          <w:p w14:paraId="0CCF2A68"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029A8C63"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10.2.50.254</w:t>
            </w:r>
          </w:p>
        </w:tc>
      </w:tr>
      <w:tr w:rsidR="009A183C" w14:paraId="18445251" w14:textId="77777777" w:rsidTr="009A183C">
        <w:tc>
          <w:tcPr>
            <w:cnfStyle w:val="001000000000" w:firstRow="0" w:lastRow="0" w:firstColumn="1" w:lastColumn="0" w:oddVBand="0" w:evenVBand="0" w:oddHBand="0" w:evenHBand="0" w:firstRowFirstColumn="0" w:firstRowLastColumn="0" w:lastRowFirstColumn="0" w:lastRowLastColumn="0"/>
            <w:tcW w:w="901" w:type="dxa"/>
            <w:vMerge/>
          </w:tcPr>
          <w:p w14:paraId="2059D20F" w14:textId="77777777" w:rsidR="009A183C" w:rsidRDefault="009A183C">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30DC4E03"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accounting</w:t>
            </w:r>
          </w:p>
        </w:tc>
        <w:tc>
          <w:tcPr>
            <w:tcW w:w="1008" w:type="dxa"/>
          </w:tcPr>
          <w:p w14:paraId="0EA98449" w14:textId="77777777" w:rsidR="009A183C" w:rsidRDefault="009A183C">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1844AB08"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1D620276"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60</w:t>
            </w:r>
          </w:p>
        </w:tc>
        <w:tc>
          <w:tcPr>
            <w:tcW w:w="1101" w:type="dxa"/>
          </w:tcPr>
          <w:p w14:paraId="54053751"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10.2.60.0</w:t>
            </w:r>
          </w:p>
        </w:tc>
        <w:tc>
          <w:tcPr>
            <w:tcW w:w="1498" w:type="dxa"/>
          </w:tcPr>
          <w:p w14:paraId="6727FF15"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0471AE9C"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10.2.60.254</w:t>
            </w:r>
          </w:p>
        </w:tc>
      </w:tr>
      <w:tr w:rsidR="009A183C" w14:paraId="1A35290E" w14:textId="77777777" w:rsidTr="009A1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1016B762" w14:textId="77777777" w:rsidR="009A183C" w:rsidRDefault="009A183C">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5285E8CB" w14:textId="77777777" w:rsidR="009A183C" w:rsidRDefault="009A183C">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08" w:type="dxa"/>
          </w:tcPr>
          <w:p w14:paraId="76408471" w14:textId="77777777" w:rsidR="009A183C" w:rsidRDefault="009A183C">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2425D4F2" w14:textId="77777777" w:rsidR="009A183C" w:rsidRDefault="009A183C">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942" w:type="dxa"/>
          </w:tcPr>
          <w:p w14:paraId="5A66FEFC" w14:textId="77777777" w:rsidR="009A183C" w:rsidRDefault="009A183C">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101" w:type="dxa"/>
          </w:tcPr>
          <w:p w14:paraId="3C50F6CB" w14:textId="77777777" w:rsidR="009A183C" w:rsidRDefault="009A183C">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498" w:type="dxa"/>
          </w:tcPr>
          <w:p w14:paraId="09189D25" w14:textId="77777777" w:rsidR="009A183C" w:rsidRDefault="009A183C">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275" w:type="dxa"/>
          </w:tcPr>
          <w:p w14:paraId="10514E4A" w14:textId="77777777" w:rsidR="009A183C" w:rsidRDefault="009A183C">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r>
      <w:tr w:rsidR="009A183C" w14:paraId="69D268BE" w14:textId="77777777" w:rsidTr="009A183C">
        <w:tc>
          <w:tcPr>
            <w:cnfStyle w:val="001000000000" w:firstRow="0" w:lastRow="0" w:firstColumn="1" w:lastColumn="0" w:oddVBand="0" w:evenVBand="0" w:oddHBand="0" w:evenHBand="0" w:firstRowFirstColumn="0" w:firstRowLastColumn="0" w:lastRowFirstColumn="0" w:lastRowLastColumn="0"/>
            <w:tcW w:w="901" w:type="dxa"/>
            <w:vMerge/>
          </w:tcPr>
          <w:p w14:paraId="0474AC19" w14:textId="77777777" w:rsidR="009A183C" w:rsidRDefault="009A183C">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0AFADC6E" w14:textId="77777777" w:rsidR="009A183C" w:rsidRDefault="009A183C">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08" w:type="dxa"/>
          </w:tcPr>
          <w:p w14:paraId="54E714EB" w14:textId="77777777" w:rsidR="009A183C" w:rsidRDefault="009A183C">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401A549C" w14:textId="77777777" w:rsidR="009A183C" w:rsidRDefault="009A183C">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942" w:type="dxa"/>
          </w:tcPr>
          <w:p w14:paraId="4D2CCB53" w14:textId="77777777" w:rsidR="009A183C" w:rsidRDefault="009A183C">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101" w:type="dxa"/>
          </w:tcPr>
          <w:p w14:paraId="4A810326" w14:textId="77777777" w:rsidR="009A183C" w:rsidRDefault="009A183C">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498" w:type="dxa"/>
          </w:tcPr>
          <w:p w14:paraId="52629408" w14:textId="77777777" w:rsidR="009A183C" w:rsidRDefault="009A183C">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275" w:type="dxa"/>
          </w:tcPr>
          <w:p w14:paraId="2AD5DED5" w14:textId="77777777" w:rsidR="009A183C" w:rsidRDefault="009A183C">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r>
    </w:tbl>
    <w:p w14:paraId="48093948" w14:textId="77777777" w:rsidR="009A183C" w:rsidRDefault="009A183C">
      <w:pPr>
        <w:bidi/>
        <w:rPr>
          <w:rFonts w:ascii="David" w:eastAsia="David" w:hAnsi="David" w:cs="David"/>
          <w:sz w:val="24"/>
          <w:szCs w:val="24"/>
        </w:rPr>
      </w:pPr>
    </w:p>
    <w:tbl>
      <w:tblPr>
        <w:tblStyle w:val="aff2"/>
        <w:bidiVisual/>
        <w:tblW w:w="9013" w:type="dxa"/>
        <w:tblInd w:w="3"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901"/>
        <w:gridCol w:w="1198"/>
        <w:gridCol w:w="1008"/>
        <w:gridCol w:w="1090"/>
        <w:gridCol w:w="942"/>
        <w:gridCol w:w="1101"/>
        <w:gridCol w:w="1498"/>
        <w:gridCol w:w="1275"/>
      </w:tblGrid>
      <w:tr w:rsidR="009A183C" w14:paraId="119F5DA5" w14:textId="77777777" w:rsidTr="009A18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tcPr>
          <w:p w14:paraId="24E76D74" w14:textId="77777777" w:rsidR="009A183C" w:rsidRDefault="00000000">
            <w:pPr>
              <w:bidi/>
              <w:rPr>
                <w:rFonts w:ascii="David" w:eastAsia="David" w:hAnsi="David" w:cs="David"/>
                <w:sz w:val="24"/>
                <w:szCs w:val="24"/>
              </w:rPr>
            </w:pPr>
            <w:r>
              <w:rPr>
                <w:rFonts w:ascii="David" w:eastAsia="David" w:hAnsi="David" w:cs="David"/>
                <w:sz w:val="24"/>
                <w:szCs w:val="24"/>
                <w:rtl/>
              </w:rPr>
              <w:t>סניף</w:t>
            </w:r>
          </w:p>
        </w:tc>
        <w:tc>
          <w:tcPr>
            <w:tcW w:w="1198" w:type="dxa"/>
          </w:tcPr>
          <w:p w14:paraId="5D5EBD00" w14:textId="77777777" w:rsidR="009A183C"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מחלקה</w:t>
            </w:r>
          </w:p>
        </w:tc>
        <w:tc>
          <w:tcPr>
            <w:tcW w:w="1008" w:type="dxa"/>
          </w:tcPr>
          <w:p w14:paraId="16859C3E" w14:textId="77777777" w:rsidR="009A183C"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שרתים</w:t>
            </w:r>
          </w:p>
        </w:tc>
        <w:tc>
          <w:tcPr>
            <w:tcW w:w="1090" w:type="dxa"/>
          </w:tcPr>
          <w:p w14:paraId="1EC7B7F0" w14:textId="77777777" w:rsidR="009A183C"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tl/>
              </w:rPr>
              <w:t>כמות מחשבים</w:t>
            </w:r>
          </w:p>
        </w:tc>
        <w:tc>
          <w:tcPr>
            <w:tcW w:w="942" w:type="dxa"/>
          </w:tcPr>
          <w:p w14:paraId="6EE83B9D" w14:textId="77777777" w:rsidR="009A183C"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VLAN ID</w:t>
            </w:r>
          </w:p>
        </w:tc>
        <w:tc>
          <w:tcPr>
            <w:tcW w:w="1101" w:type="dxa"/>
          </w:tcPr>
          <w:p w14:paraId="5E43F689" w14:textId="77777777" w:rsidR="009A183C"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NETID</w:t>
            </w:r>
          </w:p>
        </w:tc>
        <w:tc>
          <w:tcPr>
            <w:tcW w:w="1498" w:type="dxa"/>
          </w:tcPr>
          <w:p w14:paraId="7055D363" w14:textId="77777777" w:rsidR="009A183C"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Subnet Mask</w:t>
            </w:r>
          </w:p>
        </w:tc>
        <w:tc>
          <w:tcPr>
            <w:tcW w:w="1275" w:type="dxa"/>
          </w:tcPr>
          <w:p w14:paraId="279B7334" w14:textId="77777777" w:rsidR="009A183C" w:rsidRDefault="00000000">
            <w:pPr>
              <w:bidi/>
              <w:cnfStyle w:val="100000000000" w:firstRow="1"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Default Gateway</w:t>
            </w:r>
          </w:p>
        </w:tc>
      </w:tr>
      <w:tr w:rsidR="009A183C" w14:paraId="2BCBCD9C" w14:textId="77777777" w:rsidTr="009A1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val="restart"/>
          </w:tcPr>
          <w:p w14:paraId="29D84EEC" w14:textId="77777777" w:rsidR="009A183C" w:rsidRDefault="00000000">
            <w:pPr>
              <w:bidi/>
              <w:rPr>
                <w:rFonts w:ascii="David" w:eastAsia="David" w:hAnsi="David" w:cs="David"/>
                <w:sz w:val="24"/>
                <w:szCs w:val="24"/>
              </w:rPr>
            </w:pPr>
            <w:r>
              <w:rPr>
                <w:rFonts w:ascii="David" w:eastAsia="David" w:hAnsi="David" w:cs="David"/>
                <w:sz w:val="24"/>
                <w:szCs w:val="24"/>
                <w:rtl/>
              </w:rPr>
              <w:t>חיפה</w:t>
            </w:r>
          </w:p>
        </w:tc>
        <w:tc>
          <w:tcPr>
            <w:tcW w:w="1198" w:type="dxa"/>
          </w:tcPr>
          <w:p w14:paraId="6A586E40"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marketing</w:t>
            </w:r>
          </w:p>
        </w:tc>
        <w:tc>
          <w:tcPr>
            <w:tcW w:w="1008" w:type="dxa"/>
          </w:tcPr>
          <w:p w14:paraId="5D8A8822" w14:textId="77777777" w:rsidR="009A183C" w:rsidRDefault="009A183C">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269555FF"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4A10E2B7"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w:t>
            </w:r>
          </w:p>
        </w:tc>
        <w:tc>
          <w:tcPr>
            <w:tcW w:w="1101" w:type="dxa"/>
          </w:tcPr>
          <w:p w14:paraId="04D66079"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10.3.10.0</w:t>
            </w:r>
          </w:p>
        </w:tc>
        <w:tc>
          <w:tcPr>
            <w:tcW w:w="1498" w:type="dxa"/>
          </w:tcPr>
          <w:p w14:paraId="2F3FBB34"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3AFD8B0A"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10.3.10.254</w:t>
            </w:r>
          </w:p>
        </w:tc>
      </w:tr>
      <w:tr w:rsidR="009A183C" w14:paraId="62A30EF9" w14:textId="77777777" w:rsidTr="009A183C">
        <w:tc>
          <w:tcPr>
            <w:cnfStyle w:val="001000000000" w:firstRow="0" w:lastRow="0" w:firstColumn="1" w:lastColumn="0" w:oddVBand="0" w:evenVBand="0" w:oddHBand="0" w:evenHBand="0" w:firstRowFirstColumn="0" w:firstRowLastColumn="0" w:lastRowFirstColumn="0" w:lastRowLastColumn="0"/>
            <w:tcW w:w="901" w:type="dxa"/>
            <w:vMerge/>
          </w:tcPr>
          <w:p w14:paraId="449B9E62" w14:textId="77777777" w:rsidR="009A183C" w:rsidRDefault="009A183C">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2117DEBC"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legal</w:t>
            </w:r>
          </w:p>
        </w:tc>
        <w:tc>
          <w:tcPr>
            <w:tcW w:w="1008" w:type="dxa"/>
          </w:tcPr>
          <w:p w14:paraId="2BC89090" w14:textId="77777777" w:rsidR="009A183C" w:rsidRDefault="009A183C">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485EBBFA"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8</w:t>
            </w:r>
          </w:p>
        </w:tc>
        <w:tc>
          <w:tcPr>
            <w:tcW w:w="942" w:type="dxa"/>
          </w:tcPr>
          <w:p w14:paraId="755E5396"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20</w:t>
            </w:r>
          </w:p>
        </w:tc>
        <w:tc>
          <w:tcPr>
            <w:tcW w:w="1101" w:type="dxa"/>
          </w:tcPr>
          <w:p w14:paraId="3EB9A5AB"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10.3.20.0</w:t>
            </w:r>
          </w:p>
        </w:tc>
        <w:tc>
          <w:tcPr>
            <w:tcW w:w="1498" w:type="dxa"/>
          </w:tcPr>
          <w:p w14:paraId="7315547B"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1456D7D7"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10.3.20.254</w:t>
            </w:r>
          </w:p>
        </w:tc>
      </w:tr>
      <w:tr w:rsidR="009A183C" w14:paraId="3F92500C" w14:textId="77777777" w:rsidTr="009A1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24824551" w14:textId="77777777" w:rsidR="009A183C" w:rsidRDefault="009A183C">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34AA0C9E"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Guest</w:t>
            </w:r>
          </w:p>
        </w:tc>
        <w:tc>
          <w:tcPr>
            <w:tcW w:w="1008" w:type="dxa"/>
          </w:tcPr>
          <w:p w14:paraId="7AB2DB38" w14:textId="77777777" w:rsidR="009A183C" w:rsidRDefault="009A183C">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3A90DAAC"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6221BE8A"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30</w:t>
            </w:r>
          </w:p>
        </w:tc>
        <w:tc>
          <w:tcPr>
            <w:tcW w:w="1101" w:type="dxa"/>
          </w:tcPr>
          <w:p w14:paraId="4397ADF7"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10.3.30.0</w:t>
            </w:r>
          </w:p>
        </w:tc>
        <w:tc>
          <w:tcPr>
            <w:tcW w:w="1498" w:type="dxa"/>
          </w:tcPr>
          <w:p w14:paraId="2CF9C3E9"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04DD79B2"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10.3.30.254</w:t>
            </w:r>
          </w:p>
        </w:tc>
      </w:tr>
      <w:tr w:rsidR="009A183C" w14:paraId="175DB715" w14:textId="77777777" w:rsidTr="009A183C">
        <w:tc>
          <w:tcPr>
            <w:cnfStyle w:val="001000000000" w:firstRow="0" w:lastRow="0" w:firstColumn="1" w:lastColumn="0" w:oddVBand="0" w:evenVBand="0" w:oddHBand="0" w:evenHBand="0" w:firstRowFirstColumn="0" w:firstRowLastColumn="0" w:lastRowFirstColumn="0" w:lastRowLastColumn="0"/>
            <w:tcW w:w="901" w:type="dxa"/>
            <w:vMerge/>
          </w:tcPr>
          <w:p w14:paraId="6B15A08B" w14:textId="77777777" w:rsidR="009A183C" w:rsidRDefault="009A183C">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37BCD993"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logistics</w:t>
            </w:r>
          </w:p>
        </w:tc>
        <w:tc>
          <w:tcPr>
            <w:tcW w:w="1008" w:type="dxa"/>
          </w:tcPr>
          <w:p w14:paraId="62F3B797" w14:textId="77777777" w:rsidR="009A183C" w:rsidRDefault="009A183C">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3AD6F7DE"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9</w:t>
            </w:r>
          </w:p>
        </w:tc>
        <w:tc>
          <w:tcPr>
            <w:tcW w:w="942" w:type="dxa"/>
          </w:tcPr>
          <w:p w14:paraId="63EFDB95"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40</w:t>
            </w:r>
          </w:p>
        </w:tc>
        <w:tc>
          <w:tcPr>
            <w:tcW w:w="1101" w:type="dxa"/>
          </w:tcPr>
          <w:p w14:paraId="03C7DE77"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10.3.40.0</w:t>
            </w:r>
          </w:p>
        </w:tc>
        <w:tc>
          <w:tcPr>
            <w:tcW w:w="1498" w:type="dxa"/>
          </w:tcPr>
          <w:p w14:paraId="25AE2DF5"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2625E8B9"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10.3.40.254</w:t>
            </w:r>
          </w:p>
        </w:tc>
      </w:tr>
      <w:tr w:rsidR="009A183C" w14:paraId="38840206" w14:textId="77777777" w:rsidTr="009A1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01456B1D" w14:textId="77777777" w:rsidR="009A183C" w:rsidRDefault="009A183C">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5F2AD9C7"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roofErr w:type="spellStart"/>
            <w:r>
              <w:rPr>
                <w:rFonts w:ascii="David" w:eastAsia="David" w:hAnsi="David" w:cs="David"/>
                <w:sz w:val="24"/>
                <w:szCs w:val="24"/>
              </w:rPr>
              <w:t>cyberSec</w:t>
            </w:r>
            <w:proofErr w:type="spellEnd"/>
          </w:p>
        </w:tc>
        <w:tc>
          <w:tcPr>
            <w:tcW w:w="1008" w:type="dxa"/>
          </w:tcPr>
          <w:p w14:paraId="09F18183" w14:textId="77777777" w:rsidR="009A183C" w:rsidRDefault="009A183C">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110231D8"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1C3EE83D"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50</w:t>
            </w:r>
          </w:p>
        </w:tc>
        <w:tc>
          <w:tcPr>
            <w:tcW w:w="1101" w:type="dxa"/>
          </w:tcPr>
          <w:p w14:paraId="34602B8D"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10.3.50.0</w:t>
            </w:r>
          </w:p>
        </w:tc>
        <w:tc>
          <w:tcPr>
            <w:tcW w:w="1498" w:type="dxa"/>
          </w:tcPr>
          <w:p w14:paraId="68738D52"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34017F79" w14:textId="77777777" w:rsidR="009A183C" w:rsidRDefault="00000000">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10.3.50.254</w:t>
            </w:r>
          </w:p>
        </w:tc>
      </w:tr>
      <w:tr w:rsidR="009A183C" w14:paraId="46FBC7BA" w14:textId="77777777" w:rsidTr="009A183C">
        <w:tc>
          <w:tcPr>
            <w:cnfStyle w:val="001000000000" w:firstRow="0" w:lastRow="0" w:firstColumn="1" w:lastColumn="0" w:oddVBand="0" w:evenVBand="0" w:oddHBand="0" w:evenHBand="0" w:firstRowFirstColumn="0" w:firstRowLastColumn="0" w:lastRowFirstColumn="0" w:lastRowLastColumn="0"/>
            <w:tcW w:w="901" w:type="dxa"/>
            <w:vMerge/>
          </w:tcPr>
          <w:p w14:paraId="3B4E7B71" w14:textId="77777777" w:rsidR="009A183C" w:rsidRDefault="009A183C">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4CE28108"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admin</w:t>
            </w:r>
          </w:p>
        </w:tc>
        <w:tc>
          <w:tcPr>
            <w:tcW w:w="1008" w:type="dxa"/>
          </w:tcPr>
          <w:p w14:paraId="287CE7B9" w14:textId="77777777" w:rsidR="009A183C" w:rsidRDefault="009A183C">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5AD2798D"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w:t>
            </w:r>
          </w:p>
        </w:tc>
        <w:tc>
          <w:tcPr>
            <w:tcW w:w="942" w:type="dxa"/>
          </w:tcPr>
          <w:p w14:paraId="578DEBCA"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60</w:t>
            </w:r>
          </w:p>
        </w:tc>
        <w:tc>
          <w:tcPr>
            <w:tcW w:w="1101" w:type="dxa"/>
          </w:tcPr>
          <w:p w14:paraId="7A9B8EDA"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10.3.60.0</w:t>
            </w:r>
          </w:p>
        </w:tc>
        <w:tc>
          <w:tcPr>
            <w:tcW w:w="1498" w:type="dxa"/>
          </w:tcPr>
          <w:p w14:paraId="3CC445AB"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255.255.255.0</w:t>
            </w:r>
          </w:p>
        </w:tc>
        <w:tc>
          <w:tcPr>
            <w:tcW w:w="1275" w:type="dxa"/>
          </w:tcPr>
          <w:p w14:paraId="50B1905B" w14:textId="77777777" w:rsidR="009A183C" w:rsidRDefault="00000000">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r>
              <w:rPr>
                <w:rFonts w:ascii="David" w:eastAsia="David" w:hAnsi="David" w:cs="David"/>
                <w:sz w:val="24"/>
                <w:szCs w:val="24"/>
              </w:rPr>
              <w:t>10.3.60.254</w:t>
            </w:r>
          </w:p>
        </w:tc>
      </w:tr>
      <w:tr w:rsidR="009A183C" w14:paraId="5EDDD453" w14:textId="77777777" w:rsidTr="009A18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 w:type="dxa"/>
            <w:vMerge/>
          </w:tcPr>
          <w:p w14:paraId="442A0E26" w14:textId="77777777" w:rsidR="009A183C" w:rsidRDefault="009A183C">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1C6DB102" w14:textId="77777777" w:rsidR="009A183C" w:rsidRDefault="009A183C">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08" w:type="dxa"/>
          </w:tcPr>
          <w:p w14:paraId="372C4E1A" w14:textId="77777777" w:rsidR="009A183C" w:rsidRDefault="009A183C">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090" w:type="dxa"/>
          </w:tcPr>
          <w:p w14:paraId="39BD1403" w14:textId="77777777" w:rsidR="009A183C" w:rsidRDefault="009A183C">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942" w:type="dxa"/>
          </w:tcPr>
          <w:p w14:paraId="25B58564" w14:textId="77777777" w:rsidR="009A183C" w:rsidRDefault="009A183C">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101" w:type="dxa"/>
          </w:tcPr>
          <w:p w14:paraId="3FCB200D" w14:textId="77777777" w:rsidR="009A183C" w:rsidRDefault="009A183C">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498" w:type="dxa"/>
          </w:tcPr>
          <w:p w14:paraId="6E995A94" w14:textId="77777777" w:rsidR="009A183C" w:rsidRDefault="009A183C">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c>
          <w:tcPr>
            <w:tcW w:w="1275" w:type="dxa"/>
          </w:tcPr>
          <w:p w14:paraId="0C34C107" w14:textId="77777777" w:rsidR="009A183C" w:rsidRDefault="009A183C">
            <w:pPr>
              <w:bidi/>
              <w:cnfStyle w:val="000000100000" w:firstRow="0" w:lastRow="0" w:firstColumn="0" w:lastColumn="0" w:oddVBand="0" w:evenVBand="0" w:oddHBand="1" w:evenHBand="0" w:firstRowFirstColumn="0" w:firstRowLastColumn="0" w:lastRowFirstColumn="0" w:lastRowLastColumn="0"/>
              <w:rPr>
                <w:rFonts w:ascii="David" w:eastAsia="David" w:hAnsi="David" w:cs="David"/>
                <w:sz w:val="24"/>
                <w:szCs w:val="24"/>
              </w:rPr>
            </w:pPr>
          </w:p>
        </w:tc>
      </w:tr>
      <w:tr w:rsidR="009A183C" w14:paraId="5A6DA167" w14:textId="77777777" w:rsidTr="009A183C">
        <w:tc>
          <w:tcPr>
            <w:cnfStyle w:val="001000000000" w:firstRow="0" w:lastRow="0" w:firstColumn="1" w:lastColumn="0" w:oddVBand="0" w:evenVBand="0" w:oddHBand="0" w:evenHBand="0" w:firstRowFirstColumn="0" w:firstRowLastColumn="0" w:lastRowFirstColumn="0" w:lastRowLastColumn="0"/>
            <w:tcW w:w="901" w:type="dxa"/>
            <w:vMerge/>
          </w:tcPr>
          <w:p w14:paraId="7F27697D" w14:textId="77777777" w:rsidR="009A183C" w:rsidRDefault="009A183C">
            <w:pPr>
              <w:widowControl w:val="0"/>
              <w:pBdr>
                <w:top w:val="nil"/>
                <w:left w:val="nil"/>
                <w:bottom w:val="nil"/>
                <w:right w:val="nil"/>
                <w:between w:val="nil"/>
              </w:pBdr>
              <w:spacing w:line="276" w:lineRule="auto"/>
              <w:rPr>
                <w:rFonts w:ascii="David" w:eastAsia="David" w:hAnsi="David" w:cs="David"/>
                <w:sz w:val="24"/>
                <w:szCs w:val="24"/>
              </w:rPr>
            </w:pPr>
          </w:p>
        </w:tc>
        <w:tc>
          <w:tcPr>
            <w:tcW w:w="1198" w:type="dxa"/>
          </w:tcPr>
          <w:p w14:paraId="2606CB7C" w14:textId="77777777" w:rsidR="009A183C" w:rsidRDefault="009A183C">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08" w:type="dxa"/>
          </w:tcPr>
          <w:p w14:paraId="6DB91D40" w14:textId="77777777" w:rsidR="009A183C" w:rsidRDefault="009A183C">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090" w:type="dxa"/>
          </w:tcPr>
          <w:p w14:paraId="71A40BD8" w14:textId="77777777" w:rsidR="009A183C" w:rsidRDefault="009A183C">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942" w:type="dxa"/>
          </w:tcPr>
          <w:p w14:paraId="3D675761" w14:textId="77777777" w:rsidR="009A183C" w:rsidRDefault="009A183C">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101" w:type="dxa"/>
          </w:tcPr>
          <w:p w14:paraId="408FEC18" w14:textId="77777777" w:rsidR="009A183C" w:rsidRDefault="009A183C">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498" w:type="dxa"/>
          </w:tcPr>
          <w:p w14:paraId="6C6135F9" w14:textId="77777777" w:rsidR="009A183C" w:rsidRDefault="009A183C">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c>
          <w:tcPr>
            <w:tcW w:w="1275" w:type="dxa"/>
          </w:tcPr>
          <w:p w14:paraId="686088D1" w14:textId="77777777" w:rsidR="009A183C" w:rsidRDefault="009A183C">
            <w:pPr>
              <w:bidi/>
              <w:cnfStyle w:val="000000000000" w:firstRow="0" w:lastRow="0" w:firstColumn="0" w:lastColumn="0" w:oddVBand="0" w:evenVBand="0" w:oddHBand="0" w:evenHBand="0" w:firstRowFirstColumn="0" w:firstRowLastColumn="0" w:lastRowFirstColumn="0" w:lastRowLastColumn="0"/>
              <w:rPr>
                <w:rFonts w:ascii="David" w:eastAsia="David" w:hAnsi="David" w:cs="David"/>
                <w:sz w:val="24"/>
                <w:szCs w:val="24"/>
              </w:rPr>
            </w:pPr>
          </w:p>
        </w:tc>
      </w:tr>
    </w:tbl>
    <w:p w14:paraId="3AD5C057" w14:textId="77777777" w:rsidR="009A183C" w:rsidRDefault="009A183C">
      <w:pPr>
        <w:bidi/>
      </w:pPr>
    </w:p>
    <w:p w14:paraId="35408DDE" w14:textId="77777777" w:rsidR="009A183C" w:rsidRDefault="009A183C">
      <w:pPr>
        <w:bidi/>
      </w:pPr>
    </w:p>
    <w:p w14:paraId="088F4356" w14:textId="77777777" w:rsidR="009A183C" w:rsidRDefault="00000000">
      <w:r>
        <w:br w:type="page"/>
      </w:r>
    </w:p>
    <w:p w14:paraId="7B16EADE" w14:textId="77777777" w:rsidR="009A183C" w:rsidRDefault="00000000">
      <w:pPr>
        <w:pStyle w:val="Heading1"/>
        <w:bidi/>
        <w:rPr>
          <w:rFonts w:ascii="David" w:eastAsia="David" w:hAnsi="David" w:cs="David"/>
        </w:rPr>
      </w:pPr>
      <w:bookmarkStart w:id="6" w:name="_Toc132914167"/>
      <w:r>
        <w:rPr>
          <w:rFonts w:ascii="David" w:eastAsia="David" w:hAnsi="David" w:cs="David"/>
          <w:rtl/>
        </w:rPr>
        <w:lastRenderedPageBreak/>
        <w:t>הגדרת שמות ו</w:t>
      </w:r>
      <w:r>
        <w:rPr>
          <w:rFonts w:ascii="David" w:eastAsia="David" w:hAnsi="David" w:cs="David"/>
        </w:rPr>
        <w:t>MTOD</w:t>
      </w:r>
      <w:r>
        <w:rPr>
          <w:rFonts w:ascii="David" w:eastAsia="David" w:hAnsi="David" w:cs="David"/>
          <w:rtl/>
        </w:rPr>
        <w:t xml:space="preserve"> לרכיבים</w:t>
      </w:r>
      <w:bookmarkEnd w:id="6"/>
    </w:p>
    <w:p w14:paraId="393D426E" w14:textId="77777777" w:rsidR="009A183C" w:rsidRDefault="00000000">
      <w:pPr>
        <w:bidi/>
      </w:pPr>
      <w:r>
        <w:rPr>
          <w:rtl/>
        </w:rPr>
        <w:t xml:space="preserve">על מנת ליצור סדר ברשת ניתן לתת שם רכיב לכל רכיב רשת בעזרת הפקודה </w:t>
      </w:r>
      <w:r>
        <w:t>hostname</w:t>
      </w:r>
      <w:r>
        <w:rPr>
          <w:rtl/>
        </w:rPr>
        <w:t>. לאחר הגדרת הפקודה ניתן יהיה לראות את שם הרכיב המעודכן בפתיחה של כל שורת פקודה.</w:t>
      </w:r>
    </w:p>
    <w:p w14:paraId="7E2A527E" w14:textId="77777777" w:rsidR="009A183C" w:rsidRDefault="00000000">
      <w:pPr>
        <w:bidi/>
      </w:pPr>
      <w:r>
        <w:rPr>
          <w:rtl/>
        </w:rPr>
        <w:t>לפני כניסה למשתמש חשוב להראות למשתמש הצהרה שכניסה לא מורשת לרכיבים אסורה.</w:t>
      </w:r>
    </w:p>
    <w:p w14:paraId="38ABB87D" w14:textId="77777777" w:rsidR="009A183C" w:rsidRDefault="009A183C">
      <w:pPr>
        <w:bidi/>
      </w:pPr>
    </w:p>
    <w:p w14:paraId="2ED1720C" w14:textId="77777777" w:rsidR="009A183C" w:rsidRDefault="00000000">
      <w:pPr>
        <w:bidi/>
      </w:pPr>
      <w:r>
        <w:rPr>
          <w:rtl/>
        </w:rPr>
        <w:t xml:space="preserve">על מנת להגדיר שם לרכיב יש </w:t>
      </w:r>
      <w:proofErr w:type="spellStart"/>
      <w:r>
        <w:rPr>
          <w:rtl/>
        </w:rPr>
        <w:t>להכנס</w:t>
      </w:r>
      <w:proofErr w:type="spellEnd"/>
      <w:r>
        <w:rPr>
          <w:rtl/>
        </w:rPr>
        <w:t xml:space="preserve"> תחילה למצב קונפיגורציה ואז לרשום את הפקודה </w:t>
      </w:r>
      <w:r>
        <w:t>hostname</w:t>
      </w:r>
      <w:r>
        <w:rPr>
          <w:rtl/>
        </w:rPr>
        <w:t xml:space="preserve"> ומיד לאחריו לרשום את השם</w:t>
      </w:r>
    </w:p>
    <w:p w14:paraId="3410F9A5" w14:textId="77777777" w:rsidR="009A183C" w:rsidRDefault="00000000">
      <w:pPr>
        <w:pStyle w:val="Heading2"/>
        <w:bidi/>
        <w:rPr>
          <w:rFonts w:ascii="David" w:eastAsia="David" w:hAnsi="David" w:cs="David"/>
          <w:sz w:val="28"/>
          <w:szCs w:val="28"/>
          <w:u w:val="single"/>
        </w:rPr>
      </w:pPr>
      <w:bookmarkStart w:id="7" w:name="_Toc132914168"/>
      <w:r>
        <w:rPr>
          <w:rFonts w:ascii="David" w:eastAsia="David" w:hAnsi="David" w:cs="David"/>
          <w:sz w:val="28"/>
          <w:szCs w:val="28"/>
          <w:u w:val="single"/>
          <w:rtl/>
        </w:rPr>
        <w:t>הגדרת שמות לרכיבים בסניף הראשון:</w:t>
      </w:r>
      <w:bookmarkEnd w:id="7"/>
    </w:p>
    <w:p w14:paraId="0A460D21" w14:textId="77777777" w:rsidR="009A183C"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SW01-D-HZL</w:t>
      </w:r>
      <w:r>
        <w:rPr>
          <w:rFonts w:ascii="David" w:eastAsia="David" w:hAnsi="David" w:cs="David"/>
          <w:sz w:val="24"/>
          <w:szCs w:val="24"/>
          <w:rtl/>
        </w:rPr>
        <w:t xml:space="preserve"> :</w:t>
      </w:r>
    </w:p>
    <w:p w14:paraId="3C726AD4" w14:textId="77777777" w:rsidR="009A183C"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1D34B554" wp14:editId="0A1D0D51">
            <wp:extent cx="4366638" cy="853514"/>
            <wp:effectExtent l="0" t="0" r="0" b="0"/>
            <wp:docPr id="239"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0"/>
                    <a:srcRect/>
                    <a:stretch>
                      <a:fillRect/>
                    </a:stretch>
                  </pic:blipFill>
                  <pic:spPr>
                    <a:xfrm>
                      <a:off x="0" y="0"/>
                      <a:ext cx="4366638" cy="853514"/>
                    </a:xfrm>
                    <a:prstGeom prst="rect">
                      <a:avLst/>
                    </a:prstGeom>
                    <a:ln/>
                  </pic:spPr>
                </pic:pic>
              </a:graphicData>
            </a:graphic>
          </wp:inline>
        </w:drawing>
      </w:r>
    </w:p>
    <w:p w14:paraId="0C791791" w14:textId="77777777" w:rsidR="009A183C"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SW02-D-HZL</w:t>
      </w:r>
      <w:r>
        <w:rPr>
          <w:rFonts w:ascii="David" w:eastAsia="David" w:hAnsi="David" w:cs="David"/>
          <w:sz w:val="24"/>
          <w:szCs w:val="24"/>
          <w:rtl/>
        </w:rPr>
        <w:t xml:space="preserve"> :</w:t>
      </w:r>
    </w:p>
    <w:p w14:paraId="1C89D345" w14:textId="77777777" w:rsidR="009A183C"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17949FF0" wp14:editId="3BC886EA">
            <wp:extent cx="4290432" cy="823031"/>
            <wp:effectExtent l="0" t="0" r="0" b="0"/>
            <wp:docPr id="242" name="image7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4.png" descr="Text&#10;&#10;Description automatically generated"/>
                    <pic:cNvPicPr preferRelativeResize="0"/>
                  </pic:nvPicPr>
                  <pic:blipFill>
                    <a:blip r:embed="rId11"/>
                    <a:srcRect/>
                    <a:stretch>
                      <a:fillRect/>
                    </a:stretch>
                  </pic:blipFill>
                  <pic:spPr>
                    <a:xfrm>
                      <a:off x="0" y="0"/>
                      <a:ext cx="4290432" cy="823031"/>
                    </a:xfrm>
                    <a:prstGeom prst="rect">
                      <a:avLst/>
                    </a:prstGeom>
                    <a:ln/>
                  </pic:spPr>
                </pic:pic>
              </a:graphicData>
            </a:graphic>
          </wp:inline>
        </w:drawing>
      </w:r>
    </w:p>
    <w:p w14:paraId="6E7ABD61" w14:textId="77777777" w:rsidR="009A183C"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SW01-A-HZL</w:t>
      </w:r>
      <w:r>
        <w:rPr>
          <w:rFonts w:ascii="David" w:eastAsia="David" w:hAnsi="David" w:cs="David"/>
          <w:sz w:val="24"/>
          <w:szCs w:val="24"/>
          <w:rtl/>
        </w:rPr>
        <w:t xml:space="preserve"> :</w:t>
      </w:r>
    </w:p>
    <w:p w14:paraId="75C01EBB" w14:textId="77777777" w:rsidR="009A183C"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16EC98DA" wp14:editId="0DB08E82">
            <wp:extent cx="4275190" cy="853514"/>
            <wp:effectExtent l="0" t="0" r="0" b="0"/>
            <wp:docPr id="241" name="image7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2.png" descr="Text&#10;&#10;Description automatically generated"/>
                    <pic:cNvPicPr preferRelativeResize="0"/>
                  </pic:nvPicPr>
                  <pic:blipFill>
                    <a:blip r:embed="rId12"/>
                    <a:srcRect/>
                    <a:stretch>
                      <a:fillRect/>
                    </a:stretch>
                  </pic:blipFill>
                  <pic:spPr>
                    <a:xfrm>
                      <a:off x="0" y="0"/>
                      <a:ext cx="4275190" cy="853514"/>
                    </a:xfrm>
                    <a:prstGeom prst="rect">
                      <a:avLst/>
                    </a:prstGeom>
                    <a:ln/>
                  </pic:spPr>
                </pic:pic>
              </a:graphicData>
            </a:graphic>
          </wp:inline>
        </w:drawing>
      </w:r>
    </w:p>
    <w:p w14:paraId="6667ECBC" w14:textId="77777777" w:rsidR="009A183C"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SW02-A-HZL</w:t>
      </w:r>
      <w:r>
        <w:rPr>
          <w:rFonts w:ascii="David" w:eastAsia="David" w:hAnsi="David" w:cs="David"/>
          <w:sz w:val="24"/>
          <w:szCs w:val="24"/>
          <w:rtl/>
        </w:rPr>
        <w:t xml:space="preserve"> :</w:t>
      </w:r>
    </w:p>
    <w:p w14:paraId="3BF1CB6D" w14:textId="77777777" w:rsidR="009A183C"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4957C441" wp14:editId="4710BFD7">
            <wp:extent cx="4351397" cy="845893"/>
            <wp:effectExtent l="0" t="0" r="0" b="0"/>
            <wp:docPr id="245" name="image10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1.png" descr="Text&#10;&#10;Description automatically generated"/>
                    <pic:cNvPicPr preferRelativeResize="0"/>
                  </pic:nvPicPr>
                  <pic:blipFill>
                    <a:blip r:embed="rId13"/>
                    <a:srcRect/>
                    <a:stretch>
                      <a:fillRect/>
                    </a:stretch>
                  </pic:blipFill>
                  <pic:spPr>
                    <a:xfrm>
                      <a:off x="0" y="0"/>
                      <a:ext cx="4351397" cy="845893"/>
                    </a:xfrm>
                    <a:prstGeom prst="rect">
                      <a:avLst/>
                    </a:prstGeom>
                    <a:ln/>
                  </pic:spPr>
                </pic:pic>
              </a:graphicData>
            </a:graphic>
          </wp:inline>
        </w:drawing>
      </w:r>
    </w:p>
    <w:p w14:paraId="4615FA5A" w14:textId="77777777" w:rsidR="009A183C"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SW03-A-HZL</w:t>
      </w:r>
      <w:r>
        <w:rPr>
          <w:rFonts w:ascii="David" w:eastAsia="David" w:hAnsi="David" w:cs="David"/>
          <w:sz w:val="24"/>
          <w:szCs w:val="24"/>
          <w:rtl/>
        </w:rPr>
        <w:t xml:space="preserve"> :</w:t>
      </w:r>
    </w:p>
    <w:p w14:paraId="54321BCC" w14:textId="77777777" w:rsidR="009A183C"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689C66DB" wp14:editId="5322D1E6">
            <wp:extent cx="4389500" cy="838273"/>
            <wp:effectExtent l="0" t="0" r="0" b="0"/>
            <wp:docPr id="243" name="image70.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0.png" descr="Text, letter&#10;&#10;Description automatically generated"/>
                    <pic:cNvPicPr preferRelativeResize="0"/>
                  </pic:nvPicPr>
                  <pic:blipFill>
                    <a:blip r:embed="rId14"/>
                    <a:srcRect/>
                    <a:stretch>
                      <a:fillRect/>
                    </a:stretch>
                  </pic:blipFill>
                  <pic:spPr>
                    <a:xfrm>
                      <a:off x="0" y="0"/>
                      <a:ext cx="4389500" cy="838273"/>
                    </a:xfrm>
                    <a:prstGeom prst="rect">
                      <a:avLst/>
                    </a:prstGeom>
                    <a:ln/>
                  </pic:spPr>
                </pic:pic>
              </a:graphicData>
            </a:graphic>
          </wp:inline>
        </w:drawing>
      </w:r>
    </w:p>
    <w:p w14:paraId="2161376E" w14:textId="77777777" w:rsidR="009A183C"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RT01-C-HZL</w:t>
      </w:r>
      <w:r>
        <w:rPr>
          <w:rFonts w:ascii="David" w:eastAsia="David" w:hAnsi="David" w:cs="David"/>
          <w:sz w:val="24"/>
          <w:szCs w:val="24"/>
          <w:rtl/>
        </w:rPr>
        <w:t xml:space="preserve"> :</w:t>
      </w:r>
    </w:p>
    <w:p w14:paraId="29983407" w14:textId="77777777" w:rsidR="009A183C" w:rsidRDefault="00000000">
      <w:pPr>
        <w:bidi/>
        <w:rPr>
          <w:rFonts w:ascii="David" w:eastAsia="David" w:hAnsi="David" w:cs="David"/>
          <w:sz w:val="24"/>
          <w:szCs w:val="24"/>
        </w:rPr>
      </w:pPr>
      <w:r>
        <w:rPr>
          <w:rFonts w:ascii="David" w:eastAsia="David" w:hAnsi="David" w:cs="David"/>
          <w:noProof/>
          <w:sz w:val="24"/>
          <w:szCs w:val="24"/>
        </w:rPr>
        <w:lastRenderedPageBreak/>
        <w:drawing>
          <wp:inline distT="0" distB="0" distL="0" distR="0" wp14:anchorId="79DB456F" wp14:editId="6C03AE34">
            <wp:extent cx="4435224" cy="853514"/>
            <wp:effectExtent l="0" t="0" r="0" b="0"/>
            <wp:docPr id="249" name="image8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3.png" descr="Text&#10;&#10;Description automatically generated"/>
                    <pic:cNvPicPr preferRelativeResize="0"/>
                  </pic:nvPicPr>
                  <pic:blipFill>
                    <a:blip r:embed="rId15"/>
                    <a:srcRect/>
                    <a:stretch>
                      <a:fillRect/>
                    </a:stretch>
                  </pic:blipFill>
                  <pic:spPr>
                    <a:xfrm>
                      <a:off x="0" y="0"/>
                      <a:ext cx="4435224" cy="853514"/>
                    </a:xfrm>
                    <a:prstGeom prst="rect">
                      <a:avLst/>
                    </a:prstGeom>
                    <a:ln/>
                  </pic:spPr>
                </pic:pic>
              </a:graphicData>
            </a:graphic>
          </wp:inline>
        </w:drawing>
      </w:r>
    </w:p>
    <w:p w14:paraId="4F10CBCE" w14:textId="77777777" w:rsidR="009A183C"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RT02-C-HZL</w:t>
      </w:r>
      <w:r>
        <w:rPr>
          <w:rFonts w:ascii="David" w:eastAsia="David" w:hAnsi="David" w:cs="David"/>
          <w:sz w:val="24"/>
          <w:szCs w:val="24"/>
          <w:rtl/>
        </w:rPr>
        <w:t xml:space="preserve"> :</w:t>
      </w:r>
    </w:p>
    <w:p w14:paraId="526780D1" w14:textId="77777777" w:rsidR="009A183C"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643EFCE5" wp14:editId="5F78CEB5">
            <wp:extent cx="4275190" cy="815411"/>
            <wp:effectExtent l="0" t="0" r="0" b="0"/>
            <wp:docPr id="247" name="image7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5.png" descr="Text&#10;&#10;Description automatically generated"/>
                    <pic:cNvPicPr preferRelativeResize="0"/>
                  </pic:nvPicPr>
                  <pic:blipFill>
                    <a:blip r:embed="rId16"/>
                    <a:srcRect/>
                    <a:stretch>
                      <a:fillRect/>
                    </a:stretch>
                  </pic:blipFill>
                  <pic:spPr>
                    <a:xfrm>
                      <a:off x="0" y="0"/>
                      <a:ext cx="4275190" cy="815411"/>
                    </a:xfrm>
                    <a:prstGeom prst="rect">
                      <a:avLst/>
                    </a:prstGeom>
                    <a:ln/>
                  </pic:spPr>
                </pic:pic>
              </a:graphicData>
            </a:graphic>
          </wp:inline>
        </w:drawing>
      </w:r>
    </w:p>
    <w:p w14:paraId="67C5A9BD" w14:textId="77777777" w:rsidR="009A183C" w:rsidRDefault="00000000">
      <w:pPr>
        <w:pStyle w:val="Heading2"/>
        <w:bidi/>
        <w:rPr>
          <w:rFonts w:ascii="David" w:eastAsia="David" w:hAnsi="David" w:cs="David"/>
          <w:sz w:val="28"/>
          <w:szCs w:val="28"/>
          <w:u w:val="single"/>
        </w:rPr>
      </w:pPr>
      <w:bookmarkStart w:id="8" w:name="_Toc132914169"/>
      <w:r>
        <w:rPr>
          <w:rFonts w:ascii="David" w:eastAsia="David" w:hAnsi="David" w:cs="David"/>
          <w:sz w:val="28"/>
          <w:szCs w:val="28"/>
          <w:u w:val="single"/>
          <w:rtl/>
        </w:rPr>
        <w:t>הגדרת שמות לרכיבים בסניף השני:</w:t>
      </w:r>
      <w:bookmarkEnd w:id="8"/>
    </w:p>
    <w:p w14:paraId="250DB35E" w14:textId="77777777" w:rsidR="009A183C"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SW01-D-TLV</w:t>
      </w:r>
      <w:r>
        <w:rPr>
          <w:rFonts w:ascii="David" w:eastAsia="David" w:hAnsi="David" w:cs="David"/>
          <w:sz w:val="24"/>
          <w:szCs w:val="24"/>
          <w:rtl/>
        </w:rPr>
        <w:t xml:space="preserve"> :</w:t>
      </w:r>
    </w:p>
    <w:p w14:paraId="19A6F2B8" w14:textId="77777777" w:rsidR="009A183C"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389ED6B6" wp14:editId="409FDF9B">
            <wp:extent cx="4359018" cy="823031"/>
            <wp:effectExtent l="0" t="0" r="0" b="0"/>
            <wp:docPr id="254"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7"/>
                    <a:srcRect/>
                    <a:stretch>
                      <a:fillRect/>
                    </a:stretch>
                  </pic:blipFill>
                  <pic:spPr>
                    <a:xfrm>
                      <a:off x="0" y="0"/>
                      <a:ext cx="4359018" cy="823031"/>
                    </a:xfrm>
                    <a:prstGeom prst="rect">
                      <a:avLst/>
                    </a:prstGeom>
                    <a:ln/>
                  </pic:spPr>
                </pic:pic>
              </a:graphicData>
            </a:graphic>
          </wp:inline>
        </w:drawing>
      </w:r>
    </w:p>
    <w:p w14:paraId="34BA40F4"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SW02-D- TLV</w:t>
      </w:r>
      <w:r>
        <w:rPr>
          <w:rFonts w:ascii="David" w:eastAsia="David" w:hAnsi="David" w:cs="David"/>
          <w:sz w:val="24"/>
          <w:szCs w:val="24"/>
          <w:rtl/>
        </w:rPr>
        <w:t>:</w:t>
      </w:r>
    </w:p>
    <w:p w14:paraId="685AAEC0" w14:textId="77777777" w:rsidR="009A183C"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50520ED4" wp14:editId="770FCCD4">
            <wp:extent cx="4282811" cy="815411"/>
            <wp:effectExtent l="0" t="0" r="0" b="0"/>
            <wp:docPr id="251" name="image9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4.png" descr="Text&#10;&#10;Description automatically generated"/>
                    <pic:cNvPicPr preferRelativeResize="0"/>
                  </pic:nvPicPr>
                  <pic:blipFill>
                    <a:blip r:embed="rId18"/>
                    <a:srcRect/>
                    <a:stretch>
                      <a:fillRect/>
                    </a:stretch>
                  </pic:blipFill>
                  <pic:spPr>
                    <a:xfrm>
                      <a:off x="0" y="0"/>
                      <a:ext cx="4282811" cy="815411"/>
                    </a:xfrm>
                    <a:prstGeom prst="rect">
                      <a:avLst/>
                    </a:prstGeom>
                    <a:ln/>
                  </pic:spPr>
                </pic:pic>
              </a:graphicData>
            </a:graphic>
          </wp:inline>
        </w:drawing>
      </w:r>
    </w:p>
    <w:p w14:paraId="79EEDAFB"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SW01-A- TLV</w:t>
      </w:r>
      <w:r>
        <w:rPr>
          <w:rFonts w:ascii="David" w:eastAsia="David" w:hAnsi="David" w:cs="David"/>
          <w:sz w:val="24"/>
          <w:szCs w:val="24"/>
          <w:rtl/>
        </w:rPr>
        <w:t>:</w:t>
      </w:r>
    </w:p>
    <w:p w14:paraId="5B53CA37" w14:textId="77777777" w:rsidR="009A183C"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3431DDD9" wp14:editId="781898FB">
            <wp:extent cx="4351397" cy="838273"/>
            <wp:effectExtent l="0" t="0" r="0" b="0"/>
            <wp:docPr id="253"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9"/>
                    <a:srcRect/>
                    <a:stretch>
                      <a:fillRect/>
                    </a:stretch>
                  </pic:blipFill>
                  <pic:spPr>
                    <a:xfrm>
                      <a:off x="0" y="0"/>
                      <a:ext cx="4351397" cy="838273"/>
                    </a:xfrm>
                    <a:prstGeom prst="rect">
                      <a:avLst/>
                    </a:prstGeom>
                    <a:ln/>
                  </pic:spPr>
                </pic:pic>
              </a:graphicData>
            </a:graphic>
          </wp:inline>
        </w:drawing>
      </w:r>
    </w:p>
    <w:p w14:paraId="388183B6"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SW02-A- TLV</w:t>
      </w:r>
      <w:r>
        <w:rPr>
          <w:rFonts w:ascii="David" w:eastAsia="David" w:hAnsi="David" w:cs="David"/>
          <w:sz w:val="24"/>
          <w:szCs w:val="24"/>
          <w:rtl/>
        </w:rPr>
        <w:t>:</w:t>
      </w:r>
    </w:p>
    <w:p w14:paraId="5BA6ADE3" w14:textId="77777777" w:rsidR="009A183C"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62B1DC81" wp14:editId="5C651C80">
            <wp:extent cx="4465707" cy="815411"/>
            <wp:effectExtent l="0" t="0" r="0" b="0"/>
            <wp:docPr id="256" name="image8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7.png" descr="Text&#10;&#10;Description automatically generated"/>
                    <pic:cNvPicPr preferRelativeResize="0"/>
                  </pic:nvPicPr>
                  <pic:blipFill>
                    <a:blip r:embed="rId20"/>
                    <a:srcRect/>
                    <a:stretch>
                      <a:fillRect/>
                    </a:stretch>
                  </pic:blipFill>
                  <pic:spPr>
                    <a:xfrm>
                      <a:off x="0" y="0"/>
                      <a:ext cx="4465707" cy="815411"/>
                    </a:xfrm>
                    <a:prstGeom prst="rect">
                      <a:avLst/>
                    </a:prstGeom>
                    <a:ln/>
                  </pic:spPr>
                </pic:pic>
              </a:graphicData>
            </a:graphic>
          </wp:inline>
        </w:drawing>
      </w:r>
    </w:p>
    <w:p w14:paraId="2469D654"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SW03-A- TLV</w:t>
      </w:r>
      <w:r>
        <w:rPr>
          <w:rFonts w:ascii="David" w:eastAsia="David" w:hAnsi="David" w:cs="David"/>
          <w:sz w:val="24"/>
          <w:szCs w:val="24"/>
          <w:rtl/>
        </w:rPr>
        <w:t>:</w:t>
      </w:r>
    </w:p>
    <w:p w14:paraId="0B500778" w14:textId="77777777" w:rsidR="009A183C"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2E0339F6" wp14:editId="4CD35594">
            <wp:extent cx="4282811" cy="815411"/>
            <wp:effectExtent l="0" t="0" r="0" b="0"/>
            <wp:docPr id="257" name="image8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8.png" descr="Text&#10;&#10;Description automatically generated"/>
                    <pic:cNvPicPr preferRelativeResize="0"/>
                  </pic:nvPicPr>
                  <pic:blipFill>
                    <a:blip r:embed="rId21"/>
                    <a:srcRect/>
                    <a:stretch>
                      <a:fillRect/>
                    </a:stretch>
                  </pic:blipFill>
                  <pic:spPr>
                    <a:xfrm>
                      <a:off x="0" y="0"/>
                      <a:ext cx="4282811" cy="815411"/>
                    </a:xfrm>
                    <a:prstGeom prst="rect">
                      <a:avLst/>
                    </a:prstGeom>
                    <a:ln/>
                  </pic:spPr>
                </pic:pic>
              </a:graphicData>
            </a:graphic>
          </wp:inline>
        </w:drawing>
      </w:r>
    </w:p>
    <w:p w14:paraId="183B4DDA"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RT01-C- TLV</w:t>
      </w:r>
      <w:r>
        <w:rPr>
          <w:rFonts w:ascii="David" w:eastAsia="David" w:hAnsi="David" w:cs="David"/>
          <w:sz w:val="24"/>
          <w:szCs w:val="24"/>
          <w:rtl/>
        </w:rPr>
        <w:t>:</w:t>
      </w:r>
    </w:p>
    <w:p w14:paraId="36267412" w14:textId="77777777" w:rsidR="009A183C" w:rsidRDefault="00000000">
      <w:pPr>
        <w:bidi/>
        <w:rPr>
          <w:rFonts w:ascii="David" w:eastAsia="David" w:hAnsi="David" w:cs="David"/>
          <w:sz w:val="24"/>
          <w:szCs w:val="24"/>
        </w:rPr>
      </w:pPr>
      <w:r>
        <w:rPr>
          <w:rFonts w:ascii="David" w:eastAsia="David" w:hAnsi="David" w:cs="David"/>
          <w:noProof/>
          <w:sz w:val="24"/>
          <w:szCs w:val="24"/>
        </w:rPr>
        <w:lastRenderedPageBreak/>
        <w:drawing>
          <wp:inline distT="0" distB="0" distL="0" distR="0" wp14:anchorId="6286E5FB" wp14:editId="6C31B881">
            <wp:extent cx="4343776" cy="823031"/>
            <wp:effectExtent l="0" t="0" r="0" b="0"/>
            <wp:docPr id="258" name="image9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7.png" descr="Text&#10;&#10;Description automatically generated"/>
                    <pic:cNvPicPr preferRelativeResize="0"/>
                  </pic:nvPicPr>
                  <pic:blipFill>
                    <a:blip r:embed="rId22"/>
                    <a:srcRect/>
                    <a:stretch>
                      <a:fillRect/>
                    </a:stretch>
                  </pic:blipFill>
                  <pic:spPr>
                    <a:xfrm>
                      <a:off x="0" y="0"/>
                      <a:ext cx="4343776" cy="823031"/>
                    </a:xfrm>
                    <a:prstGeom prst="rect">
                      <a:avLst/>
                    </a:prstGeom>
                    <a:ln/>
                  </pic:spPr>
                </pic:pic>
              </a:graphicData>
            </a:graphic>
          </wp:inline>
        </w:drawing>
      </w:r>
    </w:p>
    <w:p w14:paraId="7C3FA223"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RT02-C- TLV</w:t>
      </w:r>
      <w:r>
        <w:rPr>
          <w:rFonts w:ascii="David" w:eastAsia="David" w:hAnsi="David" w:cs="David"/>
          <w:sz w:val="24"/>
          <w:szCs w:val="24"/>
          <w:rtl/>
        </w:rPr>
        <w:t>:</w:t>
      </w:r>
    </w:p>
    <w:p w14:paraId="303C237C" w14:textId="77777777" w:rsidR="009A183C"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4A802366" wp14:editId="30DAE7AF">
            <wp:extent cx="4465707" cy="838273"/>
            <wp:effectExtent l="0" t="0" r="0" b="0"/>
            <wp:docPr id="259" name="image92.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2.png" descr="Text, letter&#10;&#10;Description automatically generated"/>
                    <pic:cNvPicPr preferRelativeResize="0"/>
                  </pic:nvPicPr>
                  <pic:blipFill>
                    <a:blip r:embed="rId23"/>
                    <a:srcRect/>
                    <a:stretch>
                      <a:fillRect/>
                    </a:stretch>
                  </pic:blipFill>
                  <pic:spPr>
                    <a:xfrm>
                      <a:off x="0" y="0"/>
                      <a:ext cx="4465707" cy="838273"/>
                    </a:xfrm>
                    <a:prstGeom prst="rect">
                      <a:avLst/>
                    </a:prstGeom>
                    <a:ln/>
                  </pic:spPr>
                </pic:pic>
              </a:graphicData>
            </a:graphic>
          </wp:inline>
        </w:drawing>
      </w:r>
    </w:p>
    <w:p w14:paraId="0E2A0ED0" w14:textId="77777777" w:rsidR="009A183C" w:rsidRDefault="009A183C">
      <w:pPr>
        <w:bidi/>
        <w:rPr>
          <w:rFonts w:ascii="David" w:eastAsia="David" w:hAnsi="David" w:cs="David"/>
          <w:sz w:val="24"/>
          <w:szCs w:val="24"/>
        </w:rPr>
      </w:pPr>
    </w:p>
    <w:p w14:paraId="7E86EEF7" w14:textId="77777777" w:rsidR="009A183C" w:rsidRDefault="009A183C">
      <w:pPr>
        <w:bidi/>
        <w:rPr>
          <w:rFonts w:ascii="David" w:eastAsia="David" w:hAnsi="David" w:cs="David"/>
          <w:sz w:val="24"/>
          <w:szCs w:val="24"/>
        </w:rPr>
      </w:pPr>
    </w:p>
    <w:p w14:paraId="198A7CC8" w14:textId="77777777" w:rsidR="009A183C" w:rsidRDefault="00000000">
      <w:pPr>
        <w:pStyle w:val="Heading2"/>
        <w:bidi/>
        <w:rPr>
          <w:rFonts w:ascii="David" w:eastAsia="David" w:hAnsi="David" w:cs="David"/>
          <w:sz w:val="28"/>
          <w:szCs w:val="28"/>
          <w:u w:val="single"/>
        </w:rPr>
      </w:pPr>
      <w:bookmarkStart w:id="9" w:name="_Toc132914170"/>
      <w:r>
        <w:rPr>
          <w:rFonts w:ascii="David" w:eastAsia="David" w:hAnsi="David" w:cs="David"/>
          <w:sz w:val="28"/>
          <w:szCs w:val="28"/>
          <w:u w:val="single"/>
          <w:rtl/>
        </w:rPr>
        <w:t>הגדרת שמות לרכיבים בסניף השלישי:</w:t>
      </w:r>
      <w:bookmarkEnd w:id="9"/>
    </w:p>
    <w:p w14:paraId="70E1D2A7" w14:textId="77777777" w:rsidR="009A183C" w:rsidRDefault="00000000">
      <w:pPr>
        <w:bidi/>
        <w:rPr>
          <w:rFonts w:ascii="David" w:eastAsia="David" w:hAnsi="David" w:cs="David"/>
          <w:sz w:val="24"/>
          <w:szCs w:val="24"/>
        </w:rPr>
      </w:pPr>
      <w:r>
        <w:rPr>
          <w:rFonts w:ascii="David" w:eastAsia="David" w:hAnsi="David" w:cs="David"/>
          <w:sz w:val="24"/>
          <w:szCs w:val="24"/>
          <w:rtl/>
        </w:rPr>
        <w:t>הגדרת שם ל</w:t>
      </w:r>
      <w:r>
        <w:rPr>
          <w:rFonts w:ascii="David" w:eastAsia="David" w:hAnsi="David" w:cs="David"/>
          <w:sz w:val="24"/>
          <w:szCs w:val="24"/>
        </w:rPr>
        <w:t>SW01-D-HFA</w:t>
      </w:r>
      <w:r>
        <w:rPr>
          <w:rFonts w:ascii="David" w:eastAsia="David" w:hAnsi="David" w:cs="David"/>
          <w:sz w:val="24"/>
          <w:szCs w:val="24"/>
          <w:rtl/>
        </w:rPr>
        <w:t xml:space="preserve"> :</w:t>
      </w:r>
    </w:p>
    <w:p w14:paraId="225B543F" w14:textId="77777777" w:rsidR="009A183C"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58F6E011" wp14:editId="11FECE8F">
            <wp:extent cx="4389500" cy="815411"/>
            <wp:effectExtent l="0" t="0" r="0" b="0"/>
            <wp:docPr id="260" name="image8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9.png" descr="Text&#10;&#10;Description automatically generated"/>
                    <pic:cNvPicPr preferRelativeResize="0"/>
                  </pic:nvPicPr>
                  <pic:blipFill>
                    <a:blip r:embed="rId24"/>
                    <a:srcRect/>
                    <a:stretch>
                      <a:fillRect/>
                    </a:stretch>
                  </pic:blipFill>
                  <pic:spPr>
                    <a:xfrm>
                      <a:off x="0" y="0"/>
                      <a:ext cx="4389500" cy="815411"/>
                    </a:xfrm>
                    <a:prstGeom prst="rect">
                      <a:avLst/>
                    </a:prstGeom>
                    <a:ln/>
                  </pic:spPr>
                </pic:pic>
              </a:graphicData>
            </a:graphic>
          </wp:inline>
        </w:drawing>
      </w:r>
    </w:p>
    <w:p w14:paraId="24BBA6DE"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SW02-D- HFA</w:t>
      </w:r>
      <w:r>
        <w:rPr>
          <w:rFonts w:ascii="David" w:eastAsia="David" w:hAnsi="David" w:cs="David"/>
          <w:sz w:val="24"/>
          <w:szCs w:val="24"/>
          <w:rtl/>
        </w:rPr>
        <w:t>:</w:t>
      </w:r>
    </w:p>
    <w:p w14:paraId="4DFD4C0B" w14:textId="77777777" w:rsidR="009A183C"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7470A61" wp14:editId="7B66218C">
            <wp:extent cx="4427604" cy="845893"/>
            <wp:effectExtent l="0" t="0" r="0" b="0"/>
            <wp:docPr id="261" name="image9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9.png" descr="Text&#10;&#10;Description automatically generated"/>
                    <pic:cNvPicPr preferRelativeResize="0"/>
                  </pic:nvPicPr>
                  <pic:blipFill>
                    <a:blip r:embed="rId25"/>
                    <a:srcRect/>
                    <a:stretch>
                      <a:fillRect/>
                    </a:stretch>
                  </pic:blipFill>
                  <pic:spPr>
                    <a:xfrm>
                      <a:off x="0" y="0"/>
                      <a:ext cx="4427604" cy="845893"/>
                    </a:xfrm>
                    <a:prstGeom prst="rect">
                      <a:avLst/>
                    </a:prstGeom>
                    <a:ln/>
                  </pic:spPr>
                </pic:pic>
              </a:graphicData>
            </a:graphic>
          </wp:inline>
        </w:drawing>
      </w:r>
    </w:p>
    <w:p w14:paraId="095B2115"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SW01-A- HFA</w:t>
      </w:r>
      <w:r>
        <w:rPr>
          <w:rFonts w:ascii="David" w:eastAsia="David" w:hAnsi="David" w:cs="David"/>
          <w:sz w:val="24"/>
          <w:szCs w:val="24"/>
          <w:rtl/>
        </w:rPr>
        <w:t>:</w:t>
      </w:r>
    </w:p>
    <w:p w14:paraId="0810E95D" w14:textId="77777777" w:rsidR="009A183C"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1821F0DF" wp14:editId="69225BF9">
            <wp:extent cx="4458086" cy="838273"/>
            <wp:effectExtent l="0" t="0" r="0" b="0"/>
            <wp:docPr id="262" name="image102.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2.png" descr="Text, letter&#10;&#10;Description automatically generated"/>
                    <pic:cNvPicPr preferRelativeResize="0"/>
                  </pic:nvPicPr>
                  <pic:blipFill>
                    <a:blip r:embed="rId26"/>
                    <a:srcRect/>
                    <a:stretch>
                      <a:fillRect/>
                    </a:stretch>
                  </pic:blipFill>
                  <pic:spPr>
                    <a:xfrm>
                      <a:off x="0" y="0"/>
                      <a:ext cx="4458086" cy="838273"/>
                    </a:xfrm>
                    <a:prstGeom prst="rect">
                      <a:avLst/>
                    </a:prstGeom>
                    <a:ln/>
                  </pic:spPr>
                </pic:pic>
              </a:graphicData>
            </a:graphic>
          </wp:inline>
        </w:drawing>
      </w:r>
    </w:p>
    <w:p w14:paraId="0BD55A3F"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SW02-A- HFA</w:t>
      </w:r>
      <w:r>
        <w:rPr>
          <w:rFonts w:ascii="David" w:eastAsia="David" w:hAnsi="David" w:cs="David"/>
          <w:sz w:val="24"/>
          <w:szCs w:val="24"/>
          <w:rtl/>
        </w:rPr>
        <w:t>:</w:t>
      </w:r>
    </w:p>
    <w:p w14:paraId="12F3E4FA" w14:textId="77777777" w:rsidR="009A183C"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662F4BCD" wp14:editId="3F7BEA57">
            <wp:extent cx="4458086" cy="853514"/>
            <wp:effectExtent l="0" t="0" r="0" b="0"/>
            <wp:docPr id="263" name="image95.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5.png" descr="Text, letter&#10;&#10;Description automatically generated"/>
                    <pic:cNvPicPr preferRelativeResize="0"/>
                  </pic:nvPicPr>
                  <pic:blipFill>
                    <a:blip r:embed="rId27"/>
                    <a:srcRect/>
                    <a:stretch>
                      <a:fillRect/>
                    </a:stretch>
                  </pic:blipFill>
                  <pic:spPr>
                    <a:xfrm>
                      <a:off x="0" y="0"/>
                      <a:ext cx="4458086" cy="853514"/>
                    </a:xfrm>
                    <a:prstGeom prst="rect">
                      <a:avLst/>
                    </a:prstGeom>
                    <a:ln/>
                  </pic:spPr>
                </pic:pic>
              </a:graphicData>
            </a:graphic>
          </wp:inline>
        </w:drawing>
      </w:r>
    </w:p>
    <w:p w14:paraId="31A4063D"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הגדרת שם ל </w:t>
      </w:r>
      <w:r>
        <w:rPr>
          <w:rFonts w:ascii="David" w:eastAsia="David" w:hAnsi="David" w:cs="David"/>
          <w:sz w:val="24"/>
          <w:szCs w:val="24"/>
        </w:rPr>
        <w:t>SW03-A- HFA</w:t>
      </w:r>
      <w:r>
        <w:rPr>
          <w:rFonts w:ascii="David" w:eastAsia="David" w:hAnsi="David" w:cs="David"/>
          <w:sz w:val="24"/>
          <w:szCs w:val="24"/>
          <w:rtl/>
        </w:rPr>
        <w:t>:</w:t>
      </w:r>
    </w:p>
    <w:p w14:paraId="7C902D92" w14:textId="77777777" w:rsidR="009A183C" w:rsidRDefault="00000000">
      <w:pPr>
        <w:bidi/>
        <w:rPr>
          <w:rFonts w:ascii="David" w:eastAsia="David" w:hAnsi="David" w:cs="David"/>
          <w:sz w:val="24"/>
          <w:szCs w:val="24"/>
        </w:rPr>
      </w:pPr>
      <w:r>
        <w:rPr>
          <w:rFonts w:ascii="David" w:eastAsia="David" w:hAnsi="David" w:cs="David"/>
          <w:noProof/>
          <w:sz w:val="24"/>
          <w:szCs w:val="24"/>
        </w:rPr>
        <w:lastRenderedPageBreak/>
        <w:drawing>
          <wp:inline distT="0" distB="0" distL="0" distR="0" wp14:anchorId="0FD9D08B" wp14:editId="32221C2B">
            <wp:extent cx="4572396" cy="853514"/>
            <wp:effectExtent l="0" t="0" r="0" b="0"/>
            <wp:docPr id="228" name="image7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8.png" descr="Text&#10;&#10;Description automatically generated"/>
                    <pic:cNvPicPr preferRelativeResize="0"/>
                  </pic:nvPicPr>
                  <pic:blipFill>
                    <a:blip r:embed="rId28"/>
                    <a:srcRect/>
                    <a:stretch>
                      <a:fillRect/>
                    </a:stretch>
                  </pic:blipFill>
                  <pic:spPr>
                    <a:xfrm>
                      <a:off x="0" y="0"/>
                      <a:ext cx="4572396" cy="853514"/>
                    </a:xfrm>
                    <a:prstGeom prst="rect">
                      <a:avLst/>
                    </a:prstGeom>
                    <a:ln/>
                  </pic:spPr>
                </pic:pic>
              </a:graphicData>
            </a:graphic>
          </wp:inline>
        </w:drawing>
      </w:r>
    </w:p>
    <w:p w14:paraId="42312AF5" w14:textId="77777777" w:rsidR="009A183C" w:rsidRDefault="009A183C">
      <w:pPr>
        <w:bidi/>
        <w:rPr>
          <w:rFonts w:ascii="David" w:eastAsia="David" w:hAnsi="David" w:cs="David"/>
          <w:sz w:val="24"/>
          <w:szCs w:val="24"/>
        </w:rPr>
      </w:pPr>
    </w:p>
    <w:p w14:paraId="7349C8A6" w14:textId="77777777" w:rsidR="009A183C" w:rsidRDefault="00000000">
      <w:pPr>
        <w:rPr>
          <w:rFonts w:ascii="David" w:eastAsia="David" w:hAnsi="David" w:cs="David"/>
          <w:color w:val="2F5496"/>
          <w:sz w:val="32"/>
          <w:szCs w:val="32"/>
        </w:rPr>
      </w:pPr>
      <w:r>
        <w:br w:type="page"/>
      </w:r>
    </w:p>
    <w:p w14:paraId="70A38BBA" w14:textId="77777777" w:rsidR="009A183C" w:rsidRDefault="00000000">
      <w:pPr>
        <w:pStyle w:val="Heading1"/>
        <w:bidi/>
        <w:rPr>
          <w:rFonts w:ascii="David" w:eastAsia="David" w:hAnsi="David" w:cs="David"/>
        </w:rPr>
      </w:pPr>
      <w:bookmarkStart w:id="10" w:name="_Toc132914171"/>
      <w:r>
        <w:rPr>
          <w:rFonts w:ascii="David" w:eastAsia="David" w:hAnsi="David" w:cs="David"/>
        </w:rPr>
        <w:lastRenderedPageBreak/>
        <w:t>VTP</w:t>
      </w:r>
      <w:bookmarkEnd w:id="10"/>
    </w:p>
    <w:p w14:paraId="4D344F7D" w14:textId="77777777" w:rsidR="009A183C" w:rsidRDefault="009A183C">
      <w:pPr>
        <w:bidi/>
        <w:rPr>
          <w:rFonts w:ascii="David" w:eastAsia="David" w:hAnsi="David" w:cs="David"/>
        </w:rPr>
      </w:pPr>
    </w:p>
    <w:p w14:paraId="6ADA3E0F" w14:textId="77777777" w:rsidR="009A183C" w:rsidRDefault="00000000">
      <w:pPr>
        <w:bidi/>
        <w:rPr>
          <w:rFonts w:ascii="David" w:eastAsia="David" w:hAnsi="David" w:cs="David"/>
          <w:sz w:val="24"/>
          <w:szCs w:val="24"/>
        </w:rPr>
      </w:pPr>
      <w:r>
        <w:rPr>
          <w:rFonts w:ascii="David" w:eastAsia="David" w:hAnsi="David" w:cs="David"/>
          <w:sz w:val="24"/>
          <w:szCs w:val="24"/>
        </w:rPr>
        <w:t>VTP</w:t>
      </w:r>
      <w:r>
        <w:rPr>
          <w:rFonts w:ascii="David" w:eastAsia="David" w:hAnsi="David" w:cs="David"/>
          <w:sz w:val="24"/>
          <w:szCs w:val="24"/>
          <w:rtl/>
        </w:rPr>
        <w:t xml:space="preserve"> הוא פרוטוקול רשתות בשכבה 2 שנועד לנהל את היצירה והמחיקה של רשתות </w:t>
      </w:r>
      <w:r>
        <w:rPr>
          <w:rFonts w:ascii="David" w:eastAsia="David" w:hAnsi="David" w:cs="David"/>
          <w:sz w:val="24"/>
          <w:szCs w:val="24"/>
        </w:rPr>
        <w:t>VLAN</w:t>
      </w:r>
      <w:r>
        <w:rPr>
          <w:rFonts w:ascii="David" w:eastAsia="David" w:hAnsi="David" w:cs="David"/>
          <w:sz w:val="24"/>
          <w:szCs w:val="24"/>
          <w:rtl/>
        </w:rPr>
        <w:t xml:space="preserve"> ולשמור על סנכרון מסדי נתונים של </w:t>
      </w:r>
      <w:r>
        <w:rPr>
          <w:rFonts w:ascii="David" w:eastAsia="David" w:hAnsi="David" w:cs="David"/>
          <w:sz w:val="24"/>
          <w:szCs w:val="24"/>
        </w:rPr>
        <w:t>VLAN</w:t>
      </w:r>
      <w:r>
        <w:rPr>
          <w:rFonts w:ascii="David" w:eastAsia="David" w:hAnsi="David" w:cs="David"/>
          <w:sz w:val="24"/>
          <w:szCs w:val="24"/>
          <w:rtl/>
        </w:rPr>
        <w:t xml:space="preserve"> ברחבי הרשת. באמצעות פרוטוקול זה, מנהל רשת יכול להוסיף או למחוק רשתות </w:t>
      </w:r>
      <w:r>
        <w:rPr>
          <w:rFonts w:ascii="David" w:eastAsia="David" w:hAnsi="David" w:cs="David"/>
          <w:sz w:val="24"/>
          <w:szCs w:val="24"/>
        </w:rPr>
        <w:t>VLAN</w:t>
      </w:r>
      <w:r>
        <w:rPr>
          <w:rFonts w:ascii="David" w:eastAsia="David" w:hAnsi="David" w:cs="David"/>
          <w:sz w:val="24"/>
          <w:szCs w:val="24"/>
          <w:rtl/>
        </w:rPr>
        <w:t xml:space="preserve"> ולהעביר את השינויים הללו באופן אוטומטי לכל שאר המתגים ברשת. ללא </w:t>
      </w:r>
      <w:r>
        <w:rPr>
          <w:rFonts w:ascii="David" w:eastAsia="David" w:hAnsi="David" w:cs="David"/>
          <w:sz w:val="24"/>
          <w:szCs w:val="24"/>
        </w:rPr>
        <w:t>VTP</w:t>
      </w:r>
      <w:r>
        <w:rPr>
          <w:rFonts w:ascii="David" w:eastAsia="David" w:hAnsi="David" w:cs="David"/>
          <w:sz w:val="24"/>
          <w:szCs w:val="24"/>
          <w:rtl/>
        </w:rPr>
        <w:t xml:space="preserve">, מתגים אינם מחליפים מידע על רשתות </w:t>
      </w:r>
      <w:r>
        <w:rPr>
          <w:rFonts w:ascii="David" w:eastAsia="David" w:hAnsi="David" w:cs="David"/>
          <w:sz w:val="24"/>
          <w:szCs w:val="24"/>
        </w:rPr>
        <w:t>VLAN</w:t>
      </w:r>
      <w:r>
        <w:rPr>
          <w:rFonts w:ascii="David" w:eastAsia="David" w:hAnsi="David" w:cs="David"/>
          <w:sz w:val="24"/>
          <w:szCs w:val="24"/>
          <w:rtl/>
        </w:rPr>
        <w:t xml:space="preserve"> ומנהל הרשת היה צריך להגדיר </w:t>
      </w:r>
      <w:r>
        <w:rPr>
          <w:rFonts w:ascii="David" w:eastAsia="David" w:hAnsi="David" w:cs="David"/>
          <w:sz w:val="24"/>
          <w:szCs w:val="24"/>
        </w:rPr>
        <w:t>VLAN</w:t>
      </w:r>
      <w:r>
        <w:rPr>
          <w:rFonts w:ascii="David" w:eastAsia="David" w:hAnsi="David" w:cs="David"/>
          <w:sz w:val="24"/>
          <w:szCs w:val="24"/>
          <w:rtl/>
        </w:rPr>
        <w:t xml:space="preserve"> ידנית על כל אחד מהמתגים.</w:t>
      </w:r>
    </w:p>
    <w:p w14:paraId="518BA282"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הפרוטוקול עוצב סביב רעיון הניהול הריכוזי. למתג אחד או יותר מוקצה התפקיד של שרת </w:t>
      </w:r>
      <w:r>
        <w:rPr>
          <w:rFonts w:ascii="David" w:eastAsia="David" w:hAnsi="David" w:cs="David"/>
          <w:sz w:val="24"/>
          <w:szCs w:val="24"/>
        </w:rPr>
        <w:t>VTP</w:t>
      </w:r>
      <w:r>
        <w:rPr>
          <w:rFonts w:ascii="David" w:eastAsia="David" w:hAnsi="David" w:cs="David"/>
          <w:sz w:val="24"/>
          <w:szCs w:val="24"/>
          <w:rtl/>
        </w:rPr>
        <w:t xml:space="preserve">. כל עדכונים שנעשו על מתגים אלה נשלחים דרך </w:t>
      </w:r>
      <w:r>
        <w:rPr>
          <w:rFonts w:ascii="David" w:eastAsia="David" w:hAnsi="David" w:cs="David"/>
          <w:sz w:val="24"/>
          <w:szCs w:val="24"/>
        </w:rPr>
        <w:t>VTP</w:t>
      </w:r>
      <w:r>
        <w:rPr>
          <w:rFonts w:ascii="David" w:eastAsia="David" w:hAnsi="David" w:cs="David"/>
          <w:sz w:val="24"/>
          <w:szCs w:val="24"/>
          <w:rtl/>
        </w:rPr>
        <w:t xml:space="preserve"> למתגים האחרים, שהם לקוחות </w:t>
      </w:r>
      <w:r>
        <w:rPr>
          <w:rFonts w:ascii="David" w:eastAsia="David" w:hAnsi="David" w:cs="David"/>
          <w:sz w:val="24"/>
          <w:szCs w:val="24"/>
        </w:rPr>
        <w:t>VTP</w:t>
      </w:r>
      <w:r>
        <w:rPr>
          <w:rFonts w:ascii="David" w:eastAsia="David" w:hAnsi="David" w:cs="David"/>
          <w:sz w:val="24"/>
          <w:szCs w:val="24"/>
          <w:rtl/>
        </w:rPr>
        <w:t>.</w:t>
      </w:r>
    </w:p>
    <w:p w14:paraId="74E64624" w14:textId="77777777" w:rsidR="009A183C" w:rsidRDefault="00000000">
      <w:pPr>
        <w:pStyle w:val="Heading2"/>
        <w:bidi/>
        <w:rPr>
          <w:rFonts w:ascii="David" w:eastAsia="David" w:hAnsi="David" w:cs="David"/>
        </w:rPr>
      </w:pPr>
      <w:bookmarkStart w:id="11" w:name="_Toc132914172"/>
      <w:r>
        <w:rPr>
          <w:rFonts w:ascii="David" w:eastAsia="David" w:hAnsi="David" w:cs="David"/>
          <w:sz w:val="28"/>
          <w:szCs w:val="28"/>
        </w:rPr>
        <w:t>VTP Domain</w:t>
      </w:r>
      <w:bookmarkEnd w:id="11"/>
    </w:p>
    <w:p w14:paraId="411DC904" w14:textId="77777777" w:rsidR="009A183C" w:rsidRDefault="00000000">
      <w:pPr>
        <w:bidi/>
        <w:rPr>
          <w:rFonts w:ascii="David" w:eastAsia="David" w:hAnsi="David" w:cs="David"/>
          <w:sz w:val="24"/>
          <w:szCs w:val="24"/>
        </w:rPr>
      </w:pPr>
      <w:r>
        <w:rPr>
          <w:rFonts w:ascii="David" w:eastAsia="David" w:hAnsi="David" w:cs="David"/>
          <w:sz w:val="24"/>
          <w:szCs w:val="24"/>
        </w:rPr>
        <w:t>VTP Domain</w:t>
      </w:r>
      <w:r>
        <w:rPr>
          <w:rFonts w:ascii="David" w:eastAsia="David" w:hAnsi="David" w:cs="David"/>
          <w:sz w:val="24"/>
          <w:szCs w:val="24"/>
          <w:rtl/>
        </w:rPr>
        <w:t xml:space="preserve"> מוגדר על ידי כל המתגים שחולקים את אותו שם תחום </w:t>
      </w:r>
      <w:r>
        <w:rPr>
          <w:rFonts w:ascii="David" w:eastAsia="David" w:hAnsi="David" w:cs="David"/>
          <w:sz w:val="24"/>
          <w:szCs w:val="24"/>
        </w:rPr>
        <w:t>VTP</w:t>
      </w:r>
      <w:r>
        <w:rPr>
          <w:rFonts w:ascii="David" w:eastAsia="David" w:hAnsi="David" w:cs="David"/>
          <w:sz w:val="24"/>
          <w:szCs w:val="24"/>
          <w:rtl/>
        </w:rPr>
        <w:t xml:space="preserve">. מתג יכול להיות </w:t>
      </w:r>
      <w:proofErr w:type="spellStart"/>
      <w:r>
        <w:rPr>
          <w:rFonts w:ascii="David" w:eastAsia="David" w:hAnsi="David" w:cs="David"/>
          <w:sz w:val="24"/>
          <w:szCs w:val="24"/>
          <w:rtl/>
        </w:rPr>
        <w:t>בדומיין</w:t>
      </w:r>
      <w:proofErr w:type="spellEnd"/>
      <w:r>
        <w:rPr>
          <w:rFonts w:ascii="David" w:eastAsia="David" w:hAnsi="David" w:cs="David"/>
          <w:sz w:val="24"/>
          <w:szCs w:val="24"/>
          <w:rtl/>
        </w:rPr>
        <w:t xml:space="preserve"> אחד בלבד.</w:t>
      </w:r>
    </w:p>
    <w:p w14:paraId="2EB574B2"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כברירת מחדל, למתגים אין שם תחום </w:t>
      </w:r>
      <w:r>
        <w:rPr>
          <w:rFonts w:ascii="David" w:eastAsia="David" w:hAnsi="David" w:cs="David"/>
          <w:sz w:val="24"/>
          <w:szCs w:val="24"/>
        </w:rPr>
        <w:t>VTP</w:t>
      </w:r>
      <w:r>
        <w:rPr>
          <w:rFonts w:ascii="David" w:eastAsia="David" w:hAnsi="David" w:cs="David"/>
          <w:sz w:val="24"/>
          <w:szCs w:val="24"/>
          <w:rtl/>
        </w:rPr>
        <w:t xml:space="preserve"> שהוקצה. כאשר הם מקבלים  </w:t>
      </w:r>
      <w:r>
        <w:rPr>
          <w:rFonts w:ascii="David" w:eastAsia="David" w:hAnsi="David" w:cs="David"/>
          <w:sz w:val="24"/>
          <w:szCs w:val="24"/>
        </w:rPr>
        <w:t>VTP  advertisement</w:t>
      </w:r>
      <w:r>
        <w:rPr>
          <w:rFonts w:ascii="David" w:eastAsia="David" w:hAnsi="David" w:cs="David"/>
          <w:sz w:val="24"/>
          <w:szCs w:val="24"/>
          <w:rtl/>
        </w:rPr>
        <w:t xml:space="preserve"> דרך חיבור </w:t>
      </w:r>
      <w:r>
        <w:rPr>
          <w:rFonts w:ascii="David" w:eastAsia="David" w:hAnsi="David" w:cs="David"/>
          <w:sz w:val="24"/>
          <w:szCs w:val="24"/>
        </w:rPr>
        <w:t>Trunk</w:t>
      </w:r>
      <w:r>
        <w:rPr>
          <w:rFonts w:ascii="David" w:eastAsia="David" w:hAnsi="David" w:cs="David"/>
          <w:sz w:val="24"/>
          <w:szCs w:val="24"/>
          <w:rtl/>
        </w:rPr>
        <w:t>, הם יורשים את שם הדומיין ומספר גרסת ה-</w:t>
      </w:r>
      <w:r>
        <w:rPr>
          <w:rFonts w:ascii="David" w:eastAsia="David" w:hAnsi="David" w:cs="David"/>
          <w:sz w:val="24"/>
          <w:szCs w:val="24"/>
        </w:rPr>
        <w:t>VTP</w:t>
      </w:r>
      <w:r>
        <w:rPr>
          <w:rFonts w:ascii="David" w:eastAsia="David" w:hAnsi="David" w:cs="David"/>
          <w:sz w:val="24"/>
          <w:szCs w:val="24"/>
          <w:rtl/>
        </w:rPr>
        <w:t xml:space="preserve"> שנמצא בהודעה. ניתן להגדיר את השם באופן ידני באמצעות הפקודה </w:t>
      </w:r>
      <w:proofErr w:type="spellStart"/>
      <w:r>
        <w:rPr>
          <w:rFonts w:ascii="David" w:eastAsia="David" w:hAnsi="David" w:cs="David"/>
          <w:sz w:val="24"/>
          <w:szCs w:val="24"/>
        </w:rPr>
        <w:t>vtp</w:t>
      </w:r>
      <w:proofErr w:type="spellEnd"/>
      <w:r>
        <w:rPr>
          <w:rFonts w:ascii="David" w:eastAsia="David" w:hAnsi="David" w:cs="David"/>
          <w:sz w:val="24"/>
          <w:szCs w:val="24"/>
        </w:rPr>
        <w:t xml:space="preserve"> name</w:t>
      </w:r>
      <w:r>
        <w:rPr>
          <w:rFonts w:ascii="David" w:eastAsia="David" w:hAnsi="David" w:cs="David"/>
          <w:sz w:val="24"/>
          <w:szCs w:val="24"/>
          <w:rtl/>
        </w:rPr>
        <w:t>.</w:t>
      </w:r>
    </w:p>
    <w:p w14:paraId="024AAD21" w14:textId="77777777" w:rsidR="009A183C" w:rsidRDefault="00000000">
      <w:pPr>
        <w:bidi/>
        <w:rPr>
          <w:rFonts w:ascii="David" w:eastAsia="David" w:hAnsi="David" w:cs="David"/>
          <w:sz w:val="24"/>
          <w:szCs w:val="24"/>
        </w:rPr>
      </w:pPr>
      <w:r>
        <w:rPr>
          <w:rFonts w:ascii="David" w:eastAsia="David" w:hAnsi="David" w:cs="David"/>
          <w:sz w:val="24"/>
          <w:szCs w:val="24"/>
          <w:rtl/>
        </w:rPr>
        <w:t>כל השינויים שנעשו בשרת ה-</w:t>
      </w:r>
      <w:r>
        <w:rPr>
          <w:rFonts w:ascii="David" w:eastAsia="David" w:hAnsi="David" w:cs="David"/>
          <w:sz w:val="24"/>
          <w:szCs w:val="24"/>
        </w:rPr>
        <w:t>VTP</w:t>
      </w:r>
      <w:r>
        <w:rPr>
          <w:rFonts w:ascii="David" w:eastAsia="David" w:hAnsi="David" w:cs="David"/>
          <w:sz w:val="24"/>
          <w:szCs w:val="24"/>
          <w:rtl/>
        </w:rPr>
        <w:t xml:space="preserve"> מופצים רק למתגים בתחום ה-</w:t>
      </w:r>
      <w:r>
        <w:rPr>
          <w:rFonts w:ascii="David" w:eastAsia="David" w:hAnsi="David" w:cs="David"/>
          <w:sz w:val="24"/>
          <w:szCs w:val="24"/>
        </w:rPr>
        <w:t>VTP</w:t>
      </w:r>
      <w:r>
        <w:rPr>
          <w:rFonts w:ascii="David" w:eastAsia="David" w:hAnsi="David" w:cs="David"/>
          <w:sz w:val="24"/>
          <w:szCs w:val="24"/>
          <w:rtl/>
        </w:rPr>
        <w:t xml:space="preserve">. אם יש מתג שמוגדר עם שם תחום </w:t>
      </w:r>
      <w:r>
        <w:rPr>
          <w:rFonts w:ascii="David" w:eastAsia="David" w:hAnsi="David" w:cs="David"/>
          <w:sz w:val="24"/>
          <w:szCs w:val="24"/>
        </w:rPr>
        <w:t>VTP</w:t>
      </w:r>
      <w:r>
        <w:rPr>
          <w:rFonts w:ascii="David" w:eastAsia="David" w:hAnsi="David" w:cs="David"/>
          <w:sz w:val="24"/>
          <w:szCs w:val="24"/>
          <w:rtl/>
        </w:rPr>
        <w:t xml:space="preserve"> אחר, הוא לא יקבל את הפרסומות ולא יעדכן את מסד הנתונים של ה-</w:t>
      </w:r>
      <w:r>
        <w:rPr>
          <w:rFonts w:ascii="David" w:eastAsia="David" w:hAnsi="David" w:cs="David"/>
          <w:sz w:val="24"/>
          <w:szCs w:val="24"/>
        </w:rPr>
        <w:t>VLAN</w:t>
      </w:r>
      <w:r>
        <w:rPr>
          <w:rFonts w:ascii="David" w:eastAsia="David" w:hAnsi="David" w:cs="David"/>
          <w:sz w:val="24"/>
          <w:szCs w:val="24"/>
          <w:rtl/>
        </w:rPr>
        <w:t xml:space="preserve"> שלו.</w:t>
      </w:r>
    </w:p>
    <w:p w14:paraId="05E08403" w14:textId="77777777" w:rsidR="009A183C" w:rsidRDefault="00000000">
      <w:pPr>
        <w:pStyle w:val="Heading2"/>
        <w:keepNext w:val="0"/>
        <w:keepLines w:val="0"/>
        <w:bidi/>
        <w:rPr>
          <w:rFonts w:ascii="David" w:eastAsia="David" w:hAnsi="David" w:cs="David"/>
          <w:sz w:val="28"/>
          <w:szCs w:val="28"/>
        </w:rPr>
      </w:pPr>
      <w:bookmarkStart w:id="12" w:name="_Toc132914173"/>
      <w:r>
        <w:rPr>
          <w:rFonts w:ascii="David" w:eastAsia="David" w:hAnsi="David" w:cs="David"/>
          <w:sz w:val="28"/>
          <w:szCs w:val="28"/>
        </w:rPr>
        <w:t>VTP Modes</w:t>
      </w:r>
      <w:bookmarkEnd w:id="12"/>
    </w:p>
    <w:p w14:paraId="11352356" w14:textId="77777777" w:rsidR="009A183C" w:rsidRDefault="00000000">
      <w:pPr>
        <w:bidi/>
        <w:rPr>
          <w:rFonts w:ascii="David" w:eastAsia="David" w:hAnsi="David" w:cs="David"/>
          <w:sz w:val="24"/>
          <w:szCs w:val="24"/>
        </w:rPr>
      </w:pPr>
      <w:r>
        <w:rPr>
          <w:rFonts w:ascii="David" w:eastAsia="David" w:hAnsi="David" w:cs="David"/>
          <w:b/>
          <w:sz w:val="24"/>
          <w:szCs w:val="24"/>
        </w:rPr>
        <w:t>VTP Server</w:t>
      </w:r>
      <w:r>
        <w:rPr>
          <w:rFonts w:ascii="David" w:eastAsia="David" w:hAnsi="David" w:cs="David"/>
          <w:b/>
        </w:rPr>
        <w:t xml:space="preserve"> </w:t>
      </w:r>
      <w:r>
        <w:rPr>
          <w:rFonts w:ascii="David" w:eastAsia="David" w:hAnsi="David" w:cs="David"/>
          <w:b/>
          <w:sz w:val="24"/>
          <w:szCs w:val="24"/>
        </w:rPr>
        <w:t xml:space="preserve">- </w:t>
      </w:r>
      <w:r>
        <w:rPr>
          <w:rFonts w:ascii="David" w:eastAsia="David" w:hAnsi="David" w:cs="David"/>
          <w:sz w:val="24"/>
          <w:szCs w:val="24"/>
          <w:rtl/>
        </w:rPr>
        <w:t xml:space="preserve">שרת </w:t>
      </w:r>
      <w:r>
        <w:rPr>
          <w:rFonts w:ascii="David" w:eastAsia="David" w:hAnsi="David" w:cs="David"/>
          <w:sz w:val="24"/>
          <w:szCs w:val="24"/>
        </w:rPr>
        <w:t>VTP</w:t>
      </w:r>
      <w:r>
        <w:rPr>
          <w:rFonts w:ascii="David" w:eastAsia="David" w:hAnsi="David" w:cs="David"/>
          <w:sz w:val="24"/>
          <w:szCs w:val="24"/>
          <w:rtl/>
        </w:rPr>
        <w:t xml:space="preserve"> הוא מצב ברירת המחדל במתגי סיסקו. במצב </w:t>
      </w:r>
      <w:r>
        <w:rPr>
          <w:rFonts w:ascii="David" w:eastAsia="David" w:hAnsi="David" w:cs="David"/>
          <w:sz w:val="24"/>
          <w:szCs w:val="24"/>
        </w:rPr>
        <w:t>Server</w:t>
      </w:r>
      <w:r>
        <w:rPr>
          <w:rFonts w:ascii="David" w:eastAsia="David" w:hAnsi="David" w:cs="David"/>
          <w:sz w:val="24"/>
          <w:szCs w:val="24"/>
          <w:rtl/>
        </w:rPr>
        <w:t xml:space="preserve">, המתג מפרסם את כל השינויים במסד הנתונים של </w:t>
      </w:r>
      <w:r>
        <w:rPr>
          <w:rFonts w:ascii="David" w:eastAsia="David" w:hAnsi="David" w:cs="David"/>
          <w:sz w:val="24"/>
          <w:szCs w:val="24"/>
        </w:rPr>
        <w:t>VLAN</w:t>
      </w:r>
      <w:r>
        <w:rPr>
          <w:rFonts w:ascii="David" w:eastAsia="David" w:hAnsi="David" w:cs="David"/>
          <w:sz w:val="24"/>
          <w:szCs w:val="24"/>
          <w:rtl/>
        </w:rPr>
        <w:t xml:space="preserve"> לכל שאר המתגים באותו </w:t>
      </w:r>
      <w:r>
        <w:rPr>
          <w:rFonts w:ascii="David" w:eastAsia="David" w:hAnsi="David" w:cs="David"/>
          <w:sz w:val="24"/>
          <w:szCs w:val="24"/>
        </w:rPr>
        <w:t>VTP Domain</w:t>
      </w:r>
      <w:r>
        <w:rPr>
          <w:rFonts w:ascii="David" w:eastAsia="David" w:hAnsi="David" w:cs="David"/>
          <w:sz w:val="24"/>
          <w:szCs w:val="24"/>
          <w:rtl/>
        </w:rPr>
        <w:t xml:space="preserve">. הודעות </w:t>
      </w:r>
      <w:r>
        <w:rPr>
          <w:rFonts w:ascii="David" w:eastAsia="David" w:hAnsi="David" w:cs="David"/>
          <w:sz w:val="24"/>
          <w:szCs w:val="24"/>
        </w:rPr>
        <w:t>broadcast</w:t>
      </w:r>
      <w:r>
        <w:rPr>
          <w:rFonts w:ascii="David" w:eastAsia="David" w:hAnsi="David" w:cs="David"/>
          <w:sz w:val="24"/>
          <w:szCs w:val="24"/>
          <w:rtl/>
        </w:rPr>
        <w:t xml:space="preserve"> אלו נשלחות דרך קישורי </w:t>
      </w:r>
      <w:r>
        <w:rPr>
          <w:rFonts w:ascii="David" w:eastAsia="David" w:hAnsi="David" w:cs="David"/>
          <w:sz w:val="24"/>
          <w:szCs w:val="24"/>
        </w:rPr>
        <w:t>trunk</w:t>
      </w:r>
    </w:p>
    <w:p w14:paraId="3E996636" w14:textId="77777777" w:rsidR="009A183C" w:rsidRDefault="00000000">
      <w:pPr>
        <w:bidi/>
        <w:rPr>
          <w:rFonts w:ascii="David" w:eastAsia="David" w:hAnsi="David" w:cs="David"/>
          <w:sz w:val="24"/>
          <w:szCs w:val="24"/>
        </w:rPr>
      </w:pPr>
      <w:r>
        <w:rPr>
          <w:rFonts w:ascii="David" w:eastAsia="David" w:hAnsi="David" w:cs="David"/>
          <w:b/>
          <w:sz w:val="24"/>
          <w:szCs w:val="24"/>
        </w:rPr>
        <w:t xml:space="preserve">VTP Client - </w:t>
      </w:r>
      <w:r>
        <w:rPr>
          <w:rFonts w:ascii="David" w:eastAsia="David" w:hAnsi="David" w:cs="David"/>
          <w:sz w:val="24"/>
          <w:szCs w:val="24"/>
          <w:rtl/>
        </w:rPr>
        <w:t xml:space="preserve">לקוחות </w:t>
      </w:r>
      <w:r>
        <w:rPr>
          <w:rFonts w:ascii="David" w:eastAsia="David" w:hAnsi="David" w:cs="David"/>
          <w:sz w:val="24"/>
          <w:szCs w:val="24"/>
        </w:rPr>
        <w:t>VTP</w:t>
      </w:r>
      <w:r>
        <w:rPr>
          <w:rFonts w:ascii="David" w:eastAsia="David" w:hAnsi="David" w:cs="David"/>
          <w:sz w:val="24"/>
          <w:szCs w:val="24"/>
          <w:rtl/>
        </w:rPr>
        <w:t xml:space="preserve"> משדרים ומקבלים עדכוני </w:t>
      </w:r>
      <w:r>
        <w:rPr>
          <w:rFonts w:ascii="David" w:eastAsia="David" w:hAnsi="David" w:cs="David"/>
          <w:sz w:val="24"/>
          <w:szCs w:val="24"/>
        </w:rPr>
        <w:t>VTP</w:t>
      </w:r>
      <w:r>
        <w:rPr>
          <w:rFonts w:ascii="David" w:eastAsia="David" w:hAnsi="David" w:cs="David"/>
          <w:sz w:val="24"/>
          <w:szCs w:val="24"/>
          <w:rtl/>
        </w:rPr>
        <w:t xml:space="preserve"> אך אינם יכולים ליצור או למחוק רשתות </w:t>
      </w:r>
      <w:r>
        <w:rPr>
          <w:rFonts w:ascii="David" w:eastAsia="David" w:hAnsi="David" w:cs="David"/>
          <w:sz w:val="24"/>
          <w:szCs w:val="24"/>
        </w:rPr>
        <w:t>VLAN</w:t>
      </w:r>
      <w:r>
        <w:rPr>
          <w:rFonts w:ascii="David" w:eastAsia="David" w:hAnsi="David" w:cs="David"/>
          <w:sz w:val="24"/>
          <w:szCs w:val="24"/>
          <w:rtl/>
        </w:rPr>
        <w:t>. כל השינויים ב-</w:t>
      </w:r>
      <w:r>
        <w:rPr>
          <w:rFonts w:ascii="David" w:eastAsia="David" w:hAnsi="David" w:cs="David"/>
          <w:sz w:val="24"/>
          <w:szCs w:val="24"/>
        </w:rPr>
        <w:t>VLAN</w:t>
      </w:r>
      <w:r>
        <w:rPr>
          <w:rFonts w:ascii="David" w:eastAsia="David" w:hAnsi="David" w:cs="David"/>
          <w:sz w:val="24"/>
          <w:szCs w:val="24"/>
          <w:rtl/>
        </w:rPr>
        <w:t xml:space="preserve"> נעשים על המתג במצב שרת.</w:t>
      </w:r>
    </w:p>
    <w:p w14:paraId="1DF2F741" w14:textId="77777777" w:rsidR="009A183C" w:rsidRDefault="00000000">
      <w:pPr>
        <w:bidi/>
        <w:rPr>
          <w:rFonts w:ascii="David" w:eastAsia="David" w:hAnsi="David" w:cs="David"/>
          <w:sz w:val="24"/>
          <w:szCs w:val="24"/>
        </w:rPr>
      </w:pPr>
      <w:r>
        <w:rPr>
          <w:rFonts w:ascii="David" w:eastAsia="David" w:hAnsi="David" w:cs="David"/>
          <w:b/>
          <w:sz w:val="24"/>
          <w:szCs w:val="24"/>
        </w:rPr>
        <w:t xml:space="preserve">VTP Transparent - </w:t>
      </w:r>
      <w:r>
        <w:rPr>
          <w:rFonts w:ascii="David" w:eastAsia="David" w:hAnsi="David" w:cs="David"/>
          <w:sz w:val="24"/>
          <w:szCs w:val="24"/>
          <w:rtl/>
        </w:rPr>
        <w:t xml:space="preserve">מתגים במצב </w:t>
      </w:r>
      <w:r>
        <w:rPr>
          <w:rFonts w:ascii="David" w:eastAsia="David" w:hAnsi="David" w:cs="David"/>
          <w:sz w:val="24"/>
          <w:szCs w:val="24"/>
        </w:rPr>
        <w:t xml:space="preserve">VTP </w:t>
      </w:r>
      <w:proofErr w:type="gramStart"/>
      <w:r>
        <w:rPr>
          <w:rFonts w:ascii="David" w:eastAsia="David" w:hAnsi="David" w:cs="David"/>
          <w:sz w:val="24"/>
          <w:szCs w:val="24"/>
        </w:rPr>
        <w:t xml:space="preserve">Transparent </w:t>
      </w:r>
      <w:r>
        <w:rPr>
          <w:rFonts w:ascii="David" w:eastAsia="David" w:hAnsi="David" w:cs="David"/>
          <w:b/>
          <w:sz w:val="24"/>
          <w:szCs w:val="24"/>
        </w:rPr>
        <w:t xml:space="preserve"> </w:t>
      </w:r>
      <w:r>
        <w:rPr>
          <w:rFonts w:ascii="David" w:eastAsia="David" w:hAnsi="David" w:cs="David"/>
          <w:sz w:val="24"/>
          <w:szCs w:val="24"/>
          <w:rtl/>
        </w:rPr>
        <w:t>משדרים</w:t>
      </w:r>
      <w:proofErr w:type="gramEnd"/>
      <w:r>
        <w:rPr>
          <w:rFonts w:ascii="David" w:eastAsia="David" w:hAnsi="David" w:cs="David"/>
          <w:sz w:val="24"/>
          <w:szCs w:val="24"/>
          <w:rtl/>
        </w:rPr>
        <w:t xml:space="preserve"> ומקבלים עדכוני </w:t>
      </w:r>
      <w:r>
        <w:rPr>
          <w:rFonts w:ascii="David" w:eastAsia="David" w:hAnsi="David" w:cs="David"/>
          <w:sz w:val="24"/>
          <w:szCs w:val="24"/>
        </w:rPr>
        <w:t>VTP</w:t>
      </w:r>
      <w:r>
        <w:rPr>
          <w:rFonts w:ascii="David" w:eastAsia="David" w:hAnsi="David" w:cs="David"/>
          <w:sz w:val="24"/>
          <w:szCs w:val="24"/>
          <w:rtl/>
        </w:rPr>
        <w:t xml:space="preserve"> אך אינם מעדכנים את מסד הנתונים של ה-</w:t>
      </w:r>
      <w:r>
        <w:rPr>
          <w:rFonts w:ascii="David" w:eastAsia="David" w:hAnsi="David" w:cs="David"/>
          <w:sz w:val="24"/>
          <w:szCs w:val="24"/>
        </w:rPr>
        <w:t>VLAN</w:t>
      </w:r>
      <w:r>
        <w:rPr>
          <w:rFonts w:ascii="David" w:eastAsia="David" w:hAnsi="David" w:cs="David"/>
          <w:sz w:val="24"/>
          <w:szCs w:val="24"/>
          <w:rtl/>
        </w:rPr>
        <w:t xml:space="preserve"> שלהם. הם אינם משתתפים כלל ב-</w:t>
      </w:r>
      <w:r>
        <w:rPr>
          <w:rFonts w:ascii="David" w:eastAsia="David" w:hAnsi="David" w:cs="David"/>
          <w:sz w:val="24"/>
          <w:szCs w:val="24"/>
        </w:rPr>
        <w:t>VTP</w:t>
      </w:r>
      <w:r>
        <w:rPr>
          <w:rFonts w:ascii="David" w:eastAsia="David" w:hAnsi="David" w:cs="David"/>
          <w:sz w:val="24"/>
          <w:szCs w:val="24"/>
          <w:rtl/>
        </w:rPr>
        <w:t xml:space="preserve"> ורק מעבירים הודעות </w:t>
      </w:r>
      <w:r>
        <w:rPr>
          <w:rFonts w:ascii="David" w:eastAsia="David" w:hAnsi="David" w:cs="David"/>
          <w:sz w:val="24"/>
          <w:szCs w:val="24"/>
        </w:rPr>
        <w:t>VTP</w:t>
      </w:r>
      <w:r>
        <w:rPr>
          <w:rFonts w:ascii="David" w:eastAsia="David" w:hAnsi="David" w:cs="David"/>
          <w:sz w:val="24"/>
          <w:szCs w:val="24"/>
          <w:rtl/>
        </w:rPr>
        <w:t>.</w:t>
      </w:r>
    </w:p>
    <w:p w14:paraId="0D043B4E" w14:textId="77777777" w:rsidR="009A183C" w:rsidRDefault="009A183C">
      <w:pPr>
        <w:bidi/>
      </w:pPr>
    </w:p>
    <w:p w14:paraId="7663C5C5" w14:textId="77777777" w:rsidR="009A183C" w:rsidRDefault="00000000">
      <w:pPr>
        <w:bidi/>
      </w:pPr>
      <w:r>
        <w:rPr>
          <w:noProof/>
        </w:rPr>
        <w:drawing>
          <wp:inline distT="114300" distB="114300" distL="114300" distR="114300" wp14:anchorId="619F75E3" wp14:editId="3D7A5E41">
            <wp:extent cx="5731200" cy="2616200"/>
            <wp:effectExtent l="0" t="0" r="0" b="0"/>
            <wp:docPr id="22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9"/>
                    <a:srcRect/>
                    <a:stretch>
                      <a:fillRect/>
                    </a:stretch>
                  </pic:blipFill>
                  <pic:spPr>
                    <a:xfrm>
                      <a:off x="0" y="0"/>
                      <a:ext cx="5731200" cy="2616200"/>
                    </a:xfrm>
                    <a:prstGeom prst="rect">
                      <a:avLst/>
                    </a:prstGeom>
                    <a:ln/>
                  </pic:spPr>
                </pic:pic>
              </a:graphicData>
            </a:graphic>
          </wp:inline>
        </w:drawing>
      </w:r>
    </w:p>
    <w:p w14:paraId="6CA71DBC" w14:textId="77777777" w:rsidR="009A183C" w:rsidRDefault="009A183C">
      <w:pPr>
        <w:bidi/>
      </w:pPr>
    </w:p>
    <w:p w14:paraId="622CA936" w14:textId="77777777" w:rsidR="009A183C" w:rsidRDefault="00000000">
      <w:pPr>
        <w:bidi/>
      </w:pPr>
      <w:r>
        <w:rPr>
          <w:rtl/>
        </w:rPr>
        <w:lastRenderedPageBreak/>
        <w:t xml:space="preserve">יש להגדיר חיבורי </w:t>
      </w:r>
      <w:r>
        <w:t>TRUNK</w:t>
      </w:r>
      <w:r>
        <w:rPr>
          <w:rtl/>
        </w:rPr>
        <w:t xml:space="preserve"> בין כל המתגים שמשתמשים ב</w:t>
      </w:r>
      <w:r>
        <w:t>VTP</w:t>
      </w:r>
      <w:r>
        <w:rPr>
          <w:rtl/>
        </w:rPr>
        <w:t xml:space="preserve"> לפני הגדרת ה</w:t>
      </w:r>
      <w:r>
        <w:t>VTP</w:t>
      </w:r>
      <w:r>
        <w:rPr>
          <w:rtl/>
        </w:rPr>
        <w:t>.</w:t>
      </w:r>
    </w:p>
    <w:p w14:paraId="66645674" w14:textId="77777777" w:rsidR="009A183C" w:rsidRDefault="00000000">
      <w:pPr>
        <w:bidi/>
      </w:pPr>
      <w:r>
        <w:rPr>
          <w:noProof/>
        </w:rPr>
        <w:drawing>
          <wp:inline distT="0" distB="0" distL="0" distR="0" wp14:anchorId="1A7EC6D2" wp14:editId="0C9E2CA6">
            <wp:extent cx="3817951" cy="1966130"/>
            <wp:effectExtent l="0" t="0" r="0" b="0"/>
            <wp:docPr id="230"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30"/>
                    <a:srcRect/>
                    <a:stretch>
                      <a:fillRect/>
                    </a:stretch>
                  </pic:blipFill>
                  <pic:spPr>
                    <a:xfrm>
                      <a:off x="0" y="0"/>
                      <a:ext cx="3817951" cy="1966130"/>
                    </a:xfrm>
                    <a:prstGeom prst="rect">
                      <a:avLst/>
                    </a:prstGeom>
                    <a:ln/>
                  </pic:spPr>
                </pic:pic>
              </a:graphicData>
            </a:graphic>
          </wp:inline>
        </w:drawing>
      </w:r>
    </w:p>
    <w:p w14:paraId="3255982D" w14:textId="77777777" w:rsidR="009A183C" w:rsidRDefault="009A183C">
      <w:pPr>
        <w:bidi/>
      </w:pPr>
    </w:p>
    <w:p w14:paraId="18BBCFBD"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VTP</w:t>
      </w:r>
      <w:r>
        <w:rPr>
          <w:rFonts w:ascii="David" w:eastAsia="David" w:hAnsi="David" w:cs="David"/>
          <w:sz w:val="24"/>
          <w:szCs w:val="24"/>
          <w:rtl/>
        </w:rPr>
        <w:t xml:space="preserve"> במתג </w:t>
      </w:r>
      <w:r>
        <w:rPr>
          <w:rFonts w:ascii="David" w:eastAsia="David" w:hAnsi="David" w:cs="David"/>
          <w:sz w:val="24"/>
          <w:szCs w:val="24"/>
        </w:rPr>
        <w:t>SW01-D-HZL</w:t>
      </w:r>
      <w:r>
        <w:rPr>
          <w:rFonts w:ascii="David" w:eastAsia="David" w:hAnsi="David" w:cs="David"/>
          <w:sz w:val="24"/>
          <w:szCs w:val="24"/>
          <w:rtl/>
        </w:rPr>
        <w:t xml:space="preserve"> בתור השרת:</w:t>
      </w:r>
    </w:p>
    <w:p w14:paraId="781D53E2"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תחילה ניכנס למצב הקונפיגורציה. נגדיר למתג שיעבוד במצב שרת, ולאחר מכן נגדיר לו שם דומיין. </w:t>
      </w:r>
    </w:p>
    <w:p w14:paraId="1827F738" w14:textId="77777777" w:rsidR="009A183C" w:rsidRDefault="00000000">
      <w:pPr>
        <w:bidi/>
        <w:rPr>
          <w:rFonts w:ascii="David" w:eastAsia="David" w:hAnsi="David" w:cs="David"/>
        </w:rPr>
      </w:pPr>
      <w:r>
        <w:rPr>
          <w:rFonts w:ascii="David" w:eastAsia="David" w:hAnsi="David" w:cs="David"/>
          <w:noProof/>
        </w:rPr>
        <w:drawing>
          <wp:inline distT="0" distB="0" distL="0" distR="0" wp14:anchorId="2B23A549" wp14:editId="1188B837">
            <wp:extent cx="2372056" cy="800212"/>
            <wp:effectExtent l="0" t="0" r="0" b="0"/>
            <wp:docPr id="231" name="image8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1.png" descr="Text&#10;&#10;Description automatically generated"/>
                    <pic:cNvPicPr preferRelativeResize="0"/>
                  </pic:nvPicPr>
                  <pic:blipFill>
                    <a:blip r:embed="rId31"/>
                    <a:srcRect/>
                    <a:stretch>
                      <a:fillRect/>
                    </a:stretch>
                  </pic:blipFill>
                  <pic:spPr>
                    <a:xfrm>
                      <a:off x="0" y="0"/>
                      <a:ext cx="2372056" cy="800212"/>
                    </a:xfrm>
                    <a:prstGeom prst="rect">
                      <a:avLst/>
                    </a:prstGeom>
                    <a:ln/>
                  </pic:spPr>
                </pic:pic>
              </a:graphicData>
            </a:graphic>
          </wp:inline>
        </w:drawing>
      </w:r>
    </w:p>
    <w:p w14:paraId="5043EB65"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VTP</w:t>
      </w:r>
      <w:r>
        <w:rPr>
          <w:rFonts w:ascii="David" w:eastAsia="David" w:hAnsi="David" w:cs="David"/>
          <w:sz w:val="24"/>
          <w:szCs w:val="24"/>
          <w:rtl/>
        </w:rPr>
        <w:t xml:space="preserve"> במתג  </w:t>
      </w:r>
      <w:r>
        <w:rPr>
          <w:rFonts w:ascii="David" w:eastAsia="David" w:hAnsi="David" w:cs="David"/>
          <w:sz w:val="24"/>
          <w:szCs w:val="24"/>
        </w:rPr>
        <w:t>SW02-D-HZL</w:t>
      </w:r>
      <w:r>
        <w:rPr>
          <w:rFonts w:ascii="David" w:eastAsia="David" w:hAnsi="David" w:cs="David"/>
          <w:sz w:val="24"/>
          <w:szCs w:val="24"/>
          <w:rtl/>
        </w:rPr>
        <w:t xml:space="preserve"> בתור לקוח:</w:t>
      </w:r>
    </w:p>
    <w:p w14:paraId="58AA698A"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תחילה ניכנס למצב הקונפיגורציה. נגדיר למתג שיעבוד במצב לקוח, ולאחר מכן נגדיר לו שם דומיין. </w:t>
      </w:r>
    </w:p>
    <w:p w14:paraId="1C9FC9E6" w14:textId="77777777" w:rsidR="009A183C"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450FCF87" wp14:editId="0A9934B4">
            <wp:extent cx="4008467" cy="990686"/>
            <wp:effectExtent l="0" t="0" r="0" b="0"/>
            <wp:docPr id="23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2"/>
                    <a:srcRect/>
                    <a:stretch>
                      <a:fillRect/>
                    </a:stretch>
                  </pic:blipFill>
                  <pic:spPr>
                    <a:xfrm>
                      <a:off x="0" y="0"/>
                      <a:ext cx="4008467" cy="990686"/>
                    </a:xfrm>
                    <a:prstGeom prst="rect">
                      <a:avLst/>
                    </a:prstGeom>
                    <a:ln/>
                  </pic:spPr>
                </pic:pic>
              </a:graphicData>
            </a:graphic>
          </wp:inline>
        </w:drawing>
      </w:r>
    </w:p>
    <w:p w14:paraId="39112C36" w14:textId="77777777" w:rsidR="009A183C" w:rsidRDefault="009A183C">
      <w:pPr>
        <w:bidi/>
        <w:rPr>
          <w:rFonts w:ascii="David" w:eastAsia="David" w:hAnsi="David" w:cs="David"/>
          <w:sz w:val="24"/>
          <w:szCs w:val="24"/>
        </w:rPr>
      </w:pPr>
    </w:p>
    <w:p w14:paraId="62D9DB2C"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 xml:space="preserve">show </w:t>
      </w:r>
      <w:proofErr w:type="spellStart"/>
      <w:r>
        <w:rPr>
          <w:rFonts w:ascii="David" w:eastAsia="David" w:hAnsi="David" w:cs="David"/>
          <w:sz w:val="24"/>
          <w:szCs w:val="24"/>
        </w:rPr>
        <w:t>vtp</w:t>
      </w:r>
      <w:proofErr w:type="spellEnd"/>
      <w:r>
        <w:rPr>
          <w:rFonts w:ascii="David" w:eastAsia="David" w:hAnsi="David" w:cs="David"/>
          <w:sz w:val="24"/>
          <w:szCs w:val="24"/>
        </w:rPr>
        <w:t xml:space="preserve"> status</w:t>
      </w:r>
      <w:r>
        <w:rPr>
          <w:rFonts w:ascii="David" w:eastAsia="David" w:hAnsi="David" w:cs="David"/>
          <w:sz w:val="24"/>
          <w:szCs w:val="24"/>
          <w:rtl/>
        </w:rPr>
        <w:t xml:space="preserve"> בתור שרת:</w:t>
      </w:r>
    </w:p>
    <w:p w14:paraId="5ABA12BB" w14:textId="77777777" w:rsidR="009A183C" w:rsidRDefault="00000000">
      <w:pPr>
        <w:bidi/>
        <w:rPr>
          <w:rFonts w:ascii="David" w:eastAsia="David" w:hAnsi="David" w:cs="David"/>
          <w:sz w:val="24"/>
          <w:szCs w:val="24"/>
        </w:rPr>
      </w:pPr>
      <w:r>
        <w:rPr>
          <w:rFonts w:ascii="David" w:eastAsia="David" w:hAnsi="David" w:cs="David"/>
          <w:sz w:val="24"/>
          <w:szCs w:val="24"/>
          <w:rtl/>
        </w:rPr>
        <w:t>בפקודה זו ניתן למצוא פרטים כללים על ה</w:t>
      </w:r>
      <w:r>
        <w:rPr>
          <w:rFonts w:ascii="David" w:eastAsia="David" w:hAnsi="David" w:cs="David"/>
          <w:sz w:val="24"/>
          <w:szCs w:val="24"/>
        </w:rPr>
        <w:t>VTP</w:t>
      </w:r>
      <w:r>
        <w:rPr>
          <w:rFonts w:ascii="David" w:eastAsia="David" w:hAnsi="David" w:cs="David"/>
          <w:sz w:val="24"/>
          <w:szCs w:val="24"/>
          <w:rtl/>
        </w:rPr>
        <w:t xml:space="preserve"> כמו הגרסה שלו, ה</w:t>
      </w:r>
      <w:r>
        <w:rPr>
          <w:rFonts w:ascii="David" w:eastAsia="David" w:hAnsi="David" w:cs="David"/>
          <w:sz w:val="24"/>
          <w:szCs w:val="24"/>
        </w:rPr>
        <w:t>Configuration Revision</w:t>
      </w:r>
      <w:r>
        <w:rPr>
          <w:rFonts w:ascii="David" w:eastAsia="David" w:hAnsi="David" w:cs="David"/>
          <w:sz w:val="24"/>
          <w:szCs w:val="24"/>
          <w:rtl/>
        </w:rPr>
        <w:t>, באיזה מצב המתג עובד, באיזה דומיין הוא נמצא</w:t>
      </w:r>
    </w:p>
    <w:p w14:paraId="2F6D716B" w14:textId="77777777" w:rsidR="009A183C" w:rsidRDefault="00000000">
      <w:r>
        <w:rPr>
          <w:noProof/>
        </w:rPr>
        <w:drawing>
          <wp:inline distT="0" distB="0" distL="0" distR="0" wp14:anchorId="32879BE2" wp14:editId="1773F350">
            <wp:extent cx="4991797" cy="1867161"/>
            <wp:effectExtent l="0" t="0" r="0" b="0"/>
            <wp:docPr id="233" name="image8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0.png" descr="Text&#10;&#10;Description automatically generated"/>
                    <pic:cNvPicPr preferRelativeResize="0"/>
                  </pic:nvPicPr>
                  <pic:blipFill>
                    <a:blip r:embed="rId33"/>
                    <a:srcRect/>
                    <a:stretch>
                      <a:fillRect/>
                    </a:stretch>
                  </pic:blipFill>
                  <pic:spPr>
                    <a:xfrm>
                      <a:off x="0" y="0"/>
                      <a:ext cx="4991797" cy="1867161"/>
                    </a:xfrm>
                    <a:prstGeom prst="rect">
                      <a:avLst/>
                    </a:prstGeom>
                    <a:ln/>
                  </pic:spPr>
                </pic:pic>
              </a:graphicData>
            </a:graphic>
          </wp:inline>
        </w:drawing>
      </w:r>
    </w:p>
    <w:p w14:paraId="14A4D56A" w14:textId="77777777" w:rsidR="009A183C" w:rsidRDefault="009A183C"/>
    <w:p w14:paraId="129BF82F" w14:textId="77777777" w:rsidR="009A183C" w:rsidRDefault="009A183C"/>
    <w:p w14:paraId="048CF127"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counters</w:t>
      </w:r>
      <w:r>
        <w:rPr>
          <w:rFonts w:ascii="David" w:eastAsia="David" w:hAnsi="David" w:cs="David"/>
          <w:sz w:val="24"/>
          <w:szCs w:val="24"/>
          <w:rtl/>
        </w:rPr>
        <w:t>:</w:t>
      </w:r>
    </w:p>
    <w:p w14:paraId="2E0C22FC"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בפקודה זו אנו מקבלים נתונים סטטיסטים על המידע שעובר בפרוטוקול </w:t>
      </w:r>
      <w:r>
        <w:rPr>
          <w:rFonts w:ascii="David" w:eastAsia="David" w:hAnsi="David" w:cs="David"/>
          <w:sz w:val="24"/>
          <w:szCs w:val="24"/>
        </w:rPr>
        <w:t>VTP</w:t>
      </w:r>
      <w:r>
        <w:rPr>
          <w:rFonts w:ascii="David" w:eastAsia="David" w:hAnsi="David" w:cs="David"/>
          <w:sz w:val="24"/>
          <w:szCs w:val="24"/>
          <w:rtl/>
        </w:rPr>
        <w:t>.</w:t>
      </w:r>
    </w:p>
    <w:p w14:paraId="22A6F1C5" w14:textId="77777777" w:rsidR="009A183C" w:rsidRDefault="00000000">
      <w:r>
        <w:rPr>
          <w:noProof/>
        </w:rPr>
        <w:drawing>
          <wp:inline distT="114300" distB="114300" distL="114300" distR="114300" wp14:anchorId="5649FF1B" wp14:editId="6FCC8DBD">
            <wp:extent cx="5731200" cy="2971800"/>
            <wp:effectExtent l="0" t="0" r="0" b="0"/>
            <wp:docPr id="23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4"/>
                    <a:srcRect/>
                    <a:stretch>
                      <a:fillRect/>
                    </a:stretch>
                  </pic:blipFill>
                  <pic:spPr>
                    <a:xfrm>
                      <a:off x="0" y="0"/>
                      <a:ext cx="5731200" cy="2971800"/>
                    </a:xfrm>
                    <a:prstGeom prst="rect">
                      <a:avLst/>
                    </a:prstGeom>
                    <a:ln/>
                  </pic:spPr>
                </pic:pic>
              </a:graphicData>
            </a:graphic>
          </wp:inline>
        </w:drawing>
      </w:r>
      <w:r>
        <w:br w:type="page"/>
      </w:r>
    </w:p>
    <w:p w14:paraId="7995CC55" w14:textId="77777777" w:rsidR="009A183C" w:rsidRDefault="009A183C"/>
    <w:p w14:paraId="02CCDACF" w14:textId="77777777" w:rsidR="009A183C" w:rsidRDefault="00000000">
      <w:pPr>
        <w:pStyle w:val="Heading1"/>
        <w:bidi/>
        <w:rPr>
          <w:rFonts w:ascii="David" w:eastAsia="David" w:hAnsi="David" w:cs="David"/>
        </w:rPr>
      </w:pPr>
      <w:bookmarkStart w:id="13" w:name="_Toc132914174"/>
      <w:r>
        <w:rPr>
          <w:rFonts w:ascii="David" w:eastAsia="David" w:hAnsi="David" w:cs="David"/>
        </w:rPr>
        <w:t>VLAN’s</w:t>
      </w:r>
      <w:bookmarkEnd w:id="13"/>
    </w:p>
    <w:p w14:paraId="07F2E97B" w14:textId="77777777" w:rsidR="009A183C" w:rsidRDefault="009A183C">
      <w:pPr>
        <w:bidi/>
        <w:rPr>
          <w:rFonts w:ascii="David" w:eastAsia="David" w:hAnsi="David" w:cs="David"/>
        </w:rPr>
      </w:pPr>
    </w:p>
    <w:p w14:paraId="0CF3C298"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רשת </w:t>
      </w:r>
      <w:r>
        <w:rPr>
          <w:rFonts w:ascii="David" w:eastAsia="David" w:hAnsi="David" w:cs="David"/>
          <w:sz w:val="24"/>
          <w:szCs w:val="24"/>
        </w:rPr>
        <w:t>LAN</w:t>
      </w:r>
      <w:r>
        <w:rPr>
          <w:rFonts w:ascii="David" w:eastAsia="David" w:hAnsi="David" w:cs="David"/>
          <w:sz w:val="24"/>
          <w:szCs w:val="24"/>
          <w:rtl/>
        </w:rPr>
        <w:t xml:space="preserve"> וירטואלית (</w:t>
      </w:r>
      <w:r>
        <w:rPr>
          <w:rFonts w:ascii="David" w:eastAsia="David" w:hAnsi="David" w:cs="David"/>
          <w:sz w:val="24"/>
          <w:szCs w:val="24"/>
        </w:rPr>
        <w:t>VLAN</w:t>
      </w:r>
      <w:r>
        <w:rPr>
          <w:rFonts w:ascii="David" w:eastAsia="David" w:hAnsi="David" w:cs="David"/>
          <w:sz w:val="24"/>
          <w:szCs w:val="24"/>
          <w:rtl/>
        </w:rPr>
        <w:t xml:space="preserve">) היא רשת לוגית שמקבצת יחד תת-קבוצה של התקנים החולקים רשת </w:t>
      </w:r>
      <w:r>
        <w:rPr>
          <w:rFonts w:ascii="David" w:eastAsia="David" w:hAnsi="David" w:cs="David"/>
          <w:sz w:val="24"/>
          <w:szCs w:val="24"/>
        </w:rPr>
        <w:t>LAN</w:t>
      </w:r>
      <w:r>
        <w:rPr>
          <w:rFonts w:ascii="David" w:eastAsia="David" w:hAnsi="David" w:cs="David"/>
          <w:sz w:val="24"/>
          <w:szCs w:val="24"/>
          <w:rtl/>
        </w:rPr>
        <w:t xml:space="preserve"> פיזית, ומבודדת את התעבורה עבור כל קבוצה.</w:t>
      </w:r>
    </w:p>
    <w:p w14:paraId="7E7D0072" w14:textId="77777777" w:rsidR="009A183C" w:rsidRDefault="00000000">
      <w:pPr>
        <w:bidi/>
        <w:rPr>
          <w:rFonts w:ascii="David" w:eastAsia="David" w:hAnsi="David" w:cs="David"/>
          <w:sz w:val="24"/>
          <w:szCs w:val="24"/>
        </w:rPr>
      </w:pPr>
      <w:r>
        <w:rPr>
          <w:rFonts w:ascii="David" w:eastAsia="David" w:hAnsi="David" w:cs="David"/>
          <w:sz w:val="24"/>
          <w:szCs w:val="24"/>
        </w:rPr>
        <w:t>LAN</w:t>
      </w:r>
      <w:r>
        <w:rPr>
          <w:rFonts w:ascii="David" w:eastAsia="David" w:hAnsi="David" w:cs="David"/>
          <w:sz w:val="24"/>
          <w:szCs w:val="24"/>
          <w:rtl/>
        </w:rPr>
        <w:t xml:space="preserve"> היא קבוצה של מחשבים או התקנים אחרים באותו מקום - למשל, באותו בניין או קמפוס - שחולקים את אותה רשת פיזית. </w:t>
      </w:r>
      <w:r>
        <w:rPr>
          <w:rFonts w:ascii="David" w:eastAsia="David" w:hAnsi="David" w:cs="David"/>
          <w:sz w:val="24"/>
          <w:szCs w:val="24"/>
        </w:rPr>
        <w:t>LAN</w:t>
      </w:r>
      <w:r>
        <w:rPr>
          <w:rFonts w:ascii="David" w:eastAsia="David" w:hAnsi="David" w:cs="David"/>
          <w:sz w:val="24"/>
          <w:szCs w:val="24"/>
          <w:rtl/>
        </w:rPr>
        <w:t xml:space="preserve"> משויך בדרך כלל לתחום שידור בשכבה 2, שהוא קבוצת התקני הרשת שחבילת שידור </w:t>
      </w:r>
      <w:r>
        <w:rPr>
          <w:rFonts w:ascii="David" w:eastAsia="David" w:hAnsi="David" w:cs="David"/>
          <w:sz w:val="24"/>
          <w:szCs w:val="24"/>
        </w:rPr>
        <w:t>Ethernet</w:t>
      </w:r>
      <w:r>
        <w:rPr>
          <w:rFonts w:ascii="David" w:eastAsia="David" w:hAnsi="David" w:cs="David"/>
          <w:sz w:val="24"/>
          <w:szCs w:val="24"/>
          <w:rtl/>
        </w:rPr>
        <w:t xml:space="preserve"> יכולה להגיע אליה.</w:t>
      </w:r>
    </w:p>
    <w:p w14:paraId="1C87120D" w14:textId="77777777" w:rsidR="009A183C" w:rsidRDefault="00000000">
      <w:pPr>
        <w:bidi/>
        <w:rPr>
          <w:rFonts w:ascii="David" w:eastAsia="David" w:hAnsi="David" w:cs="David"/>
          <w:sz w:val="24"/>
          <w:szCs w:val="24"/>
        </w:rPr>
      </w:pPr>
      <w:r>
        <w:rPr>
          <w:rFonts w:ascii="David" w:eastAsia="David" w:hAnsi="David" w:cs="David"/>
          <w:sz w:val="24"/>
          <w:szCs w:val="24"/>
          <w:rtl/>
        </w:rPr>
        <w:t>מחשבים ברשת ה-</w:t>
      </w:r>
      <w:r>
        <w:rPr>
          <w:rFonts w:ascii="David" w:eastAsia="David" w:hAnsi="David" w:cs="David"/>
          <w:sz w:val="24"/>
          <w:szCs w:val="24"/>
        </w:rPr>
        <w:t>LAN</w:t>
      </w:r>
      <w:r>
        <w:rPr>
          <w:rFonts w:ascii="David" w:eastAsia="David" w:hAnsi="David" w:cs="David"/>
          <w:sz w:val="24"/>
          <w:szCs w:val="24"/>
          <w:rtl/>
        </w:rPr>
        <w:t xml:space="preserve"> מתחברים לאותו מתג רשת, ישירות או דרך נקודות גישה אלחוטיות (</w:t>
      </w:r>
      <w:r>
        <w:rPr>
          <w:rFonts w:ascii="David" w:eastAsia="David" w:hAnsi="David" w:cs="David"/>
          <w:sz w:val="24"/>
          <w:szCs w:val="24"/>
        </w:rPr>
        <w:t>APs</w:t>
      </w:r>
      <w:r>
        <w:rPr>
          <w:rFonts w:ascii="David" w:eastAsia="David" w:hAnsi="David" w:cs="David"/>
          <w:sz w:val="24"/>
          <w:szCs w:val="24"/>
          <w:rtl/>
        </w:rPr>
        <w:t xml:space="preserve">) המחוברות לאותו מתג. מחשבים יכולים גם להתחבר לאחד מתוך קבוצה של מתגים המחוברים זה לזה דרך חיבור </w:t>
      </w:r>
      <w:r>
        <w:rPr>
          <w:rFonts w:ascii="David" w:eastAsia="David" w:hAnsi="David" w:cs="David"/>
          <w:sz w:val="24"/>
          <w:szCs w:val="24"/>
        </w:rPr>
        <w:t>trunk</w:t>
      </w:r>
      <w:r>
        <w:rPr>
          <w:rFonts w:ascii="David" w:eastAsia="David" w:hAnsi="David" w:cs="David"/>
          <w:sz w:val="24"/>
          <w:szCs w:val="24"/>
          <w:rtl/>
        </w:rPr>
        <w:t>.</w:t>
      </w:r>
    </w:p>
    <w:p w14:paraId="04CC3A3E" w14:textId="77777777" w:rsidR="009A183C" w:rsidRDefault="00000000">
      <w:pPr>
        <w:bidi/>
        <w:rPr>
          <w:rFonts w:ascii="David" w:eastAsia="David" w:hAnsi="David" w:cs="David"/>
          <w:sz w:val="24"/>
          <w:szCs w:val="24"/>
        </w:rPr>
      </w:pPr>
      <w:r>
        <w:rPr>
          <w:rFonts w:ascii="David" w:eastAsia="David" w:hAnsi="David" w:cs="David"/>
          <w:sz w:val="24"/>
          <w:szCs w:val="24"/>
        </w:rPr>
        <w:t>VLAN</w:t>
      </w:r>
      <w:r>
        <w:rPr>
          <w:rFonts w:ascii="David" w:eastAsia="David" w:hAnsi="David" w:cs="David"/>
          <w:sz w:val="24"/>
          <w:szCs w:val="24"/>
          <w:rtl/>
        </w:rPr>
        <w:t>, כמו ה-</w:t>
      </w:r>
      <w:r>
        <w:rPr>
          <w:rFonts w:ascii="David" w:eastAsia="David" w:hAnsi="David" w:cs="David"/>
          <w:sz w:val="24"/>
          <w:szCs w:val="24"/>
        </w:rPr>
        <w:t>LAN</w:t>
      </w:r>
      <w:r>
        <w:rPr>
          <w:rFonts w:ascii="David" w:eastAsia="David" w:hAnsi="David" w:cs="David"/>
          <w:sz w:val="24"/>
          <w:szCs w:val="24"/>
          <w:rtl/>
        </w:rPr>
        <w:t xml:space="preserve"> שהוא יושב עליו, פועל בשכבה 2 של הרשת, ברמת ה-</w:t>
      </w:r>
      <w:r>
        <w:rPr>
          <w:rFonts w:ascii="David" w:eastAsia="David" w:hAnsi="David" w:cs="David"/>
          <w:sz w:val="24"/>
          <w:szCs w:val="24"/>
        </w:rPr>
        <w:t>Ethernet</w:t>
      </w:r>
      <w:r>
        <w:rPr>
          <w:rFonts w:ascii="David" w:eastAsia="David" w:hAnsi="David" w:cs="David"/>
          <w:sz w:val="24"/>
          <w:szCs w:val="24"/>
          <w:rtl/>
        </w:rPr>
        <w:t xml:space="preserve">. רשתות </w:t>
      </w:r>
      <w:r>
        <w:rPr>
          <w:rFonts w:ascii="David" w:eastAsia="David" w:hAnsi="David" w:cs="David"/>
          <w:sz w:val="24"/>
          <w:szCs w:val="24"/>
        </w:rPr>
        <w:t>VLAN</w:t>
      </w:r>
      <w:r>
        <w:rPr>
          <w:rFonts w:ascii="David" w:eastAsia="David" w:hAnsi="David" w:cs="David"/>
          <w:sz w:val="24"/>
          <w:szCs w:val="24"/>
          <w:rtl/>
        </w:rPr>
        <w:t xml:space="preserve"> מחלקות רשת מיתוג יחידה לקבוצה של רשתות וירטואליות מכוסות על גבי, שיכולות לעמוד בדרישות תפקודיות ואבטחה שונות. חלוקה זו מונעת את הצורך להחזיק במספר רשתות פיזיות שונות עבור מקרי שימוש שונים ובכך מאפשרת לחברה לחסוך לא מעט כסף על ציוד רשת.</w:t>
      </w:r>
    </w:p>
    <w:p w14:paraId="29E314DF" w14:textId="77777777" w:rsidR="009A183C" w:rsidRDefault="00000000">
      <w:pPr>
        <w:bidi/>
        <w:rPr>
          <w:rFonts w:ascii="David" w:eastAsia="David" w:hAnsi="David" w:cs="David"/>
          <w:sz w:val="24"/>
          <w:szCs w:val="24"/>
        </w:rPr>
      </w:pPr>
      <w:r>
        <w:rPr>
          <w:rFonts w:ascii="David" w:eastAsia="David" w:hAnsi="David" w:cs="David"/>
          <w:sz w:val="24"/>
          <w:szCs w:val="24"/>
          <w:rtl/>
        </w:rPr>
        <w:t>מהנדסי רשת משתמשים ב-</w:t>
      </w:r>
      <w:r>
        <w:rPr>
          <w:rFonts w:ascii="David" w:eastAsia="David" w:hAnsi="David" w:cs="David"/>
          <w:sz w:val="24"/>
          <w:szCs w:val="24"/>
        </w:rPr>
        <w:t>VLAN</w:t>
      </w:r>
      <w:r>
        <w:rPr>
          <w:rFonts w:ascii="David" w:eastAsia="David" w:hAnsi="David" w:cs="David"/>
          <w:sz w:val="24"/>
          <w:szCs w:val="24"/>
          <w:rtl/>
        </w:rPr>
        <w:t xml:space="preserve"> מסיבות מרובות, כולל הבאות:</w:t>
      </w:r>
    </w:p>
    <w:p w14:paraId="07A47945" w14:textId="77777777" w:rsidR="009A183C" w:rsidRDefault="009A183C">
      <w:pPr>
        <w:bidi/>
        <w:rPr>
          <w:rFonts w:ascii="David" w:eastAsia="David" w:hAnsi="David" w:cs="David"/>
          <w:sz w:val="24"/>
          <w:szCs w:val="24"/>
        </w:rPr>
      </w:pPr>
    </w:p>
    <w:p w14:paraId="4BCCFFC4" w14:textId="77777777" w:rsidR="009A183C" w:rsidRDefault="00000000">
      <w:pPr>
        <w:bidi/>
        <w:rPr>
          <w:rFonts w:ascii="David" w:eastAsia="David" w:hAnsi="David" w:cs="David"/>
          <w:sz w:val="24"/>
          <w:szCs w:val="24"/>
        </w:rPr>
      </w:pPr>
      <w:r>
        <w:rPr>
          <w:rFonts w:ascii="David" w:eastAsia="David" w:hAnsi="David" w:cs="David"/>
          <w:sz w:val="24"/>
          <w:szCs w:val="24"/>
          <w:rtl/>
        </w:rPr>
        <w:t xml:space="preserve">    לשיפור הביצועים</w:t>
      </w:r>
    </w:p>
    <w:p w14:paraId="127CE8C8" w14:textId="77777777" w:rsidR="009A183C" w:rsidRDefault="00000000">
      <w:pPr>
        <w:bidi/>
        <w:rPr>
          <w:rFonts w:ascii="David" w:eastAsia="David" w:hAnsi="David" w:cs="David"/>
          <w:sz w:val="24"/>
          <w:szCs w:val="24"/>
        </w:rPr>
      </w:pPr>
      <w:r>
        <w:rPr>
          <w:rFonts w:ascii="David" w:eastAsia="David" w:hAnsi="David" w:cs="David"/>
          <w:sz w:val="24"/>
          <w:szCs w:val="24"/>
          <w:rtl/>
        </w:rPr>
        <w:t xml:space="preserve">    להדק את האבטחה</w:t>
      </w:r>
    </w:p>
    <w:p w14:paraId="5CFB0DAE" w14:textId="77777777" w:rsidR="009A183C" w:rsidRDefault="00000000">
      <w:pPr>
        <w:bidi/>
        <w:rPr>
          <w:rFonts w:ascii="David" w:eastAsia="David" w:hAnsi="David" w:cs="David"/>
          <w:sz w:val="24"/>
          <w:szCs w:val="24"/>
        </w:rPr>
      </w:pPr>
      <w:r>
        <w:rPr>
          <w:rFonts w:ascii="David" w:eastAsia="David" w:hAnsi="David" w:cs="David"/>
          <w:sz w:val="24"/>
          <w:szCs w:val="24"/>
          <w:rtl/>
        </w:rPr>
        <w:t xml:space="preserve">    כדי להקל על הניהול</w:t>
      </w:r>
    </w:p>
    <w:p w14:paraId="2648C1ED" w14:textId="77777777" w:rsidR="009A183C" w:rsidRDefault="009A183C">
      <w:pPr>
        <w:bidi/>
        <w:rPr>
          <w:rFonts w:ascii="David" w:eastAsia="David" w:hAnsi="David" w:cs="David"/>
        </w:rPr>
      </w:pPr>
    </w:p>
    <w:p w14:paraId="50446249" w14:textId="77777777" w:rsidR="009A183C" w:rsidRDefault="00000000">
      <w:pPr>
        <w:pStyle w:val="Heading2"/>
        <w:bidi/>
        <w:rPr>
          <w:rFonts w:ascii="David" w:eastAsia="David" w:hAnsi="David" w:cs="David"/>
          <w:sz w:val="28"/>
          <w:szCs w:val="28"/>
        </w:rPr>
      </w:pPr>
      <w:bookmarkStart w:id="14" w:name="_Toc132914175"/>
      <w:r>
        <w:rPr>
          <w:rFonts w:ascii="David" w:eastAsia="David" w:hAnsi="David" w:cs="David"/>
          <w:sz w:val="28"/>
          <w:szCs w:val="28"/>
          <w:rtl/>
        </w:rPr>
        <w:t xml:space="preserve">כיצד פועלים רשתות </w:t>
      </w:r>
      <w:r>
        <w:rPr>
          <w:rFonts w:ascii="David" w:eastAsia="David" w:hAnsi="David" w:cs="David"/>
          <w:sz w:val="28"/>
          <w:szCs w:val="28"/>
        </w:rPr>
        <w:t>VLAN</w:t>
      </w:r>
      <w:bookmarkEnd w:id="14"/>
    </w:p>
    <w:p w14:paraId="6A7B6568" w14:textId="77777777" w:rsidR="009A183C" w:rsidRDefault="009A183C">
      <w:pPr>
        <w:bidi/>
        <w:rPr>
          <w:rFonts w:ascii="David" w:eastAsia="David" w:hAnsi="David" w:cs="David"/>
        </w:rPr>
      </w:pPr>
    </w:p>
    <w:p w14:paraId="1AEE2D49" w14:textId="77777777" w:rsidR="009A183C" w:rsidRDefault="00000000">
      <w:pPr>
        <w:bidi/>
        <w:rPr>
          <w:rFonts w:ascii="David" w:eastAsia="David" w:hAnsi="David" w:cs="David"/>
          <w:sz w:val="24"/>
          <w:szCs w:val="24"/>
        </w:rPr>
      </w:pPr>
      <w:r>
        <w:rPr>
          <w:rFonts w:ascii="David" w:eastAsia="David" w:hAnsi="David" w:cs="David"/>
          <w:sz w:val="24"/>
          <w:szCs w:val="24"/>
        </w:rPr>
        <w:t>VLAN</w:t>
      </w:r>
      <w:r>
        <w:rPr>
          <w:rFonts w:ascii="David" w:eastAsia="David" w:hAnsi="David" w:cs="David"/>
          <w:sz w:val="24"/>
          <w:szCs w:val="24"/>
          <w:rtl/>
        </w:rPr>
        <w:t xml:space="preserve"> מזוהה במתגי רשת על ידי </w:t>
      </w:r>
      <w:r>
        <w:rPr>
          <w:rFonts w:ascii="David" w:eastAsia="David" w:hAnsi="David" w:cs="David"/>
          <w:sz w:val="24"/>
          <w:szCs w:val="24"/>
        </w:rPr>
        <w:t>ID VLAN</w:t>
      </w:r>
      <w:r>
        <w:rPr>
          <w:rFonts w:ascii="David" w:eastAsia="David" w:hAnsi="David" w:cs="David"/>
          <w:sz w:val="24"/>
          <w:szCs w:val="24"/>
          <w:rtl/>
        </w:rPr>
        <w:t xml:space="preserve">. לכל יציאה במתג ניתן להקצות מזהה </w:t>
      </w:r>
      <w:r>
        <w:rPr>
          <w:rFonts w:ascii="David" w:eastAsia="David" w:hAnsi="David" w:cs="David"/>
          <w:sz w:val="24"/>
          <w:szCs w:val="24"/>
        </w:rPr>
        <w:t>VLAN</w:t>
      </w:r>
      <w:r>
        <w:rPr>
          <w:rFonts w:ascii="David" w:eastAsia="David" w:hAnsi="David" w:cs="David"/>
          <w:sz w:val="24"/>
          <w:szCs w:val="24"/>
          <w:rtl/>
        </w:rPr>
        <w:t xml:space="preserve"> אחד או יותר והוא יעבור ל-</w:t>
      </w:r>
      <w:r>
        <w:rPr>
          <w:rFonts w:ascii="David" w:eastAsia="David" w:hAnsi="David" w:cs="David"/>
          <w:sz w:val="24"/>
          <w:szCs w:val="24"/>
        </w:rPr>
        <w:t>VLAN</w:t>
      </w:r>
      <w:r>
        <w:rPr>
          <w:rFonts w:ascii="David" w:eastAsia="David" w:hAnsi="David" w:cs="David"/>
          <w:sz w:val="24"/>
          <w:szCs w:val="24"/>
          <w:rtl/>
        </w:rPr>
        <w:t xml:space="preserve"> ברירת מחדל אם לא יוקצה עוד אחד. כל </w:t>
      </w:r>
      <w:r>
        <w:rPr>
          <w:rFonts w:ascii="David" w:eastAsia="David" w:hAnsi="David" w:cs="David"/>
          <w:sz w:val="24"/>
          <w:szCs w:val="24"/>
        </w:rPr>
        <w:t>VLAN</w:t>
      </w:r>
      <w:r>
        <w:rPr>
          <w:rFonts w:ascii="David" w:eastAsia="David" w:hAnsi="David" w:cs="David"/>
          <w:sz w:val="24"/>
          <w:szCs w:val="24"/>
          <w:rtl/>
        </w:rPr>
        <w:t xml:space="preserve"> מספק גישה לקישור נתונים לכל </w:t>
      </w:r>
      <w:r>
        <w:rPr>
          <w:rFonts w:ascii="David" w:eastAsia="David" w:hAnsi="David" w:cs="David"/>
          <w:sz w:val="24"/>
          <w:szCs w:val="24"/>
        </w:rPr>
        <w:t>hosts</w:t>
      </w:r>
      <w:r>
        <w:rPr>
          <w:rFonts w:ascii="David" w:eastAsia="David" w:hAnsi="David" w:cs="David"/>
          <w:sz w:val="24"/>
          <w:szCs w:val="24"/>
          <w:rtl/>
        </w:rPr>
        <w:t xml:space="preserve"> המחוברים ליציאות מתג המוגדרות עם מזהה ה-</w:t>
      </w:r>
      <w:r>
        <w:rPr>
          <w:rFonts w:ascii="David" w:eastAsia="David" w:hAnsi="David" w:cs="David"/>
          <w:sz w:val="24"/>
          <w:szCs w:val="24"/>
        </w:rPr>
        <w:t>VLAN</w:t>
      </w:r>
      <w:r>
        <w:rPr>
          <w:rFonts w:ascii="David" w:eastAsia="David" w:hAnsi="David" w:cs="David"/>
          <w:sz w:val="24"/>
          <w:szCs w:val="24"/>
          <w:rtl/>
        </w:rPr>
        <w:t xml:space="preserve"> שלו.</w:t>
      </w:r>
    </w:p>
    <w:p w14:paraId="3E4C0F94"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מזהה </w:t>
      </w:r>
      <w:r>
        <w:rPr>
          <w:rFonts w:ascii="David" w:eastAsia="David" w:hAnsi="David" w:cs="David"/>
          <w:sz w:val="24"/>
          <w:szCs w:val="24"/>
        </w:rPr>
        <w:t>VLAN</w:t>
      </w:r>
      <w:r>
        <w:rPr>
          <w:rFonts w:ascii="David" w:eastAsia="David" w:hAnsi="David" w:cs="David"/>
          <w:sz w:val="24"/>
          <w:szCs w:val="24"/>
          <w:rtl/>
        </w:rPr>
        <w:t xml:space="preserve"> מתורגם לתג </w:t>
      </w:r>
      <w:r>
        <w:rPr>
          <w:rFonts w:ascii="David" w:eastAsia="David" w:hAnsi="David" w:cs="David"/>
          <w:sz w:val="24"/>
          <w:szCs w:val="24"/>
        </w:rPr>
        <w:t>VLAN</w:t>
      </w:r>
      <w:r>
        <w:rPr>
          <w:rFonts w:ascii="David" w:eastAsia="David" w:hAnsi="David" w:cs="David"/>
          <w:sz w:val="24"/>
          <w:szCs w:val="24"/>
          <w:rtl/>
        </w:rPr>
        <w:t xml:space="preserve">, שדה של 12 סיביות בנתוני הכותרת של כל מסגרת </w:t>
      </w:r>
      <w:r>
        <w:rPr>
          <w:rFonts w:ascii="David" w:eastAsia="David" w:hAnsi="David" w:cs="David"/>
          <w:sz w:val="24"/>
          <w:szCs w:val="24"/>
        </w:rPr>
        <w:t>Ethernet</w:t>
      </w:r>
      <w:r>
        <w:rPr>
          <w:rFonts w:ascii="David" w:eastAsia="David" w:hAnsi="David" w:cs="David"/>
          <w:sz w:val="24"/>
          <w:szCs w:val="24"/>
          <w:rtl/>
        </w:rPr>
        <w:t xml:space="preserve"> שנשלחת לאותו </w:t>
      </w:r>
      <w:r>
        <w:rPr>
          <w:rFonts w:ascii="David" w:eastAsia="David" w:hAnsi="David" w:cs="David"/>
          <w:sz w:val="24"/>
          <w:szCs w:val="24"/>
        </w:rPr>
        <w:t>VLAN</w:t>
      </w:r>
      <w:r>
        <w:rPr>
          <w:rFonts w:ascii="David" w:eastAsia="David" w:hAnsi="David" w:cs="David"/>
          <w:sz w:val="24"/>
          <w:szCs w:val="24"/>
          <w:rtl/>
        </w:rPr>
        <w:t xml:space="preserve">. מכיוון שתג הוא באורך 12 סיביות, ניתן להגדיר עד 4,096 רשתות </w:t>
      </w:r>
      <w:r>
        <w:rPr>
          <w:rFonts w:ascii="David" w:eastAsia="David" w:hAnsi="David" w:cs="David"/>
          <w:sz w:val="24"/>
          <w:szCs w:val="24"/>
        </w:rPr>
        <w:t>VLAN</w:t>
      </w:r>
      <w:r>
        <w:rPr>
          <w:rFonts w:ascii="David" w:eastAsia="David" w:hAnsi="David" w:cs="David"/>
          <w:sz w:val="24"/>
          <w:szCs w:val="24"/>
          <w:rtl/>
        </w:rPr>
        <w:t xml:space="preserve"> לכל תחום מיתוג. </w:t>
      </w:r>
    </w:p>
    <w:p w14:paraId="06FE743D"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כאשר מתקבלת </w:t>
      </w:r>
      <w:r>
        <w:rPr>
          <w:rFonts w:ascii="David" w:eastAsia="David" w:hAnsi="David" w:cs="David"/>
          <w:sz w:val="24"/>
          <w:szCs w:val="24"/>
        </w:rPr>
        <w:t>frame Ethernet</w:t>
      </w:r>
      <w:r>
        <w:rPr>
          <w:rFonts w:ascii="David" w:eastAsia="David" w:hAnsi="David" w:cs="David"/>
          <w:sz w:val="24"/>
          <w:szCs w:val="24"/>
          <w:rtl/>
        </w:rPr>
        <w:t xml:space="preserve"> מ</w:t>
      </w:r>
      <w:r>
        <w:rPr>
          <w:rFonts w:ascii="David" w:eastAsia="David" w:hAnsi="David" w:cs="David"/>
          <w:sz w:val="24"/>
          <w:szCs w:val="24"/>
        </w:rPr>
        <w:t xml:space="preserve">host </w:t>
      </w:r>
      <w:r>
        <w:rPr>
          <w:rFonts w:ascii="Arial" w:eastAsia="Arial" w:hAnsi="Arial" w:cs="Arial"/>
          <w:sz w:val="24"/>
          <w:szCs w:val="24"/>
        </w:rPr>
        <w:t>​​</w:t>
      </w:r>
      <w:r>
        <w:rPr>
          <w:rFonts w:ascii="David" w:eastAsia="David" w:hAnsi="David" w:cs="David"/>
          <w:sz w:val="24"/>
          <w:szCs w:val="24"/>
          <w:rtl/>
        </w:rPr>
        <w:t xml:space="preserve">מחובר, אין לה תג </w:t>
      </w:r>
      <w:r>
        <w:rPr>
          <w:rFonts w:ascii="David" w:eastAsia="David" w:hAnsi="David" w:cs="David"/>
          <w:sz w:val="24"/>
          <w:szCs w:val="24"/>
        </w:rPr>
        <w:t>VLAN</w:t>
      </w:r>
      <w:r>
        <w:rPr>
          <w:rFonts w:ascii="David" w:eastAsia="David" w:hAnsi="David" w:cs="David"/>
          <w:sz w:val="24"/>
          <w:szCs w:val="24"/>
          <w:rtl/>
        </w:rPr>
        <w:t xml:space="preserve">. המתג מוסיף את תג </w:t>
      </w:r>
      <w:r>
        <w:rPr>
          <w:rFonts w:ascii="David" w:eastAsia="David" w:hAnsi="David" w:cs="David"/>
          <w:sz w:val="24"/>
          <w:szCs w:val="24"/>
        </w:rPr>
        <w:t>VLAN</w:t>
      </w:r>
      <w:r>
        <w:rPr>
          <w:rFonts w:ascii="David" w:eastAsia="David" w:hAnsi="David" w:cs="David"/>
          <w:sz w:val="24"/>
          <w:szCs w:val="24"/>
          <w:rtl/>
        </w:rPr>
        <w:t xml:space="preserve">. </w:t>
      </w:r>
    </w:p>
    <w:p w14:paraId="6ABE08F9"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הוא מעביר קדימה </w:t>
      </w:r>
      <w:r>
        <w:rPr>
          <w:rFonts w:ascii="David" w:eastAsia="David" w:hAnsi="David" w:cs="David"/>
          <w:sz w:val="24"/>
          <w:szCs w:val="24"/>
        </w:rPr>
        <w:t>frames</w:t>
      </w:r>
      <w:r>
        <w:rPr>
          <w:rFonts w:ascii="David" w:eastAsia="David" w:hAnsi="David" w:cs="David"/>
          <w:sz w:val="24"/>
          <w:szCs w:val="24"/>
          <w:rtl/>
        </w:rPr>
        <w:t xml:space="preserve"> מתויגות לעבר כתובת </w:t>
      </w:r>
      <w:r>
        <w:rPr>
          <w:rFonts w:ascii="David" w:eastAsia="David" w:hAnsi="David" w:cs="David"/>
          <w:sz w:val="24"/>
          <w:szCs w:val="24"/>
        </w:rPr>
        <w:t>mac</w:t>
      </w:r>
      <w:r>
        <w:rPr>
          <w:rFonts w:ascii="David" w:eastAsia="David" w:hAnsi="David" w:cs="David"/>
          <w:sz w:val="24"/>
          <w:szCs w:val="24"/>
          <w:rtl/>
        </w:rPr>
        <w:t xml:space="preserve"> של היעד, ומעביר רק ליציאות שאיתן משויך ה-</w:t>
      </w:r>
      <w:r>
        <w:rPr>
          <w:rFonts w:ascii="David" w:eastAsia="David" w:hAnsi="David" w:cs="David"/>
          <w:sz w:val="24"/>
          <w:szCs w:val="24"/>
        </w:rPr>
        <w:t>VLAN</w:t>
      </w:r>
      <w:r>
        <w:rPr>
          <w:rFonts w:ascii="David" w:eastAsia="David" w:hAnsi="David" w:cs="David"/>
          <w:sz w:val="24"/>
          <w:szCs w:val="24"/>
          <w:rtl/>
        </w:rPr>
        <w:t xml:space="preserve">. תעבורת </w:t>
      </w:r>
      <w:r>
        <w:rPr>
          <w:rFonts w:ascii="David" w:eastAsia="David" w:hAnsi="David" w:cs="David"/>
          <w:sz w:val="24"/>
          <w:szCs w:val="24"/>
        </w:rPr>
        <w:t>broadcast, unicast</w:t>
      </w:r>
      <w:r>
        <w:rPr>
          <w:rFonts w:ascii="David" w:eastAsia="David" w:hAnsi="David" w:cs="David"/>
          <w:sz w:val="24"/>
          <w:szCs w:val="24"/>
          <w:rtl/>
        </w:rPr>
        <w:t xml:space="preserve"> ו-</w:t>
      </w:r>
      <w:r>
        <w:rPr>
          <w:rFonts w:ascii="David" w:eastAsia="David" w:hAnsi="David" w:cs="David"/>
          <w:sz w:val="24"/>
          <w:szCs w:val="24"/>
        </w:rPr>
        <w:t>multicast</w:t>
      </w:r>
      <w:r>
        <w:rPr>
          <w:rFonts w:ascii="David" w:eastAsia="David" w:hAnsi="David" w:cs="David"/>
          <w:sz w:val="24"/>
          <w:szCs w:val="24"/>
          <w:rtl/>
        </w:rPr>
        <w:t xml:space="preserve"> לא ידועה מועברת לכל היציאות ב-</w:t>
      </w:r>
      <w:r>
        <w:rPr>
          <w:rFonts w:ascii="David" w:eastAsia="David" w:hAnsi="David" w:cs="David"/>
          <w:sz w:val="24"/>
          <w:szCs w:val="24"/>
        </w:rPr>
        <w:t>VLAN</w:t>
      </w:r>
      <w:r>
        <w:rPr>
          <w:rFonts w:ascii="David" w:eastAsia="David" w:hAnsi="David" w:cs="David"/>
          <w:sz w:val="24"/>
          <w:szCs w:val="24"/>
          <w:rtl/>
        </w:rPr>
        <w:t xml:space="preserve">. קישורי </w:t>
      </w:r>
      <w:r>
        <w:rPr>
          <w:rFonts w:ascii="David" w:eastAsia="David" w:hAnsi="David" w:cs="David"/>
          <w:sz w:val="24"/>
          <w:szCs w:val="24"/>
        </w:rPr>
        <w:t>trunk</w:t>
      </w:r>
      <w:r>
        <w:rPr>
          <w:rFonts w:ascii="David" w:eastAsia="David" w:hAnsi="David" w:cs="David"/>
          <w:sz w:val="24"/>
          <w:szCs w:val="24"/>
          <w:rtl/>
        </w:rPr>
        <w:t xml:space="preserve"> בין מתגים יודעים אילו רשתות </w:t>
      </w:r>
      <w:r>
        <w:rPr>
          <w:rFonts w:ascii="David" w:eastAsia="David" w:hAnsi="David" w:cs="David"/>
          <w:sz w:val="24"/>
          <w:szCs w:val="24"/>
        </w:rPr>
        <w:t>VLAN</w:t>
      </w:r>
      <w:r>
        <w:rPr>
          <w:rFonts w:ascii="David" w:eastAsia="David" w:hAnsi="David" w:cs="David"/>
          <w:sz w:val="24"/>
          <w:szCs w:val="24"/>
          <w:rtl/>
        </w:rPr>
        <w:t xml:space="preserve"> נמצאות על המתגים, מקבלים ומעבירים לאורך כל התעבורה עבור כל </w:t>
      </w:r>
      <w:r>
        <w:rPr>
          <w:rFonts w:ascii="David" w:eastAsia="David" w:hAnsi="David" w:cs="David"/>
          <w:sz w:val="24"/>
          <w:szCs w:val="24"/>
        </w:rPr>
        <w:t>VLAN</w:t>
      </w:r>
      <w:r>
        <w:rPr>
          <w:rFonts w:ascii="David" w:eastAsia="David" w:hAnsi="David" w:cs="David"/>
          <w:sz w:val="24"/>
          <w:szCs w:val="24"/>
          <w:rtl/>
        </w:rPr>
        <w:t xml:space="preserve"> שנמצא בשימוש משני צידי ה</w:t>
      </w:r>
      <w:r>
        <w:rPr>
          <w:rFonts w:ascii="David" w:eastAsia="David" w:hAnsi="David" w:cs="David"/>
          <w:sz w:val="24"/>
          <w:szCs w:val="24"/>
        </w:rPr>
        <w:t>trunk</w:t>
      </w:r>
      <w:r>
        <w:rPr>
          <w:rFonts w:ascii="David" w:eastAsia="David" w:hAnsi="David" w:cs="David"/>
          <w:sz w:val="24"/>
          <w:szCs w:val="24"/>
          <w:rtl/>
        </w:rPr>
        <w:t xml:space="preserve">. </w:t>
      </w:r>
    </w:p>
    <w:p w14:paraId="176B16DF" w14:textId="77777777" w:rsidR="009A183C" w:rsidRDefault="009A183C">
      <w:pPr>
        <w:rPr>
          <w:rFonts w:ascii="David" w:eastAsia="David" w:hAnsi="David" w:cs="David"/>
        </w:rPr>
      </w:pPr>
    </w:p>
    <w:p w14:paraId="02591765" w14:textId="77777777" w:rsidR="009A183C" w:rsidRDefault="009A183C">
      <w:pPr>
        <w:bidi/>
        <w:rPr>
          <w:rFonts w:ascii="David" w:eastAsia="David" w:hAnsi="David" w:cs="David"/>
        </w:rPr>
      </w:pPr>
    </w:p>
    <w:p w14:paraId="2EE341E1" w14:textId="77777777" w:rsidR="009A183C" w:rsidRDefault="00000000">
      <w:pPr>
        <w:pStyle w:val="Heading1"/>
        <w:bidi/>
        <w:rPr>
          <w:rFonts w:ascii="David" w:eastAsia="David" w:hAnsi="David" w:cs="David"/>
        </w:rPr>
      </w:pPr>
      <w:bookmarkStart w:id="15" w:name="_Toc132914176"/>
      <w:r>
        <w:rPr>
          <w:rFonts w:ascii="David" w:eastAsia="David" w:hAnsi="David" w:cs="David"/>
          <w:rtl/>
        </w:rPr>
        <w:t xml:space="preserve">הגדרת </w:t>
      </w:r>
      <w:proofErr w:type="spellStart"/>
      <w:r>
        <w:rPr>
          <w:rFonts w:ascii="David" w:eastAsia="David" w:hAnsi="David" w:cs="David"/>
        </w:rPr>
        <w:t>vlan’s</w:t>
      </w:r>
      <w:bookmarkEnd w:id="15"/>
      <w:proofErr w:type="spellEnd"/>
    </w:p>
    <w:p w14:paraId="5F631374" w14:textId="77777777" w:rsidR="009A183C" w:rsidRDefault="009A183C">
      <w:pPr>
        <w:bidi/>
        <w:rPr>
          <w:rFonts w:ascii="David" w:eastAsia="David" w:hAnsi="David" w:cs="David"/>
          <w:sz w:val="24"/>
          <w:szCs w:val="24"/>
        </w:rPr>
      </w:pPr>
    </w:p>
    <w:p w14:paraId="76EE3B41"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על מנת להגדיר </w:t>
      </w:r>
      <w:proofErr w:type="spellStart"/>
      <w:r>
        <w:rPr>
          <w:rFonts w:ascii="David" w:eastAsia="David" w:hAnsi="David" w:cs="David"/>
          <w:sz w:val="24"/>
          <w:szCs w:val="24"/>
        </w:rPr>
        <w:t>vlan</w:t>
      </w:r>
      <w:proofErr w:type="spellEnd"/>
      <w:r>
        <w:rPr>
          <w:rFonts w:ascii="David" w:eastAsia="David" w:hAnsi="David" w:cs="David"/>
          <w:sz w:val="24"/>
          <w:szCs w:val="24"/>
          <w:rtl/>
        </w:rPr>
        <w:t xml:space="preserve"> נכתוב תחילה </w:t>
      </w:r>
      <w:proofErr w:type="spellStart"/>
      <w:r>
        <w:rPr>
          <w:rFonts w:ascii="David" w:eastAsia="David" w:hAnsi="David" w:cs="David"/>
          <w:sz w:val="24"/>
          <w:szCs w:val="24"/>
        </w:rPr>
        <w:t>vlan</w:t>
      </w:r>
      <w:proofErr w:type="spellEnd"/>
      <w:r>
        <w:rPr>
          <w:rFonts w:ascii="David" w:eastAsia="David" w:hAnsi="David" w:cs="David"/>
          <w:sz w:val="24"/>
          <w:szCs w:val="24"/>
          <w:rtl/>
        </w:rPr>
        <w:t xml:space="preserve"> ואז המספר שלו. לאחר הפקודה הזו אנו נכנסים למצב קונפיגורציה של ה</w:t>
      </w:r>
      <w:r>
        <w:rPr>
          <w:rFonts w:ascii="David" w:eastAsia="David" w:hAnsi="David" w:cs="David"/>
          <w:sz w:val="24"/>
          <w:szCs w:val="24"/>
        </w:rPr>
        <w:t>VLAN</w:t>
      </w:r>
      <w:r>
        <w:rPr>
          <w:rFonts w:ascii="David" w:eastAsia="David" w:hAnsi="David" w:cs="David"/>
          <w:sz w:val="24"/>
          <w:szCs w:val="24"/>
          <w:rtl/>
        </w:rPr>
        <w:t xml:space="preserve"> ובו נגדיר תשם שלו על ידי הפקודה </w:t>
      </w:r>
      <w:r>
        <w:rPr>
          <w:rFonts w:ascii="David" w:eastAsia="David" w:hAnsi="David" w:cs="David"/>
          <w:sz w:val="24"/>
          <w:szCs w:val="24"/>
        </w:rPr>
        <w:t>name</w:t>
      </w:r>
      <w:r>
        <w:rPr>
          <w:rFonts w:ascii="David" w:eastAsia="David" w:hAnsi="David" w:cs="David"/>
          <w:sz w:val="24"/>
          <w:szCs w:val="24"/>
          <w:rtl/>
        </w:rPr>
        <w:t>.</w:t>
      </w:r>
    </w:p>
    <w:p w14:paraId="2C641EF5" w14:textId="77777777" w:rsidR="009A183C" w:rsidRDefault="00000000">
      <w:pPr>
        <w:bidi/>
        <w:rPr>
          <w:rFonts w:ascii="David" w:eastAsia="David" w:hAnsi="David" w:cs="David"/>
          <w:sz w:val="24"/>
          <w:szCs w:val="24"/>
        </w:rPr>
      </w:pPr>
      <w:r>
        <w:rPr>
          <w:rFonts w:ascii="David" w:eastAsia="David" w:hAnsi="David" w:cs="David"/>
          <w:sz w:val="24"/>
          <w:szCs w:val="24"/>
          <w:rtl/>
        </w:rPr>
        <w:lastRenderedPageBreak/>
        <w:t xml:space="preserve">הגדרת </w:t>
      </w:r>
      <w:r>
        <w:rPr>
          <w:rFonts w:ascii="David" w:eastAsia="David" w:hAnsi="David" w:cs="David"/>
          <w:sz w:val="24"/>
          <w:szCs w:val="24"/>
        </w:rPr>
        <w:t>VLAN</w:t>
      </w:r>
      <w:r>
        <w:rPr>
          <w:rFonts w:ascii="David" w:eastAsia="David" w:hAnsi="David" w:cs="David"/>
          <w:sz w:val="24"/>
          <w:szCs w:val="24"/>
          <w:rtl/>
        </w:rPr>
        <w:t xml:space="preserve"> במתג </w:t>
      </w:r>
      <w:r>
        <w:rPr>
          <w:rFonts w:ascii="David" w:eastAsia="David" w:hAnsi="David" w:cs="David"/>
          <w:sz w:val="24"/>
          <w:szCs w:val="24"/>
        </w:rPr>
        <w:t>SW01-D-HZL</w:t>
      </w:r>
      <w:r>
        <w:rPr>
          <w:rFonts w:ascii="David" w:eastAsia="David" w:hAnsi="David" w:cs="David"/>
          <w:sz w:val="24"/>
          <w:szCs w:val="24"/>
          <w:rtl/>
        </w:rPr>
        <w:t>:</w:t>
      </w:r>
    </w:p>
    <w:p w14:paraId="180457AD" w14:textId="77777777" w:rsidR="009A183C" w:rsidRDefault="00000000">
      <w:pPr>
        <w:bidi/>
        <w:rPr>
          <w:rFonts w:ascii="David" w:eastAsia="David" w:hAnsi="David" w:cs="David"/>
        </w:rPr>
      </w:pPr>
      <w:r>
        <w:rPr>
          <w:rFonts w:ascii="David" w:eastAsia="David" w:hAnsi="David" w:cs="David"/>
          <w:noProof/>
        </w:rPr>
        <w:drawing>
          <wp:inline distT="0" distB="0" distL="0" distR="0" wp14:anchorId="1566912F" wp14:editId="1ADC85ED">
            <wp:extent cx="2594836" cy="2331923"/>
            <wp:effectExtent l="0" t="0" r="0" b="0"/>
            <wp:docPr id="235" name="image73.png" descr="Text,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3.png" descr="Text, table&#10;&#10;Description automatically generated"/>
                    <pic:cNvPicPr preferRelativeResize="0"/>
                  </pic:nvPicPr>
                  <pic:blipFill>
                    <a:blip r:embed="rId35"/>
                    <a:srcRect/>
                    <a:stretch>
                      <a:fillRect/>
                    </a:stretch>
                  </pic:blipFill>
                  <pic:spPr>
                    <a:xfrm>
                      <a:off x="0" y="0"/>
                      <a:ext cx="2594836" cy="2331923"/>
                    </a:xfrm>
                    <a:prstGeom prst="rect">
                      <a:avLst/>
                    </a:prstGeom>
                    <a:ln/>
                  </pic:spPr>
                </pic:pic>
              </a:graphicData>
            </a:graphic>
          </wp:inline>
        </w:drawing>
      </w:r>
    </w:p>
    <w:p w14:paraId="79A443F0" w14:textId="77777777" w:rsidR="009A183C" w:rsidRDefault="009A183C">
      <w:pPr>
        <w:bidi/>
        <w:rPr>
          <w:rFonts w:ascii="David" w:eastAsia="David" w:hAnsi="David" w:cs="David"/>
          <w:sz w:val="24"/>
          <w:szCs w:val="24"/>
        </w:rPr>
      </w:pPr>
    </w:p>
    <w:p w14:paraId="2DCF41F4"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VLAN</w:t>
      </w:r>
      <w:r>
        <w:rPr>
          <w:rFonts w:ascii="David" w:eastAsia="David" w:hAnsi="David" w:cs="David"/>
          <w:sz w:val="24"/>
          <w:szCs w:val="24"/>
          <w:rtl/>
        </w:rPr>
        <w:t xml:space="preserve"> במתג   </w:t>
      </w:r>
      <w:r>
        <w:rPr>
          <w:rFonts w:ascii="David" w:eastAsia="David" w:hAnsi="David" w:cs="David"/>
          <w:sz w:val="24"/>
          <w:szCs w:val="24"/>
        </w:rPr>
        <w:t>SW01-D-TLV</w:t>
      </w:r>
      <w:r>
        <w:rPr>
          <w:rFonts w:ascii="David" w:eastAsia="David" w:hAnsi="David" w:cs="David"/>
          <w:sz w:val="24"/>
          <w:szCs w:val="24"/>
          <w:rtl/>
        </w:rPr>
        <w:t xml:space="preserve"> (תקף לכל המתגים ברשת </w:t>
      </w:r>
      <w:r>
        <w:rPr>
          <w:rFonts w:ascii="David" w:eastAsia="David" w:hAnsi="David" w:cs="David"/>
          <w:sz w:val="24"/>
          <w:szCs w:val="24"/>
        </w:rPr>
        <w:t>TLV</w:t>
      </w:r>
      <w:r>
        <w:rPr>
          <w:rFonts w:ascii="David" w:eastAsia="David" w:hAnsi="David" w:cs="David"/>
          <w:sz w:val="24"/>
          <w:szCs w:val="24"/>
          <w:rtl/>
        </w:rPr>
        <w:t>):</w:t>
      </w:r>
    </w:p>
    <w:p w14:paraId="0321F98C" w14:textId="77777777" w:rsidR="009A183C"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190AA460" wp14:editId="4850B118">
            <wp:extent cx="2598645" cy="2171888"/>
            <wp:effectExtent l="0" t="0" r="0" b="0"/>
            <wp:docPr id="23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6"/>
                    <a:srcRect/>
                    <a:stretch>
                      <a:fillRect/>
                    </a:stretch>
                  </pic:blipFill>
                  <pic:spPr>
                    <a:xfrm>
                      <a:off x="0" y="0"/>
                      <a:ext cx="2598645" cy="2171888"/>
                    </a:xfrm>
                    <a:prstGeom prst="rect">
                      <a:avLst/>
                    </a:prstGeom>
                    <a:ln/>
                  </pic:spPr>
                </pic:pic>
              </a:graphicData>
            </a:graphic>
          </wp:inline>
        </w:drawing>
      </w:r>
    </w:p>
    <w:p w14:paraId="496F2369"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VLAN</w:t>
      </w:r>
      <w:r>
        <w:rPr>
          <w:rFonts w:ascii="David" w:eastAsia="David" w:hAnsi="David" w:cs="David"/>
          <w:sz w:val="24"/>
          <w:szCs w:val="24"/>
          <w:rtl/>
        </w:rPr>
        <w:t xml:space="preserve"> במתג   </w:t>
      </w:r>
      <w:r>
        <w:rPr>
          <w:rFonts w:ascii="David" w:eastAsia="David" w:hAnsi="David" w:cs="David"/>
          <w:sz w:val="24"/>
          <w:szCs w:val="24"/>
        </w:rPr>
        <w:t>SW01-D-HFA</w:t>
      </w:r>
      <w:r>
        <w:rPr>
          <w:rFonts w:ascii="David" w:eastAsia="David" w:hAnsi="David" w:cs="David"/>
          <w:sz w:val="24"/>
          <w:szCs w:val="24"/>
          <w:rtl/>
        </w:rPr>
        <w:t xml:space="preserve"> (תקף לכל המתגים ברשת </w:t>
      </w:r>
      <w:r>
        <w:rPr>
          <w:rFonts w:ascii="David" w:eastAsia="David" w:hAnsi="David" w:cs="David"/>
          <w:sz w:val="24"/>
          <w:szCs w:val="24"/>
        </w:rPr>
        <w:t>HFA</w:t>
      </w:r>
      <w:r>
        <w:rPr>
          <w:rFonts w:ascii="David" w:eastAsia="David" w:hAnsi="David" w:cs="David"/>
          <w:sz w:val="24"/>
          <w:szCs w:val="24"/>
          <w:rtl/>
        </w:rPr>
        <w:t>):</w:t>
      </w:r>
    </w:p>
    <w:p w14:paraId="47AE4BC9" w14:textId="77777777" w:rsidR="009A183C"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5AA6C4BA" wp14:editId="4AD5F9B2">
            <wp:extent cx="2461473" cy="2217612"/>
            <wp:effectExtent l="0" t="0" r="0" b="0"/>
            <wp:docPr id="237" name="image7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1.png" descr="Text&#10;&#10;Description automatically generated"/>
                    <pic:cNvPicPr preferRelativeResize="0"/>
                  </pic:nvPicPr>
                  <pic:blipFill>
                    <a:blip r:embed="rId37"/>
                    <a:srcRect/>
                    <a:stretch>
                      <a:fillRect/>
                    </a:stretch>
                  </pic:blipFill>
                  <pic:spPr>
                    <a:xfrm>
                      <a:off x="0" y="0"/>
                      <a:ext cx="2461473" cy="2217612"/>
                    </a:xfrm>
                    <a:prstGeom prst="rect">
                      <a:avLst/>
                    </a:prstGeom>
                    <a:ln/>
                  </pic:spPr>
                </pic:pic>
              </a:graphicData>
            </a:graphic>
          </wp:inline>
        </w:drawing>
      </w:r>
    </w:p>
    <w:p w14:paraId="049E4A4B" w14:textId="77777777" w:rsidR="009A183C" w:rsidRDefault="009A183C">
      <w:pPr>
        <w:bidi/>
        <w:rPr>
          <w:rFonts w:ascii="David" w:eastAsia="David" w:hAnsi="David" w:cs="David"/>
        </w:rPr>
      </w:pPr>
    </w:p>
    <w:p w14:paraId="6C444FCD" w14:textId="77777777" w:rsidR="004F0940" w:rsidRDefault="004F0940">
      <w:pPr>
        <w:bidi/>
        <w:rPr>
          <w:rFonts w:ascii="David" w:eastAsia="David" w:hAnsi="David" w:cs="David"/>
          <w:sz w:val="24"/>
          <w:szCs w:val="24"/>
          <w:rtl/>
        </w:rPr>
      </w:pPr>
    </w:p>
    <w:p w14:paraId="56CF4EDE" w14:textId="77777777" w:rsidR="004F0940" w:rsidRDefault="004F0940" w:rsidP="004F0940">
      <w:pPr>
        <w:bidi/>
        <w:rPr>
          <w:rFonts w:ascii="David" w:eastAsia="David" w:hAnsi="David" w:cs="David"/>
          <w:sz w:val="24"/>
          <w:szCs w:val="24"/>
          <w:rtl/>
        </w:rPr>
      </w:pPr>
    </w:p>
    <w:p w14:paraId="4794E4C8" w14:textId="13B661B6" w:rsidR="009A183C" w:rsidRDefault="00000000" w:rsidP="004F0940">
      <w:pPr>
        <w:bidi/>
        <w:rPr>
          <w:rFonts w:ascii="David" w:eastAsia="David" w:hAnsi="David" w:cs="David"/>
          <w:sz w:val="24"/>
          <w:szCs w:val="24"/>
          <w:rtl/>
        </w:rPr>
      </w:pPr>
      <w:r>
        <w:rPr>
          <w:rFonts w:ascii="David" w:eastAsia="David" w:hAnsi="David" w:cs="David"/>
          <w:sz w:val="24"/>
          <w:szCs w:val="24"/>
          <w:rtl/>
        </w:rPr>
        <w:lastRenderedPageBreak/>
        <w:t xml:space="preserve">פקודת </w:t>
      </w:r>
      <w:r>
        <w:rPr>
          <w:rFonts w:ascii="David" w:eastAsia="David" w:hAnsi="David" w:cs="David"/>
          <w:sz w:val="24"/>
          <w:szCs w:val="24"/>
        </w:rPr>
        <w:t xml:space="preserve">show </w:t>
      </w:r>
      <w:proofErr w:type="spellStart"/>
      <w:r>
        <w:rPr>
          <w:rFonts w:ascii="David" w:eastAsia="David" w:hAnsi="David" w:cs="David"/>
          <w:sz w:val="24"/>
          <w:szCs w:val="24"/>
        </w:rPr>
        <w:t>vlan</w:t>
      </w:r>
      <w:proofErr w:type="spellEnd"/>
      <w:r>
        <w:rPr>
          <w:rFonts w:ascii="David" w:eastAsia="David" w:hAnsi="David" w:cs="David"/>
          <w:sz w:val="24"/>
          <w:szCs w:val="24"/>
        </w:rPr>
        <w:t xml:space="preserve"> brief</w:t>
      </w:r>
      <w:r>
        <w:rPr>
          <w:rFonts w:ascii="David" w:eastAsia="David" w:hAnsi="David" w:cs="David"/>
          <w:sz w:val="24"/>
          <w:szCs w:val="24"/>
          <w:rtl/>
        </w:rPr>
        <w:t xml:space="preserve"> בסניף הראשון:</w:t>
      </w:r>
    </w:p>
    <w:p w14:paraId="3E5AA6CB" w14:textId="072D6A1E" w:rsidR="004F0940" w:rsidRDefault="004F0940" w:rsidP="004F0940">
      <w:pPr>
        <w:bidi/>
        <w:rPr>
          <w:rFonts w:ascii="David" w:eastAsia="David" w:hAnsi="David" w:cs="David"/>
          <w:sz w:val="24"/>
          <w:szCs w:val="24"/>
        </w:rPr>
      </w:pPr>
      <w:r w:rsidRPr="004F0940">
        <w:rPr>
          <w:rFonts w:ascii="David" w:eastAsia="David" w:hAnsi="David" w:cs="David"/>
          <w:sz w:val="24"/>
          <w:szCs w:val="24"/>
          <w:rtl/>
        </w:rPr>
        <w:t xml:space="preserve">הפלט של הפקודה </w:t>
      </w:r>
      <w:r w:rsidRPr="004F0940">
        <w:rPr>
          <w:rFonts w:ascii="David" w:eastAsia="David" w:hAnsi="David" w:cs="David"/>
          <w:sz w:val="24"/>
          <w:szCs w:val="24"/>
        </w:rPr>
        <w:t xml:space="preserve">show </w:t>
      </w:r>
      <w:proofErr w:type="spellStart"/>
      <w:r w:rsidRPr="004F0940">
        <w:rPr>
          <w:rFonts w:ascii="David" w:eastAsia="David" w:hAnsi="David" w:cs="David"/>
          <w:sz w:val="24"/>
          <w:szCs w:val="24"/>
        </w:rPr>
        <w:t>vlan</w:t>
      </w:r>
      <w:proofErr w:type="spellEnd"/>
      <w:r w:rsidRPr="004F0940">
        <w:rPr>
          <w:rFonts w:ascii="David" w:eastAsia="David" w:hAnsi="David" w:cs="David"/>
          <w:sz w:val="24"/>
          <w:szCs w:val="24"/>
        </w:rPr>
        <w:t xml:space="preserve"> </w:t>
      </w:r>
      <w:r>
        <w:rPr>
          <w:rFonts w:ascii="David" w:eastAsia="David" w:hAnsi="David" w:cs="David"/>
          <w:sz w:val="24"/>
          <w:szCs w:val="24"/>
        </w:rPr>
        <w:t>brief</w:t>
      </w:r>
      <w:r w:rsidRPr="004F0940">
        <w:rPr>
          <w:rFonts w:ascii="David" w:eastAsia="David" w:hAnsi="David" w:cs="David"/>
          <w:sz w:val="24"/>
          <w:szCs w:val="24"/>
          <w:rtl/>
        </w:rPr>
        <w:t xml:space="preserve"> מציג מידע על רשתות ה-</w:t>
      </w:r>
      <w:r w:rsidRPr="004F0940">
        <w:rPr>
          <w:rFonts w:ascii="David" w:eastAsia="David" w:hAnsi="David" w:cs="David"/>
          <w:sz w:val="24"/>
          <w:szCs w:val="24"/>
        </w:rPr>
        <w:t>VLAN</w:t>
      </w:r>
      <w:r w:rsidRPr="004F0940">
        <w:rPr>
          <w:rFonts w:ascii="David" w:eastAsia="David" w:hAnsi="David" w:cs="David"/>
          <w:sz w:val="24"/>
          <w:szCs w:val="24"/>
          <w:rtl/>
        </w:rPr>
        <w:t xml:space="preserve"> המוגדרות במתג של </w:t>
      </w:r>
      <w:r w:rsidRPr="004F0940">
        <w:rPr>
          <w:rFonts w:ascii="David" w:eastAsia="David" w:hAnsi="David" w:cs="David"/>
          <w:sz w:val="24"/>
          <w:szCs w:val="24"/>
        </w:rPr>
        <w:t>Cisco</w:t>
      </w:r>
      <w:r w:rsidRPr="004F0940">
        <w:rPr>
          <w:rFonts w:ascii="David" w:eastAsia="David" w:hAnsi="David" w:cs="David"/>
          <w:sz w:val="24"/>
          <w:szCs w:val="24"/>
          <w:rtl/>
        </w:rPr>
        <w:t>. הפלט כולל את מזהה ה-</w:t>
      </w:r>
      <w:r w:rsidRPr="004F0940">
        <w:rPr>
          <w:rFonts w:ascii="David" w:eastAsia="David" w:hAnsi="David" w:cs="David"/>
          <w:sz w:val="24"/>
          <w:szCs w:val="24"/>
        </w:rPr>
        <w:t>VLAN</w:t>
      </w:r>
      <w:r w:rsidRPr="004F0940">
        <w:rPr>
          <w:rFonts w:ascii="David" w:eastAsia="David" w:hAnsi="David" w:cs="David"/>
          <w:sz w:val="24"/>
          <w:szCs w:val="24"/>
          <w:rtl/>
        </w:rPr>
        <w:t xml:space="preserve">, השם, הסטטוס והיציאות שהוקצו לכל </w:t>
      </w:r>
      <w:r w:rsidRPr="004F0940">
        <w:rPr>
          <w:rFonts w:ascii="David" w:eastAsia="David" w:hAnsi="David" w:cs="David"/>
          <w:sz w:val="24"/>
          <w:szCs w:val="24"/>
        </w:rPr>
        <w:t>VLAN</w:t>
      </w:r>
      <w:r w:rsidRPr="004F0940">
        <w:rPr>
          <w:rFonts w:ascii="David" w:eastAsia="David" w:hAnsi="David" w:cs="David"/>
          <w:sz w:val="24"/>
          <w:szCs w:val="24"/>
          <w:rtl/>
        </w:rPr>
        <w:t xml:space="preserve">. הפלט יכול לעזור בפתרון בעיות </w:t>
      </w:r>
      <w:r w:rsidRPr="004F0940">
        <w:rPr>
          <w:rFonts w:ascii="David" w:eastAsia="David" w:hAnsi="David" w:cs="David"/>
          <w:sz w:val="24"/>
          <w:szCs w:val="24"/>
        </w:rPr>
        <w:t>VLAN</w:t>
      </w:r>
      <w:r w:rsidRPr="004F0940">
        <w:rPr>
          <w:rFonts w:ascii="David" w:eastAsia="David" w:hAnsi="David" w:cs="David"/>
          <w:sz w:val="24"/>
          <w:szCs w:val="24"/>
          <w:rtl/>
        </w:rPr>
        <w:t xml:space="preserve"> או לאמת תצורות </w:t>
      </w:r>
      <w:r w:rsidRPr="004F0940">
        <w:rPr>
          <w:rFonts w:ascii="David" w:eastAsia="David" w:hAnsi="David" w:cs="David"/>
          <w:sz w:val="24"/>
          <w:szCs w:val="24"/>
        </w:rPr>
        <w:t>VLAN</w:t>
      </w:r>
      <w:r w:rsidRPr="004F0940">
        <w:rPr>
          <w:rFonts w:ascii="David" w:eastAsia="David" w:hAnsi="David" w:cs="David"/>
          <w:sz w:val="24"/>
          <w:szCs w:val="24"/>
          <w:rtl/>
        </w:rPr>
        <w:t>.</w:t>
      </w:r>
    </w:p>
    <w:p w14:paraId="361995B6" w14:textId="77777777" w:rsidR="009A183C" w:rsidRDefault="00000000">
      <w:pPr>
        <w:bidi/>
        <w:rPr>
          <w:rFonts w:ascii="David" w:eastAsia="David" w:hAnsi="David" w:cs="David"/>
        </w:rPr>
      </w:pPr>
      <w:r>
        <w:rPr>
          <w:rFonts w:ascii="David" w:eastAsia="David" w:hAnsi="David" w:cs="David"/>
          <w:noProof/>
        </w:rPr>
        <w:drawing>
          <wp:inline distT="0" distB="0" distL="0" distR="0" wp14:anchorId="0DD9119C" wp14:editId="5B854F62">
            <wp:extent cx="3406435" cy="2080440"/>
            <wp:effectExtent l="0" t="0" r="0" b="0"/>
            <wp:docPr id="174" name="image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Table&#10;&#10;Description automatically generated"/>
                    <pic:cNvPicPr preferRelativeResize="0"/>
                  </pic:nvPicPr>
                  <pic:blipFill>
                    <a:blip r:embed="rId38"/>
                    <a:srcRect/>
                    <a:stretch>
                      <a:fillRect/>
                    </a:stretch>
                  </pic:blipFill>
                  <pic:spPr>
                    <a:xfrm>
                      <a:off x="0" y="0"/>
                      <a:ext cx="3406435" cy="2080440"/>
                    </a:xfrm>
                    <a:prstGeom prst="rect">
                      <a:avLst/>
                    </a:prstGeom>
                    <a:ln/>
                  </pic:spPr>
                </pic:pic>
              </a:graphicData>
            </a:graphic>
          </wp:inline>
        </w:drawing>
      </w:r>
    </w:p>
    <w:p w14:paraId="0E9144C8"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 xml:space="preserve">show </w:t>
      </w:r>
      <w:proofErr w:type="spellStart"/>
      <w:r>
        <w:rPr>
          <w:rFonts w:ascii="David" w:eastAsia="David" w:hAnsi="David" w:cs="David"/>
          <w:sz w:val="24"/>
          <w:szCs w:val="24"/>
        </w:rPr>
        <w:t>vlan</w:t>
      </w:r>
      <w:proofErr w:type="spellEnd"/>
      <w:r>
        <w:rPr>
          <w:rFonts w:ascii="David" w:eastAsia="David" w:hAnsi="David" w:cs="David"/>
          <w:sz w:val="24"/>
          <w:szCs w:val="24"/>
          <w:rtl/>
        </w:rPr>
        <w:t xml:space="preserve"> בסניף הראשון:</w:t>
      </w:r>
    </w:p>
    <w:p w14:paraId="45557A7D" w14:textId="0A4309F9" w:rsidR="004F0940" w:rsidRPr="004F0940" w:rsidRDefault="004F0940" w:rsidP="004F0940">
      <w:pPr>
        <w:bidi/>
        <w:rPr>
          <w:rFonts w:ascii="David" w:eastAsia="David" w:hAnsi="David" w:cs="David"/>
          <w:sz w:val="24"/>
          <w:szCs w:val="24"/>
        </w:rPr>
      </w:pPr>
      <w:r w:rsidRPr="004F0940">
        <w:rPr>
          <w:rFonts w:ascii="David" w:eastAsia="David" w:hAnsi="David" w:cs="David"/>
          <w:sz w:val="24"/>
          <w:szCs w:val="24"/>
          <w:rtl/>
        </w:rPr>
        <w:t xml:space="preserve">הפלט של הפקודה </w:t>
      </w:r>
      <w:r w:rsidRPr="004F0940">
        <w:rPr>
          <w:rFonts w:ascii="David" w:eastAsia="David" w:hAnsi="David" w:cs="David"/>
          <w:sz w:val="24"/>
          <w:szCs w:val="24"/>
        </w:rPr>
        <w:t xml:space="preserve">show </w:t>
      </w:r>
      <w:proofErr w:type="spellStart"/>
      <w:r w:rsidRPr="004F0940">
        <w:rPr>
          <w:rFonts w:ascii="David" w:eastAsia="David" w:hAnsi="David" w:cs="David"/>
          <w:sz w:val="24"/>
          <w:szCs w:val="24"/>
        </w:rPr>
        <w:t>vlan</w:t>
      </w:r>
      <w:proofErr w:type="spellEnd"/>
      <w:r w:rsidRPr="004F0940">
        <w:rPr>
          <w:rFonts w:ascii="David" w:eastAsia="David" w:hAnsi="David" w:cs="David"/>
          <w:sz w:val="24"/>
          <w:szCs w:val="24"/>
          <w:rtl/>
        </w:rPr>
        <w:t xml:space="preserve"> מורכב ממספר שדות, כגון:</w:t>
      </w:r>
    </w:p>
    <w:p w14:paraId="7B48F70E" w14:textId="77777777" w:rsidR="004F0940" w:rsidRPr="004F0940" w:rsidRDefault="004F0940" w:rsidP="004F0940">
      <w:pPr>
        <w:bidi/>
        <w:rPr>
          <w:rFonts w:ascii="David" w:eastAsia="David" w:hAnsi="David" w:cs="David"/>
          <w:sz w:val="24"/>
          <w:szCs w:val="24"/>
        </w:rPr>
      </w:pPr>
      <w:r w:rsidRPr="004F0940">
        <w:rPr>
          <w:rFonts w:ascii="David" w:eastAsia="David" w:hAnsi="David" w:cs="David"/>
          <w:sz w:val="24"/>
          <w:szCs w:val="24"/>
          <w:rtl/>
        </w:rPr>
        <w:t xml:space="preserve">- מזהה </w:t>
      </w:r>
      <w:r w:rsidRPr="004F0940">
        <w:rPr>
          <w:rFonts w:ascii="David" w:eastAsia="David" w:hAnsi="David" w:cs="David"/>
          <w:sz w:val="24"/>
          <w:szCs w:val="24"/>
        </w:rPr>
        <w:t>VLAN</w:t>
      </w:r>
      <w:r w:rsidRPr="004F0940">
        <w:rPr>
          <w:rFonts w:ascii="David" w:eastAsia="David" w:hAnsi="David" w:cs="David"/>
          <w:sz w:val="24"/>
          <w:szCs w:val="24"/>
          <w:rtl/>
        </w:rPr>
        <w:t>: זהו מזהה מספרי עבור ה-</w:t>
      </w:r>
      <w:r w:rsidRPr="004F0940">
        <w:rPr>
          <w:rFonts w:ascii="David" w:eastAsia="David" w:hAnsi="David" w:cs="David"/>
          <w:sz w:val="24"/>
          <w:szCs w:val="24"/>
        </w:rPr>
        <w:t>VLAN</w:t>
      </w:r>
      <w:r w:rsidRPr="004F0940">
        <w:rPr>
          <w:rFonts w:ascii="David" w:eastAsia="David" w:hAnsi="David" w:cs="David"/>
          <w:sz w:val="24"/>
          <w:szCs w:val="24"/>
          <w:rtl/>
        </w:rPr>
        <w:t xml:space="preserve">, הנע בין 1 ל-4094. מזהי </w:t>
      </w:r>
      <w:r w:rsidRPr="004F0940">
        <w:rPr>
          <w:rFonts w:ascii="David" w:eastAsia="David" w:hAnsi="David" w:cs="David"/>
          <w:sz w:val="24"/>
          <w:szCs w:val="24"/>
        </w:rPr>
        <w:t>VLAN</w:t>
      </w:r>
      <w:r w:rsidRPr="004F0940">
        <w:rPr>
          <w:rFonts w:ascii="David" w:eastAsia="David" w:hAnsi="David" w:cs="David"/>
          <w:sz w:val="24"/>
          <w:szCs w:val="24"/>
          <w:rtl/>
        </w:rPr>
        <w:t xml:space="preserve"> מסוימים שמורים למטרות מיוחדות, כגון </w:t>
      </w:r>
      <w:r w:rsidRPr="004F0940">
        <w:rPr>
          <w:rFonts w:ascii="David" w:eastAsia="David" w:hAnsi="David" w:cs="David"/>
          <w:sz w:val="24"/>
          <w:szCs w:val="24"/>
        </w:rPr>
        <w:t>VLAN 1</w:t>
      </w:r>
      <w:r w:rsidRPr="004F0940">
        <w:rPr>
          <w:rFonts w:ascii="David" w:eastAsia="David" w:hAnsi="David" w:cs="David"/>
          <w:sz w:val="24"/>
          <w:szCs w:val="24"/>
          <w:rtl/>
        </w:rPr>
        <w:t xml:space="preserve"> (ברירת המחדל של </w:t>
      </w:r>
      <w:r w:rsidRPr="004F0940">
        <w:rPr>
          <w:rFonts w:ascii="David" w:eastAsia="David" w:hAnsi="David" w:cs="David"/>
          <w:sz w:val="24"/>
          <w:szCs w:val="24"/>
        </w:rPr>
        <w:t>VLAN</w:t>
      </w:r>
      <w:r w:rsidRPr="004F0940">
        <w:rPr>
          <w:rFonts w:ascii="David" w:eastAsia="David" w:hAnsi="David" w:cs="David"/>
          <w:sz w:val="24"/>
          <w:szCs w:val="24"/>
          <w:rtl/>
        </w:rPr>
        <w:t xml:space="preserve">), </w:t>
      </w:r>
      <w:r w:rsidRPr="004F0940">
        <w:rPr>
          <w:rFonts w:ascii="David" w:eastAsia="David" w:hAnsi="David" w:cs="David"/>
          <w:sz w:val="24"/>
          <w:szCs w:val="24"/>
        </w:rPr>
        <w:t>VLAN 1002-1005</w:t>
      </w:r>
      <w:r w:rsidRPr="004F0940">
        <w:rPr>
          <w:rFonts w:ascii="David" w:eastAsia="David" w:hAnsi="David" w:cs="David"/>
          <w:sz w:val="24"/>
          <w:szCs w:val="24"/>
          <w:rtl/>
        </w:rPr>
        <w:t xml:space="preserve"> (ברירת המחדל של </w:t>
      </w:r>
      <w:r w:rsidRPr="004F0940">
        <w:rPr>
          <w:rFonts w:ascii="David" w:eastAsia="David" w:hAnsi="David" w:cs="David"/>
          <w:sz w:val="24"/>
          <w:szCs w:val="24"/>
        </w:rPr>
        <w:t>FDDI</w:t>
      </w:r>
      <w:r w:rsidRPr="004F0940">
        <w:rPr>
          <w:rFonts w:ascii="David" w:eastAsia="David" w:hAnsi="David" w:cs="David"/>
          <w:sz w:val="24"/>
          <w:szCs w:val="24"/>
          <w:rtl/>
        </w:rPr>
        <w:t xml:space="preserve"> ו-</w:t>
      </w:r>
      <w:r w:rsidRPr="004F0940">
        <w:rPr>
          <w:rFonts w:ascii="David" w:eastAsia="David" w:hAnsi="David" w:cs="David"/>
          <w:sz w:val="24"/>
          <w:szCs w:val="24"/>
        </w:rPr>
        <w:t>Token Ring VLANs</w:t>
      </w:r>
      <w:r w:rsidRPr="004F0940">
        <w:rPr>
          <w:rFonts w:ascii="David" w:eastAsia="David" w:hAnsi="David" w:cs="David"/>
          <w:sz w:val="24"/>
          <w:szCs w:val="24"/>
          <w:rtl/>
        </w:rPr>
        <w:t xml:space="preserve"> ) ו-</w:t>
      </w:r>
      <w:r w:rsidRPr="004F0940">
        <w:rPr>
          <w:rFonts w:ascii="David" w:eastAsia="David" w:hAnsi="David" w:cs="David"/>
          <w:sz w:val="24"/>
          <w:szCs w:val="24"/>
        </w:rPr>
        <w:t>VLAN 4095</w:t>
      </w:r>
      <w:r w:rsidRPr="004F0940">
        <w:rPr>
          <w:rFonts w:ascii="David" w:eastAsia="David" w:hAnsi="David" w:cs="David"/>
          <w:sz w:val="24"/>
          <w:szCs w:val="24"/>
          <w:rtl/>
        </w:rPr>
        <w:t xml:space="preserve"> (החור השחור </w:t>
      </w:r>
      <w:r w:rsidRPr="004F0940">
        <w:rPr>
          <w:rFonts w:ascii="David" w:eastAsia="David" w:hAnsi="David" w:cs="David"/>
          <w:sz w:val="24"/>
          <w:szCs w:val="24"/>
        </w:rPr>
        <w:t>VLAN</w:t>
      </w:r>
      <w:r w:rsidRPr="004F0940">
        <w:rPr>
          <w:rFonts w:ascii="David" w:eastAsia="David" w:hAnsi="David" w:cs="David"/>
          <w:sz w:val="24"/>
          <w:szCs w:val="24"/>
          <w:rtl/>
        </w:rPr>
        <w:t>).</w:t>
      </w:r>
    </w:p>
    <w:p w14:paraId="393AD8A3" w14:textId="77777777" w:rsidR="004F0940" w:rsidRPr="004F0940" w:rsidRDefault="004F0940" w:rsidP="004F0940">
      <w:pPr>
        <w:bidi/>
        <w:rPr>
          <w:rFonts w:ascii="David" w:eastAsia="David" w:hAnsi="David" w:cs="David"/>
          <w:sz w:val="24"/>
          <w:szCs w:val="24"/>
        </w:rPr>
      </w:pPr>
      <w:r w:rsidRPr="004F0940">
        <w:rPr>
          <w:rFonts w:ascii="David" w:eastAsia="David" w:hAnsi="David" w:cs="David"/>
          <w:sz w:val="24"/>
          <w:szCs w:val="24"/>
          <w:rtl/>
        </w:rPr>
        <w:t>- שם: זהו שם תיאורי ל-</w:t>
      </w:r>
      <w:r w:rsidRPr="004F0940">
        <w:rPr>
          <w:rFonts w:ascii="David" w:eastAsia="David" w:hAnsi="David" w:cs="David"/>
          <w:sz w:val="24"/>
          <w:szCs w:val="24"/>
        </w:rPr>
        <w:t>VLAN</w:t>
      </w:r>
      <w:r w:rsidRPr="004F0940">
        <w:rPr>
          <w:rFonts w:ascii="David" w:eastAsia="David" w:hAnsi="David" w:cs="David"/>
          <w:sz w:val="24"/>
          <w:szCs w:val="24"/>
          <w:rtl/>
        </w:rPr>
        <w:t xml:space="preserve">, שאורכו יכול להיות עד 32 תווים. ניתן לשנות את השם עם הפקודה </w:t>
      </w:r>
      <w:proofErr w:type="spellStart"/>
      <w:r w:rsidRPr="004F0940">
        <w:rPr>
          <w:rFonts w:ascii="David" w:eastAsia="David" w:hAnsi="David" w:cs="David"/>
          <w:sz w:val="24"/>
          <w:szCs w:val="24"/>
        </w:rPr>
        <w:t>vlan</w:t>
      </w:r>
      <w:proofErr w:type="spellEnd"/>
      <w:r w:rsidRPr="004F0940">
        <w:rPr>
          <w:rFonts w:ascii="David" w:eastAsia="David" w:hAnsi="David" w:cs="David"/>
          <w:sz w:val="24"/>
          <w:szCs w:val="24"/>
        </w:rPr>
        <w:t xml:space="preserve"> name</w:t>
      </w:r>
      <w:r w:rsidRPr="004F0940">
        <w:rPr>
          <w:rFonts w:ascii="David" w:eastAsia="David" w:hAnsi="David" w:cs="David"/>
          <w:sz w:val="24"/>
          <w:szCs w:val="24"/>
          <w:rtl/>
        </w:rPr>
        <w:t xml:space="preserve"> במצב תצורה גלובלית.</w:t>
      </w:r>
    </w:p>
    <w:p w14:paraId="2195A522" w14:textId="77777777" w:rsidR="004F0940" w:rsidRPr="004F0940" w:rsidRDefault="004F0940" w:rsidP="004F0940">
      <w:pPr>
        <w:bidi/>
        <w:rPr>
          <w:rFonts w:ascii="David" w:eastAsia="David" w:hAnsi="David" w:cs="David"/>
          <w:sz w:val="24"/>
          <w:szCs w:val="24"/>
        </w:rPr>
      </w:pPr>
      <w:r w:rsidRPr="004F0940">
        <w:rPr>
          <w:rFonts w:ascii="David" w:eastAsia="David" w:hAnsi="David" w:cs="David"/>
          <w:sz w:val="24"/>
          <w:szCs w:val="24"/>
          <w:rtl/>
        </w:rPr>
        <w:t>- סטטוס: זה מציין אם ה-</w:t>
      </w:r>
      <w:r w:rsidRPr="004F0940">
        <w:rPr>
          <w:rFonts w:ascii="David" w:eastAsia="David" w:hAnsi="David" w:cs="David"/>
          <w:sz w:val="24"/>
          <w:szCs w:val="24"/>
        </w:rPr>
        <w:t>VLAN</w:t>
      </w:r>
      <w:r w:rsidRPr="004F0940">
        <w:rPr>
          <w:rFonts w:ascii="David" w:eastAsia="David" w:hAnsi="David" w:cs="David"/>
          <w:sz w:val="24"/>
          <w:szCs w:val="24"/>
          <w:rtl/>
        </w:rPr>
        <w:t xml:space="preserve"> פעיל או מושעה. </w:t>
      </w:r>
      <w:r w:rsidRPr="004F0940">
        <w:rPr>
          <w:rFonts w:ascii="David" w:eastAsia="David" w:hAnsi="David" w:cs="David"/>
          <w:sz w:val="24"/>
          <w:szCs w:val="24"/>
        </w:rPr>
        <w:t>VLAN</w:t>
      </w:r>
      <w:r w:rsidRPr="004F0940">
        <w:rPr>
          <w:rFonts w:ascii="David" w:eastAsia="David" w:hAnsi="David" w:cs="David"/>
          <w:sz w:val="24"/>
          <w:szCs w:val="24"/>
          <w:rtl/>
        </w:rPr>
        <w:t xml:space="preserve"> פעיל יכול להעביר תעבורה, בעוד </w:t>
      </w:r>
      <w:r w:rsidRPr="004F0940">
        <w:rPr>
          <w:rFonts w:ascii="David" w:eastAsia="David" w:hAnsi="David" w:cs="David"/>
          <w:sz w:val="24"/>
          <w:szCs w:val="24"/>
        </w:rPr>
        <w:t>VLAN</w:t>
      </w:r>
      <w:r w:rsidRPr="004F0940">
        <w:rPr>
          <w:rFonts w:ascii="David" w:eastAsia="David" w:hAnsi="David" w:cs="David"/>
          <w:sz w:val="24"/>
          <w:szCs w:val="24"/>
          <w:rtl/>
        </w:rPr>
        <w:t xml:space="preserve"> מושעה לא יכול. ניתן לשנות את המצב עם הפקודה </w:t>
      </w:r>
      <w:r w:rsidRPr="004F0940">
        <w:rPr>
          <w:rFonts w:ascii="David" w:eastAsia="David" w:hAnsi="David" w:cs="David"/>
          <w:sz w:val="24"/>
          <w:szCs w:val="24"/>
        </w:rPr>
        <w:t>state</w:t>
      </w:r>
      <w:r w:rsidRPr="004F0940">
        <w:rPr>
          <w:rFonts w:ascii="David" w:eastAsia="David" w:hAnsi="David" w:cs="David"/>
          <w:sz w:val="24"/>
          <w:szCs w:val="24"/>
          <w:rtl/>
        </w:rPr>
        <w:t xml:space="preserve"> במצב תצורת </w:t>
      </w:r>
      <w:proofErr w:type="spellStart"/>
      <w:r w:rsidRPr="004F0940">
        <w:rPr>
          <w:rFonts w:ascii="David" w:eastAsia="David" w:hAnsi="David" w:cs="David"/>
          <w:sz w:val="24"/>
          <w:szCs w:val="24"/>
        </w:rPr>
        <w:t>vlan</w:t>
      </w:r>
      <w:proofErr w:type="spellEnd"/>
      <w:r w:rsidRPr="004F0940">
        <w:rPr>
          <w:rFonts w:ascii="David" w:eastAsia="David" w:hAnsi="David" w:cs="David"/>
          <w:sz w:val="24"/>
          <w:szCs w:val="24"/>
          <w:rtl/>
        </w:rPr>
        <w:t>.</w:t>
      </w:r>
    </w:p>
    <w:p w14:paraId="04ECBA82" w14:textId="77777777" w:rsidR="004F0940" w:rsidRPr="004F0940" w:rsidRDefault="004F0940" w:rsidP="004F0940">
      <w:pPr>
        <w:bidi/>
        <w:rPr>
          <w:rFonts w:ascii="David" w:eastAsia="David" w:hAnsi="David" w:cs="David"/>
          <w:sz w:val="24"/>
          <w:szCs w:val="24"/>
        </w:rPr>
      </w:pPr>
      <w:r w:rsidRPr="004F0940">
        <w:rPr>
          <w:rFonts w:ascii="David" w:eastAsia="David" w:hAnsi="David" w:cs="David"/>
          <w:sz w:val="24"/>
          <w:szCs w:val="24"/>
          <w:rtl/>
        </w:rPr>
        <w:t>- יציאות: זה מפרט את יציאות המתג המוקצות ל-</w:t>
      </w:r>
      <w:r w:rsidRPr="004F0940">
        <w:rPr>
          <w:rFonts w:ascii="David" w:eastAsia="David" w:hAnsi="David" w:cs="David"/>
          <w:sz w:val="24"/>
          <w:szCs w:val="24"/>
        </w:rPr>
        <w:t>VLAN</w:t>
      </w:r>
      <w:r w:rsidRPr="004F0940">
        <w:rPr>
          <w:rFonts w:ascii="David" w:eastAsia="David" w:hAnsi="David" w:cs="David"/>
          <w:sz w:val="24"/>
          <w:szCs w:val="24"/>
          <w:rtl/>
        </w:rPr>
        <w:t>. ניתן להקצות יציאה ל-</w:t>
      </w:r>
      <w:r w:rsidRPr="004F0940">
        <w:rPr>
          <w:rFonts w:ascii="David" w:eastAsia="David" w:hAnsi="David" w:cs="David"/>
          <w:sz w:val="24"/>
          <w:szCs w:val="24"/>
        </w:rPr>
        <w:t>VLAN</w:t>
      </w:r>
      <w:r w:rsidRPr="004F0940">
        <w:rPr>
          <w:rFonts w:ascii="David" w:eastAsia="David" w:hAnsi="David" w:cs="David"/>
          <w:sz w:val="24"/>
          <w:szCs w:val="24"/>
          <w:rtl/>
        </w:rPr>
        <w:t xml:space="preserve"> עם הפקודה </w:t>
      </w:r>
      <w:r w:rsidRPr="004F0940">
        <w:rPr>
          <w:rFonts w:ascii="David" w:eastAsia="David" w:hAnsi="David" w:cs="David"/>
          <w:sz w:val="24"/>
          <w:szCs w:val="24"/>
        </w:rPr>
        <w:t xml:space="preserve">switchport access </w:t>
      </w:r>
      <w:proofErr w:type="spellStart"/>
      <w:r w:rsidRPr="004F0940">
        <w:rPr>
          <w:rFonts w:ascii="David" w:eastAsia="David" w:hAnsi="David" w:cs="David"/>
          <w:sz w:val="24"/>
          <w:szCs w:val="24"/>
        </w:rPr>
        <w:t>vlan</w:t>
      </w:r>
      <w:proofErr w:type="spellEnd"/>
      <w:r w:rsidRPr="004F0940">
        <w:rPr>
          <w:rFonts w:ascii="David" w:eastAsia="David" w:hAnsi="David" w:cs="David"/>
          <w:sz w:val="24"/>
          <w:szCs w:val="24"/>
          <w:rtl/>
        </w:rPr>
        <w:t xml:space="preserve"> במצב תצורת ממשק. ניתן להגדיר יציאה גם כיציאת </w:t>
      </w:r>
      <w:proofErr w:type="spellStart"/>
      <w:r w:rsidRPr="004F0940">
        <w:rPr>
          <w:rFonts w:ascii="David" w:eastAsia="David" w:hAnsi="David" w:cs="David"/>
          <w:sz w:val="24"/>
          <w:szCs w:val="24"/>
          <w:rtl/>
        </w:rPr>
        <w:t>טראנק</w:t>
      </w:r>
      <w:proofErr w:type="spellEnd"/>
      <w:r w:rsidRPr="004F0940">
        <w:rPr>
          <w:rFonts w:ascii="David" w:eastAsia="David" w:hAnsi="David" w:cs="David"/>
          <w:sz w:val="24"/>
          <w:szCs w:val="24"/>
          <w:rtl/>
        </w:rPr>
        <w:t xml:space="preserve">, שיכולה לשאת תעבורה ממספר </w:t>
      </w:r>
      <w:r w:rsidRPr="004F0940">
        <w:rPr>
          <w:rFonts w:ascii="David" w:eastAsia="David" w:hAnsi="David" w:cs="David"/>
          <w:sz w:val="24"/>
          <w:szCs w:val="24"/>
        </w:rPr>
        <w:t>VLANs</w:t>
      </w:r>
      <w:r w:rsidRPr="004F0940">
        <w:rPr>
          <w:rFonts w:ascii="David" w:eastAsia="David" w:hAnsi="David" w:cs="David"/>
          <w:sz w:val="24"/>
          <w:szCs w:val="24"/>
          <w:rtl/>
        </w:rPr>
        <w:t xml:space="preserve"> עם פקודת </w:t>
      </w:r>
      <w:r w:rsidRPr="004F0940">
        <w:rPr>
          <w:rFonts w:ascii="David" w:eastAsia="David" w:hAnsi="David" w:cs="David"/>
          <w:sz w:val="24"/>
          <w:szCs w:val="24"/>
        </w:rPr>
        <w:t>trunk mode switchport</w:t>
      </w:r>
      <w:r w:rsidRPr="004F0940">
        <w:rPr>
          <w:rFonts w:ascii="David" w:eastAsia="David" w:hAnsi="David" w:cs="David"/>
          <w:sz w:val="24"/>
          <w:szCs w:val="24"/>
          <w:rtl/>
        </w:rPr>
        <w:t>.</w:t>
      </w:r>
    </w:p>
    <w:p w14:paraId="26C280B8" w14:textId="48E24410" w:rsidR="004F0940" w:rsidRPr="004F0940" w:rsidRDefault="004F0940" w:rsidP="004F0940">
      <w:pPr>
        <w:bidi/>
        <w:rPr>
          <w:rFonts w:ascii="David" w:eastAsia="David" w:hAnsi="David" w:cs="David"/>
          <w:sz w:val="24"/>
          <w:szCs w:val="24"/>
        </w:rPr>
      </w:pPr>
      <w:r w:rsidRPr="004F0940">
        <w:rPr>
          <w:rFonts w:ascii="David" w:eastAsia="David" w:hAnsi="David" w:cs="David"/>
          <w:sz w:val="24"/>
          <w:szCs w:val="24"/>
          <w:rtl/>
        </w:rPr>
        <w:t>- סוג: זה מציין את סוג ה-</w:t>
      </w:r>
      <w:r w:rsidRPr="004F0940">
        <w:rPr>
          <w:rFonts w:ascii="David" w:eastAsia="David" w:hAnsi="David" w:cs="David"/>
          <w:sz w:val="24"/>
          <w:szCs w:val="24"/>
        </w:rPr>
        <w:t>VLAN</w:t>
      </w:r>
      <w:r w:rsidRPr="004F0940">
        <w:rPr>
          <w:rFonts w:ascii="David" w:eastAsia="David" w:hAnsi="David" w:cs="David"/>
          <w:sz w:val="24"/>
          <w:szCs w:val="24"/>
          <w:rtl/>
        </w:rPr>
        <w:t xml:space="preserve">, שיכול להיות </w:t>
      </w:r>
      <w:r w:rsidRPr="004F0940">
        <w:rPr>
          <w:rFonts w:ascii="David" w:eastAsia="David" w:hAnsi="David" w:cs="David"/>
          <w:sz w:val="24"/>
          <w:szCs w:val="24"/>
        </w:rPr>
        <w:t>Ethernet, FDDI</w:t>
      </w:r>
      <w:r w:rsidRPr="004F0940">
        <w:rPr>
          <w:rFonts w:ascii="David" w:eastAsia="David" w:hAnsi="David" w:cs="David"/>
          <w:sz w:val="24"/>
          <w:szCs w:val="24"/>
          <w:rtl/>
        </w:rPr>
        <w:t xml:space="preserve"> או </w:t>
      </w:r>
      <w:r w:rsidRPr="004F0940">
        <w:rPr>
          <w:rFonts w:ascii="David" w:eastAsia="David" w:hAnsi="David" w:cs="David"/>
          <w:sz w:val="24"/>
          <w:szCs w:val="24"/>
        </w:rPr>
        <w:t>Token Ring</w:t>
      </w:r>
      <w:r w:rsidRPr="004F0940">
        <w:rPr>
          <w:rFonts w:ascii="David" w:eastAsia="David" w:hAnsi="David" w:cs="David"/>
          <w:sz w:val="24"/>
          <w:szCs w:val="24"/>
          <w:rtl/>
        </w:rPr>
        <w:t xml:space="preserve">. הסוג קובע את </w:t>
      </w:r>
      <w:proofErr w:type="spellStart"/>
      <w:r w:rsidRPr="004F0940">
        <w:rPr>
          <w:rFonts w:ascii="David" w:eastAsia="David" w:hAnsi="David" w:cs="David"/>
          <w:sz w:val="24"/>
          <w:szCs w:val="24"/>
          <w:rtl/>
        </w:rPr>
        <w:t>האנקפסולציה</w:t>
      </w:r>
      <w:proofErr w:type="spellEnd"/>
      <w:r w:rsidRPr="004F0940">
        <w:rPr>
          <w:rFonts w:ascii="David" w:eastAsia="David" w:hAnsi="David" w:cs="David"/>
          <w:sz w:val="24"/>
          <w:szCs w:val="24"/>
          <w:rtl/>
        </w:rPr>
        <w:t xml:space="preserve"> ופורמט המסגרת בשימוש ה-</w:t>
      </w:r>
      <w:r w:rsidRPr="004F0940">
        <w:rPr>
          <w:rFonts w:ascii="David" w:eastAsia="David" w:hAnsi="David" w:cs="David"/>
          <w:sz w:val="24"/>
          <w:szCs w:val="24"/>
        </w:rPr>
        <w:t>VLAN</w:t>
      </w:r>
      <w:r w:rsidRPr="004F0940">
        <w:rPr>
          <w:rFonts w:ascii="David" w:eastAsia="David" w:hAnsi="David" w:cs="David"/>
          <w:sz w:val="24"/>
          <w:szCs w:val="24"/>
          <w:rtl/>
        </w:rPr>
        <w:t xml:space="preserve">. ניתן לשנות את הסוג עם פקודת המדיה במצב תצורת </w:t>
      </w:r>
      <w:proofErr w:type="spellStart"/>
      <w:r w:rsidRPr="004F0940">
        <w:rPr>
          <w:rFonts w:ascii="David" w:eastAsia="David" w:hAnsi="David" w:cs="David"/>
          <w:sz w:val="24"/>
          <w:szCs w:val="24"/>
        </w:rPr>
        <w:t>vlan</w:t>
      </w:r>
      <w:proofErr w:type="spellEnd"/>
      <w:r w:rsidRPr="004F0940">
        <w:rPr>
          <w:rFonts w:ascii="David" w:eastAsia="David" w:hAnsi="David" w:cs="David"/>
          <w:sz w:val="24"/>
          <w:szCs w:val="24"/>
          <w:rtl/>
        </w:rPr>
        <w:t>.</w:t>
      </w:r>
    </w:p>
    <w:p w14:paraId="76086214" w14:textId="77777777" w:rsidR="009A183C" w:rsidRDefault="00000000">
      <w:pPr>
        <w:bidi/>
        <w:rPr>
          <w:rFonts w:ascii="David" w:eastAsia="David" w:hAnsi="David" w:cs="David"/>
        </w:rPr>
      </w:pPr>
      <w:r>
        <w:rPr>
          <w:rFonts w:ascii="David" w:eastAsia="David" w:hAnsi="David" w:cs="David"/>
          <w:noProof/>
        </w:rPr>
        <w:lastRenderedPageBreak/>
        <w:drawing>
          <wp:inline distT="0" distB="0" distL="0" distR="0" wp14:anchorId="244347E8" wp14:editId="442A58F0">
            <wp:extent cx="5731510" cy="5657215"/>
            <wp:effectExtent l="0" t="0" r="0" b="0"/>
            <wp:docPr id="17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
                    <a:srcRect/>
                    <a:stretch>
                      <a:fillRect/>
                    </a:stretch>
                  </pic:blipFill>
                  <pic:spPr>
                    <a:xfrm>
                      <a:off x="0" y="0"/>
                      <a:ext cx="5731510" cy="5657215"/>
                    </a:xfrm>
                    <a:prstGeom prst="rect">
                      <a:avLst/>
                    </a:prstGeom>
                    <a:ln/>
                  </pic:spPr>
                </pic:pic>
              </a:graphicData>
            </a:graphic>
          </wp:inline>
        </w:drawing>
      </w:r>
    </w:p>
    <w:p w14:paraId="3AA786A9" w14:textId="77777777" w:rsidR="009A183C" w:rsidRDefault="009A183C">
      <w:pPr>
        <w:bidi/>
        <w:rPr>
          <w:rFonts w:ascii="David" w:eastAsia="David" w:hAnsi="David" w:cs="David"/>
        </w:rPr>
      </w:pPr>
    </w:p>
    <w:p w14:paraId="47E5E2BA" w14:textId="77777777" w:rsidR="009A183C" w:rsidRDefault="00000000">
      <w:pPr>
        <w:bidi/>
        <w:rPr>
          <w:rFonts w:ascii="David" w:eastAsia="David" w:hAnsi="David" w:cs="David"/>
        </w:rPr>
      </w:pPr>
      <w:r>
        <w:rPr>
          <w:rFonts w:ascii="David" w:eastAsia="David" w:hAnsi="David" w:cs="David"/>
          <w:noProof/>
        </w:rPr>
        <w:drawing>
          <wp:inline distT="114300" distB="114300" distL="114300" distR="114300" wp14:anchorId="27A2B7DF" wp14:editId="2874A0D5">
            <wp:extent cx="4493888" cy="1522846"/>
            <wp:effectExtent l="0" t="0" r="0" b="0"/>
            <wp:docPr id="17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4493888" cy="1522846"/>
                    </a:xfrm>
                    <a:prstGeom prst="rect">
                      <a:avLst/>
                    </a:prstGeom>
                    <a:ln/>
                  </pic:spPr>
                </pic:pic>
              </a:graphicData>
            </a:graphic>
          </wp:inline>
        </w:drawing>
      </w:r>
    </w:p>
    <w:p w14:paraId="5937D189"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 xml:space="preserve">show </w:t>
      </w:r>
      <w:proofErr w:type="spellStart"/>
      <w:r>
        <w:rPr>
          <w:rFonts w:ascii="David" w:eastAsia="David" w:hAnsi="David" w:cs="David"/>
          <w:sz w:val="24"/>
          <w:szCs w:val="24"/>
        </w:rPr>
        <w:t>vlan</w:t>
      </w:r>
      <w:proofErr w:type="spellEnd"/>
      <w:r>
        <w:rPr>
          <w:rFonts w:ascii="David" w:eastAsia="David" w:hAnsi="David" w:cs="David"/>
          <w:sz w:val="24"/>
          <w:szCs w:val="24"/>
        </w:rPr>
        <w:t xml:space="preserve"> brief</w:t>
      </w:r>
      <w:r>
        <w:rPr>
          <w:rFonts w:ascii="David" w:eastAsia="David" w:hAnsi="David" w:cs="David"/>
          <w:sz w:val="24"/>
          <w:szCs w:val="24"/>
          <w:rtl/>
        </w:rPr>
        <w:t xml:space="preserve"> בסניף השני:</w:t>
      </w:r>
    </w:p>
    <w:p w14:paraId="4D6E580D" w14:textId="77777777" w:rsidR="009A183C" w:rsidRDefault="00000000">
      <w:pPr>
        <w:bidi/>
        <w:rPr>
          <w:rFonts w:ascii="David" w:eastAsia="David" w:hAnsi="David" w:cs="David"/>
          <w:sz w:val="24"/>
          <w:szCs w:val="24"/>
        </w:rPr>
      </w:pPr>
      <w:r>
        <w:rPr>
          <w:rFonts w:ascii="David" w:eastAsia="David" w:hAnsi="David" w:cs="David"/>
          <w:noProof/>
          <w:sz w:val="24"/>
          <w:szCs w:val="24"/>
        </w:rPr>
        <w:lastRenderedPageBreak/>
        <w:drawing>
          <wp:inline distT="0" distB="0" distL="0" distR="0" wp14:anchorId="1D4AD569" wp14:editId="5AE9E24D">
            <wp:extent cx="5668166" cy="2524477"/>
            <wp:effectExtent l="0" t="0" r="0" b="0"/>
            <wp:docPr id="177" name="image9.png" descr="Tabl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9.png" descr="Table&#10;&#10;Description automatically generated with low confidence"/>
                    <pic:cNvPicPr preferRelativeResize="0"/>
                  </pic:nvPicPr>
                  <pic:blipFill>
                    <a:blip r:embed="rId41"/>
                    <a:srcRect/>
                    <a:stretch>
                      <a:fillRect/>
                    </a:stretch>
                  </pic:blipFill>
                  <pic:spPr>
                    <a:xfrm>
                      <a:off x="0" y="0"/>
                      <a:ext cx="5668166" cy="2524477"/>
                    </a:xfrm>
                    <a:prstGeom prst="rect">
                      <a:avLst/>
                    </a:prstGeom>
                    <a:ln/>
                  </pic:spPr>
                </pic:pic>
              </a:graphicData>
            </a:graphic>
          </wp:inline>
        </w:drawing>
      </w:r>
    </w:p>
    <w:p w14:paraId="1D34B80D"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 xml:space="preserve">show </w:t>
      </w:r>
      <w:proofErr w:type="spellStart"/>
      <w:r>
        <w:rPr>
          <w:rFonts w:ascii="David" w:eastAsia="David" w:hAnsi="David" w:cs="David"/>
          <w:sz w:val="24"/>
          <w:szCs w:val="24"/>
        </w:rPr>
        <w:t>vlan</w:t>
      </w:r>
      <w:proofErr w:type="spellEnd"/>
      <w:r>
        <w:rPr>
          <w:rFonts w:ascii="David" w:eastAsia="David" w:hAnsi="David" w:cs="David"/>
          <w:sz w:val="24"/>
          <w:szCs w:val="24"/>
          <w:rtl/>
        </w:rPr>
        <w:t xml:space="preserve"> בסניף השני:</w:t>
      </w:r>
    </w:p>
    <w:p w14:paraId="0A858F96" w14:textId="77777777" w:rsidR="009A183C"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599B96E9" wp14:editId="40F95AE9">
            <wp:extent cx="5468113" cy="5696745"/>
            <wp:effectExtent l="0" t="0" r="0" b="0"/>
            <wp:docPr id="17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a:stretch>
                      <a:fillRect/>
                    </a:stretch>
                  </pic:blipFill>
                  <pic:spPr>
                    <a:xfrm>
                      <a:off x="0" y="0"/>
                      <a:ext cx="5468113" cy="5696745"/>
                    </a:xfrm>
                    <a:prstGeom prst="rect">
                      <a:avLst/>
                    </a:prstGeom>
                    <a:ln/>
                  </pic:spPr>
                </pic:pic>
              </a:graphicData>
            </a:graphic>
          </wp:inline>
        </w:drawing>
      </w:r>
    </w:p>
    <w:p w14:paraId="40E21E32"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 xml:space="preserve">show </w:t>
      </w:r>
      <w:proofErr w:type="spellStart"/>
      <w:r>
        <w:rPr>
          <w:rFonts w:ascii="David" w:eastAsia="David" w:hAnsi="David" w:cs="David"/>
          <w:sz w:val="24"/>
          <w:szCs w:val="24"/>
        </w:rPr>
        <w:t>vlan</w:t>
      </w:r>
      <w:proofErr w:type="spellEnd"/>
      <w:r>
        <w:rPr>
          <w:rFonts w:ascii="David" w:eastAsia="David" w:hAnsi="David" w:cs="David"/>
          <w:sz w:val="24"/>
          <w:szCs w:val="24"/>
        </w:rPr>
        <w:t xml:space="preserve"> brief</w:t>
      </w:r>
      <w:r>
        <w:rPr>
          <w:rFonts w:ascii="David" w:eastAsia="David" w:hAnsi="David" w:cs="David"/>
          <w:sz w:val="24"/>
          <w:szCs w:val="24"/>
          <w:rtl/>
        </w:rPr>
        <w:t xml:space="preserve"> בסניף השלישי:</w:t>
      </w:r>
    </w:p>
    <w:p w14:paraId="3DAD408D" w14:textId="77777777" w:rsidR="009A183C" w:rsidRDefault="00000000">
      <w:pPr>
        <w:bidi/>
        <w:rPr>
          <w:rFonts w:ascii="David" w:eastAsia="David" w:hAnsi="David" w:cs="David"/>
          <w:sz w:val="24"/>
          <w:szCs w:val="24"/>
        </w:rPr>
      </w:pPr>
      <w:r>
        <w:rPr>
          <w:rFonts w:ascii="David" w:eastAsia="David" w:hAnsi="David" w:cs="David"/>
          <w:noProof/>
          <w:sz w:val="24"/>
          <w:szCs w:val="24"/>
        </w:rPr>
        <w:lastRenderedPageBreak/>
        <w:drawing>
          <wp:inline distT="0" distB="0" distL="0" distR="0" wp14:anchorId="3921768F" wp14:editId="53CE2497">
            <wp:extent cx="5731510" cy="2680970"/>
            <wp:effectExtent l="0" t="0" r="0" b="0"/>
            <wp:docPr id="179" name="image6.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png" descr="Table&#10;&#10;Description automatically generated with medium confidence"/>
                    <pic:cNvPicPr preferRelativeResize="0"/>
                  </pic:nvPicPr>
                  <pic:blipFill>
                    <a:blip r:embed="rId43"/>
                    <a:srcRect/>
                    <a:stretch>
                      <a:fillRect/>
                    </a:stretch>
                  </pic:blipFill>
                  <pic:spPr>
                    <a:xfrm>
                      <a:off x="0" y="0"/>
                      <a:ext cx="5731510" cy="2680970"/>
                    </a:xfrm>
                    <a:prstGeom prst="rect">
                      <a:avLst/>
                    </a:prstGeom>
                    <a:ln/>
                  </pic:spPr>
                </pic:pic>
              </a:graphicData>
            </a:graphic>
          </wp:inline>
        </w:drawing>
      </w:r>
    </w:p>
    <w:p w14:paraId="3A9239A4"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 xml:space="preserve">show </w:t>
      </w:r>
      <w:proofErr w:type="spellStart"/>
      <w:r>
        <w:rPr>
          <w:rFonts w:ascii="David" w:eastAsia="David" w:hAnsi="David" w:cs="David"/>
          <w:sz w:val="24"/>
          <w:szCs w:val="24"/>
        </w:rPr>
        <w:t>vlan</w:t>
      </w:r>
      <w:proofErr w:type="spellEnd"/>
      <w:r>
        <w:rPr>
          <w:rFonts w:ascii="David" w:eastAsia="David" w:hAnsi="David" w:cs="David"/>
          <w:sz w:val="24"/>
          <w:szCs w:val="24"/>
          <w:rtl/>
        </w:rPr>
        <w:t xml:space="preserve"> בסניף השלישי:</w:t>
      </w:r>
    </w:p>
    <w:p w14:paraId="16BA08F2" w14:textId="77777777" w:rsidR="009A183C"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265E8A20" wp14:editId="13E5BC3A">
            <wp:extent cx="5731510" cy="5721985"/>
            <wp:effectExtent l="0" t="0" r="0" b="0"/>
            <wp:docPr id="18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5731510" cy="5721985"/>
                    </a:xfrm>
                    <a:prstGeom prst="rect">
                      <a:avLst/>
                    </a:prstGeom>
                    <a:ln/>
                  </pic:spPr>
                </pic:pic>
              </a:graphicData>
            </a:graphic>
          </wp:inline>
        </w:drawing>
      </w:r>
    </w:p>
    <w:p w14:paraId="79F5E083" w14:textId="77777777" w:rsidR="009A183C" w:rsidRDefault="009A183C"/>
    <w:p w14:paraId="68B2EF0F" w14:textId="77777777" w:rsidR="009A183C" w:rsidRDefault="00000000">
      <w:pPr>
        <w:rPr>
          <w:rFonts w:ascii="David" w:eastAsia="David" w:hAnsi="David" w:cs="David"/>
          <w:color w:val="2F5496"/>
          <w:sz w:val="32"/>
          <w:szCs w:val="32"/>
        </w:rPr>
      </w:pPr>
      <w:r>
        <w:br w:type="page"/>
      </w:r>
    </w:p>
    <w:p w14:paraId="3389FAD3" w14:textId="77777777" w:rsidR="009A183C" w:rsidRDefault="00000000">
      <w:pPr>
        <w:pStyle w:val="Heading1"/>
        <w:bidi/>
        <w:rPr>
          <w:rFonts w:ascii="David" w:eastAsia="David" w:hAnsi="David" w:cs="David"/>
        </w:rPr>
      </w:pPr>
      <w:bookmarkStart w:id="16" w:name="_Toc132914177"/>
      <w:r>
        <w:rPr>
          <w:rFonts w:ascii="David" w:eastAsia="David" w:hAnsi="David" w:cs="David"/>
        </w:rPr>
        <w:lastRenderedPageBreak/>
        <w:t>Trunk</w:t>
      </w:r>
      <w:bookmarkEnd w:id="16"/>
    </w:p>
    <w:p w14:paraId="4F684B77" w14:textId="77777777" w:rsidR="009A183C" w:rsidRDefault="00000000">
      <w:pPr>
        <w:bidi/>
        <w:rPr>
          <w:rFonts w:ascii="David" w:eastAsia="David" w:hAnsi="David" w:cs="David"/>
          <w:sz w:val="24"/>
          <w:szCs w:val="24"/>
        </w:rPr>
      </w:pPr>
      <w:r>
        <w:rPr>
          <w:rFonts w:ascii="David" w:eastAsia="David" w:hAnsi="David" w:cs="David"/>
          <w:sz w:val="24"/>
          <w:szCs w:val="24"/>
        </w:rPr>
        <w:t>Trunk</w:t>
      </w:r>
      <w:r>
        <w:rPr>
          <w:rFonts w:ascii="David" w:eastAsia="David" w:hAnsi="David" w:cs="David"/>
          <w:sz w:val="24"/>
          <w:szCs w:val="24"/>
          <w:rtl/>
        </w:rPr>
        <w:t xml:space="preserve"> הוא הגדרה של ממשק שדרכו ניתן להעביר יותר מ</w:t>
      </w:r>
      <w:proofErr w:type="spellStart"/>
      <w:r>
        <w:rPr>
          <w:rFonts w:ascii="David" w:eastAsia="David" w:hAnsi="David" w:cs="David"/>
          <w:sz w:val="24"/>
          <w:szCs w:val="24"/>
        </w:rPr>
        <w:t>vlan</w:t>
      </w:r>
      <w:proofErr w:type="spellEnd"/>
      <w:r>
        <w:rPr>
          <w:rFonts w:ascii="David" w:eastAsia="David" w:hAnsi="David" w:cs="David"/>
          <w:sz w:val="24"/>
          <w:szCs w:val="24"/>
          <w:rtl/>
        </w:rPr>
        <w:t xml:space="preserve"> אחד. בחיבור הזה משתמשים כמעט בכל רשת מקומית בין מתגים או מתג לנתב. על מנת להגדיר ממשק כ</w:t>
      </w:r>
      <w:r>
        <w:rPr>
          <w:rFonts w:ascii="David" w:eastAsia="David" w:hAnsi="David" w:cs="David"/>
          <w:sz w:val="24"/>
          <w:szCs w:val="24"/>
        </w:rPr>
        <w:t>trunk</w:t>
      </w:r>
      <w:r>
        <w:rPr>
          <w:rFonts w:ascii="David" w:eastAsia="David" w:hAnsi="David" w:cs="David"/>
          <w:sz w:val="24"/>
          <w:szCs w:val="24"/>
          <w:rtl/>
        </w:rPr>
        <w:t xml:space="preserve"> יש להיכנס תחילה להגדרות הממשק דרך הפקודה </w:t>
      </w:r>
      <w:r>
        <w:rPr>
          <w:rFonts w:ascii="David" w:eastAsia="David" w:hAnsi="David" w:cs="David"/>
          <w:sz w:val="24"/>
          <w:szCs w:val="24"/>
        </w:rPr>
        <w:t>interface</w:t>
      </w:r>
      <w:r>
        <w:rPr>
          <w:rFonts w:ascii="David" w:eastAsia="David" w:hAnsi="David" w:cs="David"/>
          <w:sz w:val="24"/>
          <w:szCs w:val="24"/>
          <w:rtl/>
        </w:rPr>
        <w:t xml:space="preserve"> ואז לכתוב </w:t>
      </w:r>
      <w:r>
        <w:rPr>
          <w:rFonts w:ascii="David" w:eastAsia="David" w:hAnsi="David" w:cs="David"/>
          <w:sz w:val="24"/>
          <w:szCs w:val="24"/>
        </w:rPr>
        <w:t>switchport mode trunk</w:t>
      </w:r>
      <w:r>
        <w:rPr>
          <w:rFonts w:ascii="David" w:eastAsia="David" w:hAnsi="David" w:cs="David"/>
          <w:sz w:val="24"/>
          <w:szCs w:val="24"/>
          <w:rtl/>
        </w:rPr>
        <w:t xml:space="preserve">. </w:t>
      </w:r>
    </w:p>
    <w:p w14:paraId="6F23F3C3" w14:textId="77777777" w:rsidR="009A183C" w:rsidRDefault="00000000">
      <w:pPr>
        <w:bidi/>
        <w:rPr>
          <w:rFonts w:ascii="David" w:eastAsia="David" w:hAnsi="David" w:cs="David"/>
        </w:rPr>
      </w:pPr>
      <w:r>
        <w:rPr>
          <w:rFonts w:ascii="David" w:eastAsia="David" w:hAnsi="David" w:cs="David"/>
          <w:noProof/>
        </w:rPr>
        <w:drawing>
          <wp:inline distT="114300" distB="114300" distL="114300" distR="114300" wp14:anchorId="6F72C54C" wp14:editId="2107F8B6">
            <wp:extent cx="5731200" cy="3263900"/>
            <wp:effectExtent l="0" t="0" r="0" b="0"/>
            <wp:docPr id="18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5731200" cy="3263900"/>
                    </a:xfrm>
                    <a:prstGeom prst="rect">
                      <a:avLst/>
                    </a:prstGeom>
                    <a:ln/>
                  </pic:spPr>
                </pic:pic>
              </a:graphicData>
            </a:graphic>
          </wp:inline>
        </w:drawing>
      </w:r>
    </w:p>
    <w:p w14:paraId="514B7062" w14:textId="77777777" w:rsidR="009A183C" w:rsidRDefault="009A183C">
      <w:pPr>
        <w:bidi/>
        <w:rPr>
          <w:rFonts w:ascii="David" w:eastAsia="David" w:hAnsi="David" w:cs="David"/>
        </w:rPr>
      </w:pPr>
    </w:p>
    <w:p w14:paraId="562332D9"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הגדרת ממשק כ </w:t>
      </w:r>
      <w:r>
        <w:rPr>
          <w:rFonts w:ascii="David" w:eastAsia="David" w:hAnsi="David" w:cs="David"/>
          <w:sz w:val="24"/>
          <w:szCs w:val="24"/>
        </w:rPr>
        <w:t>trunk</w:t>
      </w:r>
      <w:r>
        <w:rPr>
          <w:rFonts w:ascii="David" w:eastAsia="David" w:hAnsi="David" w:cs="David"/>
          <w:sz w:val="24"/>
          <w:szCs w:val="24"/>
          <w:rtl/>
        </w:rPr>
        <w:t xml:space="preserve"> במתג שכבה 2 בסניף הראשון:</w:t>
      </w:r>
    </w:p>
    <w:p w14:paraId="1F62811B" w14:textId="77777777" w:rsidR="009A183C" w:rsidRDefault="00000000">
      <w:pPr>
        <w:bidi/>
        <w:rPr>
          <w:rFonts w:ascii="David" w:eastAsia="David" w:hAnsi="David" w:cs="David"/>
          <w:sz w:val="24"/>
          <w:szCs w:val="24"/>
        </w:rPr>
      </w:pPr>
      <w:r>
        <w:rPr>
          <w:rFonts w:ascii="David" w:eastAsia="David" w:hAnsi="David" w:cs="David"/>
          <w:sz w:val="24"/>
          <w:szCs w:val="24"/>
          <w:rtl/>
        </w:rPr>
        <w:t>נכנסים למצב הגדרת ממשק</w:t>
      </w:r>
    </w:p>
    <w:p w14:paraId="20FFAD38" w14:textId="77777777" w:rsidR="009A183C" w:rsidRDefault="00000000">
      <w:pPr>
        <w:bidi/>
        <w:rPr>
          <w:rFonts w:ascii="David" w:eastAsia="David" w:hAnsi="David" w:cs="David"/>
          <w:sz w:val="24"/>
          <w:szCs w:val="24"/>
        </w:rPr>
      </w:pPr>
      <w:r>
        <w:rPr>
          <w:rFonts w:ascii="David" w:eastAsia="David" w:hAnsi="David" w:cs="David"/>
          <w:sz w:val="24"/>
          <w:szCs w:val="24"/>
          <w:rtl/>
        </w:rPr>
        <w:t>מגדירים את ה</w:t>
      </w:r>
      <w:r>
        <w:rPr>
          <w:rFonts w:ascii="David" w:eastAsia="David" w:hAnsi="David" w:cs="David"/>
          <w:sz w:val="24"/>
          <w:szCs w:val="24"/>
        </w:rPr>
        <w:t>switchport</w:t>
      </w:r>
      <w:r>
        <w:rPr>
          <w:rFonts w:ascii="David" w:eastAsia="David" w:hAnsi="David" w:cs="David"/>
          <w:sz w:val="24"/>
          <w:szCs w:val="24"/>
          <w:rtl/>
        </w:rPr>
        <w:t xml:space="preserve"> לעבוד כ</w:t>
      </w:r>
      <w:r>
        <w:rPr>
          <w:rFonts w:ascii="David" w:eastAsia="David" w:hAnsi="David" w:cs="David"/>
          <w:sz w:val="24"/>
          <w:szCs w:val="24"/>
        </w:rPr>
        <w:t>trunk</w:t>
      </w:r>
    </w:p>
    <w:p w14:paraId="0BA510F8" w14:textId="77777777" w:rsidR="009A183C"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49DD1A96" wp14:editId="4251B65F">
            <wp:extent cx="5731510" cy="2417445"/>
            <wp:effectExtent l="0" t="0" r="0" b="0"/>
            <wp:docPr id="182" name="image40.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Text, letter&#10;&#10;Description automatically generated"/>
                    <pic:cNvPicPr preferRelativeResize="0"/>
                  </pic:nvPicPr>
                  <pic:blipFill>
                    <a:blip r:embed="rId46"/>
                    <a:srcRect/>
                    <a:stretch>
                      <a:fillRect/>
                    </a:stretch>
                  </pic:blipFill>
                  <pic:spPr>
                    <a:xfrm>
                      <a:off x="0" y="0"/>
                      <a:ext cx="5731510" cy="2417445"/>
                    </a:xfrm>
                    <a:prstGeom prst="rect">
                      <a:avLst/>
                    </a:prstGeom>
                    <a:ln/>
                  </pic:spPr>
                </pic:pic>
              </a:graphicData>
            </a:graphic>
          </wp:inline>
        </w:drawing>
      </w:r>
    </w:p>
    <w:p w14:paraId="5688A27B"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הגדרת ממשק כ </w:t>
      </w:r>
      <w:r>
        <w:rPr>
          <w:rFonts w:ascii="David" w:eastAsia="David" w:hAnsi="David" w:cs="David"/>
          <w:sz w:val="24"/>
          <w:szCs w:val="24"/>
        </w:rPr>
        <w:t>trunk</w:t>
      </w:r>
      <w:r>
        <w:rPr>
          <w:rFonts w:ascii="David" w:eastAsia="David" w:hAnsi="David" w:cs="David"/>
          <w:sz w:val="24"/>
          <w:szCs w:val="24"/>
          <w:rtl/>
        </w:rPr>
        <w:t xml:space="preserve"> במתג שכבה 3 בסניף השני:</w:t>
      </w:r>
    </w:p>
    <w:p w14:paraId="52CE1EDA" w14:textId="77777777" w:rsidR="009A183C" w:rsidRDefault="00000000">
      <w:pPr>
        <w:bidi/>
        <w:rPr>
          <w:rFonts w:ascii="David" w:eastAsia="David" w:hAnsi="David" w:cs="David"/>
          <w:sz w:val="24"/>
          <w:szCs w:val="24"/>
        </w:rPr>
      </w:pPr>
      <w:r>
        <w:rPr>
          <w:rFonts w:ascii="David" w:eastAsia="David" w:hAnsi="David" w:cs="David"/>
          <w:sz w:val="24"/>
          <w:szCs w:val="24"/>
          <w:rtl/>
        </w:rPr>
        <w:t>במתגי שכבה 3 יש להוסיף את הפקודה</w:t>
      </w:r>
      <w:r>
        <w:rPr>
          <w:rFonts w:ascii="David" w:eastAsia="David" w:hAnsi="David" w:cs="David"/>
          <w:sz w:val="24"/>
          <w:szCs w:val="24"/>
        </w:rPr>
        <w:t>switchport trunk encapsulation dot1q</w:t>
      </w:r>
      <w:r>
        <w:rPr>
          <w:rFonts w:ascii="David" w:eastAsia="David" w:hAnsi="David" w:cs="David"/>
          <w:sz w:val="24"/>
          <w:szCs w:val="24"/>
          <w:rtl/>
        </w:rPr>
        <w:t xml:space="preserve">  על מנת שהנתב יוכל לעבוד ב</w:t>
      </w:r>
      <w:r>
        <w:rPr>
          <w:rFonts w:ascii="David" w:eastAsia="David" w:hAnsi="David" w:cs="David"/>
          <w:sz w:val="24"/>
          <w:szCs w:val="24"/>
        </w:rPr>
        <w:t>trunk</w:t>
      </w:r>
      <w:r>
        <w:rPr>
          <w:rFonts w:ascii="David" w:eastAsia="David" w:hAnsi="David" w:cs="David"/>
          <w:sz w:val="24"/>
          <w:szCs w:val="24"/>
          <w:rtl/>
        </w:rPr>
        <w:t>.</w:t>
      </w:r>
    </w:p>
    <w:p w14:paraId="488266B0" w14:textId="77777777" w:rsidR="009A183C"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53CE3819" wp14:editId="294AEBE7">
            <wp:extent cx="4582164" cy="419158"/>
            <wp:effectExtent l="0" t="0" r="0" b="0"/>
            <wp:docPr id="18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7"/>
                    <a:srcRect/>
                    <a:stretch>
                      <a:fillRect/>
                    </a:stretch>
                  </pic:blipFill>
                  <pic:spPr>
                    <a:xfrm>
                      <a:off x="0" y="0"/>
                      <a:ext cx="4582164" cy="419158"/>
                    </a:xfrm>
                    <a:prstGeom prst="rect">
                      <a:avLst/>
                    </a:prstGeom>
                    <a:ln/>
                  </pic:spPr>
                </pic:pic>
              </a:graphicData>
            </a:graphic>
          </wp:inline>
        </w:drawing>
      </w:r>
    </w:p>
    <w:p w14:paraId="4DAA5171" w14:textId="77777777" w:rsidR="009A183C" w:rsidRDefault="009A183C">
      <w:pPr>
        <w:bidi/>
        <w:rPr>
          <w:rFonts w:ascii="David" w:eastAsia="David" w:hAnsi="David" w:cs="David"/>
          <w:sz w:val="24"/>
          <w:szCs w:val="24"/>
        </w:rPr>
      </w:pPr>
    </w:p>
    <w:p w14:paraId="1A033E49" w14:textId="77777777" w:rsidR="009A183C" w:rsidRDefault="00000000">
      <w:pPr>
        <w:bidi/>
        <w:rPr>
          <w:rFonts w:ascii="David" w:eastAsia="David" w:hAnsi="David" w:cs="David"/>
          <w:sz w:val="24"/>
          <w:szCs w:val="24"/>
        </w:rPr>
      </w:pPr>
      <w:r>
        <w:rPr>
          <w:rFonts w:ascii="David" w:eastAsia="David" w:hAnsi="David" w:cs="David"/>
          <w:sz w:val="24"/>
          <w:szCs w:val="24"/>
          <w:rtl/>
        </w:rPr>
        <w:t>כדי לבדוק האם הגדרנו את הממשק כ</w:t>
      </w:r>
      <w:r>
        <w:rPr>
          <w:rFonts w:ascii="David" w:eastAsia="David" w:hAnsi="David" w:cs="David"/>
          <w:sz w:val="24"/>
          <w:szCs w:val="24"/>
        </w:rPr>
        <w:t>trunk</w:t>
      </w:r>
      <w:r>
        <w:rPr>
          <w:rFonts w:ascii="David" w:eastAsia="David" w:hAnsi="David" w:cs="David"/>
          <w:sz w:val="24"/>
          <w:szCs w:val="24"/>
          <w:rtl/>
        </w:rPr>
        <w:t xml:space="preserve">, נשתמש בפקודה </w:t>
      </w:r>
      <w:r>
        <w:rPr>
          <w:rFonts w:ascii="David" w:eastAsia="David" w:hAnsi="David" w:cs="David"/>
          <w:sz w:val="24"/>
          <w:szCs w:val="24"/>
        </w:rPr>
        <w:t>show interfaces trunk</w:t>
      </w:r>
      <w:r>
        <w:rPr>
          <w:rFonts w:ascii="David" w:eastAsia="David" w:hAnsi="David" w:cs="David"/>
          <w:sz w:val="24"/>
          <w:szCs w:val="24"/>
          <w:rtl/>
        </w:rPr>
        <w:t>:</w:t>
      </w:r>
    </w:p>
    <w:p w14:paraId="5ED3C6D2" w14:textId="59D3B919" w:rsidR="00825528" w:rsidRPr="00825528" w:rsidRDefault="00825528" w:rsidP="00825528">
      <w:pPr>
        <w:bidi/>
        <w:rPr>
          <w:rFonts w:ascii="David" w:eastAsia="David" w:hAnsi="David" w:cs="David"/>
          <w:sz w:val="24"/>
          <w:szCs w:val="24"/>
        </w:rPr>
      </w:pPr>
      <w:r w:rsidRPr="00825528">
        <w:rPr>
          <w:rFonts w:ascii="David" w:eastAsia="David" w:hAnsi="David" w:cs="David"/>
          <w:sz w:val="24"/>
          <w:szCs w:val="24"/>
          <w:rtl/>
        </w:rPr>
        <w:t xml:space="preserve">הפלט של פקודת </w:t>
      </w:r>
      <w:r w:rsidRPr="00825528">
        <w:rPr>
          <w:rFonts w:ascii="David" w:eastAsia="David" w:hAnsi="David" w:cs="David"/>
          <w:sz w:val="24"/>
          <w:szCs w:val="24"/>
        </w:rPr>
        <w:t>trunk show interfaces</w:t>
      </w:r>
      <w:r w:rsidRPr="00825528">
        <w:rPr>
          <w:rFonts w:ascii="David" w:eastAsia="David" w:hAnsi="David" w:cs="David"/>
          <w:sz w:val="24"/>
          <w:szCs w:val="24"/>
          <w:rtl/>
        </w:rPr>
        <w:t xml:space="preserve"> מורכבת ממספר חלקים. החלק הראשון מציג את היציאה, סוג </w:t>
      </w:r>
      <w:proofErr w:type="spellStart"/>
      <w:r w:rsidRPr="00825528">
        <w:rPr>
          <w:rFonts w:ascii="David" w:eastAsia="David" w:hAnsi="David" w:cs="David"/>
          <w:sz w:val="24"/>
          <w:szCs w:val="24"/>
          <w:rtl/>
        </w:rPr>
        <w:t>האנקפסולציה</w:t>
      </w:r>
      <w:proofErr w:type="spellEnd"/>
      <w:r w:rsidRPr="00825528">
        <w:rPr>
          <w:rFonts w:ascii="David" w:eastAsia="David" w:hAnsi="David" w:cs="David"/>
          <w:sz w:val="24"/>
          <w:szCs w:val="24"/>
          <w:rtl/>
        </w:rPr>
        <w:t>, הסטטוס וה-</w:t>
      </w:r>
      <w:r w:rsidRPr="00825528">
        <w:rPr>
          <w:rFonts w:ascii="David" w:eastAsia="David" w:hAnsi="David" w:cs="David"/>
          <w:sz w:val="24"/>
          <w:szCs w:val="24"/>
        </w:rPr>
        <w:t>VLAN</w:t>
      </w:r>
      <w:r w:rsidRPr="00825528">
        <w:rPr>
          <w:rFonts w:ascii="David" w:eastAsia="David" w:hAnsi="David" w:cs="David"/>
          <w:sz w:val="24"/>
          <w:szCs w:val="24"/>
          <w:rtl/>
        </w:rPr>
        <w:t xml:space="preserve"> המקורי של כל יציאת </w:t>
      </w:r>
      <w:r>
        <w:rPr>
          <w:rFonts w:ascii="David" w:eastAsia="David" w:hAnsi="David" w:cs="David"/>
          <w:sz w:val="24"/>
          <w:szCs w:val="24"/>
        </w:rPr>
        <w:t>trunk</w:t>
      </w:r>
      <w:r w:rsidRPr="00825528">
        <w:rPr>
          <w:rFonts w:ascii="David" w:eastAsia="David" w:hAnsi="David" w:cs="David"/>
          <w:sz w:val="24"/>
          <w:szCs w:val="24"/>
          <w:rtl/>
        </w:rPr>
        <w:t xml:space="preserve">. היציאה היא שם הממשק, כגון </w:t>
      </w:r>
      <w:r w:rsidRPr="00825528">
        <w:rPr>
          <w:rFonts w:ascii="David" w:eastAsia="David" w:hAnsi="David" w:cs="David"/>
          <w:sz w:val="24"/>
          <w:szCs w:val="24"/>
        </w:rPr>
        <w:t>FastEthernet0/1</w:t>
      </w:r>
      <w:r w:rsidRPr="00825528">
        <w:rPr>
          <w:rFonts w:ascii="David" w:eastAsia="David" w:hAnsi="David" w:cs="David"/>
          <w:sz w:val="24"/>
          <w:szCs w:val="24"/>
          <w:rtl/>
        </w:rPr>
        <w:t xml:space="preserve"> או </w:t>
      </w:r>
      <w:r w:rsidRPr="00825528">
        <w:rPr>
          <w:rFonts w:ascii="David" w:eastAsia="David" w:hAnsi="David" w:cs="David"/>
          <w:sz w:val="24"/>
          <w:szCs w:val="24"/>
        </w:rPr>
        <w:t>GigabitEthernet1/0/1</w:t>
      </w:r>
      <w:r w:rsidRPr="00825528">
        <w:rPr>
          <w:rFonts w:ascii="David" w:eastAsia="David" w:hAnsi="David" w:cs="David"/>
          <w:sz w:val="24"/>
          <w:szCs w:val="24"/>
          <w:rtl/>
        </w:rPr>
        <w:t xml:space="preserve">. סוג </w:t>
      </w:r>
      <w:proofErr w:type="spellStart"/>
      <w:r w:rsidRPr="00825528">
        <w:rPr>
          <w:rFonts w:ascii="David" w:eastAsia="David" w:hAnsi="David" w:cs="David"/>
          <w:sz w:val="24"/>
          <w:szCs w:val="24"/>
          <w:rtl/>
        </w:rPr>
        <w:t>האנקפסולציה</w:t>
      </w:r>
      <w:proofErr w:type="spellEnd"/>
      <w:r w:rsidRPr="00825528">
        <w:rPr>
          <w:rFonts w:ascii="David" w:eastAsia="David" w:hAnsi="David" w:cs="David"/>
          <w:sz w:val="24"/>
          <w:szCs w:val="24"/>
          <w:rtl/>
        </w:rPr>
        <w:t xml:space="preserve"> הוא פרוטוקול התיוג המשמש את יציאת ה</w:t>
      </w:r>
      <w:r>
        <w:rPr>
          <w:rFonts w:ascii="David" w:eastAsia="David" w:hAnsi="David" w:cs="David"/>
          <w:sz w:val="24"/>
          <w:szCs w:val="24"/>
        </w:rPr>
        <w:t>trunk</w:t>
      </w:r>
      <w:r w:rsidRPr="00825528">
        <w:rPr>
          <w:rFonts w:ascii="David" w:eastAsia="David" w:hAnsi="David" w:cs="David"/>
          <w:sz w:val="24"/>
          <w:szCs w:val="24"/>
          <w:rtl/>
        </w:rPr>
        <w:t>, 802.1</w:t>
      </w:r>
      <w:r w:rsidRPr="00825528">
        <w:rPr>
          <w:rFonts w:ascii="David" w:eastAsia="David" w:hAnsi="David" w:cs="David"/>
          <w:sz w:val="24"/>
          <w:szCs w:val="24"/>
        </w:rPr>
        <w:t>Q</w:t>
      </w:r>
      <w:r w:rsidRPr="00825528">
        <w:rPr>
          <w:rFonts w:ascii="David" w:eastAsia="David" w:hAnsi="David" w:cs="David"/>
          <w:sz w:val="24"/>
          <w:szCs w:val="24"/>
          <w:rtl/>
        </w:rPr>
        <w:t xml:space="preserve"> או </w:t>
      </w:r>
      <w:r w:rsidRPr="00825528">
        <w:rPr>
          <w:rFonts w:ascii="David" w:eastAsia="David" w:hAnsi="David" w:cs="David"/>
          <w:sz w:val="24"/>
          <w:szCs w:val="24"/>
        </w:rPr>
        <w:t>ISL</w:t>
      </w:r>
      <w:r w:rsidRPr="00825528">
        <w:rPr>
          <w:rFonts w:ascii="David" w:eastAsia="David" w:hAnsi="David" w:cs="David"/>
          <w:sz w:val="24"/>
          <w:szCs w:val="24"/>
          <w:rtl/>
        </w:rPr>
        <w:t>. המצב מציין אם יציאת ה</w:t>
      </w:r>
      <w:r>
        <w:rPr>
          <w:rFonts w:ascii="David" w:eastAsia="David" w:hAnsi="David" w:cs="David"/>
          <w:sz w:val="24"/>
          <w:szCs w:val="24"/>
        </w:rPr>
        <w:t xml:space="preserve">trunk </w:t>
      </w:r>
      <w:r w:rsidRPr="00825528">
        <w:rPr>
          <w:rFonts w:ascii="David" w:eastAsia="David" w:hAnsi="David" w:cs="David"/>
          <w:sz w:val="24"/>
          <w:szCs w:val="24"/>
          <w:rtl/>
        </w:rPr>
        <w:t>פעילה או לא. ה-</w:t>
      </w:r>
      <w:r w:rsidRPr="00825528">
        <w:rPr>
          <w:rFonts w:ascii="David" w:eastAsia="David" w:hAnsi="David" w:cs="David"/>
          <w:sz w:val="24"/>
          <w:szCs w:val="24"/>
        </w:rPr>
        <w:t>VLAN</w:t>
      </w:r>
      <w:r w:rsidRPr="00825528">
        <w:rPr>
          <w:rFonts w:ascii="David" w:eastAsia="David" w:hAnsi="David" w:cs="David"/>
          <w:sz w:val="24"/>
          <w:szCs w:val="24"/>
          <w:rtl/>
        </w:rPr>
        <w:t xml:space="preserve"> המקורי הוא ה-</w:t>
      </w:r>
      <w:r w:rsidRPr="00825528">
        <w:rPr>
          <w:rFonts w:ascii="David" w:eastAsia="David" w:hAnsi="David" w:cs="David"/>
          <w:sz w:val="24"/>
          <w:szCs w:val="24"/>
        </w:rPr>
        <w:t>VLAN</w:t>
      </w:r>
      <w:r w:rsidRPr="00825528">
        <w:rPr>
          <w:rFonts w:ascii="David" w:eastAsia="David" w:hAnsi="David" w:cs="David"/>
          <w:sz w:val="24"/>
          <w:szCs w:val="24"/>
          <w:rtl/>
        </w:rPr>
        <w:t xml:space="preserve"> שאינו מתויג ביציאת ה</w:t>
      </w:r>
      <w:r>
        <w:rPr>
          <w:rFonts w:ascii="David" w:eastAsia="David" w:hAnsi="David" w:cs="David"/>
          <w:sz w:val="24"/>
          <w:szCs w:val="24"/>
        </w:rPr>
        <w:t>trunk</w:t>
      </w:r>
      <w:r w:rsidRPr="00825528">
        <w:rPr>
          <w:rFonts w:ascii="David" w:eastAsia="David" w:hAnsi="David" w:cs="David"/>
          <w:sz w:val="24"/>
          <w:szCs w:val="24"/>
          <w:rtl/>
        </w:rPr>
        <w:t>, כלומר שלמסגרות השייכות ל-</w:t>
      </w:r>
      <w:r w:rsidRPr="00825528">
        <w:rPr>
          <w:rFonts w:ascii="David" w:eastAsia="David" w:hAnsi="David" w:cs="David"/>
          <w:sz w:val="24"/>
          <w:szCs w:val="24"/>
        </w:rPr>
        <w:t>VLAN</w:t>
      </w:r>
      <w:r w:rsidRPr="00825528">
        <w:rPr>
          <w:rFonts w:ascii="David" w:eastAsia="David" w:hAnsi="David" w:cs="David"/>
          <w:sz w:val="24"/>
          <w:szCs w:val="24"/>
          <w:rtl/>
        </w:rPr>
        <w:t xml:space="preserve"> זה אין מידע </w:t>
      </w:r>
      <w:r w:rsidRPr="00825528">
        <w:rPr>
          <w:rFonts w:ascii="David" w:eastAsia="David" w:hAnsi="David" w:cs="David"/>
          <w:sz w:val="24"/>
          <w:szCs w:val="24"/>
        </w:rPr>
        <w:t>VLAN</w:t>
      </w:r>
      <w:r w:rsidRPr="00825528">
        <w:rPr>
          <w:rFonts w:ascii="David" w:eastAsia="David" w:hAnsi="David" w:cs="David"/>
          <w:sz w:val="24"/>
          <w:szCs w:val="24"/>
          <w:rtl/>
        </w:rPr>
        <w:t xml:space="preserve"> נוסף.</w:t>
      </w:r>
    </w:p>
    <w:p w14:paraId="7D7F3EA0" w14:textId="77777777" w:rsidR="00825528" w:rsidRPr="00825528" w:rsidRDefault="00825528" w:rsidP="00825528">
      <w:pPr>
        <w:bidi/>
        <w:rPr>
          <w:rFonts w:ascii="David" w:eastAsia="David" w:hAnsi="David" w:cs="David"/>
          <w:sz w:val="24"/>
          <w:szCs w:val="24"/>
        </w:rPr>
      </w:pPr>
    </w:p>
    <w:p w14:paraId="15928640" w14:textId="008A80E0" w:rsidR="00825528" w:rsidRPr="00825528" w:rsidRDefault="00825528" w:rsidP="00825528">
      <w:pPr>
        <w:bidi/>
        <w:rPr>
          <w:rFonts w:ascii="David" w:eastAsia="David" w:hAnsi="David" w:cs="David"/>
          <w:sz w:val="24"/>
          <w:szCs w:val="24"/>
        </w:rPr>
      </w:pPr>
      <w:r w:rsidRPr="00825528">
        <w:rPr>
          <w:rFonts w:ascii="David" w:eastAsia="David" w:hAnsi="David" w:cs="David"/>
          <w:sz w:val="24"/>
          <w:szCs w:val="24"/>
          <w:rtl/>
        </w:rPr>
        <w:t>הסעיף השני מציג את רשתות ה-</w:t>
      </w:r>
      <w:r w:rsidRPr="00825528">
        <w:rPr>
          <w:rFonts w:ascii="David" w:eastAsia="David" w:hAnsi="David" w:cs="David"/>
          <w:sz w:val="24"/>
          <w:szCs w:val="24"/>
        </w:rPr>
        <w:t>VLAN</w:t>
      </w:r>
      <w:r w:rsidRPr="00825528">
        <w:rPr>
          <w:rFonts w:ascii="David" w:eastAsia="David" w:hAnsi="David" w:cs="David"/>
          <w:sz w:val="24"/>
          <w:szCs w:val="24"/>
          <w:rtl/>
        </w:rPr>
        <w:t xml:space="preserve"> המותרות בכל יציאת </w:t>
      </w:r>
      <w:proofErr w:type="spellStart"/>
      <w:r w:rsidRPr="00825528">
        <w:rPr>
          <w:rFonts w:ascii="David" w:eastAsia="David" w:hAnsi="David" w:cs="David"/>
          <w:sz w:val="24"/>
          <w:szCs w:val="24"/>
          <w:rtl/>
        </w:rPr>
        <w:t>טראנק</w:t>
      </w:r>
      <w:proofErr w:type="spellEnd"/>
      <w:r w:rsidRPr="00825528">
        <w:rPr>
          <w:rFonts w:ascii="David" w:eastAsia="David" w:hAnsi="David" w:cs="David"/>
          <w:sz w:val="24"/>
          <w:szCs w:val="24"/>
          <w:rtl/>
        </w:rPr>
        <w:t xml:space="preserve">. זוהי רשימה של מספרי </w:t>
      </w:r>
      <w:r w:rsidRPr="00825528">
        <w:rPr>
          <w:rFonts w:ascii="David" w:eastAsia="David" w:hAnsi="David" w:cs="David"/>
          <w:sz w:val="24"/>
          <w:szCs w:val="24"/>
        </w:rPr>
        <w:t>VLAN</w:t>
      </w:r>
      <w:r w:rsidRPr="00825528">
        <w:rPr>
          <w:rFonts w:ascii="David" w:eastAsia="David" w:hAnsi="David" w:cs="David"/>
          <w:sz w:val="24"/>
          <w:szCs w:val="24"/>
          <w:rtl/>
        </w:rPr>
        <w:t xml:space="preserve"> המורשים להעביר תעבורה דרך יציאת ה</w:t>
      </w:r>
      <w:r>
        <w:rPr>
          <w:rFonts w:ascii="David" w:eastAsia="David" w:hAnsi="David" w:cs="David"/>
          <w:sz w:val="24"/>
          <w:szCs w:val="24"/>
        </w:rPr>
        <w:t>trunk</w:t>
      </w:r>
      <w:r>
        <w:rPr>
          <w:rFonts w:ascii="David" w:eastAsia="David" w:hAnsi="David" w:cs="David" w:hint="cs"/>
          <w:sz w:val="24"/>
          <w:szCs w:val="24"/>
          <w:rtl/>
        </w:rPr>
        <w:t>.</w:t>
      </w:r>
      <w:r w:rsidRPr="00825528">
        <w:rPr>
          <w:rFonts w:ascii="David" w:eastAsia="David" w:hAnsi="David" w:cs="David"/>
          <w:sz w:val="24"/>
          <w:szCs w:val="24"/>
          <w:rtl/>
        </w:rPr>
        <w:t xml:space="preserve"> כברירת מחדל, כל רשתות ה-</w:t>
      </w:r>
      <w:r w:rsidRPr="00825528">
        <w:rPr>
          <w:rFonts w:ascii="David" w:eastAsia="David" w:hAnsi="David" w:cs="David"/>
          <w:sz w:val="24"/>
          <w:szCs w:val="24"/>
        </w:rPr>
        <w:t>VLAN</w:t>
      </w:r>
      <w:r w:rsidRPr="00825528">
        <w:rPr>
          <w:rFonts w:ascii="David" w:eastAsia="David" w:hAnsi="David" w:cs="David"/>
          <w:sz w:val="24"/>
          <w:szCs w:val="24"/>
          <w:rtl/>
        </w:rPr>
        <w:t xml:space="preserve"> מותרות ביציאת </w:t>
      </w:r>
      <w:r w:rsidRPr="00825528">
        <w:rPr>
          <w:rFonts w:ascii="David" w:eastAsia="David" w:hAnsi="David" w:cs="David"/>
          <w:sz w:val="24"/>
          <w:szCs w:val="24"/>
        </w:rPr>
        <w:t>trunk</w:t>
      </w:r>
      <w:r w:rsidRPr="00825528">
        <w:rPr>
          <w:rFonts w:ascii="David" w:eastAsia="David" w:hAnsi="David" w:cs="David"/>
          <w:sz w:val="24"/>
          <w:szCs w:val="24"/>
          <w:rtl/>
        </w:rPr>
        <w:t xml:space="preserve">, אלא אם כן הם נדחים במפורש באמצעות פקודת </w:t>
      </w:r>
      <w:r w:rsidRPr="00825528">
        <w:rPr>
          <w:rFonts w:ascii="David" w:eastAsia="David" w:hAnsi="David" w:cs="David"/>
          <w:sz w:val="24"/>
          <w:szCs w:val="24"/>
        </w:rPr>
        <w:t xml:space="preserve">switchport trunk allowed </w:t>
      </w:r>
      <w:proofErr w:type="spellStart"/>
      <w:r w:rsidRPr="00825528">
        <w:rPr>
          <w:rFonts w:ascii="David" w:eastAsia="David" w:hAnsi="David" w:cs="David"/>
          <w:sz w:val="24"/>
          <w:szCs w:val="24"/>
        </w:rPr>
        <w:t>vlan</w:t>
      </w:r>
      <w:proofErr w:type="spellEnd"/>
      <w:r w:rsidRPr="00825528">
        <w:rPr>
          <w:rFonts w:ascii="David" w:eastAsia="David" w:hAnsi="David" w:cs="David"/>
          <w:sz w:val="24"/>
          <w:szCs w:val="24"/>
          <w:rtl/>
        </w:rPr>
        <w:t xml:space="preserve">. הרשימה יכולה להיות טווח של מספרי </w:t>
      </w:r>
      <w:r w:rsidRPr="00825528">
        <w:rPr>
          <w:rFonts w:ascii="David" w:eastAsia="David" w:hAnsi="David" w:cs="David"/>
          <w:sz w:val="24"/>
          <w:szCs w:val="24"/>
        </w:rPr>
        <w:t>VLAN</w:t>
      </w:r>
      <w:r w:rsidRPr="00825528">
        <w:rPr>
          <w:rFonts w:ascii="David" w:eastAsia="David" w:hAnsi="David" w:cs="David"/>
          <w:sz w:val="24"/>
          <w:szCs w:val="24"/>
          <w:rtl/>
        </w:rPr>
        <w:t xml:space="preserve">, כגון 1-4094, או רשימה מופרדת בפסיקים של מספרי </w:t>
      </w:r>
      <w:r w:rsidRPr="00825528">
        <w:rPr>
          <w:rFonts w:ascii="David" w:eastAsia="David" w:hAnsi="David" w:cs="David"/>
          <w:sz w:val="24"/>
          <w:szCs w:val="24"/>
        </w:rPr>
        <w:t>VLAN</w:t>
      </w:r>
      <w:r w:rsidRPr="00825528">
        <w:rPr>
          <w:rFonts w:ascii="David" w:eastAsia="David" w:hAnsi="David" w:cs="David"/>
          <w:sz w:val="24"/>
          <w:szCs w:val="24"/>
          <w:rtl/>
        </w:rPr>
        <w:t xml:space="preserve"> בודדים, כגון 10,20,30.</w:t>
      </w:r>
    </w:p>
    <w:p w14:paraId="3134FE1F" w14:textId="77777777" w:rsidR="00825528" w:rsidRPr="00825528" w:rsidRDefault="00825528" w:rsidP="00825528">
      <w:pPr>
        <w:bidi/>
        <w:rPr>
          <w:rFonts w:ascii="David" w:eastAsia="David" w:hAnsi="David" w:cs="David"/>
          <w:sz w:val="24"/>
          <w:szCs w:val="24"/>
        </w:rPr>
      </w:pPr>
    </w:p>
    <w:p w14:paraId="5905BFEE" w14:textId="77777777" w:rsidR="00825528" w:rsidRPr="00825528" w:rsidRDefault="00825528" w:rsidP="00825528">
      <w:pPr>
        <w:bidi/>
        <w:rPr>
          <w:rFonts w:ascii="David" w:eastAsia="David" w:hAnsi="David" w:cs="David"/>
          <w:sz w:val="24"/>
          <w:szCs w:val="24"/>
        </w:rPr>
      </w:pPr>
      <w:r w:rsidRPr="00825528">
        <w:rPr>
          <w:rFonts w:ascii="David" w:eastAsia="David" w:hAnsi="David" w:cs="David"/>
          <w:sz w:val="24"/>
          <w:szCs w:val="24"/>
          <w:rtl/>
        </w:rPr>
        <w:t>הסעיף השלישי מציג את ה-</w:t>
      </w:r>
      <w:r w:rsidRPr="00825528">
        <w:rPr>
          <w:rFonts w:ascii="David" w:eastAsia="David" w:hAnsi="David" w:cs="David"/>
          <w:sz w:val="24"/>
          <w:szCs w:val="24"/>
        </w:rPr>
        <w:t>VLAN</w:t>
      </w:r>
      <w:r w:rsidRPr="00825528">
        <w:rPr>
          <w:rFonts w:ascii="David" w:eastAsia="David" w:hAnsi="David" w:cs="David"/>
          <w:sz w:val="24"/>
          <w:szCs w:val="24"/>
          <w:rtl/>
        </w:rPr>
        <w:t xml:space="preserve"> הפעילים בכל יציאת </w:t>
      </w:r>
      <w:proofErr w:type="spellStart"/>
      <w:r w:rsidRPr="00825528">
        <w:rPr>
          <w:rFonts w:ascii="David" w:eastAsia="David" w:hAnsi="David" w:cs="David"/>
          <w:sz w:val="24"/>
          <w:szCs w:val="24"/>
          <w:rtl/>
        </w:rPr>
        <w:t>טראנק</w:t>
      </w:r>
      <w:proofErr w:type="spellEnd"/>
      <w:r w:rsidRPr="00825528">
        <w:rPr>
          <w:rFonts w:ascii="David" w:eastAsia="David" w:hAnsi="David" w:cs="David"/>
          <w:sz w:val="24"/>
          <w:szCs w:val="24"/>
          <w:rtl/>
        </w:rPr>
        <w:t>. זוהי תת-קבוצה של רשתות ה-</w:t>
      </w:r>
      <w:r w:rsidRPr="00825528">
        <w:rPr>
          <w:rFonts w:ascii="David" w:eastAsia="David" w:hAnsi="David" w:cs="David"/>
          <w:sz w:val="24"/>
          <w:szCs w:val="24"/>
        </w:rPr>
        <w:t>VLAN</w:t>
      </w:r>
      <w:r w:rsidRPr="00825528">
        <w:rPr>
          <w:rFonts w:ascii="David" w:eastAsia="David" w:hAnsi="David" w:cs="David"/>
          <w:sz w:val="24"/>
          <w:szCs w:val="24"/>
          <w:rtl/>
        </w:rPr>
        <w:t xml:space="preserve"> המותרות ביציאת </w:t>
      </w:r>
      <w:proofErr w:type="spellStart"/>
      <w:r w:rsidRPr="00825528">
        <w:rPr>
          <w:rFonts w:ascii="David" w:eastAsia="David" w:hAnsi="David" w:cs="David"/>
          <w:sz w:val="24"/>
          <w:szCs w:val="24"/>
          <w:rtl/>
        </w:rPr>
        <w:t>הטראנק</w:t>
      </w:r>
      <w:proofErr w:type="spellEnd"/>
      <w:r w:rsidRPr="00825528">
        <w:rPr>
          <w:rFonts w:ascii="David" w:eastAsia="David" w:hAnsi="David" w:cs="David"/>
          <w:sz w:val="24"/>
          <w:szCs w:val="24"/>
          <w:rtl/>
        </w:rPr>
        <w:t xml:space="preserve"> שנמצאות בפועל בשימוש על ידי מכשירים משני קצות הקישור. </w:t>
      </w:r>
      <w:r w:rsidRPr="00825528">
        <w:rPr>
          <w:rFonts w:ascii="David" w:eastAsia="David" w:hAnsi="David" w:cs="David"/>
          <w:sz w:val="24"/>
          <w:szCs w:val="24"/>
        </w:rPr>
        <w:t>VLAN</w:t>
      </w:r>
      <w:r w:rsidRPr="00825528">
        <w:rPr>
          <w:rFonts w:ascii="David" w:eastAsia="David" w:hAnsi="David" w:cs="David"/>
          <w:sz w:val="24"/>
          <w:szCs w:val="24"/>
          <w:rtl/>
        </w:rPr>
        <w:t xml:space="preserve"> נחשב פעיל אם יש לו לפחות ממשק אחד במצב למעלה משני צדי קישור </w:t>
      </w:r>
      <w:proofErr w:type="spellStart"/>
      <w:r w:rsidRPr="00825528">
        <w:rPr>
          <w:rFonts w:ascii="David" w:eastAsia="David" w:hAnsi="David" w:cs="David"/>
          <w:sz w:val="24"/>
          <w:szCs w:val="24"/>
          <w:rtl/>
        </w:rPr>
        <w:t>הטראנק</w:t>
      </w:r>
      <w:proofErr w:type="spellEnd"/>
      <w:r w:rsidRPr="00825528">
        <w:rPr>
          <w:rFonts w:ascii="David" w:eastAsia="David" w:hAnsi="David" w:cs="David"/>
          <w:sz w:val="24"/>
          <w:szCs w:val="24"/>
          <w:rtl/>
        </w:rPr>
        <w:t>.</w:t>
      </w:r>
    </w:p>
    <w:p w14:paraId="4CA0F10A" w14:textId="77777777" w:rsidR="00825528" w:rsidRPr="00825528" w:rsidRDefault="00825528" w:rsidP="00825528">
      <w:pPr>
        <w:bidi/>
        <w:rPr>
          <w:rFonts w:ascii="David" w:eastAsia="David" w:hAnsi="David" w:cs="David"/>
          <w:sz w:val="24"/>
          <w:szCs w:val="24"/>
        </w:rPr>
      </w:pPr>
    </w:p>
    <w:p w14:paraId="09792F05" w14:textId="77777777" w:rsidR="009A183C" w:rsidRDefault="00000000">
      <w:pPr>
        <w:rPr>
          <w:rFonts w:ascii="David" w:eastAsia="David" w:hAnsi="David" w:cs="David"/>
        </w:rPr>
      </w:pPr>
      <w:r>
        <w:rPr>
          <w:rFonts w:ascii="David" w:eastAsia="David" w:hAnsi="David" w:cs="David"/>
          <w:noProof/>
        </w:rPr>
        <w:drawing>
          <wp:inline distT="0" distB="0" distL="0" distR="0" wp14:anchorId="3A48C812" wp14:editId="15303B80">
            <wp:extent cx="4839375" cy="3200847"/>
            <wp:effectExtent l="0" t="0" r="0" b="0"/>
            <wp:docPr id="162" name="image3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Table&#10;&#10;Description automatically generated"/>
                    <pic:cNvPicPr preferRelativeResize="0"/>
                  </pic:nvPicPr>
                  <pic:blipFill>
                    <a:blip r:embed="rId48"/>
                    <a:srcRect/>
                    <a:stretch>
                      <a:fillRect/>
                    </a:stretch>
                  </pic:blipFill>
                  <pic:spPr>
                    <a:xfrm>
                      <a:off x="0" y="0"/>
                      <a:ext cx="4839375" cy="3200847"/>
                    </a:xfrm>
                    <a:prstGeom prst="rect">
                      <a:avLst/>
                    </a:prstGeom>
                    <a:ln/>
                  </pic:spPr>
                </pic:pic>
              </a:graphicData>
            </a:graphic>
          </wp:inline>
        </w:drawing>
      </w:r>
    </w:p>
    <w:p w14:paraId="090D84A6" w14:textId="77777777" w:rsidR="009A183C" w:rsidRDefault="00000000">
      <w:pPr>
        <w:rPr>
          <w:rFonts w:ascii="David" w:eastAsia="David" w:hAnsi="David" w:cs="David"/>
          <w:color w:val="2F5496"/>
          <w:sz w:val="32"/>
          <w:szCs w:val="32"/>
        </w:rPr>
      </w:pPr>
      <w:bookmarkStart w:id="17" w:name="_heading=h.r5kct5w1jgqq" w:colFirst="0" w:colLast="0"/>
      <w:bookmarkEnd w:id="17"/>
      <w:r>
        <w:br w:type="page"/>
      </w:r>
    </w:p>
    <w:p w14:paraId="66A67FC3" w14:textId="77777777" w:rsidR="009A183C" w:rsidRDefault="00000000">
      <w:pPr>
        <w:pStyle w:val="Heading1"/>
        <w:bidi/>
        <w:rPr>
          <w:rFonts w:ascii="David" w:eastAsia="David" w:hAnsi="David" w:cs="David"/>
        </w:rPr>
      </w:pPr>
      <w:bookmarkStart w:id="18" w:name="_Toc132914178"/>
      <w:r>
        <w:rPr>
          <w:rFonts w:ascii="David" w:eastAsia="David" w:hAnsi="David" w:cs="David"/>
        </w:rPr>
        <w:lastRenderedPageBreak/>
        <w:t>HSRP</w:t>
      </w:r>
      <w:bookmarkEnd w:id="18"/>
    </w:p>
    <w:p w14:paraId="1C80432B"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רשת מודרנית דורשת זמינות תמידית בכל רגע נתון גם אם ישנה תקלה באחד ממכשירי הרשת עם הבנה זו, פרוטוקולי יתירות </w:t>
      </w:r>
      <w:r>
        <w:rPr>
          <w:rFonts w:ascii="David" w:eastAsia="David" w:hAnsi="David" w:cs="David"/>
          <w:sz w:val="24"/>
          <w:szCs w:val="24"/>
        </w:rPr>
        <w:t>First Hop</w:t>
      </w:r>
      <w:r>
        <w:rPr>
          <w:rFonts w:ascii="David" w:eastAsia="David" w:hAnsi="David" w:cs="David"/>
          <w:sz w:val="24"/>
          <w:szCs w:val="24"/>
          <w:rtl/>
        </w:rPr>
        <w:t xml:space="preserve"> פותחו והופעלו ברוב הרשתות כדי לספק גמישות, זמינות ויתירות. מנקודת המבט של הלקוח אם השער </w:t>
      </w:r>
      <w:proofErr w:type="spellStart"/>
      <w:r>
        <w:rPr>
          <w:rFonts w:ascii="David" w:eastAsia="David" w:hAnsi="David" w:cs="David"/>
          <w:sz w:val="24"/>
          <w:szCs w:val="24"/>
          <w:rtl/>
        </w:rPr>
        <w:t>בריירת</w:t>
      </w:r>
      <w:proofErr w:type="spellEnd"/>
      <w:r>
        <w:rPr>
          <w:rFonts w:ascii="David" w:eastAsia="David" w:hAnsi="David" w:cs="David"/>
          <w:sz w:val="24"/>
          <w:szCs w:val="24"/>
          <w:rtl/>
        </w:rPr>
        <w:t xml:space="preserve"> מחדל </w:t>
      </w:r>
      <w:proofErr w:type="spellStart"/>
      <w:r>
        <w:rPr>
          <w:rFonts w:ascii="David" w:eastAsia="David" w:hAnsi="David" w:cs="David"/>
          <w:sz w:val="24"/>
          <w:szCs w:val="24"/>
          <w:rtl/>
        </w:rPr>
        <w:t>יירד</w:t>
      </w:r>
      <w:proofErr w:type="spellEnd"/>
      <w:r>
        <w:rPr>
          <w:rFonts w:ascii="David" w:eastAsia="David" w:hAnsi="David" w:cs="David"/>
          <w:sz w:val="24"/>
          <w:szCs w:val="24"/>
          <w:rtl/>
        </w:rPr>
        <w:t xml:space="preserve">, הגישה לרשת שלמה תרד. פרוטוקולי </w:t>
      </w:r>
      <w:r>
        <w:rPr>
          <w:rFonts w:ascii="David" w:eastAsia="David" w:hAnsi="David" w:cs="David"/>
          <w:sz w:val="24"/>
          <w:szCs w:val="24"/>
        </w:rPr>
        <w:t>First Hop Redundancy protocol )FHRP</w:t>
      </w:r>
      <w:r>
        <w:rPr>
          <w:rFonts w:ascii="David" w:eastAsia="David" w:hAnsi="David" w:cs="David"/>
          <w:sz w:val="24"/>
          <w:szCs w:val="24"/>
          <w:rtl/>
        </w:rPr>
        <w:t>) יאפשרו יתירות שער ברירת מחדל, דרך יותר מנתב אחד.</w:t>
      </w:r>
    </w:p>
    <w:p w14:paraId="7F9D8E9A"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במקרה של תקלה בנתב, יש מכשיר גיבוי שיכנס וימשיך להעביר תעבורה לרשתות מרוחקות ובכך ימנע מצב של ניתוק מרשתות אחרות. להלן 3 סוגי טכנולוגיית </w:t>
      </w:r>
      <w:r>
        <w:rPr>
          <w:rFonts w:ascii="David" w:eastAsia="David" w:hAnsi="David" w:cs="David"/>
          <w:sz w:val="24"/>
          <w:szCs w:val="24"/>
        </w:rPr>
        <w:t>FHRP</w:t>
      </w:r>
      <w:r>
        <w:rPr>
          <w:rFonts w:ascii="David" w:eastAsia="David" w:hAnsi="David" w:cs="David"/>
          <w:sz w:val="24"/>
          <w:szCs w:val="24"/>
          <w:rtl/>
        </w:rPr>
        <w:t>:</w:t>
      </w:r>
    </w:p>
    <w:p w14:paraId="5A749CCF" w14:textId="77777777" w:rsidR="009A183C" w:rsidRDefault="00000000">
      <w:pPr>
        <w:bidi/>
        <w:rPr>
          <w:rFonts w:ascii="David" w:eastAsia="David" w:hAnsi="David" w:cs="David"/>
          <w:sz w:val="24"/>
          <w:szCs w:val="24"/>
        </w:rPr>
      </w:pPr>
      <w:r>
        <w:rPr>
          <w:rFonts w:ascii="David" w:eastAsia="David" w:hAnsi="David" w:cs="David"/>
          <w:sz w:val="24"/>
          <w:szCs w:val="24"/>
          <w:rtl/>
        </w:rPr>
        <w:t xml:space="preserve">    פרוטוקול נתב המתנה חם (</w:t>
      </w:r>
      <w:r>
        <w:rPr>
          <w:rFonts w:ascii="David" w:eastAsia="David" w:hAnsi="David" w:cs="David"/>
          <w:sz w:val="24"/>
          <w:szCs w:val="24"/>
        </w:rPr>
        <w:t>HSRP</w:t>
      </w:r>
      <w:r>
        <w:rPr>
          <w:rFonts w:ascii="David" w:eastAsia="David" w:hAnsi="David" w:cs="David"/>
          <w:sz w:val="24"/>
          <w:szCs w:val="24"/>
          <w:rtl/>
        </w:rPr>
        <w:t>)</w:t>
      </w:r>
    </w:p>
    <w:p w14:paraId="46B09C92" w14:textId="77777777" w:rsidR="009A183C" w:rsidRDefault="00000000">
      <w:pPr>
        <w:bidi/>
        <w:rPr>
          <w:rFonts w:ascii="David" w:eastAsia="David" w:hAnsi="David" w:cs="David"/>
          <w:sz w:val="24"/>
          <w:szCs w:val="24"/>
        </w:rPr>
      </w:pPr>
      <w:r>
        <w:rPr>
          <w:rFonts w:ascii="David" w:eastAsia="David" w:hAnsi="David" w:cs="David"/>
          <w:sz w:val="24"/>
          <w:szCs w:val="24"/>
          <w:rtl/>
        </w:rPr>
        <w:t xml:space="preserve">    פרוטוקול יתירות נתב וירטואלי (</w:t>
      </w:r>
      <w:r>
        <w:rPr>
          <w:rFonts w:ascii="David" w:eastAsia="David" w:hAnsi="David" w:cs="David"/>
          <w:sz w:val="24"/>
          <w:szCs w:val="24"/>
        </w:rPr>
        <w:t>VRRP</w:t>
      </w:r>
      <w:r>
        <w:rPr>
          <w:rFonts w:ascii="David" w:eastAsia="David" w:hAnsi="David" w:cs="David"/>
          <w:sz w:val="24"/>
          <w:szCs w:val="24"/>
          <w:rtl/>
        </w:rPr>
        <w:t>)</w:t>
      </w:r>
    </w:p>
    <w:p w14:paraId="0073720C" w14:textId="77777777" w:rsidR="009A183C" w:rsidRDefault="00000000">
      <w:pPr>
        <w:bidi/>
        <w:rPr>
          <w:rFonts w:ascii="David" w:eastAsia="David" w:hAnsi="David" w:cs="David"/>
          <w:sz w:val="24"/>
          <w:szCs w:val="24"/>
        </w:rPr>
      </w:pPr>
      <w:r>
        <w:rPr>
          <w:rFonts w:ascii="David" w:eastAsia="David" w:hAnsi="David" w:cs="David"/>
          <w:sz w:val="24"/>
          <w:szCs w:val="24"/>
          <w:rtl/>
        </w:rPr>
        <w:t xml:space="preserve">    פרוטוקול איזון עומסים של שער (</w:t>
      </w:r>
      <w:r>
        <w:rPr>
          <w:rFonts w:ascii="David" w:eastAsia="David" w:hAnsi="David" w:cs="David"/>
          <w:sz w:val="24"/>
          <w:szCs w:val="24"/>
        </w:rPr>
        <w:t>GLBP</w:t>
      </w:r>
      <w:r>
        <w:rPr>
          <w:rFonts w:ascii="David" w:eastAsia="David" w:hAnsi="David" w:cs="David"/>
          <w:sz w:val="24"/>
          <w:szCs w:val="24"/>
          <w:rtl/>
        </w:rPr>
        <w:t>)</w:t>
      </w:r>
    </w:p>
    <w:p w14:paraId="67EAE423" w14:textId="77777777" w:rsidR="009A183C" w:rsidRDefault="009A183C">
      <w:pPr>
        <w:bidi/>
        <w:rPr>
          <w:rFonts w:ascii="David" w:eastAsia="David" w:hAnsi="David" w:cs="David"/>
        </w:rPr>
      </w:pPr>
    </w:p>
    <w:p w14:paraId="393F123F" w14:textId="77777777" w:rsidR="009A183C" w:rsidRDefault="00000000">
      <w:pPr>
        <w:pStyle w:val="Heading2"/>
        <w:bidi/>
        <w:rPr>
          <w:rFonts w:ascii="David" w:eastAsia="David" w:hAnsi="David" w:cs="David"/>
          <w:sz w:val="28"/>
          <w:szCs w:val="28"/>
        </w:rPr>
      </w:pPr>
      <w:bookmarkStart w:id="19" w:name="_Toc132914179"/>
      <w:r>
        <w:rPr>
          <w:rFonts w:ascii="David" w:eastAsia="David" w:hAnsi="David" w:cs="David"/>
          <w:sz w:val="28"/>
          <w:szCs w:val="28"/>
          <w:rtl/>
        </w:rPr>
        <w:t xml:space="preserve">מהו </w:t>
      </w:r>
      <w:r>
        <w:rPr>
          <w:rFonts w:ascii="David" w:eastAsia="David" w:hAnsi="David" w:cs="David"/>
          <w:sz w:val="28"/>
          <w:szCs w:val="28"/>
        </w:rPr>
        <w:t>HSRP</w:t>
      </w:r>
      <w:bookmarkEnd w:id="19"/>
    </w:p>
    <w:p w14:paraId="43ABBFAC" w14:textId="77777777" w:rsidR="009A183C" w:rsidRDefault="00000000">
      <w:pPr>
        <w:bidi/>
        <w:rPr>
          <w:rFonts w:ascii="David" w:eastAsia="David" w:hAnsi="David" w:cs="David"/>
          <w:sz w:val="24"/>
          <w:szCs w:val="24"/>
        </w:rPr>
      </w:pPr>
      <w:r>
        <w:rPr>
          <w:rFonts w:ascii="David" w:eastAsia="David" w:hAnsi="David" w:cs="David"/>
          <w:sz w:val="24"/>
          <w:szCs w:val="24"/>
        </w:rPr>
        <w:t>Hot Standby Router Protocol (HSRP</w:t>
      </w:r>
      <w:r>
        <w:rPr>
          <w:rFonts w:ascii="David" w:eastAsia="David" w:hAnsi="David" w:cs="David"/>
          <w:sz w:val="24"/>
          <w:szCs w:val="24"/>
          <w:rtl/>
        </w:rPr>
        <w:t xml:space="preserve">) הוא פרוטוקול בבעלות של </w:t>
      </w:r>
      <w:r>
        <w:rPr>
          <w:rFonts w:ascii="David" w:eastAsia="David" w:hAnsi="David" w:cs="David"/>
          <w:sz w:val="24"/>
          <w:szCs w:val="24"/>
        </w:rPr>
        <w:t>CISCO</w:t>
      </w:r>
      <w:r>
        <w:rPr>
          <w:rFonts w:ascii="David" w:eastAsia="David" w:hAnsi="David" w:cs="David"/>
          <w:sz w:val="24"/>
          <w:szCs w:val="24"/>
          <w:rtl/>
        </w:rPr>
        <w:t xml:space="preserve">, המספק מנגנון שנועד לתמוך בכשל של תעבורת רשת בנסיבות מסוימות. במקרה זה, שני נתבים או יותר נותנים אשליה של נתב וירטואלי. </w:t>
      </w:r>
      <w:r>
        <w:rPr>
          <w:rFonts w:ascii="David" w:eastAsia="David" w:hAnsi="David" w:cs="David"/>
          <w:sz w:val="24"/>
          <w:szCs w:val="24"/>
        </w:rPr>
        <w:t>HSRP</w:t>
      </w:r>
      <w:r>
        <w:rPr>
          <w:rFonts w:ascii="David" w:eastAsia="David" w:hAnsi="David" w:cs="David"/>
          <w:sz w:val="24"/>
          <w:szCs w:val="24"/>
          <w:rtl/>
        </w:rPr>
        <w:t xml:space="preserve"> מאפשר לך להגדיר נתבים עם כתובת </w:t>
      </w:r>
      <w:r>
        <w:rPr>
          <w:rFonts w:ascii="David" w:eastAsia="David" w:hAnsi="David" w:cs="David"/>
          <w:sz w:val="24"/>
          <w:szCs w:val="24"/>
        </w:rPr>
        <w:t>IP</w:t>
      </w:r>
      <w:r>
        <w:rPr>
          <w:rFonts w:ascii="David" w:eastAsia="David" w:hAnsi="David" w:cs="David"/>
          <w:sz w:val="24"/>
          <w:szCs w:val="24"/>
          <w:rtl/>
        </w:rPr>
        <w:t xml:space="preserve"> משותפת שמשמשת כ </w:t>
      </w:r>
      <w:r>
        <w:rPr>
          <w:rFonts w:ascii="David" w:eastAsia="David" w:hAnsi="David" w:cs="David"/>
          <w:sz w:val="24"/>
          <w:szCs w:val="24"/>
        </w:rPr>
        <w:t>default gateway</w:t>
      </w:r>
      <w:r>
        <w:rPr>
          <w:rFonts w:ascii="David" w:eastAsia="David" w:hAnsi="David" w:cs="David"/>
          <w:sz w:val="24"/>
          <w:szCs w:val="24"/>
          <w:rtl/>
        </w:rPr>
        <w:t xml:space="preserve"> ורק נתב בודד כפעיל בכל פעם. כל הנתבים בקבוצת </w:t>
      </w:r>
      <w:r>
        <w:rPr>
          <w:rFonts w:ascii="David" w:eastAsia="David" w:hAnsi="David" w:cs="David"/>
          <w:sz w:val="24"/>
          <w:szCs w:val="24"/>
        </w:rPr>
        <w:t>HSRP</w:t>
      </w:r>
      <w:r>
        <w:rPr>
          <w:rFonts w:ascii="David" w:eastAsia="David" w:hAnsi="David" w:cs="David"/>
          <w:sz w:val="24"/>
          <w:szCs w:val="24"/>
          <w:rtl/>
        </w:rPr>
        <w:t xml:space="preserve"> חולקים כתובת </w:t>
      </w:r>
      <w:r>
        <w:rPr>
          <w:rFonts w:ascii="David" w:eastAsia="David" w:hAnsi="David" w:cs="David"/>
          <w:sz w:val="24"/>
          <w:szCs w:val="24"/>
        </w:rPr>
        <w:t>MAC</w:t>
      </w:r>
      <w:r>
        <w:rPr>
          <w:rFonts w:ascii="David" w:eastAsia="David" w:hAnsi="David" w:cs="David"/>
          <w:sz w:val="24"/>
          <w:szCs w:val="24"/>
          <w:rtl/>
        </w:rPr>
        <w:t xml:space="preserve"> וכתובת </w:t>
      </w:r>
      <w:r>
        <w:rPr>
          <w:rFonts w:ascii="David" w:eastAsia="David" w:hAnsi="David" w:cs="David"/>
          <w:sz w:val="24"/>
          <w:szCs w:val="24"/>
        </w:rPr>
        <w:t>IP</w:t>
      </w:r>
      <w:r>
        <w:rPr>
          <w:rFonts w:ascii="David" w:eastAsia="David" w:hAnsi="David" w:cs="David"/>
          <w:sz w:val="24"/>
          <w:szCs w:val="24"/>
          <w:rtl/>
        </w:rPr>
        <w:t xml:space="preserve"> אחת, המשמשת כשער ברירת מחדל לרשת המקומית. הנתב הפעיל מעביר את התנועה. אם הנתב הפעיל נכשל, נתב הגיבוי לוקח על עצמו את כל האחריות של הנתב הפעיל ומעביר את התעבורה.</w:t>
      </w:r>
    </w:p>
    <w:p w14:paraId="2EE4F996" w14:textId="77777777" w:rsidR="009A183C" w:rsidRDefault="009A183C">
      <w:pPr>
        <w:bidi/>
        <w:rPr>
          <w:rFonts w:ascii="David" w:eastAsia="David" w:hAnsi="David" w:cs="David"/>
        </w:rPr>
      </w:pPr>
    </w:p>
    <w:p w14:paraId="2147A9A4" w14:textId="77777777" w:rsidR="009A183C" w:rsidRDefault="00000000">
      <w:pPr>
        <w:pStyle w:val="Heading2"/>
        <w:bidi/>
        <w:rPr>
          <w:rFonts w:ascii="David" w:eastAsia="David" w:hAnsi="David" w:cs="David"/>
          <w:sz w:val="28"/>
          <w:szCs w:val="28"/>
        </w:rPr>
      </w:pPr>
      <w:bookmarkStart w:id="20" w:name="_Toc132914180"/>
      <w:r>
        <w:rPr>
          <w:rFonts w:ascii="David" w:eastAsia="David" w:hAnsi="David" w:cs="David"/>
          <w:sz w:val="28"/>
          <w:szCs w:val="28"/>
          <w:rtl/>
        </w:rPr>
        <w:t xml:space="preserve">כיצד מורכבת </w:t>
      </w:r>
      <w:proofErr w:type="spellStart"/>
      <w:r>
        <w:rPr>
          <w:rFonts w:ascii="David" w:eastAsia="David" w:hAnsi="David" w:cs="David"/>
          <w:sz w:val="28"/>
          <w:szCs w:val="28"/>
          <w:rtl/>
        </w:rPr>
        <w:t>פקטת</w:t>
      </w:r>
      <w:proofErr w:type="spellEnd"/>
      <w:r>
        <w:rPr>
          <w:rFonts w:ascii="David" w:eastAsia="David" w:hAnsi="David" w:cs="David"/>
          <w:sz w:val="28"/>
          <w:szCs w:val="28"/>
          <w:rtl/>
        </w:rPr>
        <w:t xml:space="preserve"> </w:t>
      </w:r>
      <w:r>
        <w:rPr>
          <w:rFonts w:ascii="David" w:eastAsia="David" w:hAnsi="David" w:cs="David"/>
          <w:sz w:val="28"/>
          <w:szCs w:val="28"/>
        </w:rPr>
        <w:t>HSRP</w:t>
      </w:r>
      <w:bookmarkEnd w:id="20"/>
    </w:p>
    <w:p w14:paraId="5543AA41" w14:textId="77777777" w:rsidR="009A183C" w:rsidRDefault="00000000">
      <w:pPr>
        <w:bidi/>
        <w:rPr>
          <w:rFonts w:ascii="David" w:eastAsia="David" w:hAnsi="David" w:cs="David"/>
          <w:sz w:val="24"/>
          <w:szCs w:val="24"/>
        </w:rPr>
      </w:pPr>
      <w:r>
        <w:rPr>
          <w:rFonts w:ascii="David" w:eastAsia="David" w:hAnsi="David" w:cs="David"/>
          <w:sz w:val="24"/>
          <w:szCs w:val="24"/>
        </w:rPr>
        <w:t>Opcode</w:t>
      </w:r>
      <w:r>
        <w:rPr>
          <w:rFonts w:ascii="David" w:eastAsia="David" w:hAnsi="David" w:cs="David"/>
          <w:sz w:val="24"/>
          <w:szCs w:val="24"/>
          <w:rtl/>
        </w:rPr>
        <w:t xml:space="preserve"> הוא 8 סיביות.</w:t>
      </w:r>
    </w:p>
    <w:p w14:paraId="1FE769DD" w14:textId="77777777" w:rsidR="009A183C" w:rsidRDefault="00000000">
      <w:pPr>
        <w:bidi/>
        <w:rPr>
          <w:rFonts w:ascii="David" w:eastAsia="David" w:hAnsi="David" w:cs="David"/>
          <w:sz w:val="24"/>
          <w:szCs w:val="24"/>
        </w:rPr>
      </w:pPr>
      <w:r>
        <w:rPr>
          <w:rFonts w:ascii="David" w:eastAsia="David" w:hAnsi="David" w:cs="David"/>
          <w:sz w:val="24"/>
          <w:szCs w:val="24"/>
        </w:rPr>
        <w:t xml:space="preserve">   0 </w:t>
      </w:r>
      <w:proofErr w:type="gramStart"/>
      <w:r>
        <w:rPr>
          <w:rFonts w:ascii="David" w:eastAsia="David" w:hAnsi="David" w:cs="David"/>
          <w:sz w:val="24"/>
          <w:szCs w:val="24"/>
        </w:rPr>
        <w:t>Opcode</w:t>
      </w:r>
      <w:r>
        <w:rPr>
          <w:rFonts w:ascii="David" w:eastAsia="David" w:hAnsi="David" w:cs="David"/>
          <w:sz w:val="24"/>
          <w:szCs w:val="24"/>
          <w:rtl/>
        </w:rPr>
        <w:t xml:space="preserve">  -</w:t>
      </w:r>
      <w:proofErr w:type="gramEnd"/>
      <w:r>
        <w:rPr>
          <w:rFonts w:ascii="David" w:eastAsia="David" w:hAnsi="David" w:cs="David"/>
          <w:sz w:val="24"/>
          <w:szCs w:val="24"/>
          <w:rtl/>
        </w:rPr>
        <w:t xml:space="preserve">  ה-</w:t>
      </w:r>
      <w:r>
        <w:rPr>
          <w:rFonts w:ascii="David" w:eastAsia="David" w:hAnsi="David" w:cs="David"/>
          <w:sz w:val="24"/>
          <w:szCs w:val="24"/>
        </w:rPr>
        <w:t>HSRP</w:t>
      </w:r>
      <w:r>
        <w:rPr>
          <w:rFonts w:ascii="David" w:eastAsia="David" w:hAnsi="David" w:cs="David"/>
          <w:sz w:val="24"/>
          <w:szCs w:val="24"/>
          <w:rtl/>
        </w:rPr>
        <w:t xml:space="preserve"> פועל ומסוגל להפוך לנתב הפעיל או המתנה.</w:t>
      </w:r>
    </w:p>
    <w:p w14:paraId="0BD50C7E" w14:textId="77777777" w:rsidR="009A183C" w:rsidRDefault="00000000">
      <w:pPr>
        <w:bidi/>
        <w:rPr>
          <w:rFonts w:ascii="David" w:eastAsia="David" w:hAnsi="David" w:cs="David"/>
          <w:sz w:val="24"/>
          <w:szCs w:val="24"/>
        </w:rPr>
      </w:pPr>
      <w:r>
        <w:rPr>
          <w:rFonts w:ascii="David" w:eastAsia="David" w:hAnsi="David" w:cs="David"/>
          <w:sz w:val="24"/>
          <w:szCs w:val="24"/>
        </w:rPr>
        <w:t xml:space="preserve">    Opcode</w:t>
      </w:r>
      <w:r>
        <w:rPr>
          <w:rFonts w:ascii="David" w:eastAsia="David" w:hAnsi="David" w:cs="David"/>
          <w:sz w:val="24"/>
          <w:szCs w:val="24"/>
          <w:rtl/>
        </w:rPr>
        <w:t xml:space="preserve"> 1 - הפיכה. הנתב הופך לנתב הפעיל.</w:t>
      </w:r>
    </w:p>
    <w:p w14:paraId="074D0303" w14:textId="77777777" w:rsidR="009A183C" w:rsidRDefault="00000000">
      <w:pPr>
        <w:bidi/>
        <w:rPr>
          <w:rFonts w:ascii="David" w:eastAsia="David" w:hAnsi="David" w:cs="David"/>
          <w:sz w:val="24"/>
          <w:szCs w:val="24"/>
        </w:rPr>
      </w:pPr>
      <w:r>
        <w:rPr>
          <w:rFonts w:ascii="David" w:eastAsia="David" w:hAnsi="David" w:cs="David"/>
          <w:sz w:val="24"/>
          <w:szCs w:val="24"/>
        </w:rPr>
        <w:t xml:space="preserve">    Opcode</w:t>
      </w:r>
      <w:r>
        <w:rPr>
          <w:rFonts w:ascii="David" w:eastAsia="David" w:hAnsi="David" w:cs="David"/>
          <w:sz w:val="24"/>
          <w:szCs w:val="24"/>
          <w:rtl/>
        </w:rPr>
        <w:t xml:space="preserve"> 2 - התפטר. הנתב אינו עוד הנתב הפעיל.</w:t>
      </w:r>
    </w:p>
    <w:p w14:paraId="30793746" w14:textId="77777777" w:rsidR="009A183C" w:rsidRDefault="00000000">
      <w:pPr>
        <w:bidi/>
        <w:rPr>
          <w:rFonts w:ascii="David" w:eastAsia="David" w:hAnsi="David" w:cs="David"/>
          <w:sz w:val="24"/>
          <w:szCs w:val="24"/>
        </w:rPr>
      </w:pPr>
      <w:r>
        <w:rPr>
          <w:rFonts w:ascii="David" w:eastAsia="David" w:hAnsi="David" w:cs="David"/>
          <w:sz w:val="24"/>
          <w:szCs w:val="24"/>
        </w:rPr>
        <w:t>HSRP States</w:t>
      </w:r>
      <w:r>
        <w:rPr>
          <w:rFonts w:ascii="David" w:eastAsia="David" w:hAnsi="David" w:cs="David"/>
          <w:sz w:val="24"/>
          <w:szCs w:val="24"/>
          <w:rtl/>
        </w:rPr>
        <w:t xml:space="preserve"> הוא 8 סיביות.</w:t>
      </w:r>
    </w:p>
    <w:p w14:paraId="354A4036" w14:textId="77777777" w:rsidR="009A183C" w:rsidRDefault="00000000">
      <w:pPr>
        <w:bidi/>
        <w:rPr>
          <w:rFonts w:ascii="David" w:eastAsia="David" w:hAnsi="David" w:cs="David"/>
          <w:sz w:val="24"/>
          <w:szCs w:val="24"/>
        </w:rPr>
      </w:pPr>
      <w:r>
        <w:rPr>
          <w:rFonts w:ascii="David" w:eastAsia="David" w:hAnsi="David" w:cs="David"/>
          <w:sz w:val="24"/>
          <w:szCs w:val="24"/>
          <w:rtl/>
        </w:rPr>
        <w:t>1. פעיל - זהו המצב של המכשיר שמעביר תנועה באופן פעיל.</w:t>
      </w:r>
    </w:p>
    <w:p w14:paraId="7C8E31E7" w14:textId="77777777" w:rsidR="009A183C" w:rsidRDefault="00000000">
      <w:pPr>
        <w:bidi/>
        <w:rPr>
          <w:rFonts w:ascii="David" w:eastAsia="David" w:hAnsi="David" w:cs="David"/>
          <w:sz w:val="24"/>
          <w:szCs w:val="24"/>
        </w:rPr>
      </w:pPr>
      <w:r>
        <w:rPr>
          <w:rFonts w:ascii="David" w:eastAsia="David" w:hAnsi="David" w:cs="David"/>
          <w:sz w:val="24"/>
          <w:szCs w:val="24"/>
        </w:rPr>
        <w:t>2. Init</w:t>
      </w:r>
      <w:r>
        <w:rPr>
          <w:rFonts w:ascii="David" w:eastAsia="David" w:hAnsi="David" w:cs="David"/>
          <w:sz w:val="24"/>
          <w:szCs w:val="24"/>
          <w:rtl/>
        </w:rPr>
        <w:t xml:space="preserve"> או </w:t>
      </w:r>
      <w:r>
        <w:rPr>
          <w:rFonts w:ascii="David" w:eastAsia="David" w:hAnsi="David" w:cs="David"/>
          <w:sz w:val="24"/>
          <w:szCs w:val="24"/>
        </w:rPr>
        <w:t>Disabled</w:t>
      </w:r>
      <w:r>
        <w:rPr>
          <w:rFonts w:ascii="David" w:eastAsia="David" w:hAnsi="David" w:cs="David"/>
          <w:sz w:val="24"/>
          <w:szCs w:val="24"/>
          <w:rtl/>
        </w:rPr>
        <w:t xml:space="preserve"> - זהו המצב של מכשיר שעדיין לא מוכן או מסוגל להשתתף ב-</w:t>
      </w:r>
      <w:r>
        <w:rPr>
          <w:rFonts w:ascii="David" w:eastAsia="David" w:hAnsi="David" w:cs="David"/>
          <w:sz w:val="24"/>
          <w:szCs w:val="24"/>
        </w:rPr>
        <w:t>HSRP</w:t>
      </w:r>
      <w:r>
        <w:rPr>
          <w:rFonts w:ascii="David" w:eastAsia="David" w:hAnsi="David" w:cs="David"/>
          <w:sz w:val="24"/>
          <w:szCs w:val="24"/>
          <w:rtl/>
        </w:rPr>
        <w:t>.</w:t>
      </w:r>
    </w:p>
    <w:p w14:paraId="761D6666" w14:textId="77777777" w:rsidR="009A183C" w:rsidRDefault="00000000">
      <w:pPr>
        <w:bidi/>
        <w:rPr>
          <w:rFonts w:ascii="David" w:eastAsia="David" w:hAnsi="David" w:cs="David"/>
          <w:sz w:val="24"/>
          <w:szCs w:val="24"/>
        </w:rPr>
      </w:pPr>
      <w:r>
        <w:rPr>
          <w:rFonts w:ascii="David" w:eastAsia="David" w:hAnsi="David" w:cs="David"/>
          <w:sz w:val="24"/>
          <w:szCs w:val="24"/>
          <w:rtl/>
        </w:rPr>
        <w:t>3. למד - זהו המצב של מכשיר שעדיין לא קבע את כתובת ה-</w:t>
      </w:r>
      <w:r>
        <w:rPr>
          <w:rFonts w:ascii="David" w:eastAsia="David" w:hAnsi="David" w:cs="David"/>
          <w:sz w:val="24"/>
          <w:szCs w:val="24"/>
        </w:rPr>
        <w:t>IP</w:t>
      </w:r>
      <w:r>
        <w:rPr>
          <w:rFonts w:ascii="David" w:eastAsia="David" w:hAnsi="David" w:cs="David"/>
          <w:sz w:val="24"/>
          <w:szCs w:val="24"/>
          <w:rtl/>
        </w:rPr>
        <w:t xml:space="preserve"> </w:t>
      </w:r>
      <w:proofErr w:type="spellStart"/>
      <w:r>
        <w:rPr>
          <w:rFonts w:ascii="David" w:eastAsia="David" w:hAnsi="David" w:cs="David"/>
          <w:sz w:val="24"/>
          <w:szCs w:val="24"/>
          <w:rtl/>
        </w:rPr>
        <w:t>הוירטואלית</w:t>
      </w:r>
      <w:proofErr w:type="spellEnd"/>
      <w:r>
        <w:rPr>
          <w:rFonts w:ascii="David" w:eastAsia="David" w:hAnsi="David" w:cs="David"/>
          <w:sz w:val="24"/>
          <w:szCs w:val="24"/>
          <w:rtl/>
        </w:rPr>
        <w:t xml:space="preserve"> ועדיין לא ראה הודעת </w:t>
      </w:r>
      <w:r>
        <w:rPr>
          <w:rFonts w:ascii="David" w:eastAsia="David" w:hAnsi="David" w:cs="David"/>
          <w:sz w:val="24"/>
          <w:szCs w:val="24"/>
        </w:rPr>
        <w:t>hello</w:t>
      </w:r>
      <w:r>
        <w:rPr>
          <w:rFonts w:ascii="David" w:eastAsia="David" w:hAnsi="David" w:cs="David"/>
          <w:sz w:val="24"/>
          <w:szCs w:val="24"/>
          <w:rtl/>
        </w:rPr>
        <w:t xml:space="preserve"> ממכשיר פעיל.</w:t>
      </w:r>
    </w:p>
    <w:p w14:paraId="60EE3E14" w14:textId="77777777" w:rsidR="009A183C" w:rsidRDefault="00000000">
      <w:pPr>
        <w:bidi/>
        <w:rPr>
          <w:rFonts w:ascii="David" w:eastAsia="David" w:hAnsi="David" w:cs="David"/>
          <w:sz w:val="24"/>
          <w:szCs w:val="24"/>
        </w:rPr>
      </w:pPr>
      <w:r>
        <w:rPr>
          <w:rFonts w:ascii="David" w:eastAsia="David" w:hAnsi="David" w:cs="David"/>
          <w:sz w:val="24"/>
          <w:szCs w:val="24"/>
          <w:rtl/>
        </w:rPr>
        <w:t xml:space="preserve">4. הקשב - זהו המצב של מכשיר שמקבל הודעות </w:t>
      </w:r>
      <w:r>
        <w:rPr>
          <w:rFonts w:ascii="David" w:eastAsia="David" w:hAnsi="David" w:cs="David"/>
          <w:sz w:val="24"/>
          <w:szCs w:val="24"/>
        </w:rPr>
        <w:t>hello</w:t>
      </w:r>
      <w:r>
        <w:rPr>
          <w:rFonts w:ascii="David" w:eastAsia="David" w:hAnsi="David" w:cs="David"/>
          <w:sz w:val="24"/>
          <w:szCs w:val="24"/>
          <w:rtl/>
        </w:rPr>
        <w:t>.</w:t>
      </w:r>
    </w:p>
    <w:p w14:paraId="2ED07C2E" w14:textId="77777777" w:rsidR="009A183C" w:rsidRDefault="00000000">
      <w:pPr>
        <w:bidi/>
        <w:rPr>
          <w:rFonts w:ascii="David" w:eastAsia="David" w:hAnsi="David" w:cs="David"/>
          <w:sz w:val="24"/>
          <w:szCs w:val="24"/>
        </w:rPr>
      </w:pPr>
      <w:r>
        <w:rPr>
          <w:rFonts w:ascii="David" w:eastAsia="David" w:hAnsi="David" w:cs="David"/>
          <w:sz w:val="24"/>
          <w:szCs w:val="24"/>
          <w:rtl/>
        </w:rPr>
        <w:t xml:space="preserve">5. דיבור - זהו המצב של מכשיר ששולח ומקבל הודעות </w:t>
      </w:r>
      <w:r>
        <w:rPr>
          <w:rFonts w:ascii="David" w:eastAsia="David" w:hAnsi="David" w:cs="David"/>
          <w:sz w:val="24"/>
          <w:szCs w:val="24"/>
        </w:rPr>
        <w:t>hello</w:t>
      </w:r>
      <w:r>
        <w:rPr>
          <w:rFonts w:ascii="David" w:eastAsia="David" w:hAnsi="David" w:cs="David"/>
          <w:sz w:val="24"/>
          <w:szCs w:val="24"/>
          <w:rtl/>
        </w:rPr>
        <w:t>.</w:t>
      </w:r>
    </w:p>
    <w:p w14:paraId="0F38AE4E" w14:textId="77777777" w:rsidR="009A183C" w:rsidRDefault="00000000">
      <w:pPr>
        <w:bidi/>
        <w:rPr>
          <w:rFonts w:ascii="David" w:eastAsia="David" w:hAnsi="David" w:cs="David"/>
          <w:sz w:val="24"/>
          <w:szCs w:val="24"/>
        </w:rPr>
      </w:pPr>
      <w:r>
        <w:rPr>
          <w:rFonts w:ascii="David" w:eastAsia="David" w:hAnsi="David" w:cs="David"/>
          <w:sz w:val="24"/>
          <w:szCs w:val="24"/>
          <w:rtl/>
        </w:rPr>
        <w:t>6. המתנה – זהו מצבו של מכשיר שמוכן לקחת על עצמו את חובות העברת התנועה מהמכשיר הפעיל.</w:t>
      </w:r>
    </w:p>
    <w:p w14:paraId="0C83A5A7" w14:textId="77777777" w:rsidR="009A183C" w:rsidRDefault="00000000">
      <w:pPr>
        <w:bidi/>
        <w:rPr>
          <w:rFonts w:ascii="David" w:eastAsia="David" w:hAnsi="David" w:cs="David"/>
          <w:sz w:val="24"/>
          <w:szCs w:val="24"/>
        </w:rPr>
      </w:pPr>
      <w:r>
        <w:rPr>
          <w:rFonts w:ascii="David" w:eastAsia="David" w:hAnsi="David" w:cs="David"/>
          <w:sz w:val="24"/>
          <w:szCs w:val="24"/>
        </w:rPr>
        <w:t xml:space="preserve">hello </w:t>
      </w:r>
      <w:proofErr w:type="gramStart"/>
      <w:r>
        <w:rPr>
          <w:rFonts w:ascii="David" w:eastAsia="David" w:hAnsi="David" w:cs="David"/>
          <w:sz w:val="24"/>
          <w:szCs w:val="24"/>
        </w:rPr>
        <w:t>time</w:t>
      </w:r>
      <w:r>
        <w:rPr>
          <w:rFonts w:ascii="David" w:eastAsia="David" w:hAnsi="David" w:cs="David"/>
          <w:sz w:val="24"/>
          <w:szCs w:val="24"/>
          <w:rtl/>
        </w:rPr>
        <w:t xml:space="preserve">  הוא</w:t>
      </w:r>
      <w:proofErr w:type="gramEnd"/>
      <w:r>
        <w:rPr>
          <w:rFonts w:ascii="David" w:eastAsia="David" w:hAnsi="David" w:cs="David"/>
          <w:sz w:val="24"/>
          <w:szCs w:val="24"/>
          <w:rtl/>
        </w:rPr>
        <w:t xml:space="preserve"> 8 ביטים. המרווח בין הודעות </w:t>
      </w:r>
      <w:r>
        <w:rPr>
          <w:rFonts w:ascii="David" w:eastAsia="David" w:hAnsi="David" w:cs="David"/>
          <w:sz w:val="24"/>
          <w:szCs w:val="24"/>
        </w:rPr>
        <w:t>HSRP hello</w:t>
      </w:r>
      <w:r>
        <w:rPr>
          <w:rFonts w:ascii="David" w:eastAsia="David" w:hAnsi="David" w:cs="David"/>
          <w:sz w:val="24"/>
          <w:szCs w:val="24"/>
          <w:rtl/>
        </w:rPr>
        <w:t>עוקבות מנתב נתון הוא 3 שניות.</w:t>
      </w:r>
    </w:p>
    <w:p w14:paraId="3176BDCD"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החזק זמן את המרווח בין קבלת הודעת </w:t>
      </w:r>
      <w:r>
        <w:rPr>
          <w:rFonts w:ascii="David" w:eastAsia="David" w:hAnsi="David" w:cs="David"/>
          <w:sz w:val="24"/>
          <w:szCs w:val="24"/>
        </w:rPr>
        <w:t>hello</w:t>
      </w:r>
      <w:r>
        <w:rPr>
          <w:rFonts w:ascii="David" w:eastAsia="David" w:hAnsi="David" w:cs="David"/>
          <w:sz w:val="24"/>
          <w:szCs w:val="24"/>
          <w:rtl/>
        </w:rPr>
        <w:t xml:space="preserve"> לבין ההנחה שהנתב השולח כשל לאחר 10 שניות.</w:t>
      </w:r>
    </w:p>
    <w:p w14:paraId="335C3BEA" w14:textId="77777777" w:rsidR="009A183C" w:rsidRDefault="00000000">
      <w:pPr>
        <w:bidi/>
        <w:rPr>
          <w:rFonts w:ascii="David" w:eastAsia="David" w:hAnsi="David" w:cs="David"/>
          <w:sz w:val="24"/>
          <w:szCs w:val="24"/>
        </w:rPr>
      </w:pPr>
      <w:r>
        <w:rPr>
          <w:rFonts w:ascii="David" w:eastAsia="David" w:hAnsi="David" w:cs="David"/>
          <w:sz w:val="24"/>
          <w:szCs w:val="24"/>
          <w:rtl/>
        </w:rPr>
        <w:t>העדיפות היא 8 ביטים.</w:t>
      </w:r>
    </w:p>
    <w:p w14:paraId="74733CB2" w14:textId="77777777" w:rsidR="009A183C" w:rsidRDefault="00000000">
      <w:pPr>
        <w:bidi/>
        <w:rPr>
          <w:rFonts w:ascii="David" w:eastAsia="David" w:hAnsi="David" w:cs="David"/>
          <w:sz w:val="24"/>
          <w:szCs w:val="24"/>
        </w:rPr>
      </w:pPr>
      <w:r>
        <w:rPr>
          <w:rFonts w:ascii="David" w:eastAsia="David" w:hAnsi="David" w:cs="David"/>
          <w:sz w:val="24"/>
          <w:szCs w:val="24"/>
          <w:rtl/>
        </w:rPr>
        <w:t>עדיפות ברירת המחדל היא 100. נתב עם עדיפות גבוהה יותר זוכה. שדה עדיפות משמש בתהליך הבחירות הנתבים הפעילים וההמתנה. במצב של שבירת שוויון, כתובת ה-</w:t>
      </w:r>
      <w:r>
        <w:rPr>
          <w:rFonts w:ascii="David" w:eastAsia="David" w:hAnsi="David" w:cs="David"/>
          <w:sz w:val="24"/>
          <w:szCs w:val="24"/>
        </w:rPr>
        <w:t>IP</w:t>
      </w:r>
      <w:r>
        <w:rPr>
          <w:rFonts w:ascii="David" w:eastAsia="David" w:hAnsi="David" w:cs="David"/>
          <w:sz w:val="24"/>
          <w:szCs w:val="24"/>
          <w:rtl/>
        </w:rPr>
        <w:t xml:space="preserve"> הגבוהה ביותר מנצחת.</w:t>
      </w:r>
    </w:p>
    <w:p w14:paraId="03EC7DD1" w14:textId="77777777" w:rsidR="009A183C" w:rsidRDefault="00000000">
      <w:pPr>
        <w:bidi/>
        <w:rPr>
          <w:rFonts w:ascii="David" w:eastAsia="David" w:hAnsi="David" w:cs="David"/>
          <w:sz w:val="24"/>
          <w:szCs w:val="24"/>
        </w:rPr>
      </w:pPr>
      <w:r>
        <w:rPr>
          <w:rFonts w:ascii="David" w:eastAsia="David" w:hAnsi="David" w:cs="David"/>
          <w:sz w:val="24"/>
          <w:szCs w:val="24"/>
          <w:rtl/>
        </w:rPr>
        <w:lastRenderedPageBreak/>
        <w:t>הקבוצה היא 8 ביט.</w:t>
      </w:r>
    </w:p>
    <w:p w14:paraId="22A365DD" w14:textId="77777777" w:rsidR="009A183C" w:rsidRDefault="00000000">
      <w:pPr>
        <w:bidi/>
        <w:rPr>
          <w:rFonts w:ascii="David" w:eastAsia="David" w:hAnsi="David" w:cs="David"/>
          <w:sz w:val="24"/>
          <w:szCs w:val="24"/>
        </w:rPr>
      </w:pPr>
      <w:r>
        <w:rPr>
          <w:rFonts w:ascii="David" w:eastAsia="David" w:hAnsi="David" w:cs="David"/>
          <w:sz w:val="24"/>
          <w:szCs w:val="24"/>
          <w:rtl/>
        </w:rPr>
        <w:t>שדה זה מזהה את קבוצת ההמתנה בין 0 ל-255.</w:t>
      </w:r>
    </w:p>
    <w:p w14:paraId="718785D5" w14:textId="77777777" w:rsidR="009A183C" w:rsidRDefault="00000000">
      <w:pPr>
        <w:bidi/>
        <w:rPr>
          <w:rFonts w:ascii="David" w:eastAsia="David" w:hAnsi="David" w:cs="David"/>
          <w:sz w:val="24"/>
          <w:szCs w:val="24"/>
        </w:rPr>
      </w:pPr>
      <w:r>
        <w:rPr>
          <w:rFonts w:ascii="David" w:eastAsia="David" w:hAnsi="David" w:cs="David"/>
          <w:sz w:val="24"/>
          <w:szCs w:val="24"/>
          <w:rtl/>
        </w:rPr>
        <w:t>השמור הוא 8 ביט.</w:t>
      </w:r>
    </w:p>
    <w:p w14:paraId="77261F35" w14:textId="77777777" w:rsidR="009A183C" w:rsidRDefault="00000000">
      <w:pPr>
        <w:bidi/>
        <w:rPr>
          <w:rFonts w:ascii="David" w:eastAsia="David" w:hAnsi="David" w:cs="David"/>
          <w:sz w:val="24"/>
          <w:szCs w:val="24"/>
        </w:rPr>
      </w:pPr>
      <w:r>
        <w:rPr>
          <w:rFonts w:ascii="David" w:eastAsia="David" w:hAnsi="David" w:cs="David"/>
          <w:sz w:val="24"/>
          <w:szCs w:val="24"/>
          <w:rtl/>
        </w:rPr>
        <w:t>נתוני אימות הם 64 סיביות.</w:t>
      </w:r>
    </w:p>
    <w:p w14:paraId="0C882493" w14:textId="77777777" w:rsidR="009A183C" w:rsidRDefault="00000000">
      <w:pPr>
        <w:bidi/>
        <w:rPr>
          <w:rFonts w:ascii="David" w:eastAsia="David" w:hAnsi="David" w:cs="David"/>
          <w:sz w:val="24"/>
          <w:szCs w:val="24"/>
        </w:rPr>
      </w:pPr>
      <w:r>
        <w:rPr>
          <w:rFonts w:ascii="David" w:eastAsia="David" w:hAnsi="David" w:cs="David"/>
          <w:sz w:val="24"/>
          <w:szCs w:val="24"/>
          <w:rtl/>
        </w:rPr>
        <w:t>שדה זה מכיל טקסט ברור של 8 תווים בסיסמה בשימוש חוזר. אם לא מוגדרים נתוני אימות, ערך ברירת המחדל המומלץ הוא 0</w:t>
      </w:r>
      <w:r>
        <w:rPr>
          <w:rFonts w:ascii="David" w:eastAsia="David" w:hAnsi="David" w:cs="David"/>
          <w:sz w:val="24"/>
          <w:szCs w:val="24"/>
        </w:rPr>
        <w:t xml:space="preserve">x63 0x69 0x73 0x63 0x6F 0x00 </w:t>
      </w:r>
      <w:proofErr w:type="spellStart"/>
      <w:r>
        <w:rPr>
          <w:rFonts w:ascii="David" w:eastAsia="David" w:hAnsi="David" w:cs="David"/>
          <w:sz w:val="24"/>
          <w:szCs w:val="24"/>
        </w:rPr>
        <w:t>0x00</w:t>
      </w:r>
      <w:proofErr w:type="spellEnd"/>
      <w:r>
        <w:rPr>
          <w:rFonts w:ascii="David" w:eastAsia="David" w:hAnsi="David" w:cs="David"/>
          <w:sz w:val="24"/>
          <w:szCs w:val="24"/>
        </w:rPr>
        <w:t xml:space="preserve"> 0x</w:t>
      </w:r>
      <w:r>
        <w:rPr>
          <w:rFonts w:ascii="David" w:eastAsia="David" w:hAnsi="David" w:cs="David"/>
          <w:sz w:val="24"/>
          <w:szCs w:val="24"/>
          <w:rtl/>
        </w:rPr>
        <w:t>00.</w:t>
      </w:r>
    </w:p>
    <w:p w14:paraId="5DEFD9AB"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כתובת </w:t>
      </w:r>
      <w:r>
        <w:rPr>
          <w:rFonts w:ascii="David" w:eastAsia="David" w:hAnsi="David" w:cs="David"/>
          <w:sz w:val="24"/>
          <w:szCs w:val="24"/>
        </w:rPr>
        <w:t>IP</w:t>
      </w:r>
      <w:r>
        <w:rPr>
          <w:rFonts w:ascii="David" w:eastAsia="David" w:hAnsi="David" w:cs="David"/>
          <w:sz w:val="24"/>
          <w:szCs w:val="24"/>
          <w:rtl/>
        </w:rPr>
        <w:t xml:space="preserve"> וירטואלית היא 32 סיביות.</w:t>
      </w:r>
    </w:p>
    <w:p w14:paraId="557E4CC9" w14:textId="77777777" w:rsidR="009A183C" w:rsidRDefault="00000000">
      <w:pPr>
        <w:bidi/>
        <w:rPr>
          <w:rFonts w:ascii="David" w:eastAsia="David" w:hAnsi="David" w:cs="David"/>
          <w:sz w:val="24"/>
          <w:szCs w:val="24"/>
        </w:rPr>
      </w:pPr>
      <w:r>
        <w:rPr>
          <w:rFonts w:ascii="David" w:eastAsia="David" w:hAnsi="David" w:cs="David"/>
          <w:sz w:val="24"/>
          <w:szCs w:val="24"/>
          <w:rtl/>
        </w:rPr>
        <w:t>כתובת ה-</w:t>
      </w:r>
      <w:r>
        <w:rPr>
          <w:rFonts w:ascii="David" w:eastAsia="David" w:hAnsi="David" w:cs="David"/>
          <w:sz w:val="24"/>
          <w:szCs w:val="24"/>
        </w:rPr>
        <w:t>IP</w:t>
      </w:r>
      <w:r>
        <w:rPr>
          <w:rFonts w:ascii="David" w:eastAsia="David" w:hAnsi="David" w:cs="David"/>
          <w:sz w:val="24"/>
          <w:szCs w:val="24"/>
          <w:rtl/>
        </w:rPr>
        <w:t xml:space="preserve"> </w:t>
      </w:r>
      <w:proofErr w:type="spellStart"/>
      <w:r>
        <w:rPr>
          <w:rFonts w:ascii="David" w:eastAsia="David" w:hAnsi="David" w:cs="David"/>
          <w:sz w:val="24"/>
          <w:szCs w:val="24"/>
          <w:rtl/>
        </w:rPr>
        <w:t>הוירטואלית</w:t>
      </w:r>
      <w:proofErr w:type="spellEnd"/>
      <w:r>
        <w:rPr>
          <w:rFonts w:ascii="David" w:eastAsia="David" w:hAnsi="David" w:cs="David"/>
          <w:sz w:val="24"/>
          <w:szCs w:val="24"/>
          <w:rtl/>
        </w:rPr>
        <w:t xml:space="preserve"> שבה משתמשת קבוצה זו. אם כתובת ה-</w:t>
      </w:r>
      <w:r>
        <w:rPr>
          <w:rFonts w:ascii="David" w:eastAsia="David" w:hAnsi="David" w:cs="David"/>
          <w:sz w:val="24"/>
          <w:szCs w:val="24"/>
        </w:rPr>
        <w:t>IP</w:t>
      </w:r>
      <w:r>
        <w:rPr>
          <w:rFonts w:ascii="David" w:eastAsia="David" w:hAnsi="David" w:cs="David"/>
          <w:sz w:val="24"/>
          <w:szCs w:val="24"/>
          <w:rtl/>
        </w:rPr>
        <w:t xml:space="preserve"> </w:t>
      </w:r>
      <w:proofErr w:type="spellStart"/>
      <w:r>
        <w:rPr>
          <w:rFonts w:ascii="David" w:eastAsia="David" w:hAnsi="David" w:cs="David"/>
          <w:sz w:val="24"/>
          <w:szCs w:val="24"/>
          <w:rtl/>
        </w:rPr>
        <w:t>הוירטואלית</w:t>
      </w:r>
      <w:proofErr w:type="spellEnd"/>
      <w:r>
        <w:rPr>
          <w:rFonts w:ascii="David" w:eastAsia="David" w:hAnsi="David" w:cs="David"/>
          <w:sz w:val="24"/>
          <w:szCs w:val="24"/>
          <w:rtl/>
        </w:rPr>
        <w:t xml:space="preserve"> אינה מוגדרת בנתב, ייתכן שהיא נלמדת מהודעת </w:t>
      </w:r>
      <w:r>
        <w:rPr>
          <w:rFonts w:ascii="David" w:eastAsia="David" w:hAnsi="David" w:cs="David"/>
          <w:sz w:val="24"/>
          <w:szCs w:val="24"/>
        </w:rPr>
        <w:t>hello</w:t>
      </w:r>
      <w:r>
        <w:rPr>
          <w:rFonts w:ascii="David" w:eastAsia="David" w:hAnsi="David" w:cs="David"/>
          <w:sz w:val="24"/>
          <w:szCs w:val="24"/>
          <w:rtl/>
        </w:rPr>
        <w:t xml:space="preserve"> מהנתב הפעיל. יש ללמוד כתובת רק אם לא הוגדרה כתובת והודעת </w:t>
      </w:r>
      <w:r>
        <w:rPr>
          <w:rFonts w:ascii="David" w:eastAsia="David" w:hAnsi="David" w:cs="David"/>
          <w:sz w:val="24"/>
          <w:szCs w:val="24"/>
        </w:rPr>
        <w:t>Hello</w:t>
      </w:r>
      <w:r>
        <w:rPr>
          <w:rFonts w:ascii="David" w:eastAsia="David" w:hAnsi="David" w:cs="David"/>
          <w:sz w:val="24"/>
          <w:szCs w:val="24"/>
          <w:rtl/>
        </w:rPr>
        <w:t xml:space="preserve"> מאומתת.</w:t>
      </w:r>
    </w:p>
    <w:p w14:paraId="6954A8CA" w14:textId="77777777" w:rsidR="009A183C" w:rsidRDefault="009A183C">
      <w:pPr>
        <w:rPr>
          <w:rFonts w:ascii="David" w:eastAsia="David" w:hAnsi="David" w:cs="David"/>
        </w:rPr>
      </w:pPr>
    </w:p>
    <w:p w14:paraId="6C71E086" w14:textId="77777777" w:rsidR="009A183C" w:rsidRPr="00145889" w:rsidRDefault="009A183C">
      <w:pPr>
        <w:bidi/>
        <w:rPr>
          <w:rFonts w:ascii="David" w:eastAsia="David" w:hAnsi="David" w:cs="David"/>
          <w:sz w:val="24"/>
          <w:szCs w:val="24"/>
        </w:rPr>
      </w:pPr>
    </w:p>
    <w:p w14:paraId="67BF59E8" w14:textId="77777777" w:rsidR="009A183C" w:rsidRPr="00145889" w:rsidRDefault="00000000">
      <w:pPr>
        <w:bidi/>
        <w:spacing w:after="240"/>
        <w:rPr>
          <w:rFonts w:ascii="David" w:eastAsia="David" w:hAnsi="David" w:cs="David"/>
          <w:sz w:val="24"/>
          <w:szCs w:val="24"/>
        </w:rPr>
      </w:pPr>
      <w:proofErr w:type="spellStart"/>
      <w:r w:rsidRPr="00145889">
        <w:rPr>
          <w:rFonts w:ascii="David" w:eastAsia="David" w:hAnsi="David" w:cs="David"/>
          <w:sz w:val="24"/>
          <w:szCs w:val="24"/>
          <w:rtl/>
        </w:rPr>
        <w:t>הראוטר</w:t>
      </w:r>
      <w:proofErr w:type="spellEnd"/>
      <w:r w:rsidRPr="00145889">
        <w:rPr>
          <w:rFonts w:ascii="David" w:eastAsia="David" w:hAnsi="David" w:cs="David"/>
          <w:sz w:val="24"/>
          <w:szCs w:val="24"/>
          <w:rtl/>
        </w:rPr>
        <w:t xml:space="preserve"> שהוא </w:t>
      </w:r>
      <w:r w:rsidRPr="00145889">
        <w:rPr>
          <w:rFonts w:ascii="David" w:eastAsia="David" w:hAnsi="David" w:cs="David"/>
          <w:sz w:val="24"/>
          <w:szCs w:val="24"/>
        </w:rPr>
        <w:t>Active</w:t>
      </w:r>
      <w:r w:rsidRPr="00145889">
        <w:rPr>
          <w:rFonts w:ascii="David" w:eastAsia="David" w:hAnsi="David" w:cs="David"/>
          <w:sz w:val="24"/>
          <w:szCs w:val="24"/>
          <w:rtl/>
        </w:rPr>
        <w:t xml:space="preserve"> עונה לבקשות  </w:t>
      </w:r>
      <w:r w:rsidRPr="00145889">
        <w:rPr>
          <w:rFonts w:ascii="David" w:eastAsia="David" w:hAnsi="David" w:cs="David"/>
          <w:sz w:val="24"/>
          <w:szCs w:val="24"/>
        </w:rPr>
        <w:t>ARP</w:t>
      </w:r>
      <w:r w:rsidRPr="00145889">
        <w:rPr>
          <w:rFonts w:ascii="David" w:eastAsia="David" w:hAnsi="David" w:cs="David"/>
          <w:sz w:val="24"/>
          <w:szCs w:val="24"/>
          <w:rtl/>
        </w:rPr>
        <w:t xml:space="preserve"> של </w:t>
      </w:r>
      <w:r w:rsidRPr="00145889">
        <w:rPr>
          <w:rFonts w:ascii="David" w:eastAsia="David" w:hAnsi="David" w:cs="David"/>
          <w:sz w:val="24"/>
          <w:szCs w:val="24"/>
        </w:rPr>
        <w:t>Router</w:t>
      </w:r>
      <w:r w:rsidRPr="00145889">
        <w:rPr>
          <w:rFonts w:ascii="David" w:eastAsia="David" w:hAnsi="David" w:cs="David"/>
          <w:sz w:val="24"/>
          <w:szCs w:val="24"/>
          <w:rtl/>
        </w:rPr>
        <w:t xml:space="preserve"> על ידי ה </w:t>
      </w:r>
      <w:r w:rsidRPr="00145889">
        <w:rPr>
          <w:rFonts w:ascii="David" w:eastAsia="David" w:hAnsi="David" w:cs="David"/>
          <w:sz w:val="24"/>
          <w:szCs w:val="24"/>
        </w:rPr>
        <w:t xml:space="preserve">Virtual Mac </w:t>
      </w:r>
      <w:proofErr w:type="spellStart"/>
      <w:r w:rsidRPr="00145889">
        <w:rPr>
          <w:rFonts w:ascii="David" w:eastAsia="David" w:hAnsi="David" w:cs="David"/>
          <w:sz w:val="24"/>
          <w:szCs w:val="24"/>
        </w:rPr>
        <w:t>Adress</w:t>
      </w:r>
      <w:proofErr w:type="spellEnd"/>
      <w:r w:rsidRPr="00145889">
        <w:rPr>
          <w:rFonts w:ascii="David" w:eastAsia="David" w:hAnsi="David" w:cs="David"/>
          <w:sz w:val="24"/>
          <w:szCs w:val="24"/>
          <w:rtl/>
        </w:rPr>
        <w:t xml:space="preserve">, והוא יודע את כתובת ה </w:t>
      </w:r>
      <w:r w:rsidRPr="00145889">
        <w:rPr>
          <w:rFonts w:ascii="David" w:eastAsia="David" w:hAnsi="David" w:cs="David"/>
          <w:sz w:val="24"/>
          <w:szCs w:val="24"/>
        </w:rPr>
        <w:t>IP</w:t>
      </w:r>
      <w:r w:rsidRPr="00145889">
        <w:rPr>
          <w:rFonts w:ascii="David" w:eastAsia="David" w:hAnsi="David" w:cs="David"/>
          <w:sz w:val="24"/>
          <w:szCs w:val="24"/>
          <w:rtl/>
        </w:rPr>
        <w:t xml:space="preserve"> </w:t>
      </w:r>
      <w:proofErr w:type="spellStart"/>
      <w:r w:rsidRPr="00145889">
        <w:rPr>
          <w:rFonts w:ascii="David" w:eastAsia="David" w:hAnsi="David" w:cs="David"/>
          <w:sz w:val="24"/>
          <w:szCs w:val="24"/>
          <w:rtl/>
        </w:rPr>
        <w:t>הוירטואלית</w:t>
      </w:r>
      <w:proofErr w:type="spellEnd"/>
      <w:r w:rsidRPr="00145889">
        <w:rPr>
          <w:rFonts w:ascii="David" w:eastAsia="David" w:hAnsi="David" w:cs="David"/>
          <w:sz w:val="24"/>
          <w:szCs w:val="24"/>
          <w:rtl/>
        </w:rPr>
        <w:t xml:space="preserve"> שלו.</w:t>
      </w:r>
    </w:p>
    <w:p w14:paraId="32E90268" w14:textId="77777777" w:rsidR="009A183C" w:rsidRPr="00145889" w:rsidRDefault="00000000">
      <w:pPr>
        <w:bidi/>
        <w:rPr>
          <w:rFonts w:ascii="David" w:eastAsia="David" w:hAnsi="David" w:cs="David"/>
          <w:sz w:val="24"/>
          <w:szCs w:val="24"/>
        </w:rPr>
      </w:pPr>
      <w:proofErr w:type="spellStart"/>
      <w:r w:rsidRPr="00145889">
        <w:rPr>
          <w:rFonts w:ascii="David" w:eastAsia="David" w:hAnsi="David" w:cs="David"/>
          <w:sz w:val="24"/>
          <w:szCs w:val="24"/>
          <w:rtl/>
        </w:rPr>
        <w:t>הראוטר</w:t>
      </w:r>
      <w:proofErr w:type="spellEnd"/>
      <w:r w:rsidRPr="00145889">
        <w:rPr>
          <w:rFonts w:ascii="David" w:eastAsia="David" w:hAnsi="David" w:cs="David"/>
          <w:sz w:val="24"/>
          <w:szCs w:val="24"/>
          <w:rtl/>
        </w:rPr>
        <w:t xml:space="preserve"> שבמצב </w:t>
      </w:r>
      <w:r w:rsidRPr="00145889">
        <w:rPr>
          <w:rFonts w:ascii="David" w:eastAsia="David" w:hAnsi="David" w:cs="David"/>
          <w:sz w:val="24"/>
          <w:szCs w:val="24"/>
        </w:rPr>
        <w:t>Active</w:t>
      </w:r>
      <w:r w:rsidRPr="00145889">
        <w:rPr>
          <w:rFonts w:ascii="David" w:eastAsia="David" w:hAnsi="David" w:cs="David"/>
          <w:sz w:val="24"/>
          <w:szCs w:val="24"/>
          <w:rtl/>
        </w:rPr>
        <w:t xml:space="preserve"> שולח הודעת </w:t>
      </w:r>
      <w:r w:rsidRPr="00145889">
        <w:rPr>
          <w:rFonts w:ascii="David" w:eastAsia="David" w:hAnsi="David" w:cs="David"/>
          <w:sz w:val="24"/>
          <w:szCs w:val="24"/>
        </w:rPr>
        <w:t>Hello</w:t>
      </w:r>
      <w:r w:rsidRPr="00145889">
        <w:rPr>
          <w:rFonts w:ascii="David" w:eastAsia="David" w:hAnsi="David" w:cs="David"/>
          <w:sz w:val="24"/>
          <w:szCs w:val="24"/>
          <w:rtl/>
        </w:rPr>
        <w:t xml:space="preserve"> </w:t>
      </w:r>
      <w:proofErr w:type="spellStart"/>
      <w:r w:rsidRPr="00145889">
        <w:rPr>
          <w:rFonts w:ascii="David" w:eastAsia="David" w:hAnsi="David" w:cs="David"/>
          <w:sz w:val="24"/>
          <w:szCs w:val="24"/>
          <w:rtl/>
        </w:rPr>
        <w:t>לראוטר</w:t>
      </w:r>
      <w:proofErr w:type="spellEnd"/>
      <w:r w:rsidRPr="00145889">
        <w:rPr>
          <w:rFonts w:ascii="David" w:eastAsia="David" w:hAnsi="David" w:cs="David"/>
          <w:sz w:val="24"/>
          <w:szCs w:val="24"/>
          <w:rtl/>
        </w:rPr>
        <w:t xml:space="preserve"> במצב </w:t>
      </w:r>
      <w:r w:rsidRPr="00145889">
        <w:rPr>
          <w:rFonts w:ascii="David" w:eastAsia="David" w:hAnsi="David" w:cs="David"/>
          <w:sz w:val="24"/>
          <w:szCs w:val="24"/>
        </w:rPr>
        <w:t>Passive</w:t>
      </w:r>
      <w:r w:rsidRPr="00145889">
        <w:rPr>
          <w:rFonts w:ascii="David" w:eastAsia="David" w:hAnsi="David" w:cs="David"/>
          <w:sz w:val="24"/>
          <w:szCs w:val="24"/>
          <w:rtl/>
        </w:rPr>
        <w:t xml:space="preserve"> כל 3 שניות. במידה </w:t>
      </w:r>
      <w:proofErr w:type="spellStart"/>
      <w:r w:rsidRPr="00145889">
        <w:rPr>
          <w:rFonts w:ascii="David" w:eastAsia="David" w:hAnsi="David" w:cs="David"/>
          <w:sz w:val="24"/>
          <w:szCs w:val="24"/>
          <w:rtl/>
        </w:rPr>
        <w:t>והראוטר</w:t>
      </w:r>
      <w:proofErr w:type="spellEnd"/>
      <w:r w:rsidRPr="00145889">
        <w:rPr>
          <w:rFonts w:ascii="David" w:eastAsia="David" w:hAnsi="David" w:cs="David"/>
          <w:sz w:val="24"/>
          <w:szCs w:val="24"/>
          <w:rtl/>
        </w:rPr>
        <w:t xml:space="preserve"> </w:t>
      </w:r>
      <w:r w:rsidRPr="00145889">
        <w:rPr>
          <w:rFonts w:ascii="David" w:eastAsia="David" w:hAnsi="David" w:cs="David"/>
          <w:sz w:val="24"/>
          <w:szCs w:val="24"/>
        </w:rPr>
        <w:t>Passive</w:t>
      </w:r>
      <w:r w:rsidRPr="00145889">
        <w:rPr>
          <w:rFonts w:ascii="David" w:eastAsia="David" w:hAnsi="David" w:cs="David"/>
          <w:sz w:val="24"/>
          <w:szCs w:val="24"/>
          <w:rtl/>
        </w:rPr>
        <w:t xml:space="preserve"> לא קיבל את ההודעה הוא יהפוך את עצמו ל</w:t>
      </w:r>
      <w:r w:rsidRPr="00145889">
        <w:rPr>
          <w:rFonts w:ascii="David" w:eastAsia="David" w:hAnsi="David" w:cs="David"/>
          <w:sz w:val="24"/>
          <w:szCs w:val="24"/>
        </w:rPr>
        <w:t>Active</w:t>
      </w:r>
      <w:r w:rsidRPr="00145889">
        <w:rPr>
          <w:rFonts w:ascii="David" w:eastAsia="David" w:hAnsi="David" w:cs="David"/>
          <w:sz w:val="24"/>
          <w:szCs w:val="24"/>
          <w:rtl/>
        </w:rPr>
        <w:t>, וזאת כי הוא הניח שהרשת נפלה.</w:t>
      </w:r>
    </w:p>
    <w:p w14:paraId="300E238D" w14:textId="77777777" w:rsidR="009A183C" w:rsidRPr="00145889" w:rsidRDefault="00000000">
      <w:pPr>
        <w:bidi/>
        <w:rPr>
          <w:rFonts w:ascii="David" w:eastAsia="David" w:hAnsi="David" w:cs="David"/>
          <w:sz w:val="24"/>
          <w:szCs w:val="24"/>
        </w:rPr>
      </w:pPr>
      <w:r w:rsidRPr="00145889">
        <w:rPr>
          <w:rFonts w:ascii="David" w:eastAsia="David" w:hAnsi="David" w:cs="David"/>
          <w:sz w:val="24"/>
          <w:szCs w:val="24"/>
          <w:rtl/>
        </w:rPr>
        <w:t xml:space="preserve">כאשר </w:t>
      </w:r>
      <w:proofErr w:type="spellStart"/>
      <w:r w:rsidRPr="00145889">
        <w:rPr>
          <w:rFonts w:ascii="David" w:eastAsia="David" w:hAnsi="David" w:cs="David"/>
          <w:sz w:val="24"/>
          <w:szCs w:val="24"/>
          <w:rtl/>
        </w:rPr>
        <w:t>הראוטר</w:t>
      </w:r>
      <w:proofErr w:type="spellEnd"/>
      <w:r w:rsidRPr="00145889">
        <w:rPr>
          <w:rFonts w:ascii="David" w:eastAsia="David" w:hAnsi="David" w:cs="David"/>
          <w:sz w:val="24"/>
          <w:szCs w:val="24"/>
          <w:rtl/>
        </w:rPr>
        <w:t xml:space="preserve"> הקודם שהיה </w:t>
      </w:r>
      <w:r w:rsidRPr="00145889">
        <w:rPr>
          <w:rFonts w:ascii="David" w:eastAsia="David" w:hAnsi="David" w:cs="David"/>
          <w:sz w:val="24"/>
          <w:szCs w:val="24"/>
        </w:rPr>
        <w:t>Active</w:t>
      </w:r>
      <w:r w:rsidRPr="00145889">
        <w:rPr>
          <w:rFonts w:ascii="David" w:eastAsia="David" w:hAnsi="David" w:cs="David"/>
          <w:sz w:val="24"/>
          <w:szCs w:val="24"/>
          <w:rtl/>
        </w:rPr>
        <w:t xml:space="preserve"> חוזר לרשת הוא עובר לעבוד במצב </w:t>
      </w:r>
      <w:r w:rsidRPr="00145889">
        <w:rPr>
          <w:rFonts w:ascii="David" w:eastAsia="David" w:hAnsi="David" w:cs="David"/>
          <w:sz w:val="24"/>
          <w:szCs w:val="24"/>
        </w:rPr>
        <w:t>Passive</w:t>
      </w:r>
      <w:r w:rsidRPr="00145889">
        <w:rPr>
          <w:rFonts w:ascii="David" w:eastAsia="David" w:hAnsi="David" w:cs="David"/>
          <w:sz w:val="24"/>
          <w:szCs w:val="24"/>
          <w:rtl/>
        </w:rPr>
        <w:t>. במידה ואנחנו מעדיפים שהוא יעבוד כ</w:t>
      </w:r>
      <w:r w:rsidRPr="00145889">
        <w:rPr>
          <w:rFonts w:ascii="David" w:eastAsia="David" w:hAnsi="David" w:cs="David"/>
          <w:sz w:val="24"/>
          <w:szCs w:val="24"/>
        </w:rPr>
        <w:t>Active</w:t>
      </w:r>
      <w:r w:rsidRPr="00145889">
        <w:rPr>
          <w:rFonts w:ascii="David" w:eastAsia="David" w:hAnsi="David" w:cs="David"/>
          <w:sz w:val="24"/>
          <w:szCs w:val="24"/>
          <w:rtl/>
        </w:rPr>
        <w:t xml:space="preserve"> בכל רגע שהוא פועל, נשתמש בפקודה </w:t>
      </w:r>
      <w:r w:rsidRPr="00145889">
        <w:rPr>
          <w:rFonts w:ascii="David" w:eastAsia="David" w:hAnsi="David" w:cs="David"/>
          <w:sz w:val="24"/>
          <w:szCs w:val="24"/>
        </w:rPr>
        <w:t>preempt</w:t>
      </w:r>
      <w:r w:rsidRPr="00145889">
        <w:rPr>
          <w:rFonts w:ascii="David" w:eastAsia="David" w:hAnsi="David" w:cs="David"/>
          <w:sz w:val="24"/>
          <w:szCs w:val="24"/>
          <w:rtl/>
        </w:rPr>
        <w:t xml:space="preserve"> שתדרוש </w:t>
      </w:r>
      <w:proofErr w:type="spellStart"/>
      <w:r w:rsidRPr="00145889">
        <w:rPr>
          <w:rFonts w:ascii="David" w:eastAsia="David" w:hAnsi="David" w:cs="David"/>
          <w:sz w:val="24"/>
          <w:szCs w:val="24"/>
          <w:rtl/>
        </w:rPr>
        <w:t>מראוטרים</w:t>
      </w:r>
      <w:proofErr w:type="spellEnd"/>
      <w:r w:rsidRPr="00145889">
        <w:rPr>
          <w:rFonts w:ascii="David" w:eastAsia="David" w:hAnsi="David" w:cs="David"/>
          <w:sz w:val="24"/>
          <w:szCs w:val="24"/>
          <w:rtl/>
        </w:rPr>
        <w:t xml:space="preserve"> אחרים לתת לו להיות </w:t>
      </w:r>
      <w:r w:rsidRPr="00145889">
        <w:rPr>
          <w:rFonts w:ascii="David" w:eastAsia="David" w:hAnsi="David" w:cs="David"/>
          <w:sz w:val="24"/>
          <w:szCs w:val="24"/>
        </w:rPr>
        <w:t>Active</w:t>
      </w:r>
      <w:r w:rsidRPr="00145889">
        <w:rPr>
          <w:rFonts w:ascii="David" w:eastAsia="David" w:hAnsi="David" w:cs="David"/>
          <w:sz w:val="24"/>
          <w:szCs w:val="24"/>
          <w:rtl/>
        </w:rPr>
        <w:t xml:space="preserve"> במקומם.</w:t>
      </w:r>
    </w:p>
    <w:p w14:paraId="2976B4E9" w14:textId="77777777" w:rsidR="009A183C" w:rsidRDefault="009A183C">
      <w:pPr>
        <w:bidi/>
        <w:rPr>
          <w:rFonts w:ascii="David" w:eastAsia="David" w:hAnsi="David" w:cs="David"/>
        </w:rPr>
      </w:pPr>
    </w:p>
    <w:p w14:paraId="4A071C92" w14:textId="77777777" w:rsidR="009A183C" w:rsidRDefault="00000000">
      <w:pPr>
        <w:bidi/>
        <w:rPr>
          <w:rFonts w:ascii="David" w:eastAsia="David" w:hAnsi="David" w:cs="David"/>
        </w:rPr>
      </w:pPr>
      <w:r>
        <w:rPr>
          <w:rFonts w:ascii="David" w:eastAsia="David" w:hAnsi="David" w:cs="David"/>
          <w:noProof/>
        </w:rPr>
        <w:drawing>
          <wp:inline distT="114300" distB="114300" distL="114300" distR="114300" wp14:anchorId="7667529F" wp14:editId="74D995A5">
            <wp:extent cx="3779732" cy="4043434"/>
            <wp:effectExtent l="0" t="0" r="0" b="0"/>
            <wp:docPr id="16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9"/>
                    <a:srcRect/>
                    <a:stretch>
                      <a:fillRect/>
                    </a:stretch>
                  </pic:blipFill>
                  <pic:spPr>
                    <a:xfrm>
                      <a:off x="0" y="0"/>
                      <a:ext cx="3779732" cy="4043434"/>
                    </a:xfrm>
                    <a:prstGeom prst="rect">
                      <a:avLst/>
                    </a:prstGeom>
                    <a:ln/>
                  </pic:spPr>
                </pic:pic>
              </a:graphicData>
            </a:graphic>
          </wp:inline>
        </w:drawing>
      </w:r>
    </w:p>
    <w:p w14:paraId="0DDFE349" w14:textId="77777777" w:rsidR="009A183C" w:rsidRDefault="00000000">
      <w:pPr>
        <w:pStyle w:val="Heading1"/>
        <w:bidi/>
        <w:rPr>
          <w:rFonts w:ascii="David" w:eastAsia="David" w:hAnsi="David" w:cs="David"/>
        </w:rPr>
      </w:pPr>
      <w:bookmarkStart w:id="21" w:name="_Toc132914181"/>
      <w:r>
        <w:rPr>
          <w:rFonts w:ascii="David" w:eastAsia="David" w:hAnsi="David" w:cs="David"/>
          <w:rtl/>
        </w:rPr>
        <w:lastRenderedPageBreak/>
        <w:t xml:space="preserve">הגדרת </w:t>
      </w:r>
      <w:r>
        <w:rPr>
          <w:rFonts w:ascii="David" w:eastAsia="David" w:hAnsi="David" w:cs="David"/>
        </w:rPr>
        <w:t>HSRP</w:t>
      </w:r>
      <w:bookmarkEnd w:id="21"/>
    </w:p>
    <w:p w14:paraId="611F1D9E"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HSRP</w:t>
      </w:r>
      <w:r>
        <w:rPr>
          <w:rFonts w:ascii="David" w:eastAsia="David" w:hAnsi="David" w:cs="David"/>
          <w:sz w:val="24"/>
          <w:szCs w:val="24"/>
          <w:rtl/>
        </w:rPr>
        <w:t xml:space="preserve"> בנתב הראשי בסניף הראשון על </w:t>
      </w:r>
      <w:r>
        <w:rPr>
          <w:rFonts w:ascii="David" w:eastAsia="David" w:hAnsi="David" w:cs="David"/>
          <w:sz w:val="24"/>
          <w:szCs w:val="24"/>
        </w:rPr>
        <w:t>VLAN</w:t>
      </w:r>
      <w:r>
        <w:rPr>
          <w:rFonts w:ascii="David" w:eastAsia="David" w:hAnsi="David" w:cs="David"/>
          <w:sz w:val="24"/>
          <w:szCs w:val="24"/>
          <w:rtl/>
        </w:rPr>
        <w:t xml:space="preserve"> 10:</w:t>
      </w:r>
    </w:p>
    <w:p w14:paraId="01C015C9" w14:textId="77777777" w:rsidR="009A183C" w:rsidRDefault="00000000">
      <w:pPr>
        <w:bidi/>
        <w:rPr>
          <w:rFonts w:ascii="David" w:eastAsia="David" w:hAnsi="David" w:cs="David"/>
          <w:sz w:val="24"/>
          <w:szCs w:val="24"/>
        </w:rPr>
      </w:pPr>
      <w:r>
        <w:rPr>
          <w:rFonts w:ascii="David" w:eastAsia="David" w:hAnsi="David" w:cs="David"/>
          <w:sz w:val="24"/>
          <w:szCs w:val="24"/>
          <w:rtl/>
        </w:rPr>
        <w:t>תחילה אנו נכנסים לתת ממשק ומגדירים שיעבוד ב</w:t>
      </w:r>
      <w:proofErr w:type="spellStart"/>
      <w:r>
        <w:rPr>
          <w:rFonts w:ascii="David" w:eastAsia="David" w:hAnsi="David" w:cs="David"/>
          <w:sz w:val="24"/>
          <w:szCs w:val="24"/>
        </w:rPr>
        <w:t>vlan</w:t>
      </w:r>
      <w:proofErr w:type="spellEnd"/>
      <w:r>
        <w:rPr>
          <w:rFonts w:ascii="David" w:eastAsia="David" w:hAnsi="David" w:cs="David"/>
          <w:sz w:val="24"/>
          <w:szCs w:val="24"/>
          <w:rtl/>
        </w:rPr>
        <w:t xml:space="preserve"> 10</w:t>
      </w:r>
    </w:p>
    <w:p w14:paraId="41107C43"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לאחר מכן נגדיר כתובת </w:t>
      </w:r>
      <w:r>
        <w:rPr>
          <w:rFonts w:ascii="David" w:eastAsia="David" w:hAnsi="David" w:cs="David"/>
          <w:sz w:val="24"/>
          <w:szCs w:val="24"/>
        </w:rPr>
        <w:t>IP</w:t>
      </w:r>
      <w:r>
        <w:rPr>
          <w:rFonts w:ascii="David" w:eastAsia="David" w:hAnsi="David" w:cs="David"/>
          <w:sz w:val="24"/>
          <w:szCs w:val="24"/>
          <w:rtl/>
        </w:rPr>
        <w:t xml:space="preserve"> לממשק (חשוב שהכתובת תהיה ייחודית לממשק הזה ברשת!).</w:t>
      </w:r>
    </w:p>
    <w:p w14:paraId="307BF1AE" w14:textId="77777777" w:rsidR="009A183C" w:rsidRDefault="00000000">
      <w:pPr>
        <w:bidi/>
        <w:rPr>
          <w:rFonts w:ascii="David" w:eastAsia="David" w:hAnsi="David" w:cs="David"/>
          <w:sz w:val="24"/>
          <w:szCs w:val="24"/>
        </w:rPr>
      </w:pPr>
      <w:r>
        <w:rPr>
          <w:rFonts w:ascii="David" w:eastAsia="David" w:hAnsi="David" w:cs="David"/>
          <w:sz w:val="24"/>
          <w:szCs w:val="24"/>
          <w:rtl/>
        </w:rPr>
        <w:t>בפקודה הבאה אנו מגדירים את כתובת ה</w:t>
      </w:r>
      <w:r>
        <w:rPr>
          <w:rFonts w:ascii="David" w:eastAsia="David" w:hAnsi="David" w:cs="David"/>
          <w:sz w:val="24"/>
          <w:szCs w:val="24"/>
        </w:rPr>
        <w:t>IP</w:t>
      </w:r>
      <w:r>
        <w:rPr>
          <w:rFonts w:ascii="David" w:eastAsia="David" w:hAnsi="David" w:cs="David"/>
          <w:sz w:val="24"/>
          <w:szCs w:val="24"/>
          <w:rtl/>
        </w:rPr>
        <w:t xml:space="preserve"> </w:t>
      </w:r>
      <w:proofErr w:type="spellStart"/>
      <w:r>
        <w:rPr>
          <w:rFonts w:ascii="David" w:eastAsia="David" w:hAnsi="David" w:cs="David"/>
          <w:sz w:val="24"/>
          <w:szCs w:val="24"/>
          <w:rtl/>
        </w:rPr>
        <w:t>הוירטואלית</w:t>
      </w:r>
      <w:proofErr w:type="spellEnd"/>
      <w:r>
        <w:rPr>
          <w:rFonts w:ascii="David" w:eastAsia="David" w:hAnsi="David" w:cs="David"/>
          <w:sz w:val="24"/>
          <w:szCs w:val="24"/>
          <w:rtl/>
        </w:rPr>
        <w:t xml:space="preserve"> שלו(הכתובת ברירת מחדל).</w:t>
      </w:r>
    </w:p>
    <w:p w14:paraId="1DF37ACD"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נגדיר את הפקודה </w:t>
      </w:r>
      <w:r>
        <w:rPr>
          <w:rFonts w:ascii="David" w:eastAsia="David" w:hAnsi="David" w:cs="David"/>
          <w:sz w:val="24"/>
          <w:szCs w:val="24"/>
        </w:rPr>
        <w:t>preempt</w:t>
      </w:r>
      <w:r>
        <w:rPr>
          <w:rFonts w:ascii="David" w:eastAsia="David" w:hAnsi="David" w:cs="David"/>
          <w:sz w:val="24"/>
          <w:szCs w:val="24"/>
          <w:rtl/>
        </w:rPr>
        <w:t xml:space="preserve"> כך שהתעבורה תעבור תמיד דרך הנתב הראשי כל עוד הוא עובד.</w:t>
      </w:r>
    </w:p>
    <w:p w14:paraId="20BAD51A" w14:textId="77777777" w:rsidR="009A183C" w:rsidRDefault="00000000">
      <w:pPr>
        <w:bidi/>
        <w:rPr>
          <w:rFonts w:ascii="David" w:eastAsia="David" w:hAnsi="David" w:cs="David"/>
          <w:sz w:val="24"/>
          <w:szCs w:val="24"/>
        </w:rPr>
      </w:pPr>
      <w:r>
        <w:rPr>
          <w:rFonts w:ascii="David" w:eastAsia="David" w:hAnsi="David" w:cs="David"/>
          <w:sz w:val="24"/>
          <w:szCs w:val="24"/>
          <w:rtl/>
        </w:rPr>
        <w:t>ניתן לנתב</w:t>
      </w:r>
      <w:r>
        <w:rPr>
          <w:rFonts w:ascii="David" w:eastAsia="David" w:hAnsi="David" w:cs="David"/>
          <w:sz w:val="24"/>
          <w:szCs w:val="24"/>
        </w:rPr>
        <w:t>priority</w:t>
      </w:r>
      <w:r>
        <w:rPr>
          <w:rFonts w:ascii="David" w:eastAsia="David" w:hAnsi="David" w:cs="David"/>
          <w:sz w:val="24"/>
          <w:szCs w:val="24"/>
          <w:rtl/>
        </w:rPr>
        <w:t xml:space="preserve">  הכי גבוה כך שהוא יהיה הנתב הראשי</w:t>
      </w:r>
    </w:p>
    <w:p w14:paraId="3A8E1CFD" w14:textId="77777777" w:rsidR="009A183C" w:rsidRDefault="00000000">
      <w:pPr>
        <w:bidi/>
        <w:rPr>
          <w:rFonts w:ascii="David" w:eastAsia="David" w:hAnsi="David" w:cs="David"/>
        </w:rPr>
      </w:pPr>
      <w:r>
        <w:rPr>
          <w:rFonts w:ascii="David" w:eastAsia="David" w:hAnsi="David" w:cs="David"/>
          <w:noProof/>
        </w:rPr>
        <w:drawing>
          <wp:inline distT="0" distB="0" distL="0" distR="0" wp14:anchorId="5A4ECCC2" wp14:editId="1C120505">
            <wp:extent cx="4267796" cy="943107"/>
            <wp:effectExtent l="0" t="0" r="0" b="0"/>
            <wp:docPr id="164" name="image13.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Text, letter&#10;&#10;Description automatically generated"/>
                    <pic:cNvPicPr preferRelativeResize="0"/>
                  </pic:nvPicPr>
                  <pic:blipFill>
                    <a:blip r:embed="rId50"/>
                    <a:srcRect/>
                    <a:stretch>
                      <a:fillRect/>
                    </a:stretch>
                  </pic:blipFill>
                  <pic:spPr>
                    <a:xfrm>
                      <a:off x="0" y="0"/>
                      <a:ext cx="4267796" cy="943107"/>
                    </a:xfrm>
                    <a:prstGeom prst="rect">
                      <a:avLst/>
                    </a:prstGeom>
                    <a:ln/>
                  </pic:spPr>
                </pic:pic>
              </a:graphicData>
            </a:graphic>
          </wp:inline>
        </w:drawing>
      </w:r>
    </w:p>
    <w:p w14:paraId="78FAE7E1"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HSRP</w:t>
      </w:r>
      <w:r>
        <w:rPr>
          <w:rFonts w:ascii="David" w:eastAsia="David" w:hAnsi="David" w:cs="David"/>
          <w:sz w:val="24"/>
          <w:szCs w:val="24"/>
          <w:rtl/>
        </w:rPr>
        <w:t xml:space="preserve"> בנתב המשני בסניף הראשון על </w:t>
      </w:r>
      <w:r>
        <w:rPr>
          <w:rFonts w:ascii="David" w:eastAsia="David" w:hAnsi="David" w:cs="David"/>
          <w:sz w:val="24"/>
          <w:szCs w:val="24"/>
        </w:rPr>
        <w:t>VLAN</w:t>
      </w:r>
      <w:r>
        <w:rPr>
          <w:rFonts w:ascii="David" w:eastAsia="David" w:hAnsi="David" w:cs="David"/>
          <w:sz w:val="24"/>
          <w:szCs w:val="24"/>
          <w:rtl/>
        </w:rPr>
        <w:t xml:space="preserve"> 10:</w:t>
      </w:r>
    </w:p>
    <w:p w14:paraId="4C9E9800"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בנתב המשני חוזרים על אותם הפעולות רק מגדירים </w:t>
      </w:r>
      <w:r>
        <w:rPr>
          <w:rFonts w:ascii="David" w:eastAsia="David" w:hAnsi="David" w:cs="David"/>
          <w:sz w:val="24"/>
          <w:szCs w:val="24"/>
        </w:rPr>
        <w:t>priority</w:t>
      </w:r>
      <w:r>
        <w:rPr>
          <w:rFonts w:ascii="David" w:eastAsia="David" w:hAnsi="David" w:cs="David"/>
          <w:sz w:val="24"/>
          <w:szCs w:val="24"/>
          <w:rtl/>
        </w:rPr>
        <w:t xml:space="preserve"> נמוך יותר כך שיחשב למשני.</w:t>
      </w:r>
    </w:p>
    <w:p w14:paraId="7B3A1C2D" w14:textId="77777777" w:rsidR="009A183C" w:rsidRDefault="00000000">
      <w:pPr>
        <w:bidi/>
        <w:rPr>
          <w:rFonts w:ascii="David" w:eastAsia="David" w:hAnsi="David" w:cs="David"/>
        </w:rPr>
      </w:pPr>
      <w:r>
        <w:rPr>
          <w:rFonts w:ascii="David" w:eastAsia="David" w:hAnsi="David" w:cs="David"/>
          <w:noProof/>
        </w:rPr>
        <w:drawing>
          <wp:inline distT="0" distB="0" distL="0" distR="0" wp14:anchorId="7A5762C9" wp14:editId="0575AE49">
            <wp:extent cx="3871295" cy="838273"/>
            <wp:effectExtent l="0" t="0" r="0" b="0"/>
            <wp:docPr id="16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1"/>
                    <a:srcRect/>
                    <a:stretch>
                      <a:fillRect/>
                    </a:stretch>
                  </pic:blipFill>
                  <pic:spPr>
                    <a:xfrm>
                      <a:off x="0" y="0"/>
                      <a:ext cx="3871295" cy="838273"/>
                    </a:xfrm>
                    <a:prstGeom prst="rect">
                      <a:avLst/>
                    </a:prstGeom>
                    <a:ln/>
                  </pic:spPr>
                </pic:pic>
              </a:graphicData>
            </a:graphic>
          </wp:inline>
        </w:drawing>
      </w:r>
    </w:p>
    <w:p w14:paraId="7F57E4ED" w14:textId="77777777" w:rsidR="009A183C" w:rsidRDefault="009A183C">
      <w:pPr>
        <w:bidi/>
        <w:rPr>
          <w:rFonts w:ascii="David" w:eastAsia="David" w:hAnsi="David" w:cs="David"/>
        </w:rPr>
      </w:pPr>
    </w:p>
    <w:p w14:paraId="69F65E97" w14:textId="77777777" w:rsidR="009A183C" w:rsidRDefault="00000000">
      <w:pPr>
        <w:bidi/>
        <w:rPr>
          <w:rFonts w:ascii="David" w:eastAsia="David" w:hAnsi="David" w:cs="David"/>
        </w:rPr>
      </w:pPr>
      <w:r>
        <w:rPr>
          <w:rFonts w:ascii="David" w:eastAsia="David" w:hAnsi="David" w:cs="David"/>
          <w:rtl/>
        </w:rPr>
        <w:t xml:space="preserve">הגדרת </w:t>
      </w:r>
      <w:r>
        <w:rPr>
          <w:rFonts w:ascii="David" w:eastAsia="David" w:hAnsi="David" w:cs="David"/>
        </w:rPr>
        <w:t>HSRP</w:t>
      </w:r>
      <w:r>
        <w:rPr>
          <w:rFonts w:ascii="David" w:eastAsia="David" w:hAnsi="David" w:cs="David"/>
          <w:rtl/>
        </w:rPr>
        <w:t xml:space="preserve"> במתג שכבה 3 בסניף השני:</w:t>
      </w:r>
    </w:p>
    <w:p w14:paraId="2B97C8DC" w14:textId="77777777" w:rsidR="009A183C" w:rsidRDefault="00000000">
      <w:pPr>
        <w:bidi/>
        <w:rPr>
          <w:rFonts w:ascii="David" w:eastAsia="David" w:hAnsi="David" w:cs="David"/>
        </w:rPr>
      </w:pPr>
      <w:r>
        <w:rPr>
          <w:rFonts w:ascii="David" w:eastAsia="David" w:hAnsi="David" w:cs="David"/>
          <w:rtl/>
        </w:rPr>
        <w:t xml:space="preserve">במתג שכבה 3 חוזרים על אותם פעולות כמו בנתב רק שמגדירים </w:t>
      </w:r>
      <w:r>
        <w:rPr>
          <w:rFonts w:ascii="David" w:eastAsia="David" w:hAnsi="David" w:cs="David"/>
        </w:rPr>
        <w:t>HSRP</w:t>
      </w:r>
      <w:r>
        <w:rPr>
          <w:rFonts w:ascii="David" w:eastAsia="David" w:hAnsi="David" w:cs="David"/>
          <w:rtl/>
        </w:rPr>
        <w:t xml:space="preserve"> על ממשק </w:t>
      </w:r>
      <w:r>
        <w:rPr>
          <w:rFonts w:ascii="David" w:eastAsia="David" w:hAnsi="David" w:cs="David"/>
        </w:rPr>
        <w:t>VLAN</w:t>
      </w:r>
      <w:r>
        <w:rPr>
          <w:rFonts w:ascii="David" w:eastAsia="David" w:hAnsi="David" w:cs="David"/>
          <w:rtl/>
        </w:rPr>
        <w:t xml:space="preserve"> ולא תת ממשק.</w:t>
      </w:r>
    </w:p>
    <w:p w14:paraId="79015904" w14:textId="77777777" w:rsidR="009A183C" w:rsidRDefault="00000000">
      <w:pPr>
        <w:bidi/>
        <w:rPr>
          <w:rFonts w:ascii="David" w:eastAsia="David" w:hAnsi="David" w:cs="David"/>
        </w:rPr>
      </w:pPr>
      <w:r>
        <w:rPr>
          <w:rFonts w:ascii="David" w:eastAsia="David" w:hAnsi="David" w:cs="David"/>
          <w:noProof/>
        </w:rPr>
        <w:drawing>
          <wp:inline distT="0" distB="0" distL="0" distR="0" wp14:anchorId="0EABE457" wp14:editId="73638B75">
            <wp:extent cx="3934374" cy="666843"/>
            <wp:effectExtent l="0" t="0" r="0" b="0"/>
            <wp:docPr id="166" name="image2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Text&#10;&#10;Description automatically generated"/>
                    <pic:cNvPicPr preferRelativeResize="0"/>
                  </pic:nvPicPr>
                  <pic:blipFill>
                    <a:blip r:embed="rId52"/>
                    <a:srcRect/>
                    <a:stretch>
                      <a:fillRect/>
                    </a:stretch>
                  </pic:blipFill>
                  <pic:spPr>
                    <a:xfrm>
                      <a:off x="0" y="0"/>
                      <a:ext cx="3934374" cy="666843"/>
                    </a:xfrm>
                    <a:prstGeom prst="rect">
                      <a:avLst/>
                    </a:prstGeom>
                    <a:ln/>
                  </pic:spPr>
                </pic:pic>
              </a:graphicData>
            </a:graphic>
          </wp:inline>
        </w:drawing>
      </w:r>
    </w:p>
    <w:p w14:paraId="43C0D807" w14:textId="77777777" w:rsidR="009A183C" w:rsidRDefault="009A183C">
      <w:pPr>
        <w:bidi/>
        <w:rPr>
          <w:rFonts w:ascii="David" w:eastAsia="David" w:hAnsi="David" w:cs="David"/>
          <w:sz w:val="24"/>
          <w:szCs w:val="24"/>
        </w:rPr>
      </w:pPr>
    </w:p>
    <w:p w14:paraId="5CF01A16" w14:textId="19E46E1F" w:rsidR="00CE71E2" w:rsidRPr="00CE71E2" w:rsidRDefault="00CE71E2" w:rsidP="00CE71E2">
      <w:pPr>
        <w:bidi/>
        <w:rPr>
          <w:rFonts w:ascii="David" w:eastAsia="David" w:hAnsi="David" w:cs="David"/>
          <w:sz w:val="24"/>
          <w:szCs w:val="24"/>
        </w:rPr>
      </w:pPr>
      <w:r w:rsidRPr="00CE71E2">
        <w:rPr>
          <w:rFonts w:ascii="David" w:eastAsia="David" w:hAnsi="David" w:cs="David"/>
          <w:sz w:val="24"/>
          <w:szCs w:val="24"/>
          <w:rtl/>
        </w:rPr>
        <w:t xml:space="preserve">הפקודה </w:t>
      </w:r>
      <w:r w:rsidRPr="00CE71E2">
        <w:rPr>
          <w:rFonts w:ascii="David" w:eastAsia="David" w:hAnsi="David" w:cs="David"/>
          <w:sz w:val="24"/>
          <w:szCs w:val="24"/>
        </w:rPr>
        <w:t>show standby</w:t>
      </w:r>
      <w:r w:rsidRPr="00CE71E2">
        <w:rPr>
          <w:rFonts w:ascii="David" w:eastAsia="David" w:hAnsi="David" w:cs="David"/>
          <w:sz w:val="24"/>
          <w:szCs w:val="24"/>
          <w:rtl/>
        </w:rPr>
        <w:t xml:space="preserve"> </w:t>
      </w:r>
      <w:r>
        <w:rPr>
          <w:rFonts w:ascii="David" w:eastAsia="David" w:hAnsi="David" w:cs="David" w:hint="cs"/>
          <w:sz w:val="24"/>
          <w:szCs w:val="24"/>
          <w:rtl/>
        </w:rPr>
        <w:t>מציגה</w:t>
      </w:r>
      <w:r w:rsidRPr="00CE71E2">
        <w:rPr>
          <w:rFonts w:ascii="David" w:eastAsia="David" w:hAnsi="David" w:cs="David"/>
          <w:sz w:val="24"/>
          <w:szCs w:val="24"/>
          <w:rtl/>
        </w:rPr>
        <w:t xml:space="preserve"> את המידע הבא:</w:t>
      </w:r>
    </w:p>
    <w:p w14:paraId="0225A7CC" w14:textId="77777777" w:rsidR="00CE71E2" w:rsidRPr="00CE71E2" w:rsidRDefault="00CE71E2" w:rsidP="00CE71E2">
      <w:pPr>
        <w:bidi/>
        <w:rPr>
          <w:rFonts w:ascii="David" w:eastAsia="David" w:hAnsi="David" w:cs="David"/>
          <w:sz w:val="24"/>
          <w:szCs w:val="24"/>
        </w:rPr>
      </w:pPr>
    </w:p>
    <w:p w14:paraId="79A2DC80" w14:textId="77777777" w:rsidR="00CE71E2" w:rsidRPr="00CE71E2" w:rsidRDefault="00CE71E2" w:rsidP="00CE71E2">
      <w:pPr>
        <w:bidi/>
        <w:rPr>
          <w:rFonts w:ascii="David" w:eastAsia="David" w:hAnsi="David" w:cs="David"/>
          <w:sz w:val="24"/>
          <w:szCs w:val="24"/>
        </w:rPr>
      </w:pPr>
      <w:r w:rsidRPr="00CE71E2">
        <w:rPr>
          <w:rFonts w:ascii="David" w:eastAsia="David" w:hAnsi="David" w:cs="David"/>
          <w:sz w:val="24"/>
          <w:szCs w:val="24"/>
          <w:rtl/>
        </w:rPr>
        <w:t>- כתובת ה-</w:t>
      </w:r>
      <w:r w:rsidRPr="00CE71E2">
        <w:rPr>
          <w:rFonts w:ascii="David" w:eastAsia="David" w:hAnsi="David" w:cs="David"/>
          <w:sz w:val="24"/>
          <w:szCs w:val="24"/>
        </w:rPr>
        <w:t>IP</w:t>
      </w:r>
      <w:r w:rsidRPr="00CE71E2">
        <w:rPr>
          <w:rFonts w:ascii="David" w:eastAsia="David" w:hAnsi="David" w:cs="David"/>
          <w:sz w:val="24"/>
          <w:szCs w:val="24"/>
          <w:rtl/>
        </w:rPr>
        <w:t xml:space="preserve"> הווירטואלית וכתובת ה-</w:t>
      </w:r>
      <w:r w:rsidRPr="00CE71E2">
        <w:rPr>
          <w:rFonts w:ascii="David" w:eastAsia="David" w:hAnsi="David" w:cs="David"/>
          <w:sz w:val="24"/>
          <w:szCs w:val="24"/>
        </w:rPr>
        <w:t>MAC</w:t>
      </w:r>
      <w:r w:rsidRPr="00CE71E2">
        <w:rPr>
          <w:rFonts w:ascii="David" w:eastAsia="David" w:hAnsi="David" w:cs="David"/>
          <w:sz w:val="24"/>
          <w:szCs w:val="24"/>
          <w:rtl/>
        </w:rPr>
        <w:t xml:space="preserve"> של קבוצת </w:t>
      </w:r>
      <w:r w:rsidRPr="00CE71E2">
        <w:rPr>
          <w:rFonts w:ascii="David" w:eastAsia="David" w:hAnsi="David" w:cs="David"/>
          <w:sz w:val="24"/>
          <w:szCs w:val="24"/>
        </w:rPr>
        <w:t>HSRP</w:t>
      </w:r>
    </w:p>
    <w:p w14:paraId="77F21ED3" w14:textId="77777777" w:rsidR="00CE71E2" w:rsidRPr="00CE71E2" w:rsidRDefault="00CE71E2" w:rsidP="00CE71E2">
      <w:pPr>
        <w:bidi/>
        <w:rPr>
          <w:rFonts w:ascii="David" w:eastAsia="David" w:hAnsi="David" w:cs="David"/>
          <w:sz w:val="24"/>
          <w:szCs w:val="24"/>
        </w:rPr>
      </w:pPr>
      <w:r w:rsidRPr="00CE71E2">
        <w:rPr>
          <w:rFonts w:ascii="David" w:eastAsia="David" w:hAnsi="David" w:cs="David"/>
          <w:sz w:val="24"/>
          <w:szCs w:val="24"/>
          <w:rtl/>
        </w:rPr>
        <w:t>- העדיפות והמצב של הנתב המקומי ונתב העמיתים</w:t>
      </w:r>
    </w:p>
    <w:p w14:paraId="1E956D08" w14:textId="6751B09B" w:rsidR="00CE71E2" w:rsidRPr="00CE71E2" w:rsidRDefault="00CE71E2" w:rsidP="00CE71E2">
      <w:pPr>
        <w:bidi/>
        <w:rPr>
          <w:rFonts w:ascii="David" w:eastAsia="David" w:hAnsi="David" w:cs="David"/>
          <w:sz w:val="24"/>
          <w:szCs w:val="24"/>
        </w:rPr>
      </w:pPr>
      <w:r w:rsidRPr="00CE71E2">
        <w:rPr>
          <w:rFonts w:ascii="David" w:eastAsia="David" w:hAnsi="David" w:cs="David"/>
          <w:sz w:val="24"/>
          <w:szCs w:val="24"/>
          <w:rtl/>
        </w:rPr>
        <w:t xml:space="preserve">- הטיימרים </w:t>
      </w:r>
      <w:r>
        <w:rPr>
          <w:rFonts w:ascii="David" w:eastAsia="David" w:hAnsi="David" w:cs="David"/>
          <w:sz w:val="24"/>
          <w:szCs w:val="24"/>
        </w:rPr>
        <w:t xml:space="preserve">hello </w:t>
      </w:r>
      <w:r>
        <w:rPr>
          <w:rFonts w:ascii="David" w:eastAsia="David" w:hAnsi="David" w:cs="David" w:hint="cs"/>
          <w:sz w:val="24"/>
          <w:szCs w:val="24"/>
          <w:rtl/>
        </w:rPr>
        <w:t xml:space="preserve"> ו </w:t>
      </w:r>
      <w:r>
        <w:rPr>
          <w:rFonts w:ascii="David" w:eastAsia="David" w:hAnsi="David" w:cs="David"/>
          <w:sz w:val="24"/>
          <w:szCs w:val="24"/>
        </w:rPr>
        <w:t>hold</w:t>
      </w:r>
      <w:r>
        <w:rPr>
          <w:rFonts w:ascii="David" w:eastAsia="David" w:hAnsi="David" w:cs="David" w:hint="cs"/>
          <w:sz w:val="24"/>
          <w:szCs w:val="24"/>
          <w:rtl/>
        </w:rPr>
        <w:t>,</w:t>
      </w:r>
      <w:r w:rsidRPr="00CE71E2">
        <w:rPr>
          <w:rFonts w:ascii="David" w:eastAsia="David" w:hAnsi="David" w:cs="David"/>
          <w:sz w:val="24"/>
          <w:szCs w:val="24"/>
          <w:rtl/>
        </w:rPr>
        <w:t xml:space="preserve"> הקובעים באיזו תדירות נתבי </w:t>
      </w:r>
      <w:r w:rsidRPr="00CE71E2">
        <w:rPr>
          <w:rFonts w:ascii="David" w:eastAsia="David" w:hAnsi="David" w:cs="David"/>
          <w:sz w:val="24"/>
          <w:szCs w:val="24"/>
        </w:rPr>
        <w:t>HSRP</w:t>
      </w:r>
      <w:r w:rsidRPr="00CE71E2">
        <w:rPr>
          <w:rFonts w:ascii="David" w:eastAsia="David" w:hAnsi="David" w:cs="David"/>
          <w:sz w:val="24"/>
          <w:szCs w:val="24"/>
          <w:rtl/>
        </w:rPr>
        <w:t xml:space="preserve"> שולחים הודעות זה לזה וכמה זמן הם מחכים לתשובה לפני שהם מכריזים על כישלון</w:t>
      </w:r>
    </w:p>
    <w:p w14:paraId="6584806E" w14:textId="77777777" w:rsidR="00CE71E2" w:rsidRPr="00CE71E2" w:rsidRDefault="00CE71E2" w:rsidP="00CE71E2">
      <w:pPr>
        <w:bidi/>
        <w:rPr>
          <w:rFonts w:ascii="David" w:eastAsia="David" w:hAnsi="David" w:cs="David"/>
          <w:sz w:val="24"/>
          <w:szCs w:val="24"/>
        </w:rPr>
      </w:pPr>
      <w:r w:rsidRPr="00CE71E2">
        <w:rPr>
          <w:rFonts w:ascii="David" w:eastAsia="David" w:hAnsi="David" w:cs="David"/>
          <w:sz w:val="24"/>
          <w:szCs w:val="24"/>
          <w:rtl/>
        </w:rPr>
        <w:t xml:space="preserve">- שיטת האימות והמחרוזת, אם בכלל, המשמשות לאבטחת הודעות </w:t>
      </w:r>
      <w:r w:rsidRPr="00CE71E2">
        <w:rPr>
          <w:rFonts w:ascii="David" w:eastAsia="David" w:hAnsi="David" w:cs="David"/>
          <w:sz w:val="24"/>
          <w:szCs w:val="24"/>
        </w:rPr>
        <w:t>HSRP</w:t>
      </w:r>
    </w:p>
    <w:p w14:paraId="273FE277" w14:textId="77777777" w:rsidR="00CE71E2" w:rsidRPr="00CE71E2" w:rsidRDefault="00CE71E2" w:rsidP="00CE71E2">
      <w:pPr>
        <w:bidi/>
        <w:rPr>
          <w:rFonts w:ascii="David" w:eastAsia="David" w:hAnsi="David" w:cs="David"/>
          <w:sz w:val="24"/>
          <w:szCs w:val="24"/>
        </w:rPr>
      </w:pPr>
      <w:r w:rsidRPr="00CE71E2">
        <w:rPr>
          <w:rFonts w:ascii="David" w:eastAsia="David" w:hAnsi="David" w:cs="David"/>
          <w:sz w:val="24"/>
          <w:szCs w:val="24"/>
          <w:rtl/>
        </w:rPr>
        <w:t>- דגל הקדם, המציין אם הנתב המקומי יכול להשתלט על התפקיד הפעיל אם יש לו עדיפות גבוהה יותר מהנתב הפעיל הנוכחי</w:t>
      </w:r>
    </w:p>
    <w:p w14:paraId="0088243E" w14:textId="24FA777A" w:rsidR="00CE71E2" w:rsidRDefault="00CE71E2" w:rsidP="00CE71E2">
      <w:pPr>
        <w:bidi/>
        <w:rPr>
          <w:rFonts w:ascii="David" w:eastAsia="David" w:hAnsi="David" w:cs="David"/>
          <w:sz w:val="24"/>
          <w:szCs w:val="24"/>
        </w:rPr>
      </w:pPr>
      <w:r w:rsidRPr="00CE71E2">
        <w:rPr>
          <w:rFonts w:ascii="David" w:eastAsia="David" w:hAnsi="David" w:cs="David"/>
          <w:sz w:val="24"/>
          <w:szCs w:val="24"/>
          <w:rtl/>
        </w:rPr>
        <w:t>- ממשק המסלול וערך ההפחתה, אם בכלל, משמשים כדי להתאים את העדיפות של הנתב המקומי בהתבסס על המצב של ממשק אחר</w:t>
      </w:r>
    </w:p>
    <w:p w14:paraId="582C5BD5" w14:textId="77777777" w:rsidR="009A183C" w:rsidRDefault="00000000">
      <w:pPr>
        <w:bidi/>
        <w:rPr>
          <w:rFonts w:ascii="David" w:eastAsia="David" w:hAnsi="David" w:cs="David"/>
        </w:rPr>
      </w:pPr>
      <w:r>
        <w:rPr>
          <w:rFonts w:ascii="David" w:eastAsia="David" w:hAnsi="David" w:cs="David"/>
          <w:noProof/>
        </w:rPr>
        <w:lastRenderedPageBreak/>
        <w:drawing>
          <wp:inline distT="114300" distB="114300" distL="114300" distR="114300" wp14:anchorId="4CEA0E00" wp14:editId="4A27F1A3">
            <wp:extent cx="4179562" cy="9476518"/>
            <wp:effectExtent l="0" t="0" r="0" b="0"/>
            <wp:docPr id="16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3"/>
                    <a:srcRect/>
                    <a:stretch>
                      <a:fillRect/>
                    </a:stretch>
                  </pic:blipFill>
                  <pic:spPr>
                    <a:xfrm>
                      <a:off x="0" y="0"/>
                      <a:ext cx="4179562" cy="9476518"/>
                    </a:xfrm>
                    <a:prstGeom prst="rect">
                      <a:avLst/>
                    </a:prstGeom>
                    <a:ln/>
                  </pic:spPr>
                </pic:pic>
              </a:graphicData>
            </a:graphic>
          </wp:inline>
        </w:drawing>
      </w:r>
    </w:p>
    <w:p w14:paraId="38CBEBAC" w14:textId="77777777" w:rsidR="009A183C" w:rsidRDefault="00000000">
      <w:pPr>
        <w:pStyle w:val="Heading1"/>
        <w:bidi/>
        <w:rPr>
          <w:rFonts w:ascii="David" w:eastAsia="David" w:hAnsi="David" w:cs="David"/>
        </w:rPr>
      </w:pPr>
      <w:bookmarkStart w:id="22" w:name="_Toc132914182"/>
      <w:r>
        <w:rPr>
          <w:rFonts w:ascii="David" w:eastAsia="David" w:hAnsi="David" w:cs="David"/>
        </w:rPr>
        <w:lastRenderedPageBreak/>
        <w:t>STP</w:t>
      </w:r>
      <w:bookmarkEnd w:id="22"/>
    </w:p>
    <w:p w14:paraId="021CF18A" w14:textId="77777777" w:rsidR="009A183C" w:rsidRDefault="00000000">
      <w:pPr>
        <w:bidi/>
        <w:rPr>
          <w:rFonts w:ascii="David" w:eastAsia="David" w:hAnsi="David" w:cs="David"/>
        </w:rPr>
      </w:pPr>
      <w:proofErr w:type="spellStart"/>
      <w:r>
        <w:rPr>
          <w:rFonts w:ascii="David" w:eastAsia="David" w:hAnsi="David" w:cs="David"/>
        </w:rPr>
        <w:t>stp</w:t>
      </w:r>
      <w:proofErr w:type="spellEnd"/>
      <w:r>
        <w:rPr>
          <w:rFonts w:ascii="David" w:eastAsia="David" w:hAnsi="David" w:cs="David"/>
          <w:rtl/>
        </w:rPr>
        <w:t xml:space="preserve"> או </w:t>
      </w:r>
      <w:r>
        <w:rPr>
          <w:rFonts w:ascii="David" w:eastAsia="David" w:hAnsi="David" w:cs="David"/>
        </w:rPr>
        <w:t>spanning tree protocol</w:t>
      </w:r>
      <w:r>
        <w:rPr>
          <w:rFonts w:ascii="David" w:eastAsia="David" w:hAnsi="David" w:cs="David"/>
          <w:rtl/>
        </w:rPr>
        <w:t xml:space="preserve"> הוא פרוטוקול בשכבה 2 במודל ה</w:t>
      </w:r>
      <w:r>
        <w:rPr>
          <w:rFonts w:ascii="David" w:eastAsia="David" w:hAnsi="David" w:cs="David"/>
        </w:rPr>
        <w:t>OSI</w:t>
      </w:r>
      <w:r>
        <w:rPr>
          <w:rFonts w:ascii="David" w:eastAsia="David" w:hAnsi="David" w:cs="David"/>
          <w:rtl/>
        </w:rPr>
        <w:t xml:space="preserve"> האחראי על מניעת לולאות בתוך רשת מחשבים. </w:t>
      </w:r>
    </w:p>
    <w:p w14:paraId="2B6AFC9F" w14:textId="77777777" w:rsidR="009A183C" w:rsidRDefault="00000000">
      <w:pPr>
        <w:bidi/>
        <w:rPr>
          <w:rFonts w:ascii="David" w:eastAsia="David" w:hAnsi="David" w:cs="David"/>
        </w:rPr>
      </w:pPr>
      <w:r>
        <w:rPr>
          <w:rFonts w:ascii="David" w:eastAsia="David" w:hAnsi="David" w:cs="David"/>
        </w:rPr>
        <w:t>STP</w:t>
      </w:r>
      <w:r>
        <w:rPr>
          <w:rFonts w:ascii="David" w:eastAsia="David" w:hAnsi="David" w:cs="David"/>
          <w:rtl/>
        </w:rPr>
        <w:t xml:space="preserve"> נוצר כדי למנוע את הבעיות המתעוררות כאשר מחשבים מחליפים נתונים ברשת מקומית (</w:t>
      </w:r>
      <w:r>
        <w:rPr>
          <w:rFonts w:ascii="David" w:eastAsia="David" w:hAnsi="David" w:cs="David"/>
        </w:rPr>
        <w:t>LAN</w:t>
      </w:r>
      <w:r>
        <w:rPr>
          <w:rFonts w:ascii="David" w:eastAsia="David" w:hAnsi="David" w:cs="David"/>
          <w:rtl/>
        </w:rPr>
        <w:t>) המכילה נתיבי גיבוי. אם זרימת התעבורה אינה מפוקחת ונשלטת בקפידה, הנתונים יכולים להיתפס בלולאה שמסתובבת סביב מקטעי רשת, משפיעה על הביצועים ועלולה אף לגרום לעצירה כמעט מוחלטת  של התעבורה.</w:t>
      </w:r>
    </w:p>
    <w:p w14:paraId="426A302A" w14:textId="77777777" w:rsidR="009A183C" w:rsidRDefault="00000000">
      <w:pPr>
        <w:bidi/>
        <w:rPr>
          <w:rFonts w:ascii="David" w:eastAsia="David" w:hAnsi="David" w:cs="David"/>
        </w:rPr>
      </w:pPr>
      <w:r>
        <w:rPr>
          <w:rFonts w:ascii="David" w:eastAsia="David" w:hAnsi="David" w:cs="David"/>
          <w:rtl/>
        </w:rPr>
        <w:t>ברשתות תקשורת של ארגונים רבים ניתן למצוא יתירות בכבלים ורכיבי רשת אשר מאפשרים גלישה גם במידה ואחד הרכיבים לא פועל כמו שצריך.  יתירות זו יוצרת מספר נתיבים דרכם המידע יכול לעבור מה  שעלול ליצור מצב של לולאה.</w:t>
      </w:r>
    </w:p>
    <w:p w14:paraId="7EC681E9" w14:textId="77777777" w:rsidR="009A183C" w:rsidRDefault="00000000">
      <w:pPr>
        <w:bidi/>
        <w:rPr>
          <w:rFonts w:ascii="David" w:eastAsia="David" w:hAnsi="David" w:cs="David"/>
        </w:rPr>
      </w:pPr>
      <w:r>
        <w:rPr>
          <w:rFonts w:ascii="David" w:eastAsia="David" w:hAnsi="David" w:cs="David"/>
        </w:rPr>
        <w:t>STP</w:t>
      </w:r>
      <w:r>
        <w:rPr>
          <w:rFonts w:ascii="David" w:eastAsia="David" w:hAnsi="David" w:cs="David"/>
          <w:rtl/>
        </w:rPr>
        <w:t xml:space="preserve"> יכול לסייע במניעת לולאת ברשתות </w:t>
      </w:r>
      <w:r>
        <w:rPr>
          <w:rFonts w:ascii="David" w:eastAsia="David" w:hAnsi="David" w:cs="David"/>
        </w:rPr>
        <w:t>LAN</w:t>
      </w:r>
      <w:r>
        <w:rPr>
          <w:rFonts w:ascii="David" w:eastAsia="David" w:hAnsi="David" w:cs="David"/>
          <w:rtl/>
        </w:rPr>
        <w:t xml:space="preserve"> הכוללות חיבורים מיותרים. ללא </w:t>
      </w:r>
      <w:r>
        <w:rPr>
          <w:rFonts w:ascii="David" w:eastAsia="David" w:hAnsi="David" w:cs="David"/>
        </w:rPr>
        <w:t>STP</w:t>
      </w:r>
      <w:r>
        <w:rPr>
          <w:rFonts w:ascii="David" w:eastAsia="David" w:hAnsi="David" w:cs="David"/>
          <w:rtl/>
        </w:rPr>
        <w:t xml:space="preserve">, יהיה קשה ליישם את היתירות הזו ועדיין להימנע מלולאת רשת. </w:t>
      </w:r>
      <w:r>
        <w:rPr>
          <w:rFonts w:ascii="David" w:eastAsia="David" w:hAnsi="David" w:cs="David"/>
        </w:rPr>
        <w:t>STP</w:t>
      </w:r>
      <w:r>
        <w:rPr>
          <w:rFonts w:ascii="David" w:eastAsia="David" w:hAnsi="David" w:cs="David"/>
          <w:rtl/>
        </w:rPr>
        <w:t xml:space="preserve"> </w:t>
      </w:r>
      <w:proofErr w:type="spellStart"/>
      <w:r>
        <w:rPr>
          <w:rFonts w:ascii="David" w:eastAsia="David" w:hAnsi="David" w:cs="David"/>
          <w:rtl/>
        </w:rPr>
        <w:t>מנטר</w:t>
      </w:r>
      <w:proofErr w:type="spellEnd"/>
      <w:r>
        <w:rPr>
          <w:rFonts w:ascii="David" w:eastAsia="David" w:hAnsi="David" w:cs="David"/>
          <w:rtl/>
        </w:rPr>
        <w:t xml:space="preserve"> את כל חיבורי הרשת, מזהה חיבורים מיותרים ומשבית את היציאות שעלולות להוביל ללולאה.</w:t>
      </w:r>
    </w:p>
    <w:p w14:paraId="2072D2DD" w14:textId="77777777" w:rsidR="009A183C" w:rsidRDefault="009A183C">
      <w:pPr>
        <w:bidi/>
        <w:rPr>
          <w:rFonts w:ascii="David" w:eastAsia="David" w:hAnsi="David" w:cs="David"/>
        </w:rPr>
      </w:pPr>
    </w:p>
    <w:p w14:paraId="70102EA4" w14:textId="77777777" w:rsidR="009A183C" w:rsidRDefault="00000000">
      <w:pPr>
        <w:pStyle w:val="Heading2"/>
        <w:bidi/>
        <w:rPr>
          <w:rFonts w:ascii="David" w:eastAsia="David" w:hAnsi="David" w:cs="David"/>
          <w:sz w:val="28"/>
          <w:szCs w:val="28"/>
          <w:u w:val="single"/>
        </w:rPr>
      </w:pPr>
      <w:bookmarkStart w:id="23" w:name="_Toc132914183"/>
      <w:r>
        <w:rPr>
          <w:rFonts w:ascii="David" w:eastAsia="David" w:hAnsi="David" w:cs="David"/>
          <w:sz w:val="28"/>
          <w:szCs w:val="28"/>
          <w:u w:val="single"/>
          <w:rtl/>
        </w:rPr>
        <w:t>בעיות שה</w:t>
      </w:r>
      <w:r>
        <w:rPr>
          <w:rFonts w:ascii="David" w:eastAsia="David" w:hAnsi="David" w:cs="David"/>
          <w:sz w:val="28"/>
          <w:szCs w:val="28"/>
          <w:u w:val="single"/>
        </w:rPr>
        <w:t>STP</w:t>
      </w:r>
      <w:r>
        <w:rPr>
          <w:rFonts w:ascii="David" w:eastAsia="David" w:hAnsi="David" w:cs="David"/>
          <w:sz w:val="28"/>
          <w:szCs w:val="28"/>
          <w:u w:val="single"/>
          <w:rtl/>
        </w:rPr>
        <w:t xml:space="preserve"> פותר</w:t>
      </w:r>
      <w:bookmarkEnd w:id="23"/>
    </w:p>
    <w:p w14:paraId="37DA38EC" w14:textId="77777777" w:rsidR="009A183C" w:rsidRDefault="00000000">
      <w:pPr>
        <w:pStyle w:val="Heading3"/>
        <w:bidi/>
        <w:rPr>
          <w:rFonts w:ascii="David" w:eastAsia="David" w:hAnsi="David" w:cs="David"/>
          <w:u w:val="single"/>
        </w:rPr>
      </w:pPr>
      <w:bookmarkStart w:id="24" w:name="_Toc132914184"/>
      <w:r>
        <w:rPr>
          <w:rFonts w:ascii="David" w:eastAsia="David" w:hAnsi="David" w:cs="David"/>
          <w:u w:val="single"/>
        </w:rPr>
        <w:t>Broadcast storm</w:t>
      </w:r>
      <w:bookmarkEnd w:id="24"/>
    </w:p>
    <w:p w14:paraId="49C68C93" w14:textId="77777777" w:rsidR="009A183C" w:rsidRDefault="00000000">
      <w:pPr>
        <w:bidi/>
        <w:rPr>
          <w:rFonts w:ascii="David" w:eastAsia="David" w:hAnsi="David" w:cs="David"/>
        </w:rPr>
      </w:pPr>
      <w:r>
        <w:rPr>
          <w:rFonts w:ascii="David" w:eastAsia="David" w:hAnsi="David" w:cs="David"/>
          <w:rtl/>
        </w:rPr>
        <w:t xml:space="preserve"> הבעיה הראשונה והגדולה מכולם נקראת </w:t>
      </w:r>
      <w:r>
        <w:rPr>
          <w:rFonts w:ascii="David" w:eastAsia="David" w:hAnsi="David" w:cs="David"/>
        </w:rPr>
        <w:t>broadcast storm</w:t>
      </w:r>
      <w:r>
        <w:rPr>
          <w:rFonts w:ascii="David" w:eastAsia="David" w:hAnsi="David" w:cs="David"/>
          <w:rtl/>
        </w:rPr>
        <w:t xml:space="preserve"> והיא למעשה נגרמת כאשר יש הודעת </w:t>
      </w:r>
      <w:r>
        <w:rPr>
          <w:rFonts w:ascii="David" w:eastAsia="David" w:hAnsi="David" w:cs="David"/>
        </w:rPr>
        <w:t>broadcast</w:t>
      </w:r>
      <w:r>
        <w:rPr>
          <w:rFonts w:ascii="David" w:eastAsia="David" w:hAnsi="David" w:cs="David"/>
          <w:rtl/>
        </w:rPr>
        <w:t xml:space="preserve"> שנשלחת לרשת. מכיוון שמדובר בהודעת </w:t>
      </w:r>
      <w:r>
        <w:rPr>
          <w:rFonts w:ascii="David" w:eastAsia="David" w:hAnsi="David" w:cs="David"/>
        </w:rPr>
        <w:t>broadcast</w:t>
      </w:r>
      <w:r>
        <w:rPr>
          <w:rFonts w:ascii="David" w:eastAsia="David" w:hAnsi="David" w:cs="David"/>
          <w:rtl/>
        </w:rPr>
        <w:t xml:space="preserve"> המתגים מעבירים אותה לכל הממשקים שיש לה הנמצאים באותו </w:t>
      </w:r>
      <w:proofErr w:type="spellStart"/>
      <w:r>
        <w:rPr>
          <w:rFonts w:ascii="David" w:eastAsia="David" w:hAnsi="David" w:cs="David"/>
        </w:rPr>
        <w:t>vlan</w:t>
      </w:r>
      <w:proofErr w:type="spellEnd"/>
      <w:r>
        <w:rPr>
          <w:rFonts w:ascii="David" w:eastAsia="David" w:hAnsi="David" w:cs="David"/>
          <w:rtl/>
        </w:rPr>
        <w:t xml:space="preserve"> או במצב </w:t>
      </w:r>
      <w:r>
        <w:rPr>
          <w:rFonts w:ascii="David" w:eastAsia="David" w:hAnsi="David" w:cs="David"/>
        </w:rPr>
        <w:t>trunk</w:t>
      </w:r>
      <w:r>
        <w:rPr>
          <w:rFonts w:ascii="David" w:eastAsia="David" w:hAnsi="David" w:cs="David"/>
          <w:rtl/>
        </w:rPr>
        <w:t xml:space="preserve"> , וזה גורם לבעיה מכיוון שכל מתג יעביר את ההודעה למתג הבא ואם הם מחוברים במעגל זה יצור לולאה אינסופית אשר בקלות יכולה לתקוע את הרשת.</w:t>
      </w:r>
    </w:p>
    <w:p w14:paraId="610BD13F" w14:textId="77777777" w:rsidR="009A183C" w:rsidRDefault="00000000">
      <w:pPr>
        <w:bidi/>
        <w:rPr>
          <w:rFonts w:ascii="David" w:eastAsia="David" w:hAnsi="David" w:cs="David"/>
        </w:rPr>
      </w:pPr>
      <w:r>
        <w:rPr>
          <w:rFonts w:ascii="David" w:eastAsia="David" w:hAnsi="David" w:cs="David"/>
          <w:noProof/>
        </w:rPr>
        <w:drawing>
          <wp:inline distT="0" distB="0" distL="0" distR="0" wp14:anchorId="796DD9AC" wp14:editId="06448510">
            <wp:extent cx="5731510" cy="2502535"/>
            <wp:effectExtent l="0" t="0" r="0" b="0"/>
            <wp:docPr id="168" name="image7.jpg" descr="Network Firewall vs Network Switch vs Network Router | FS Community"/>
            <wp:cNvGraphicFramePr/>
            <a:graphic xmlns:a="http://schemas.openxmlformats.org/drawingml/2006/main">
              <a:graphicData uri="http://schemas.openxmlformats.org/drawingml/2006/picture">
                <pic:pic xmlns:pic="http://schemas.openxmlformats.org/drawingml/2006/picture">
                  <pic:nvPicPr>
                    <pic:cNvPr id="0" name="image7.jpg" descr="Network Firewall vs Network Switch vs Network Router | FS Community"/>
                    <pic:cNvPicPr preferRelativeResize="0"/>
                  </pic:nvPicPr>
                  <pic:blipFill>
                    <a:blip r:embed="rId54"/>
                    <a:srcRect/>
                    <a:stretch>
                      <a:fillRect/>
                    </a:stretch>
                  </pic:blipFill>
                  <pic:spPr>
                    <a:xfrm>
                      <a:off x="0" y="0"/>
                      <a:ext cx="5731510" cy="2502535"/>
                    </a:xfrm>
                    <a:prstGeom prst="rect">
                      <a:avLst/>
                    </a:prstGeom>
                    <a:ln/>
                  </pic:spPr>
                </pic:pic>
              </a:graphicData>
            </a:graphic>
          </wp:inline>
        </w:drawing>
      </w:r>
    </w:p>
    <w:p w14:paraId="1D6742AB" w14:textId="77777777" w:rsidR="009A183C" w:rsidRDefault="00000000">
      <w:pPr>
        <w:rPr>
          <w:rFonts w:ascii="David" w:eastAsia="David" w:hAnsi="David" w:cs="David"/>
          <w:b/>
          <w:sz w:val="28"/>
          <w:szCs w:val="28"/>
          <w:u w:val="single"/>
        </w:rPr>
      </w:pPr>
      <w:r>
        <w:br w:type="page"/>
      </w:r>
    </w:p>
    <w:p w14:paraId="1D75595D" w14:textId="77777777" w:rsidR="009A183C" w:rsidRDefault="00000000">
      <w:pPr>
        <w:bidi/>
        <w:rPr>
          <w:rFonts w:ascii="David" w:eastAsia="David" w:hAnsi="David" w:cs="David"/>
          <w:b/>
          <w:sz w:val="28"/>
          <w:szCs w:val="28"/>
          <w:u w:val="single"/>
        </w:rPr>
      </w:pPr>
      <w:r>
        <w:rPr>
          <w:rFonts w:ascii="David" w:eastAsia="David" w:hAnsi="David" w:cs="David"/>
          <w:b/>
          <w:sz w:val="28"/>
          <w:szCs w:val="28"/>
          <w:u w:val="single"/>
        </w:rPr>
        <w:lastRenderedPageBreak/>
        <w:t>unstable mac table</w:t>
      </w:r>
    </w:p>
    <w:p w14:paraId="39F203F3" w14:textId="77777777" w:rsidR="009A183C" w:rsidRDefault="00000000">
      <w:pPr>
        <w:bidi/>
        <w:rPr>
          <w:rFonts w:ascii="David" w:eastAsia="David" w:hAnsi="David" w:cs="David"/>
        </w:rPr>
      </w:pPr>
      <w:bookmarkStart w:id="25" w:name="_heading=h.gjdgxs" w:colFirst="0" w:colLast="0"/>
      <w:bookmarkEnd w:id="25"/>
      <w:r>
        <w:rPr>
          <w:rFonts w:ascii="David" w:eastAsia="David" w:hAnsi="David" w:cs="David"/>
          <w:rtl/>
        </w:rPr>
        <w:t xml:space="preserve"> הבעיה </w:t>
      </w:r>
      <w:proofErr w:type="spellStart"/>
      <w:r>
        <w:rPr>
          <w:rFonts w:ascii="David" w:eastAsia="David" w:hAnsi="David" w:cs="David"/>
          <w:rtl/>
        </w:rPr>
        <w:t>השניה</w:t>
      </w:r>
      <w:proofErr w:type="spellEnd"/>
      <w:r>
        <w:rPr>
          <w:rFonts w:ascii="David" w:eastAsia="David" w:hAnsi="David" w:cs="David"/>
          <w:rtl/>
        </w:rPr>
        <w:t xml:space="preserve"> נקראת </w:t>
      </w:r>
      <w:r>
        <w:rPr>
          <w:rFonts w:ascii="David" w:eastAsia="David" w:hAnsi="David" w:cs="David"/>
        </w:rPr>
        <w:t>unstable mac table</w:t>
      </w:r>
      <w:r>
        <w:rPr>
          <w:rFonts w:ascii="David" w:eastAsia="David" w:hAnsi="David" w:cs="David"/>
          <w:rtl/>
        </w:rPr>
        <w:t xml:space="preserve"> והיא נגרמת מזה שהמתג לומד על ה</w:t>
      </w:r>
      <w:r>
        <w:rPr>
          <w:rFonts w:ascii="David" w:eastAsia="David" w:hAnsi="David" w:cs="David"/>
        </w:rPr>
        <w:t>mac</w:t>
      </w:r>
      <w:r>
        <w:rPr>
          <w:rFonts w:ascii="David" w:eastAsia="David" w:hAnsi="David" w:cs="David"/>
          <w:rtl/>
        </w:rPr>
        <w:t xml:space="preserve"> באמצעות </w:t>
      </w:r>
      <w:proofErr w:type="spellStart"/>
      <w:r>
        <w:rPr>
          <w:rFonts w:ascii="David" w:eastAsia="David" w:hAnsi="David" w:cs="David"/>
          <w:rtl/>
        </w:rPr>
        <w:t>הפריימים</w:t>
      </w:r>
      <w:proofErr w:type="spellEnd"/>
      <w:r>
        <w:rPr>
          <w:rFonts w:ascii="David" w:eastAsia="David" w:hAnsi="David" w:cs="David"/>
          <w:rtl/>
        </w:rPr>
        <w:t xml:space="preserve"> שעוברים דרכה, וכאשר נוצרת לולאה </w:t>
      </w:r>
      <w:proofErr w:type="spellStart"/>
      <w:r>
        <w:rPr>
          <w:rFonts w:ascii="David" w:eastAsia="David" w:hAnsi="David" w:cs="David"/>
          <w:rtl/>
        </w:rPr>
        <w:t>הפריימים</w:t>
      </w:r>
      <w:proofErr w:type="spellEnd"/>
      <w:r>
        <w:rPr>
          <w:rFonts w:ascii="David" w:eastAsia="David" w:hAnsi="David" w:cs="David"/>
          <w:rtl/>
        </w:rPr>
        <w:t xml:space="preserve"> מבלבלים את המתג.</w:t>
      </w:r>
    </w:p>
    <w:p w14:paraId="148E5FD7" w14:textId="77777777" w:rsidR="009A183C" w:rsidRDefault="00000000">
      <w:pPr>
        <w:bidi/>
        <w:rPr>
          <w:rFonts w:ascii="David" w:eastAsia="David" w:hAnsi="David" w:cs="David"/>
        </w:rPr>
      </w:pPr>
      <w:r>
        <w:rPr>
          <w:rFonts w:ascii="David" w:eastAsia="David" w:hAnsi="David" w:cs="David"/>
          <w:noProof/>
        </w:rPr>
        <w:drawing>
          <wp:inline distT="0" distB="0" distL="0" distR="0" wp14:anchorId="0DB167BE" wp14:editId="69E5AEF3">
            <wp:extent cx="5731510" cy="2749550"/>
            <wp:effectExtent l="0" t="0" r="0" b="0"/>
            <wp:docPr id="169" name="image1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Diagram&#10;&#10;Description automatically generated"/>
                    <pic:cNvPicPr preferRelativeResize="0"/>
                  </pic:nvPicPr>
                  <pic:blipFill>
                    <a:blip r:embed="rId55"/>
                    <a:srcRect/>
                    <a:stretch>
                      <a:fillRect/>
                    </a:stretch>
                  </pic:blipFill>
                  <pic:spPr>
                    <a:xfrm>
                      <a:off x="0" y="0"/>
                      <a:ext cx="5731510" cy="2749550"/>
                    </a:xfrm>
                    <a:prstGeom prst="rect">
                      <a:avLst/>
                    </a:prstGeom>
                    <a:ln/>
                  </pic:spPr>
                </pic:pic>
              </a:graphicData>
            </a:graphic>
          </wp:inline>
        </w:drawing>
      </w:r>
    </w:p>
    <w:p w14:paraId="34FF776C" w14:textId="77777777" w:rsidR="009A183C" w:rsidRDefault="00000000">
      <w:pPr>
        <w:bidi/>
        <w:rPr>
          <w:rFonts w:ascii="David" w:eastAsia="David" w:hAnsi="David" w:cs="David"/>
          <w:b/>
          <w:sz w:val="28"/>
          <w:szCs w:val="28"/>
          <w:u w:val="single"/>
        </w:rPr>
      </w:pPr>
      <w:r>
        <w:rPr>
          <w:rFonts w:ascii="David" w:eastAsia="David" w:hAnsi="David" w:cs="David"/>
          <w:b/>
          <w:sz w:val="28"/>
          <w:szCs w:val="28"/>
          <w:u w:val="single"/>
        </w:rPr>
        <w:t>Duplicate Frame</w:t>
      </w:r>
    </w:p>
    <w:p w14:paraId="47954C8A" w14:textId="77777777" w:rsidR="009A183C" w:rsidRDefault="00000000">
      <w:pPr>
        <w:bidi/>
        <w:rPr>
          <w:rFonts w:ascii="David" w:eastAsia="David" w:hAnsi="David" w:cs="David"/>
        </w:rPr>
      </w:pPr>
      <w:r>
        <w:rPr>
          <w:rFonts w:ascii="David" w:eastAsia="David" w:hAnsi="David" w:cs="David"/>
          <w:rtl/>
        </w:rPr>
        <w:t xml:space="preserve"> הבעיה השלישית והאחרונה היא </w:t>
      </w:r>
      <w:r>
        <w:rPr>
          <w:rFonts w:ascii="David" w:eastAsia="David" w:hAnsi="David" w:cs="David"/>
        </w:rPr>
        <w:t>duplicate frame</w:t>
      </w:r>
      <w:r>
        <w:rPr>
          <w:rFonts w:ascii="David" w:eastAsia="David" w:hAnsi="David" w:cs="David"/>
          <w:rtl/>
        </w:rPr>
        <w:t xml:space="preserve"> והיא נוצרת כאשר אותו פריים עובר דרך כמה נתיבים בו זמנית מה שהופך את העברת המידע ללא יעילה.</w:t>
      </w:r>
    </w:p>
    <w:p w14:paraId="45A62FF6" w14:textId="77777777" w:rsidR="009A183C" w:rsidRDefault="009A183C">
      <w:pPr>
        <w:bidi/>
        <w:rPr>
          <w:rFonts w:ascii="David" w:eastAsia="David" w:hAnsi="David" w:cs="David"/>
        </w:rPr>
      </w:pPr>
    </w:p>
    <w:p w14:paraId="138AC471" w14:textId="77777777" w:rsidR="009A183C" w:rsidRDefault="009A183C">
      <w:pPr>
        <w:bidi/>
        <w:rPr>
          <w:rFonts w:ascii="David" w:eastAsia="David" w:hAnsi="David" w:cs="David"/>
        </w:rPr>
      </w:pPr>
    </w:p>
    <w:p w14:paraId="4D9ECEE2" w14:textId="77777777" w:rsidR="009A183C" w:rsidRDefault="00000000">
      <w:pPr>
        <w:pStyle w:val="Heading2"/>
        <w:bidi/>
        <w:rPr>
          <w:rFonts w:ascii="David" w:eastAsia="David" w:hAnsi="David" w:cs="David"/>
          <w:sz w:val="28"/>
          <w:szCs w:val="28"/>
          <w:u w:val="single"/>
        </w:rPr>
      </w:pPr>
      <w:bookmarkStart w:id="26" w:name="_Toc132914185"/>
      <w:r>
        <w:rPr>
          <w:rFonts w:ascii="David" w:eastAsia="David" w:hAnsi="David" w:cs="David"/>
          <w:sz w:val="28"/>
          <w:szCs w:val="28"/>
          <w:u w:val="single"/>
        </w:rPr>
        <w:t>STP port states</w:t>
      </w:r>
      <w:bookmarkEnd w:id="26"/>
    </w:p>
    <w:p w14:paraId="607397E8" w14:textId="77777777" w:rsidR="009A183C" w:rsidRDefault="009A183C">
      <w:pPr>
        <w:bidi/>
        <w:rPr>
          <w:rFonts w:ascii="David" w:eastAsia="David" w:hAnsi="David" w:cs="David"/>
        </w:rPr>
      </w:pPr>
    </w:p>
    <w:p w14:paraId="4D977706" w14:textId="77777777" w:rsidR="009A183C" w:rsidRDefault="00000000">
      <w:pPr>
        <w:bidi/>
        <w:rPr>
          <w:rFonts w:ascii="David" w:eastAsia="David" w:hAnsi="David" w:cs="David"/>
        </w:rPr>
      </w:pPr>
      <w:r>
        <w:rPr>
          <w:rFonts w:ascii="David" w:eastAsia="David" w:hAnsi="David" w:cs="David"/>
          <w:rtl/>
        </w:rPr>
        <w:t xml:space="preserve">כאשר </w:t>
      </w:r>
      <w:r>
        <w:rPr>
          <w:rFonts w:ascii="David" w:eastAsia="David" w:hAnsi="David" w:cs="David"/>
        </w:rPr>
        <w:t>STP</w:t>
      </w:r>
      <w:r>
        <w:rPr>
          <w:rFonts w:ascii="David" w:eastAsia="David" w:hAnsi="David" w:cs="David"/>
          <w:rtl/>
        </w:rPr>
        <w:t xml:space="preserve"> מופעל על מתג ברשת, כל יציאה מוגדרת לאחד מחמישה מצבים כדי לשלוט בהעברת </w:t>
      </w:r>
      <w:r>
        <w:rPr>
          <w:rFonts w:ascii="David" w:eastAsia="David" w:hAnsi="David" w:cs="David"/>
        </w:rPr>
        <w:t>frames</w:t>
      </w:r>
      <w:r>
        <w:rPr>
          <w:rFonts w:ascii="David" w:eastAsia="David" w:hAnsi="David" w:cs="David"/>
          <w:rtl/>
        </w:rPr>
        <w:t>:</w:t>
      </w:r>
    </w:p>
    <w:p w14:paraId="46BDEF8E" w14:textId="77777777" w:rsidR="009A183C" w:rsidRDefault="009A183C">
      <w:pPr>
        <w:bidi/>
        <w:rPr>
          <w:rFonts w:ascii="David" w:eastAsia="David" w:hAnsi="David" w:cs="David"/>
        </w:rPr>
      </w:pPr>
    </w:p>
    <w:p w14:paraId="7F9BF446" w14:textId="77777777" w:rsidR="009A183C" w:rsidRDefault="00000000">
      <w:pPr>
        <w:numPr>
          <w:ilvl w:val="0"/>
          <w:numId w:val="4"/>
        </w:numPr>
        <w:pBdr>
          <w:top w:val="nil"/>
          <w:left w:val="nil"/>
          <w:bottom w:val="nil"/>
          <w:right w:val="nil"/>
          <w:between w:val="nil"/>
        </w:pBdr>
        <w:bidi/>
        <w:spacing w:after="0"/>
        <w:rPr>
          <w:rFonts w:ascii="David" w:eastAsia="David" w:hAnsi="David" w:cs="David"/>
        </w:rPr>
      </w:pPr>
      <w:r>
        <w:rPr>
          <w:rFonts w:ascii="David" w:eastAsia="David" w:hAnsi="David" w:cs="David"/>
          <w:color w:val="000000"/>
        </w:rPr>
        <w:t>Disabled</w:t>
      </w:r>
      <w:r>
        <w:rPr>
          <w:rFonts w:ascii="David" w:eastAsia="David" w:hAnsi="David" w:cs="David"/>
          <w:color w:val="000000"/>
          <w:rtl/>
        </w:rPr>
        <w:t xml:space="preserve"> – הממשק אינו משתתף בהעברת </w:t>
      </w:r>
      <w:r>
        <w:rPr>
          <w:rFonts w:ascii="David" w:eastAsia="David" w:hAnsi="David" w:cs="David"/>
          <w:color w:val="000000"/>
        </w:rPr>
        <w:t>frames.</w:t>
      </w:r>
    </w:p>
    <w:p w14:paraId="1CF70B88" w14:textId="77777777" w:rsidR="009A183C" w:rsidRDefault="00000000">
      <w:pPr>
        <w:numPr>
          <w:ilvl w:val="0"/>
          <w:numId w:val="4"/>
        </w:numPr>
        <w:pBdr>
          <w:top w:val="nil"/>
          <w:left w:val="nil"/>
          <w:bottom w:val="nil"/>
          <w:right w:val="nil"/>
          <w:between w:val="nil"/>
        </w:pBdr>
        <w:bidi/>
        <w:spacing w:after="0"/>
        <w:rPr>
          <w:rFonts w:ascii="David" w:eastAsia="David" w:hAnsi="David" w:cs="David"/>
        </w:rPr>
      </w:pPr>
      <w:r>
        <w:rPr>
          <w:rFonts w:ascii="David" w:eastAsia="David" w:hAnsi="David" w:cs="David"/>
          <w:color w:val="000000"/>
        </w:rPr>
        <w:t>Blocking</w:t>
      </w:r>
      <w:r>
        <w:rPr>
          <w:rFonts w:ascii="David" w:eastAsia="David" w:hAnsi="David" w:cs="David"/>
          <w:color w:val="000000"/>
          <w:rtl/>
        </w:rPr>
        <w:t xml:space="preserve"> - הממשק אינו משתתף בהעברת </w:t>
      </w:r>
      <w:r>
        <w:rPr>
          <w:rFonts w:ascii="David" w:eastAsia="David" w:hAnsi="David" w:cs="David"/>
          <w:color w:val="000000"/>
        </w:rPr>
        <w:t>frames</w:t>
      </w:r>
      <w:r>
        <w:rPr>
          <w:rFonts w:ascii="David" w:eastAsia="David" w:hAnsi="David" w:cs="David"/>
          <w:color w:val="000000"/>
          <w:rtl/>
        </w:rPr>
        <w:t xml:space="preserve"> ומבטל </w:t>
      </w:r>
      <w:r>
        <w:rPr>
          <w:rFonts w:ascii="David" w:eastAsia="David" w:hAnsi="David" w:cs="David"/>
          <w:color w:val="000000"/>
        </w:rPr>
        <w:t>frames</w:t>
      </w:r>
      <w:r>
        <w:rPr>
          <w:rFonts w:ascii="David" w:eastAsia="David" w:hAnsi="David" w:cs="David"/>
          <w:color w:val="000000"/>
          <w:rtl/>
        </w:rPr>
        <w:t xml:space="preserve"> שהתקבלו מקטע הרשת המצורף. עם זאת, הממשק ממשיך להאזין ולעבד </w:t>
      </w:r>
      <w:r>
        <w:rPr>
          <w:rFonts w:ascii="David" w:eastAsia="David" w:hAnsi="David" w:cs="David"/>
          <w:color w:val="000000"/>
        </w:rPr>
        <w:t>BPDUs.</w:t>
      </w:r>
    </w:p>
    <w:p w14:paraId="4C821BAD" w14:textId="77777777" w:rsidR="009A183C" w:rsidRDefault="00000000">
      <w:pPr>
        <w:numPr>
          <w:ilvl w:val="0"/>
          <w:numId w:val="4"/>
        </w:numPr>
        <w:pBdr>
          <w:top w:val="nil"/>
          <w:left w:val="nil"/>
          <w:bottom w:val="nil"/>
          <w:right w:val="nil"/>
          <w:between w:val="nil"/>
        </w:pBdr>
        <w:bidi/>
        <w:spacing w:after="0"/>
        <w:rPr>
          <w:rFonts w:ascii="David" w:eastAsia="David" w:hAnsi="David" w:cs="David"/>
        </w:rPr>
      </w:pPr>
      <w:r>
        <w:rPr>
          <w:rFonts w:ascii="David" w:eastAsia="David" w:hAnsi="David" w:cs="David"/>
          <w:color w:val="000000"/>
        </w:rPr>
        <w:t>Listening</w:t>
      </w:r>
      <w:r>
        <w:rPr>
          <w:rFonts w:ascii="David" w:eastAsia="David" w:hAnsi="David" w:cs="David"/>
          <w:color w:val="000000"/>
          <w:rtl/>
        </w:rPr>
        <w:t xml:space="preserve"> - ממצב החסימה, הממשק עובר למצב האזנה. הממשק משליך </w:t>
      </w:r>
      <w:r>
        <w:rPr>
          <w:rFonts w:ascii="David" w:eastAsia="David" w:hAnsi="David" w:cs="David"/>
          <w:color w:val="000000"/>
        </w:rPr>
        <w:t>frames</w:t>
      </w:r>
      <w:r>
        <w:rPr>
          <w:rFonts w:ascii="David" w:eastAsia="David" w:hAnsi="David" w:cs="David"/>
          <w:color w:val="000000"/>
          <w:rtl/>
        </w:rPr>
        <w:t xml:space="preserve">. עם זאת, הוא מקבל </w:t>
      </w:r>
      <w:r>
        <w:rPr>
          <w:rFonts w:ascii="David" w:eastAsia="David" w:hAnsi="David" w:cs="David"/>
          <w:color w:val="000000"/>
        </w:rPr>
        <w:t>BPDUs</w:t>
      </w:r>
      <w:r>
        <w:rPr>
          <w:rFonts w:ascii="David" w:eastAsia="David" w:hAnsi="David" w:cs="David"/>
          <w:color w:val="000000"/>
          <w:rtl/>
        </w:rPr>
        <w:t xml:space="preserve"> ומעבד אותם.</w:t>
      </w:r>
    </w:p>
    <w:p w14:paraId="366C8953" w14:textId="77777777" w:rsidR="009A183C" w:rsidRDefault="00000000">
      <w:pPr>
        <w:numPr>
          <w:ilvl w:val="0"/>
          <w:numId w:val="4"/>
        </w:numPr>
        <w:pBdr>
          <w:top w:val="nil"/>
          <w:left w:val="nil"/>
          <w:bottom w:val="nil"/>
          <w:right w:val="nil"/>
          <w:between w:val="nil"/>
        </w:pBdr>
        <w:bidi/>
        <w:spacing w:after="0"/>
        <w:rPr>
          <w:rFonts w:ascii="David" w:eastAsia="David" w:hAnsi="David" w:cs="David"/>
        </w:rPr>
      </w:pPr>
      <w:r>
        <w:rPr>
          <w:rFonts w:ascii="David" w:eastAsia="David" w:hAnsi="David" w:cs="David"/>
          <w:color w:val="000000"/>
        </w:rPr>
        <w:t>Learning</w:t>
      </w:r>
      <w:r>
        <w:rPr>
          <w:rFonts w:ascii="David" w:eastAsia="David" w:hAnsi="David" w:cs="David"/>
          <w:color w:val="000000"/>
          <w:rtl/>
        </w:rPr>
        <w:t xml:space="preserve"> </w:t>
      </w:r>
      <w:proofErr w:type="gramStart"/>
      <w:r>
        <w:rPr>
          <w:rFonts w:ascii="David" w:eastAsia="David" w:hAnsi="David" w:cs="David"/>
          <w:color w:val="000000"/>
          <w:rtl/>
        </w:rPr>
        <w:t>-  הממשק</w:t>
      </w:r>
      <w:proofErr w:type="gramEnd"/>
      <w:r>
        <w:rPr>
          <w:rFonts w:ascii="David" w:eastAsia="David" w:hAnsi="David" w:cs="David"/>
          <w:color w:val="000000"/>
          <w:rtl/>
        </w:rPr>
        <w:t xml:space="preserve"> עובר ממצב האזנה למצב הלמידה. הוא מאזין ומעבד </w:t>
      </w:r>
      <w:r>
        <w:rPr>
          <w:rFonts w:ascii="David" w:eastAsia="David" w:hAnsi="David" w:cs="David"/>
          <w:color w:val="000000"/>
        </w:rPr>
        <w:t>BPDUs</w:t>
      </w:r>
      <w:r>
        <w:rPr>
          <w:rFonts w:ascii="David" w:eastAsia="David" w:hAnsi="David" w:cs="David"/>
          <w:color w:val="000000"/>
          <w:rtl/>
        </w:rPr>
        <w:t xml:space="preserve"> אך משליך </w:t>
      </w:r>
      <w:r>
        <w:rPr>
          <w:rFonts w:ascii="David" w:eastAsia="David" w:hAnsi="David" w:cs="David"/>
          <w:color w:val="000000"/>
        </w:rPr>
        <w:t>frames</w:t>
      </w:r>
      <w:r>
        <w:rPr>
          <w:rFonts w:ascii="David" w:eastAsia="David" w:hAnsi="David" w:cs="David"/>
          <w:color w:val="000000"/>
          <w:rtl/>
        </w:rPr>
        <w:t xml:space="preserve">. הוא גם מתחיל לעדכן את טבלת הכתובות עם המידע שנלמד. בנוסף, הוא מעבד </w:t>
      </w:r>
      <w:r>
        <w:rPr>
          <w:rFonts w:ascii="David" w:eastAsia="David" w:hAnsi="David" w:cs="David"/>
          <w:color w:val="000000"/>
        </w:rPr>
        <w:t>frames</w:t>
      </w:r>
      <w:r>
        <w:rPr>
          <w:rFonts w:ascii="David" w:eastAsia="David" w:hAnsi="David" w:cs="David"/>
          <w:color w:val="000000"/>
          <w:rtl/>
        </w:rPr>
        <w:t xml:space="preserve"> אך אינו מעביר את אותם.</w:t>
      </w:r>
    </w:p>
    <w:p w14:paraId="7CDD07F2" w14:textId="77777777" w:rsidR="009A183C" w:rsidRDefault="00000000">
      <w:pPr>
        <w:numPr>
          <w:ilvl w:val="0"/>
          <w:numId w:val="4"/>
        </w:numPr>
        <w:pBdr>
          <w:top w:val="nil"/>
          <w:left w:val="nil"/>
          <w:bottom w:val="nil"/>
          <w:right w:val="nil"/>
          <w:between w:val="nil"/>
        </w:pBdr>
        <w:bidi/>
        <w:rPr>
          <w:rFonts w:ascii="David" w:eastAsia="David" w:hAnsi="David" w:cs="David"/>
        </w:rPr>
      </w:pPr>
      <w:r>
        <w:rPr>
          <w:rFonts w:ascii="David" w:eastAsia="David" w:hAnsi="David" w:cs="David"/>
          <w:color w:val="000000"/>
        </w:rPr>
        <w:t>Forwarding</w:t>
      </w:r>
      <w:r>
        <w:rPr>
          <w:rFonts w:ascii="David" w:eastAsia="David" w:hAnsi="David" w:cs="David"/>
          <w:color w:val="000000"/>
          <w:rtl/>
        </w:rPr>
        <w:t xml:space="preserve"> - הממשק עובר ממצב הלמידה למצב ההעברה ומתחיל להעביר </w:t>
      </w:r>
      <w:proofErr w:type="spellStart"/>
      <w:r>
        <w:rPr>
          <w:rFonts w:ascii="David" w:eastAsia="David" w:hAnsi="David" w:cs="David"/>
          <w:color w:val="000000"/>
          <w:rtl/>
        </w:rPr>
        <w:t>פריימים</w:t>
      </w:r>
      <w:proofErr w:type="spellEnd"/>
      <w:r>
        <w:rPr>
          <w:rFonts w:ascii="David" w:eastAsia="David" w:hAnsi="David" w:cs="David"/>
          <w:color w:val="000000"/>
          <w:rtl/>
        </w:rPr>
        <w:t xml:space="preserve"> על פני מקטעי הרשת. זה כולל </w:t>
      </w:r>
      <w:r>
        <w:rPr>
          <w:rFonts w:ascii="David" w:eastAsia="David" w:hAnsi="David" w:cs="David"/>
          <w:color w:val="000000"/>
        </w:rPr>
        <w:t>frames</w:t>
      </w:r>
      <w:r>
        <w:rPr>
          <w:rFonts w:ascii="David" w:eastAsia="David" w:hAnsi="David" w:cs="David"/>
          <w:color w:val="000000"/>
          <w:rtl/>
        </w:rPr>
        <w:t xml:space="preserve"> מקטע הרשת המצורפת ואלו שהועברו מיציאה אחרת. היציאה גם ממשיכה לקבל ולעבד </w:t>
      </w:r>
      <w:r>
        <w:rPr>
          <w:rFonts w:ascii="David" w:eastAsia="David" w:hAnsi="David" w:cs="David"/>
          <w:color w:val="000000"/>
        </w:rPr>
        <w:t>BPDUs</w:t>
      </w:r>
      <w:r>
        <w:rPr>
          <w:rFonts w:ascii="David" w:eastAsia="David" w:hAnsi="David" w:cs="David"/>
          <w:color w:val="000000"/>
          <w:rtl/>
        </w:rPr>
        <w:t>, וטבלת הכתובות ממשיכה להתעדכן.</w:t>
      </w:r>
    </w:p>
    <w:p w14:paraId="4686C41A" w14:textId="77777777" w:rsidR="009A183C" w:rsidRDefault="009A183C">
      <w:pPr>
        <w:bidi/>
        <w:rPr>
          <w:rFonts w:ascii="David" w:eastAsia="David" w:hAnsi="David" w:cs="David"/>
        </w:rPr>
      </w:pPr>
    </w:p>
    <w:p w14:paraId="3B1DF695" w14:textId="77777777" w:rsidR="009A183C" w:rsidRDefault="009A183C">
      <w:pPr>
        <w:bidi/>
        <w:rPr>
          <w:rFonts w:ascii="David" w:eastAsia="David" w:hAnsi="David" w:cs="David"/>
        </w:rPr>
      </w:pPr>
    </w:p>
    <w:p w14:paraId="07898381" w14:textId="77777777" w:rsidR="009A183C" w:rsidRDefault="00000000">
      <w:pPr>
        <w:pStyle w:val="Heading3"/>
        <w:bidi/>
        <w:rPr>
          <w:rFonts w:ascii="David" w:eastAsia="David" w:hAnsi="David" w:cs="David"/>
        </w:rPr>
      </w:pPr>
      <w:bookmarkStart w:id="27" w:name="_Toc132914186"/>
      <w:r>
        <w:rPr>
          <w:rFonts w:ascii="David" w:eastAsia="David" w:hAnsi="David" w:cs="David"/>
        </w:rPr>
        <w:t>Root Bridge</w:t>
      </w:r>
      <w:bookmarkEnd w:id="27"/>
    </w:p>
    <w:p w14:paraId="4186A961" w14:textId="77777777" w:rsidR="009A183C" w:rsidRDefault="00000000">
      <w:pPr>
        <w:bidi/>
        <w:rPr>
          <w:rFonts w:ascii="David" w:eastAsia="David" w:hAnsi="David" w:cs="David"/>
        </w:rPr>
      </w:pPr>
      <w:r>
        <w:rPr>
          <w:rFonts w:ascii="David" w:eastAsia="David" w:hAnsi="David" w:cs="David"/>
          <w:rtl/>
        </w:rPr>
        <w:t xml:space="preserve">זה המתג דרכו חייבת לעבור כל התעבורה. לכל הגשרים ברשת </w:t>
      </w:r>
      <w:r>
        <w:rPr>
          <w:rFonts w:ascii="David" w:eastAsia="David" w:hAnsi="David" w:cs="David"/>
        </w:rPr>
        <w:t>LAN</w:t>
      </w:r>
      <w:r>
        <w:rPr>
          <w:rFonts w:ascii="David" w:eastAsia="David" w:hAnsi="David" w:cs="David"/>
          <w:rtl/>
        </w:rPr>
        <w:t xml:space="preserve"> יש נתיב ל</w:t>
      </w:r>
      <w:r>
        <w:rPr>
          <w:rFonts w:ascii="David" w:eastAsia="David" w:hAnsi="David" w:cs="David"/>
        </w:rPr>
        <w:t xml:space="preserve">root </w:t>
      </w:r>
      <w:proofErr w:type="spellStart"/>
      <w:r>
        <w:rPr>
          <w:rFonts w:ascii="David" w:eastAsia="David" w:hAnsi="David" w:cs="David"/>
        </w:rPr>
        <w:t>bridgh</w:t>
      </w:r>
      <w:proofErr w:type="spellEnd"/>
      <w:r>
        <w:rPr>
          <w:rFonts w:ascii="David" w:eastAsia="David" w:hAnsi="David" w:cs="David"/>
        </w:rPr>
        <w:t>. STP</w:t>
      </w:r>
      <w:r>
        <w:rPr>
          <w:rFonts w:ascii="David" w:eastAsia="David" w:hAnsi="David" w:cs="David"/>
          <w:rtl/>
        </w:rPr>
        <w:t xml:space="preserve"> מאפשר לך לבחור את גשר השורש באופן אוטומטי. עם זאת, אם מנהל רשת </w:t>
      </w:r>
      <w:r>
        <w:rPr>
          <w:rFonts w:ascii="David" w:eastAsia="David" w:hAnsi="David" w:cs="David"/>
        </w:rPr>
        <w:t>STP</w:t>
      </w:r>
      <w:r>
        <w:rPr>
          <w:rFonts w:ascii="David" w:eastAsia="David" w:hAnsi="David" w:cs="David"/>
          <w:rtl/>
        </w:rPr>
        <w:t xml:space="preserve"> רוצה, הוא או היא יכולים לשנות את ה-</w:t>
      </w:r>
      <w:r>
        <w:rPr>
          <w:rFonts w:ascii="David" w:eastAsia="David" w:hAnsi="David" w:cs="David"/>
        </w:rPr>
        <w:t>RB</w:t>
      </w:r>
      <w:r>
        <w:rPr>
          <w:rFonts w:ascii="David" w:eastAsia="David" w:hAnsi="David" w:cs="David"/>
          <w:rtl/>
        </w:rPr>
        <w:t xml:space="preserve"> בהתאם לרשת.</w:t>
      </w:r>
    </w:p>
    <w:p w14:paraId="661CCCF2" w14:textId="77777777" w:rsidR="009A183C" w:rsidRDefault="00000000">
      <w:pPr>
        <w:bidi/>
        <w:rPr>
          <w:rFonts w:ascii="David" w:eastAsia="David" w:hAnsi="David" w:cs="David"/>
          <w:sz w:val="28"/>
          <w:szCs w:val="28"/>
          <w:u w:val="single"/>
        </w:rPr>
      </w:pPr>
      <w:r>
        <w:rPr>
          <w:rFonts w:ascii="David" w:eastAsia="David" w:hAnsi="David" w:cs="David"/>
          <w:sz w:val="28"/>
          <w:szCs w:val="28"/>
          <w:u w:val="single"/>
          <w:rtl/>
        </w:rPr>
        <w:lastRenderedPageBreak/>
        <w:t>כיצד נבחר ה</w:t>
      </w:r>
      <w:r>
        <w:rPr>
          <w:rFonts w:ascii="David" w:eastAsia="David" w:hAnsi="David" w:cs="David"/>
          <w:sz w:val="28"/>
          <w:szCs w:val="28"/>
          <w:u w:val="single"/>
        </w:rPr>
        <w:t>root bridge</w:t>
      </w:r>
      <w:r>
        <w:rPr>
          <w:rFonts w:ascii="David" w:eastAsia="David" w:hAnsi="David" w:cs="David"/>
          <w:sz w:val="28"/>
          <w:szCs w:val="28"/>
          <w:u w:val="single"/>
          <w:rtl/>
        </w:rPr>
        <w:t xml:space="preserve">  ברשת?</w:t>
      </w:r>
    </w:p>
    <w:p w14:paraId="79EF5087" w14:textId="77777777" w:rsidR="009A183C" w:rsidRDefault="00000000">
      <w:pPr>
        <w:bidi/>
        <w:rPr>
          <w:rFonts w:ascii="David" w:eastAsia="David" w:hAnsi="David" w:cs="David"/>
        </w:rPr>
      </w:pPr>
      <w:r>
        <w:rPr>
          <w:rFonts w:ascii="David" w:eastAsia="David" w:hAnsi="David" w:cs="David"/>
          <w:rtl/>
        </w:rPr>
        <w:t>כל המתגים ברשת מכריזים על עצמם כ</w:t>
      </w:r>
      <w:r>
        <w:rPr>
          <w:rFonts w:ascii="David" w:eastAsia="David" w:hAnsi="David" w:cs="David"/>
        </w:rPr>
        <w:t>root bridge</w:t>
      </w:r>
      <w:r>
        <w:rPr>
          <w:rFonts w:ascii="David" w:eastAsia="David" w:hAnsi="David" w:cs="David"/>
          <w:rtl/>
        </w:rPr>
        <w:t xml:space="preserve">  ומתחילים להחליף </w:t>
      </w:r>
      <w:r>
        <w:rPr>
          <w:rFonts w:ascii="David" w:eastAsia="David" w:hAnsi="David" w:cs="David"/>
        </w:rPr>
        <w:t>BPDUs</w:t>
      </w:r>
      <w:r>
        <w:rPr>
          <w:rFonts w:ascii="David" w:eastAsia="David" w:hAnsi="David" w:cs="David"/>
          <w:rtl/>
        </w:rPr>
        <w:t xml:space="preserve"> משלהם. ה-</w:t>
      </w:r>
      <w:r>
        <w:rPr>
          <w:rFonts w:ascii="David" w:eastAsia="David" w:hAnsi="David" w:cs="David"/>
        </w:rPr>
        <w:t>BPDU</w:t>
      </w:r>
      <w:r>
        <w:rPr>
          <w:rFonts w:ascii="David" w:eastAsia="David" w:hAnsi="David" w:cs="David"/>
          <w:rtl/>
        </w:rPr>
        <w:t xml:space="preserve"> עם ה</w:t>
      </w:r>
      <w:r>
        <w:rPr>
          <w:rFonts w:ascii="David" w:eastAsia="David" w:hAnsi="David" w:cs="David"/>
        </w:rPr>
        <w:t>priority</w:t>
      </w:r>
      <w:r>
        <w:rPr>
          <w:rFonts w:ascii="David" w:eastAsia="David" w:hAnsi="David" w:cs="David"/>
          <w:rtl/>
        </w:rPr>
        <w:t xml:space="preserve"> הנמוך ביותר ייחשב כעליון. כעת המתג המקבל את ה-</w:t>
      </w:r>
      <w:r>
        <w:rPr>
          <w:rFonts w:ascii="David" w:eastAsia="David" w:hAnsi="David" w:cs="David"/>
        </w:rPr>
        <w:t>BPDU</w:t>
      </w:r>
      <w:r>
        <w:rPr>
          <w:rFonts w:ascii="David" w:eastAsia="David" w:hAnsi="David" w:cs="David"/>
          <w:rtl/>
        </w:rPr>
        <w:t xml:space="preserve"> העליון מבצע שינויים ב-</w:t>
      </w:r>
      <w:r>
        <w:rPr>
          <w:rFonts w:ascii="David" w:eastAsia="David" w:hAnsi="David" w:cs="David"/>
        </w:rPr>
        <w:t>BPDU</w:t>
      </w:r>
      <w:r>
        <w:rPr>
          <w:rFonts w:ascii="David" w:eastAsia="David" w:hAnsi="David" w:cs="David"/>
          <w:rtl/>
        </w:rPr>
        <w:t xml:space="preserve"> שלו ומעביר הלאה למתגים השכנים שלו. הוא משנה את הערך של </w:t>
      </w:r>
      <w:r>
        <w:rPr>
          <w:rFonts w:ascii="David" w:eastAsia="David" w:hAnsi="David" w:cs="David"/>
        </w:rPr>
        <w:t>root Bridge I'd</w:t>
      </w:r>
      <w:r>
        <w:rPr>
          <w:rFonts w:ascii="David" w:eastAsia="David" w:hAnsi="David" w:cs="David"/>
          <w:rtl/>
        </w:rPr>
        <w:t xml:space="preserve"> עם ה</w:t>
      </w:r>
      <w:r>
        <w:rPr>
          <w:rFonts w:ascii="David" w:eastAsia="David" w:hAnsi="David" w:cs="David"/>
        </w:rPr>
        <w:t>root ID</w:t>
      </w:r>
      <w:r>
        <w:rPr>
          <w:rFonts w:ascii="David" w:eastAsia="David" w:hAnsi="David" w:cs="David"/>
          <w:rtl/>
        </w:rPr>
        <w:t xml:space="preserve"> של ה-</w:t>
      </w:r>
      <w:r>
        <w:rPr>
          <w:rFonts w:ascii="David" w:eastAsia="David" w:hAnsi="David" w:cs="David"/>
        </w:rPr>
        <w:t>BPDU</w:t>
      </w:r>
      <w:r>
        <w:rPr>
          <w:rFonts w:ascii="David" w:eastAsia="David" w:hAnsi="David" w:cs="David"/>
          <w:rtl/>
        </w:rPr>
        <w:t xml:space="preserve"> העליון שלו. תהליך זה נמשך עד שכל המתגים יודעים למי יש את ה</w:t>
      </w:r>
      <w:r>
        <w:rPr>
          <w:rFonts w:ascii="David" w:eastAsia="David" w:hAnsi="David" w:cs="David"/>
        </w:rPr>
        <w:t>priority</w:t>
      </w:r>
      <w:r>
        <w:rPr>
          <w:rFonts w:ascii="David" w:eastAsia="David" w:hAnsi="David" w:cs="David"/>
          <w:rtl/>
        </w:rPr>
        <w:t xml:space="preserve"> הנמוך ביותר והמתג הזה יוכרז כ</w:t>
      </w:r>
      <w:r>
        <w:rPr>
          <w:rFonts w:ascii="David" w:eastAsia="David" w:hAnsi="David" w:cs="David"/>
        </w:rPr>
        <w:t>root bridge</w:t>
      </w:r>
      <w:r>
        <w:rPr>
          <w:rFonts w:ascii="David" w:eastAsia="David" w:hAnsi="David" w:cs="David"/>
          <w:rtl/>
        </w:rPr>
        <w:t xml:space="preserve"> .</w:t>
      </w:r>
    </w:p>
    <w:p w14:paraId="6CF14B78" w14:textId="77777777" w:rsidR="009A183C" w:rsidRDefault="00000000">
      <w:pPr>
        <w:pStyle w:val="Heading3"/>
        <w:bidi/>
        <w:rPr>
          <w:rFonts w:ascii="David" w:eastAsia="David" w:hAnsi="David" w:cs="David"/>
        </w:rPr>
      </w:pPr>
      <w:bookmarkStart w:id="28" w:name="_Toc132914187"/>
      <w:r>
        <w:rPr>
          <w:rFonts w:ascii="David" w:eastAsia="David" w:hAnsi="David" w:cs="David"/>
        </w:rPr>
        <w:t>Root Port</w:t>
      </w:r>
      <w:bookmarkEnd w:id="28"/>
    </w:p>
    <w:p w14:paraId="7FE92151" w14:textId="77777777" w:rsidR="009A183C" w:rsidRDefault="00000000">
      <w:pPr>
        <w:bidi/>
        <w:rPr>
          <w:rFonts w:ascii="David" w:eastAsia="David" w:hAnsi="David" w:cs="David"/>
        </w:rPr>
      </w:pPr>
      <w:r>
        <w:rPr>
          <w:rFonts w:ascii="David" w:eastAsia="David" w:hAnsi="David" w:cs="David"/>
          <w:rtl/>
        </w:rPr>
        <w:t>ממשק ה</w:t>
      </w:r>
      <w:r>
        <w:rPr>
          <w:rFonts w:ascii="David" w:eastAsia="David" w:hAnsi="David" w:cs="David"/>
        </w:rPr>
        <w:t>root</w:t>
      </w:r>
      <w:r>
        <w:rPr>
          <w:rFonts w:ascii="David" w:eastAsia="David" w:hAnsi="David" w:cs="David"/>
          <w:rtl/>
        </w:rPr>
        <w:t xml:space="preserve"> הוא ממשק המוביל ל</w:t>
      </w:r>
      <w:r>
        <w:rPr>
          <w:rFonts w:ascii="David" w:eastAsia="David" w:hAnsi="David" w:cs="David"/>
        </w:rPr>
        <w:t xml:space="preserve">root </w:t>
      </w:r>
      <w:proofErr w:type="spellStart"/>
      <w:r>
        <w:rPr>
          <w:rFonts w:ascii="David" w:eastAsia="David" w:hAnsi="David" w:cs="David"/>
        </w:rPr>
        <w:t>bridgh</w:t>
      </w:r>
      <w:proofErr w:type="spellEnd"/>
      <w:r>
        <w:rPr>
          <w:rFonts w:ascii="David" w:eastAsia="David" w:hAnsi="David" w:cs="David"/>
          <w:rtl/>
        </w:rPr>
        <w:t>.</w:t>
      </w:r>
    </w:p>
    <w:p w14:paraId="2DB021D4" w14:textId="77777777" w:rsidR="009A183C" w:rsidRDefault="009A183C">
      <w:pPr>
        <w:bidi/>
        <w:rPr>
          <w:rFonts w:ascii="David" w:eastAsia="David" w:hAnsi="David" w:cs="David"/>
        </w:rPr>
      </w:pPr>
    </w:p>
    <w:p w14:paraId="590E902A" w14:textId="77777777" w:rsidR="009A183C" w:rsidRDefault="00000000">
      <w:pPr>
        <w:pStyle w:val="Heading2"/>
        <w:bidi/>
        <w:rPr>
          <w:rFonts w:ascii="David" w:eastAsia="David" w:hAnsi="David" w:cs="David"/>
          <w:sz w:val="28"/>
          <w:szCs w:val="28"/>
        </w:rPr>
      </w:pPr>
      <w:bookmarkStart w:id="29" w:name="_Toc132914188"/>
      <w:r>
        <w:rPr>
          <w:rFonts w:ascii="David" w:eastAsia="David" w:hAnsi="David" w:cs="David"/>
          <w:sz w:val="28"/>
          <w:szCs w:val="28"/>
        </w:rPr>
        <w:t>Designated Port</w:t>
      </w:r>
      <w:bookmarkEnd w:id="29"/>
    </w:p>
    <w:p w14:paraId="1EBD8668" w14:textId="77777777" w:rsidR="009A183C" w:rsidRDefault="00000000">
      <w:pPr>
        <w:bidi/>
        <w:rPr>
          <w:rFonts w:ascii="David" w:eastAsia="David" w:hAnsi="David" w:cs="David"/>
        </w:rPr>
      </w:pPr>
      <w:r>
        <w:rPr>
          <w:rFonts w:ascii="David" w:eastAsia="David" w:hAnsi="David" w:cs="David"/>
          <w:rtl/>
        </w:rPr>
        <w:t>ממשק זה מקבל את המידע ומעביר אותו ל</w:t>
      </w:r>
      <w:r>
        <w:rPr>
          <w:rFonts w:ascii="David" w:eastAsia="David" w:hAnsi="David" w:cs="David"/>
        </w:rPr>
        <w:t>root port</w:t>
      </w:r>
    </w:p>
    <w:p w14:paraId="67DA13E1" w14:textId="77777777" w:rsidR="009A183C" w:rsidRDefault="009A183C">
      <w:pPr>
        <w:bidi/>
        <w:rPr>
          <w:rFonts w:ascii="David" w:eastAsia="David" w:hAnsi="David" w:cs="David"/>
        </w:rPr>
      </w:pPr>
    </w:p>
    <w:p w14:paraId="34397F3F" w14:textId="77777777" w:rsidR="009A183C" w:rsidRDefault="00000000">
      <w:pPr>
        <w:pStyle w:val="Heading3"/>
        <w:bidi/>
        <w:rPr>
          <w:rFonts w:ascii="David" w:eastAsia="David" w:hAnsi="David" w:cs="David"/>
        </w:rPr>
      </w:pPr>
      <w:bookmarkStart w:id="30" w:name="_Toc132914189"/>
      <w:r>
        <w:rPr>
          <w:rFonts w:ascii="David" w:eastAsia="David" w:hAnsi="David" w:cs="David"/>
        </w:rPr>
        <w:t>Alternative Port</w:t>
      </w:r>
      <w:bookmarkEnd w:id="30"/>
    </w:p>
    <w:p w14:paraId="1CD36BEE" w14:textId="77777777" w:rsidR="009A183C" w:rsidRDefault="00000000">
      <w:pPr>
        <w:bidi/>
        <w:rPr>
          <w:rFonts w:ascii="David" w:eastAsia="David" w:hAnsi="David" w:cs="David"/>
        </w:rPr>
      </w:pPr>
      <w:r>
        <w:rPr>
          <w:rFonts w:ascii="David" w:eastAsia="David" w:hAnsi="David" w:cs="David"/>
          <w:rtl/>
        </w:rPr>
        <w:t xml:space="preserve">ממשק זה משמש כממשק חלופי לממשק </w:t>
      </w:r>
      <w:r>
        <w:rPr>
          <w:rFonts w:ascii="David" w:eastAsia="David" w:hAnsi="David" w:cs="David"/>
        </w:rPr>
        <w:t>root</w:t>
      </w:r>
      <w:r>
        <w:rPr>
          <w:rFonts w:ascii="David" w:eastAsia="David" w:hAnsi="David" w:cs="David"/>
          <w:rtl/>
        </w:rPr>
        <w:t xml:space="preserve"> והוא נמצא במצב חסימה.</w:t>
      </w:r>
    </w:p>
    <w:p w14:paraId="75E04D58" w14:textId="77777777" w:rsidR="009A183C" w:rsidRDefault="009A183C">
      <w:pPr>
        <w:bidi/>
        <w:rPr>
          <w:rFonts w:ascii="David" w:eastAsia="David" w:hAnsi="David" w:cs="David"/>
        </w:rPr>
      </w:pPr>
    </w:p>
    <w:p w14:paraId="3904188A" w14:textId="77777777" w:rsidR="009A183C" w:rsidRDefault="00000000">
      <w:pPr>
        <w:pStyle w:val="Heading3"/>
        <w:bidi/>
        <w:rPr>
          <w:rFonts w:ascii="David" w:eastAsia="David" w:hAnsi="David" w:cs="David"/>
        </w:rPr>
      </w:pPr>
      <w:bookmarkStart w:id="31" w:name="_Toc132914190"/>
      <w:r>
        <w:rPr>
          <w:rFonts w:ascii="David" w:eastAsia="David" w:hAnsi="David" w:cs="David"/>
        </w:rPr>
        <w:t>Path Cost</w:t>
      </w:r>
      <w:bookmarkEnd w:id="31"/>
    </w:p>
    <w:p w14:paraId="6D2E2B70" w14:textId="77777777" w:rsidR="009A183C" w:rsidRDefault="00000000">
      <w:pPr>
        <w:bidi/>
        <w:rPr>
          <w:rFonts w:ascii="David" w:eastAsia="David" w:hAnsi="David" w:cs="David"/>
        </w:rPr>
      </w:pPr>
      <w:r>
        <w:rPr>
          <w:rFonts w:ascii="David" w:eastAsia="David" w:hAnsi="David" w:cs="David"/>
          <w:rtl/>
        </w:rPr>
        <w:t>עוזר להחליט על הטופולוגיה הטובה ביותר ביחס למהירות ההעברה. ככל שמהירות ההעברה של החיבור גדולה יותר כך ה</w:t>
      </w:r>
      <w:r>
        <w:rPr>
          <w:rFonts w:ascii="David" w:eastAsia="David" w:hAnsi="David" w:cs="David"/>
        </w:rPr>
        <w:t>cost</w:t>
      </w:r>
      <w:r>
        <w:rPr>
          <w:rFonts w:ascii="David" w:eastAsia="David" w:hAnsi="David" w:cs="David"/>
          <w:rtl/>
        </w:rPr>
        <w:t xml:space="preserve"> שלה נמוך יותר.   הרשת תמיד תעדיף את הנתיב שסכום ה</w:t>
      </w:r>
      <w:r>
        <w:rPr>
          <w:rFonts w:ascii="David" w:eastAsia="David" w:hAnsi="David" w:cs="David"/>
        </w:rPr>
        <w:t>costs</w:t>
      </w:r>
      <w:r>
        <w:rPr>
          <w:rFonts w:ascii="David" w:eastAsia="David" w:hAnsi="David" w:cs="David"/>
          <w:rtl/>
        </w:rPr>
        <w:t xml:space="preserve"> שלו הוא הנמוך ביותר.</w:t>
      </w:r>
    </w:p>
    <w:p w14:paraId="1F456891" w14:textId="77777777" w:rsidR="009A183C" w:rsidRDefault="00000000">
      <w:pPr>
        <w:bidi/>
        <w:rPr>
          <w:rFonts w:ascii="David" w:eastAsia="David" w:hAnsi="David" w:cs="David"/>
        </w:rPr>
      </w:pPr>
      <w:r>
        <w:rPr>
          <w:rFonts w:ascii="David" w:eastAsia="David" w:hAnsi="David" w:cs="David"/>
          <w:noProof/>
        </w:rPr>
        <w:drawing>
          <wp:inline distT="0" distB="0" distL="0" distR="0" wp14:anchorId="2B7592B2" wp14:editId="58897826">
            <wp:extent cx="3571875" cy="1276350"/>
            <wp:effectExtent l="0" t="0" r="0" b="0"/>
            <wp:docPr id="17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6"/>
                    <a:srcRect/>
                    <a:stretch>
                      <a:fillRect/>
                    </a:stretch>
                  </pic:blipFill>
                  <pic:spPr>
                    <a:xfrm>
                      <a:off x="0" y="0"/>
                      <a:ext cx="3571875" cy="1276350"/>
                    </a:xfrm>
                    <a:prstGeom prst="rect">
                      <a:avLst/>
                    </a:prstGeom>
                    <a:ln/>
                  </pic:spPr>
                </pic:pic>
              </a:graphicData>
            </a:graphic>
          </wp:inline>
        </w:drawing>
      </w:r>
    </w:p>
    <w:p w14:paraId="44C94656" w14:textId="77777777" w:rsidR="009A183C" w:rsidRDefault="009A183C">
      <w:pPr>
        <w:bidi/>
        <w:rPr>
          <w:rFonts w:ascii="David" w:eastAsia="David" w:hAnsi="David" w:cs="David"/>
        </w:rPr>
      </w:pPr>
    </w:p>
    <w:p w14:paraId="789C2BE7" w14:textId="77777777" w:rsidR="009A183C" w:rsidRDefault="00000000">
      <w:pPr>
        <w:rPr>
          <w:rFonts w:ascii="David" w:eastAsia="David" w:hAnsi="David" w:cs="David"/>
          <w:b/>
          <w:sz w:val="36"/>
          <w:szCs w:val="36"/>
        </w:rPr>
      </w:pPr>
      <w:r>
        <w:br w:type="page"/>
      </w:r>
    </w:p>
    <w:p w14:paraId="1A4D34E1" w14:textId="77777777" w:rsidR="009A183C" w:rsidRDefault="00000000">
      <w:pPr>
        <w:pStyle w:val="Heading2"/>
        <w:bidi/>
        <w:rPr>
          <w:rFonts w:ascii="David" w:eastAsia="David" w:hAnsi="David" w:cs="David"/>
          <w:sz w:val="28"/>
          <w:szCs w:val="28"/>
        </w:rPr>
      </w:pPr>
      <w:bookmarkStart w:id="32" w:name="_Toc132914191"/>
      <w:r>
        <w:rPr>
          <w:rFonts w:ascii="David" w:eastAsia="David" w:hAnsi="David" w:cs="David"/>
          <w:sz w:val="28"/>
          <w:szCs w:val="28"/>
        </w:rPr>
        <w:lastRenderedPageBreak/>
        <w:t>Bridge Protocol Data Units (BPDU)</w:t>
      </w:r>
      <w:bookmarkEnd w:id="32"/>
    </w:p>
    <w:p w14:paraId="1EF26E3D"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פרוטוקול </w:t>
      </w:r>
      <w:r>
        <w:rPr>
          <w:rFonts w:ascii="David" w:eastAsia="David" w:hAnsi="David" w:cs="David"/>
          <w:sz w:val="24"/>
          <w:szCs w:val="24"/>
        </w:rPr>
        <w:t>Spanning Tree</w:t>
      </w:r>
      <w:r>
        <w:rPr>
          <w:rFonts w:ascii="David" w:eastAsia="David" w:hAnsi="David" w:cs="David"/>
          <w:sz w:val="24"/>
          <w:szCs w:val="24"/>
          <w:rtl/>
        </w:rPr>
        <w:t xml:space="preserve"> דורש התקן רשת </w:t>
      </w:r>
      <w:r>
        <w:rPr>
          <w:rFonts w:ascii="David" w:eastAsia="David" w:hAnsi="David" w:cs="David"/>
          <w:sz w:val="24"/>
          <w:szCs w:val="24"/>
        </w:rPr>
        <w:t>STP</w:t>
      </w:r>
      <w:r>
        <w:rPr>
          <w:rFonts w:ascii="David" w:eastAsia="David" w:hAnsi="David" w:cs="David"/>
          <w:sz w:val="24"/>
          <w:szCs w:val="24"/>
          <w:rtl/>
        </w:rPr>
        <w:t xml:space="preserve"> להחליף הודעות כדי לעזור מטופולוגיה לוגית נטולת לולאות. הודעות אלו נקראות </w:t>
      </w:r>
      <w:r>
        <w:rPr>
          <w:rFonts w:ascii="David" w:eastAsia="David" w:hAnsi="David" w:cs="David"/>
          <w:sz w:val="24"/>
          <w:szCs w:val="24"/>
        </w:rPr>
        <w:t>BPDUS (Bridge Protocol Data Units</w:t>
      </w:r>
      <w:r>
        <w:rPr>
          <w:rFonts w:ascii="David" w:eastAsia="David" w:hAnsi="David" w:cs="David"/>
          <w:sz w:val="24"/>
          <w:szCs w:val="24"/>
          <w:rtl/>
        </w:rPr>
        <w:t xml:space="preserve">). כל התקן רשת שולח </w:t>
      </w:r>
      <w:r>
        <w:rPr>
          <w:rFonts w:ascii="David" w:eastAsia="David" w:hAnsi="David" w:cs="David"/>
          <w:sz w:val="24"/>
          <w:szCs w:val="24"/>
        </w:rPr>
        <w:t>BPDUs</w:t>
      </w:r>
      <w:r>
        <w:rPr>
          <w:rFonts w:ascii="David" w:eastAsia="David" w:hAnsi="David" w:cs="David"/>
          <w:sz w:val="24"/>
          <w:szCs w:val="24"/>
          <w:rtl/>
        </w:rPr>
        <w:t>, שעוזר להחליף מידע טופולוגי.</w:t>
      </w:r>
    </w:p>
    <w:p w14:paraId="557BCD1C" w14:textId="77777777" w:rsidR="009A183C" w:rsidRDefault="009A183C">
      <w:pPr>
        <w:bidi/>
        <w:rPr>
          <w:rFonts w:ascii="David" w:eastAsia="David" w:hAnsi="David" w:cs="David"/>
        </w:rPr>
      </w:pPr>
    </w:p>
    <w:p w14:paraId="097898CC" w14:textId="77777777" w:rsidR="009A183C" w:rsidRDefault="00000000">
      <w:pPr>
        <w:bidi/>
        <w:rPr>
          <w:rFonts w:ascii="David" w:eastAsia="David" w:hAnsi="David" w:cs="David"/>
          <w:sz w:val="24"/>
          <w:szCs w:val="24"/>
        </w:rPr>
      </w:pPr>
      <w:r>
        <w:rPr>
          <w:rFonts w:ascii="David" w:eastAsia="David" w:hAnsi="David" w:cs="David"/>
          <w:sz w:val="24"/>
          <w:szCs w:val="24"/>
        </w:rPr>
        <w:t>BPDUS</w:t>
      </w:r>
      <w:r>
        <w:rPr>
          <w:rFonts w:ascii="David" w:eastAsia="David" w:hAnsi="David" w:cs="David"/>
          <w:sz w:val="24"/>
          <w:szCs w:val="24"/>
          <w:rtl/>
        </w:rPr>
        <w:t xml:space="preserve"> עוזר למתגים לבצע את הפעולות הבאות:</w:t>
      </w:r>
    </w:p>
    <w:p w14:paraId="728A739E" w14:textId="77777777" w:rsidR="009A183C" w:rsidRDefault="00000000">
      <w:pPr>
        <w:numPr>
          <w:ilvl w:val="0"/>
          <w:numId w:val="6"/>
        </w:numPr>
        <w:pBdr>
          <w:top w:val="nil"/>
          <w:left w:val="nil"/>
          <w:bottom w:val="nil"/>
          <w:right w:val="nil"/>
          <w:between w:val="nil"/>
        </w:pBdr>
        <w:bidi/>
        <w:spacing w:after="0"/>
        <w:rPr>
          <w:rFonts w:ascii="David" w:eastAsia="David" w:hAnsi="David" w:cs="David"/>
          <w:sz w:val="24"/>
          <w:szCs w:val="24"/>
        </w:rPr>
      </w:pPr>
      <w:r>
        <w:rPr>
          <w:rFonts w:ascii="David" w:eastAsia="David" w:hAnsi="David" w:cs="David"/>
          <w:color w:val="000000"/>
          <w:sz w:val="24"/>
          <w:szCs w:val="24"/>
          <w:rtl/>
        </w:rPr>
        <w:t>לבחור מתג בודד שיפעל כ</w:t>
      </w:r>
      <w:r>
        <w:rPr>
          <w:rFonts w:ascii="David" w:eastAsia="David" w:hAnsi="David" w:cs="David"/>
          <w:color w:val="000000"/>
          <w:sz w:val="24"/>
          <w:szCs w:val="24"/>
        </w:rPr>
        <w:t>root</w:t>
      </w:r>
    </w:p>
    <w:p w14:paraId="4482665D" w14:textId="77777777" w:rsidR="009A183C" w:rsidRDefault="00000000">
      <w:pPr>
        <w:numPr>
          <w:ilvl w:val="0"/>
          <w:numId w:val="6"/>
        </w:numPr>
        <w:pBdr>
          <w:top w:val="nil"/>
          <w:left w:val="nil"/>
          <w:bottom w:val="nil"/>
          <w:right w:val="nil"/>
          <w:between w:val="nil"/>
        </w:pBdr>
        <w:bidi/>
        <w:spacing w:after="0"/>
        <w:rPr>
          <w:rFonts w:ascii="David" w:eastAsia="David" w:hAnsi="David" w:cs="David"/>
          <w:sz w:val="24"/>
          <w:szCs w:val="24"/>
        </w:rPr>
      </w:pPr>
      <w:r>
        <w:rPr>
          <w:rFonts w:ascii="David" w:eastAsia="David" w:hAnsi="David" w:cs="David"/>
          <w:color w:val="000000"/>
          <w:sz w:val="24"/>
          <w:szCs w:val="24"/>
        </w:rPr>
        <w:t>BPDU</w:t>
      </w:r>
      <w:r>
        <w:rPr>
          <w:rFonts w:ascii="David" w:eastAsia="David" w:hAnsi="David" w:cs="David"/>
          <w:color w:val="000000"/>
          <w:sz w:val="24"/>
          <w:szCs w:val="24"/>
          <w:rtl/>
        </w:rPr>
        <w:t xml:space="preserve"> גם עוזר לחשב את הנתיב הקצר ביותר מעצמו למתג ה</w:t>
      </w:r>
      <w:r>
        <w:rPr>
          <w:rFonts w:ascii="David" w:eastAsia="David" w:hAnsi="David" w:cs="David"/>
          <w:color w:val="000000"/>
          <w:sz w:val="24"/>
          <w:szCs w:val="24"/>
        </w:rPr>
        <w:t>root.</w:t>
      </w:r>
    </w:p>
    <w:p w14:paraId="599DE243" w14:textId="77777777" w:rsidR="009A183C" w:rsidRDefault="00000000">
      <w:pPr>
        <w:numPr>
          <w:ilvl w:val="0"/>
          <w:numId w:val="6"/>
        </w:numPr>
        <w:pBdr>
          <w:top w:val="nil"/>
          <w:left w:val="nil"/>
          <w:bottom w:val="nil"/>
          <w:right w:val="nil"/>
          <w:between w:val="nil"/>
        </w:pBdr>
        <w:bidi/>
        <w:rPr>
          <w:rFonts w:ascii="David" w:eastAsia="David" w:hAnsi="David" w:cs="David"/>
          <w:sz w:val="24"/>
          <w:szCs w:val="24"/>
        </w:rPr>
      </w:pPr>
      <w:r>
        <w:rPr>
          <w:rFonts w:ascii="David" w:eastAsia="David" w:hAnsi="David" w:cs="David"/>
          <w:color w:val="000000"/>
          <w:sz w:val="24"/>
          <w:szCs w:val="24"/>
          <w:rtl/>
        </w:rPr>
        <w:t xml:space="preserve">לחסום </w:t>
      </w:r>
      <w:r>
        <w:rPr>
          <w:rFonts w:ascii="David" w:eastAsia="David" w:hAnsi="David" w:cs="David"/>
          <w:color w:val="000000"/>
          <w:sz w:val="24"/>
          <w:szCs w:val="24"/>
        </w:rPr>
        <w:t>alternative ports</w:t>
      </w:r>
    </w:p>
    <w:p w14:paraId="18FE146F" w14:textId="77777777" w:rsidR="009A183C" w:rsidRDefault="009A183C">
      <w:pPr>
        <w:bidi/>
        <w:ind w:left="360"/>
        <w:rPr>
          <w:rFonts w:ascii="David" w:eastAsia="David" w:hAnsi="David" w:cs="David"/>
        </w:rPr>
      </w:pPr>
    </w:p>
    <w:p w14:paraId="6662B5F9" w14:textId="77777777" w:rsidR="009A183C" w:rsidRDefault="00000000">
      <w:pPr>
        <w:pStyle w:val="Heading2"/>
        <w:bidi/>
        <w:rPr>
          <w:rFonts w:ascii="David" w:eastAsia="David" w:hAnsi="David" w:cs="David"/>
          <w:sz w:val="28"/>
          <w:szCs w:val="28"/>
        </w:rPr>
      </w:pPr>
      <w:bookmarkStart w:id="33" w:name="_Toc132914192"/>
      <w:r>
        <w:rPr>
          <w:rFonts w:ascii="David" w:eastAsia="David" w:hAnsi="David" w:cs="David"/>
          <w:sz w:val="28"/>
          <w:szCs w:val="28"/>
          <w:rtl/>
        </w:rPr>
        <w:t xml:space="preserve">סוגים נוספים של </w:t>
      </w:r>
      <w:r>
        <w:rPr>
          <w:rFonts w:ascii="David" w:eastAsia="David" w:hAnsi="David" w:cs="David"/>
          <w:sz w:val="28"/>
          <w:szCs w:val="28"/>
        </w:rPr>
        <w:t>STP</w:t>
      </w:r>
      <w:bookmarkEnd w:id="33"/>
    </w:p>
    <w:p w14:paraId="73EBEE84" w14:textId="77777777" w:rsidR="009A183C" w:rsidRDefault="00000000">
      <w:pPr>
        <w:pStyle w:val="Heading3"/>
        <w:bidi/>
        <w:rPr>
          <w:rFonts w:ascii="David" w:eastAsia="David" w:hAnsi="David" w:cs="David"/>
        </w:rPr>
      </w:pPr>
      <w:bookmarkStart w:id="34" w:name="_Toc132914193"/>
      <w:r>
        <w:rPr>
          <w:rFonts w:ascii="David" w:eastAsia="David" w:hAnsi="David" w:cs="David"/>
        </w:rPr>
        <w:t>RSTP</w:t>
      </w:r>
      <w:bookmarkEnd w:id="34"/>
    </w:p>
    <w:p w14:paraId="3D2A2EB9" w14:textId="77777777" w:rsidR="009A183C" w:rsidRDefault="00000000">
      <w:pPr>
        <w:bidi/>
        <w:rPr>
          <w:rFonts w:ascii="David" w:eastAsia="David" w:hAnsi="David" w:cs="David"/>
          <w:sz w:val="24"/>
          <w:szCs w:val="24"/>
        </w:rPr>
      </w:pPr>
      <w:proofErr w:type="spellStart"/>
      <w:r>
        <w:rPr>
          <w:rFonts w:ascii="David" w:eastAsia="David" w:hAnsi="David" w:cs="David"/>
          <w:sz w:val="24"/>
          <w:szCs w:val="24"/>
        </w:rPr>
        <w:t>Stp</w:t>
      </w:r>
      <w:proofErr w:type="spellEnd"/>
      <w:r>
        <w:rPr>
          <w:rFonts w:ascii="David" w:eastAsia="David" w:hAnsi="David" w:cs="David"/>
          <w:sz w:val="24"/>
          <w:szCs w:val="24"/>
          <w:rtl/>
        </w:rPr>
        <w:t xml:space="preserve"> אשר עולה מהר יותר אך גם צורך יותר משאבים.</w:t>
      </w:r>
    </w:p>
    <w:p w14:paraId="164F30EC" w14:textId="77777777" w:rsidR="009A183C" w:rsidRDefault="00000000">
      <w:pPr>
        <w:pStyle w:val="Heading3"/>
        <w:bidi/>
        <w:rPr>
          <w:rFonts w:ascii="David" w:eastAsia="David" w:hAnsi="David" w:cs="David"/>
        </w:rPr>
      </w:pPr>
      <w:bookmarkStart w:id="35" w:name="_Toc132914194"/>
      <w:r>
        <w:rPr>
          <w:rFonts w:ascii="David" w:eastAsia="David" w:hAnsi="David" w:cs="David"/>
        </w:rPr>
        <w:t>PVST</w:t>
      </w:r>
      <w:bookmarkEnd w:id="35"/>
    </w:p>
    <w:p w14:paraId="77148CAC" w14:textId="77777777" w:rsidR="009A183C" w:rsidRDefault="00000000">
      <w:pPr>
        <w:bidi/>
        <w:rPr>
          <w:rFonts w:ascii="David" w:eastAsia="David" w:hAnsi="David" w:cs="David"/>
          <w:sz w:val="24"/>
          <w:szCs w:val="24"/>
        </w:rPr>
      </w:pPr>
      <w:proofErr w:type="spellStart"/>
      <w:proofErr w:type="gramStart"/>
      <w:r>
        <w:rPr>
          <w:rFonts w:ascii="David" w:eastAsia="David" w:hAnsi="David" w:cs="David"/>
          <w:sz w:val="24"/>
          <w:szCs w:val="24"/>
        </w:rPr>
        <w:t>Stp</w:t>
      </w:r>
      <w:proofErr w:type="spellEnd"/>
      <w:r>
        <w:rPr>
          <w:rFonts w:ascii="David" w:eastAsia="David" w:hAnsi="David" w:cs="David"/>
          <w:sz w:val="24"/>
          <w:szCs w:val="24"/>
          <w:rtl/>
        </w:rPr>
        <w:t xml:space="preserve">  אשר</w:t>
      </w:r>
      <w:proofErr w:type="gramEnd"/>
      <w:r>
        <w:rPr>
          <w:rFonts w:ascii="David" w:eastAsia="David" w:hAnsi="David" w:cs="David"/>
          <w:sz w:val="24"/>
          <w:szCs w:val="24"/>
          <w:rtl/>
        </w:rPr>
        <w:t xml:space="preserve"> פועל על כמה </w:t>
      </w:r>
      <w:proofErr w:type="spellStart"/>
      <w:r>
        <w:rPr>
          <w:rFonts w:ascii="David" w:eastAsia="David" w:hAnsi="David" w:cs="David"/>
          <w:sz w:val="24"/>
          <w:szCs w:val="24"/>
        </w:rPr>
        <w:t>vlans</w:t>
      </w:r>
      <w:proofErr w:type="spellEnd"/>
      <w:r>
        <w:rPr>
          <w:rFonts w:ascii="David" w:eastAsia="David" w:hAnsi="David" w:cs="David"/>
          <w:sz w:val="24"/>
          <w:szCs w:val="24"/>
          <w:rtl/>
        </w:rPr>
        <w:t xml:space="preserve"> במקביל.</w:t>
      </w:r>
    </w:p>
    <w:p w14:paraId="6A659280" w14:textId="77777777" w:rsidR="009A183C" w:rsidRDefault="00000000">
      <w:pPr>
        <w:pStyle w:val="Heading3"/>
        <w:bidi/>
        <w:rPr>
          <w:rFonts w:ascii="David" w:eastAsia="David" w:hAnsi="David" w:cs="David"/>
        </w:rPr>
      </w:pPr>
      <w:bookmarkStart w:id="36" w:name="_Toc132914195"/>
      <w:r>
        <w:rPr>
          <w:rFonts w:ascii="David" w:eastAsia="David" w:hAnsi="David" w:cs="David"/>
        </w:rPr>
        <w:t>Rapid-PVST</w:t>
      </w:r>
      <w:bookmarkEnd w:id="36"/>
    </w:p>
    <w:p w14:paraId="55B2279E" w14:textId="77777777" w:rsidR="009A183C" w:rsidRDefault="00000000">
      <w:pPr>
        <w:bidi/>
        <w:rPr>
          <w:rFonts w:ascii="David" w:eastAsia="David" w:hAnsi="David" w:cs="David"/>
        </w:rPr>
      </w:pPr>
      <w:r>
        <w:rPr>
          <w:rFonts w:ascii="David" w:eastAsia="David" w:hAnsi="David" w:cs="David"/>
          <w:sz w:val="24"/>
          <w:szCs w:val="24"/>
        </w:rPr>
        <w:t>Rapid-</w:t>
      </w:r>
      <w:proofErr w:type="spellStart"/>
      <w:r>
        <w:rPr>
          <w:rFonts w:ascii="David" w:eastAsia="David" w:hAnsi="David" w:cs="David"/>
          <w:sz w:val="24"/>
          <w:szCs w:val="24"/>
        </w:rPr>
        <w:t>pvst</w:t>
      </w:r>
      <w:proofErr w:type="spellEnd"/>
      <w:r>
        <w:rPr>
          <w:rFonts w:ascii="David" w:eastAsia="David" w:hAnsi="David" w:cs="David"/>
        </w:rPr>
        <w:t xml:space="preserve"> </w:t>
      </w:r>
      <w:r>
        <w:rPr>
          <w:rFonts w:ascii="David" w:eastAsia="David" w:hAnsi="David" w:cs="David"/>
          <w:sz w:val="24"/>
          <w:szCs w:val="24"/>
          <w:rtl/>
        </w:rPr>
        <w:t xml:space="preserve">הוא </w:t>
      </w:r>
      <w:proofErr w:type="spellStart"/>
      <w:r>
        <w:rPr>
          <w:rFonts w:ascii="David" w:eastAsia="David" w:hAnsi="David" w:cs="David"/>
          <w:sz w:val="24"/>
          <w:szCs w:val="24"/>
        </w:rPr>
        <w:t>pvst</w:t>
      </w:r>
      <w:proofErr w:type="spellEnd"/>
      <w:r>
        <w:rPr>
          <w:rFonts w:ascii="David" w:eastAsia="David" w:hAnsi="David" w:cs="David"/>
          <w:sz w:val="24"/>
          <w:szCs w:val="24"/>
          <w:rtl/>
        </w:rPr>
        <w:t xml:space="preserve"> אשר עולה מהר יותר אך גם צורך יותר משאבים.</w:t>
      </w:r>
    </w:p>
    <w:p w14:paraId="2EA6C08D" w14:textId="77777777" w:rsidR="009A183C" w:rsidRDefault="009A183C">
      <w:pPr>
        <w:bidi/>
        <w:rPr>
          <w:rFonts w:ascii="David" w:eastAsia="David" w:hAnsi="David" w:cs="David"/>
        </w:rPr>
      </w:pPr>
    </w:p>
    <w:p w14:paraId="4E35A721" w14:textId="77777777" w:rsidR="009A183C" w:rsidRDefault="00000000">
      <w:pPr>
        <w:pStyle w:val="Heading2"/>
        <w:bidi/>
        <w:rPr>
          <w:rFonts w:ascii="David" w:eastAsia="David" w:hAnsi="David" w:cs="David"/>
        </w:rPr>
      </w:pPr>
      <w:bookmarkStart w:id="37" w:name="_Toc132914196"/>
      <w:r>
        <w:rPr>
          <w:rFonts w:ascii="David" w:eastAsia="David" w:hAnsi="David" w:cs="David"/>
          <w:sz w:val="28"/>
          <w:szCs w:val="28"/>
          <w:rtl/>
        </w:rPr>
        <w:t xml:space="preserve">הגדרות בסיסיות ואבטחתיות של </w:t>
      </w:r>
      <w:r>
        <w:rPr>
          <w:rFonts w:ascii="David" w:eastAsia="David" w:hAnsi="David" w:cs="David"/>
          <w:sz w:val="28"/>
          <w:szCs w:val="28"/>
        </w:rPr>
        <w:t>STP</w:t>
      </w:r>
      <w:bookmarkEnd w:id="37"/>
      <w:r>
        <w:rPr>
          <w:rFonts w:ascii="David" w:eastAsia="David" w:hAnsi="David" w:cs="David"/>
        </w:rPr>
        <w:t xml:space="preserve"> </w:t>
      </w:r>
    </w:p>
    <w:p w14:paraId="7B5988E2" w14:textId="77777777" w:rsidR="009A183C" w:rsidRDefault="009A183C">
      <w:pPr>
        <w:bidi/>
        <w:rPr>
          <w:rFonts w:ascii="David" w:eastAsia="David" w:hAnsi="David" w:cs="David"/>
        </w:rPr>
      </w:pPr>
    </w:p>
    <w:p w14:paraId="34E53585" w14:textId="77777777" w:rsidR="009A183C" w:rsidRDefault="00000000">
      <w:pPr>
        <w:pStyle w:val="Heading3"/>
        <w:bidi/>
        <w:rPr>
          <w:rFonts w:ascii="David" w:eastAsia="David" w:hAnsi="David" w:cs="David"/>
        </w:rPr>
      </w:pPr>
      <w:bookmarkStart w:id="38" w:name="_Toc132914197"/>
      <w:proofErr w:type="spellStart"/>
      <w:r>
        <w:rPr>
          <w:rFonts w:ascii="David" w:eastAsia="David" w:hAnsi="David" w:cs="David"/>
        </w:rPr>
        <w:t>Portfast</w:t>
      </w:r>
      <w:bookmarkEnd w:id="38"/>
      <w:proofErr w:type="spellEnd"/>
    </w:p>
    <w:p w14:paraId="58430D0D" w14:textId="77777777" w:rsidR="009A183C" w:rsidRDefault="00000000">
      <w:pPr>
        <w:bidi/>
        <w:rPr>
          <w:rFonts w:ascii="David" w:eastAsia="David" w:hAnsi="David" w:cs="David"/>
          <w:sz w:val="24"/>
          <w:szCs w:val="24"/>
        </w:rPr>
      </w:pPr>
      <w:proofErr w:type="gramStart"/>
      <w:r>
        <w:rPr>
          <w:rFonts w:ascii="David" w:eastAsia="David" w:hAnsi="David" w:cs="David"/>
          <w:sz w:val="24"/>
          <w:szCs w:val="24"/>
        </w:rPr>
        <w:t>Switchport</w:t>
      </w:r>
      <w:r>
        <w:rPr>
          <w:rFonts w:ascii="David" w:eastAsia="David" w:hAnsi="David" w:cs="David"/>
          <w:sz w:val="24"/>
          <w:szCs w:val="24"/>
          <w:rtl/>
        </w:rPr>
        <w:t xml:space="preserve">  המחובר</w:t>
      </w:r>
      <w:proofErr w:type="gramEnd"/>
      <w:r>
        <w:rPr>
          <w:rFonts w:ascii="David" w:eastAsia="David" w:hAnsi="David" w:cs="David"/>
          <w:sz w:val="24"/>
          <w:szCs w:val="24"/>
          <w:rtl/>
        </w:rPr>
        <w:t xml:space="preserve"> למכשיר קצה מאפשר לאותו מכשיר להתחבר לרשת באופן מידי, במקום לחכות שהממשק יעבור ממצבי האזנה ולמידה למצב העברה. לא רצוי להגדיר  </w:t>
      </w:r>
      <w:proofErr w:type="spellStart"/>
      <w:r>
        <w:rPr>
          <w:rFonts w:ascii="David" w:eastAsia="David" w:hAnsi="David" w:cs="David"/>
          <w:sz w:val="24"/>
          <w:szCs w:val="24"/>
        </w:rPr>
        <w:t>portfast</w:t>
      </w:r>
      <w:proofErr w:type="spellEnd"/>
      <w:r>
        <w:rPr>
          <w:rFonts w:ascii="David" w:eastAsia="David" w:hAnsi="David" w:cs="David"/>
          <w:sz w:val="24"/>
          <w:szCs w:val="24"/>
          <w:rtl/>
        </w:rPr>
        <w:t xml:space="preserve"> לחיבור אשר לא מתחבר למכשיר קצה כיוון שהוא מדלג על שלבים חשובים אשר עוזרים למנוע לולאות.</w:t>
      </w:r>
    </w:p>
    <w:p w14:paraId="1F588E7B" w14:textId="77777777" w:rsidR="009A183C" w:rsidRDefault="00000000">
      <w:pPr>
        <w:pStyle w:val="Heading3"/>
        <w:bidi/>
        <w:rPr>
          <w:rFonts w:ascii="David" w:eastAsia="David" w:hAnsi="David" w:cs="David"/>
        </w:rPr>
      </w:pPr>
      <w:bookmarkStart w:id="39" w:name="_Toc132914198"/>
      <w:r>
        <w:rPr>
          <w:rFonts w:ascii="David" w:eastAsia="David" w:hAnsi="David" w:cs="David"/>
        </w:rPr>
        <w:t>BPDU Guard</w:t>
      </w:r>
      <w:bookmarkEnd w:id="39"/>
    </w:p>
    <w:p w14:paraId="235EC799" w14:textId="77777777" w:rsidR="009A183C" w:rsidRDefault="00000000">
      <w:pPr>
        <w:bidi/>
        <w:rPr>
          <w:rFonts w:ascii="David" w:eastAsia="David" w:hAnsi="David" w:cs="David"/>
          <w:sz w:val="24"/>
          <w:szCs w:val="24"/>
        </w:rPr>
      </w:pPr>
      <w:r>
        <w:rPr>
          <w:rFonts w:ascii="David" w:eastAsia="David" w:hAnsi="David" w:cs="David"/>
        </w:rPr>
        <w:t xml:space="preserve">BPDU </w:t>
      </w:r>
      <w:r>
        <w:rPr>
          <w:rFonts w:ascii="David" w:eastAsia="David" w:hAnsi="David" w:cs="David"/>
          <w:sz w:val="24"/>
          <w:szCs w:val="24"/>
        </w:rPr>
        <w:t>Guard</w:t>
      </w:r>
      <w:r>
        <w:rPr>
          <w:rFonts w:ascii="David" w:eastAsia="David" w:hAnsi="David" w:cs="David"/>
          <w:sz w:val="24"/>
          <w:szCs w:val="24"/>
          <w:rtl/>
        </w:rPr>
        <w:t xml:space="preserve"> היא תכונה המגנה על הטופולוגיה של </w:t>
      </w:r>
      <w:r>
        <w:rPr>
          <w:rFonts w:ascii="David" w:eastAsia="David" w:hAnsi="David" w:cs="David"/>
          <w:sz w:val="24"/>
          <w:szCs w:val="24"/>
        </w:rPr>
        <w:t>Layer 2 Spanning Tree Protocol (STP</w:t>
      </w:r>
      <w:r>
        <w:rPr>
          <w:rFonts w:ascii="David" w:eastAsia="David" w:hAnsi="David" w:cs="David"/>
          <w:sz w:val="24"/>
          <w:szCs w:val="24"/>
          <w:rtl/>
        </w:rPr>
        <w:t>) מפני איומים הקשורים ל-</w:t>
      </w:r>
      <w:r>
        <w:rPr>
          <w:rFonts w:ascii="David" w:eastAsia="David" w:hAnsi="David" w:cs="David"/>
          <w:sz w:val="24"/>
          <w:szCs w:val="24"/>
        </w:rPr>
        <w:t>BPDU</w:t>
      </w:r>
      <w:r>
        <w:rPr>
          <w:rFonts w:ascii="David" w:eastAsia="David" w:hAnsi="David" w:cs="David"/>
          <w:sz w:val="24"/>
          <w:szCs w:val="24"/>
          <w:rtl/>
        </w:rPr>
        <w:t xml:space="preserve"> ונועדה להגן על רשת המיתוג. יש להפעיל את תכונת ה-</w:t>
      </w:r>
      <w:r>
        <w:rPr>
          <w:rFonts w:ascii="David" w:eastAsia="David" w:hAnsi="David" w:cs="David"/>
          <w:sz w:val="24"/>
          <w:szCs w:val="24"/>
        </w:rPr>
        <w:t>BPDU guard</w:t>
      </w:r>
      <w:r>
        <w:rPr>
          <w:rFonts w:ascii="David" w:eastAsia="David" w:hAnsi="David" w:cs="David"/>
          <w:sz w:val="24"/>
          <w:szCs w:val="24"/>
          <w:rtl/>
        </w:rPr>
        <w:t xml:space="preserve"> ביציאות שלא אמורות לקבל </w:t>
      </w:r>
      <w:r>
        <w:rPr>
          <w:rFonts w:ascii="David" w:eastAsia="David" w:hAnsi="David" w:cs="David"/>
          <w:sz w:val="24"/>
          <w:szCs w:val="24"/>
        </w:rPr>
        <w:t>BPDUs</w:t>
      </w:r>
      <w:r>
        <w:rPr>
          <w:rFonts w:ascii="David" w:eastAsia="David" w:hAnsi="David" w:cs="David"/>
          <w:sz w:val="24"/>
          <w:szCs w:val="24"/>
          <w:rtl/>
        </w:rPr>
        <w:t xml:space="preserve"> מהתקנים מחוברים.</w:t>
      </w:r>
    </w:p>
    <w:p w14:paraId="061BF3EE" w14:textId="77777777" w:rsidR="009A183C" w:rsidRDefault="00000000">
      <w:pPr>
        <w:pStyle w:val="Heading3"/>
        <w:bidi/>
        <w:rPr>
          <w:rFonts w:ascii="David" w:eastAsia="David" w:hAnsi="David" w:cs="David"/>
        </w:rPr>
      </w:pPr>
      <w:bookmarkStart w:id="40" w:name="_Toc132914199"/>
      <w:r>
        <w:rPr>
          <w:rFonts w:ascii="David" w:eastAsia="David" w:hAnsi="David" w:cs="David"/>
        </w:rPr>
        <w:t>Root Guard</w:t>
      </w:r>
      <w:bookmarkEnd w:id="40"/>
    </w:p>
    <w:p w14:paraId="79699F8A" w14:textId="77777777" w:rsidR="009A183C" w:rsidRDefault="00000000">
      <w:pPr>
        <w:bidi/>
        <w:rPr>
          <w:rFonts w:ascii="David" w:eastAsia="David" w:hAnsi="David" w:cs="David"/>
        </w:rPr>
      </w:pPr>
      <w:r>
        <w:rPr>
          <w:rFonts w:ascii="David" w:eastAsia="David" w:hAnsi="David" w:cs="David"/>
        </w:rPr>
        <w:t xml:space="preserve">Root </w:t>
      </w:r>
      <w:r>
        <w:rPr>
          <w:rFonts w:ascii="David" w:eastAsia="David" w:hAnsi="David" w:cs="David"/>
          <w:sz w:val="24"/>
          <w:szCs w:val="24"/>
        </w:rPr>
        <w:t>guard</w:t>
      </w:r>
      <w:r>
        <w:rPr>
          <w:rFonts w:ascii="David" w:eastAsia="David" w:hAnsi="David" w:cs="David"/>
          <w:sz w:val="24"/>
          <w:szCs w:val="24"/>
          <w:rtl/>
        </w:rPr>
        <w:t xml:space="preserve"> הוא תכונת </w:t>
      </w:r>
      <w:r>
        <w:rPr>
          <w:rFonts w:ascii="David" w:eastAsia="David" w:hAnsi="David" w:cs="David"/>
          <w:sz w:val="24"/>
          <w:szCs w:val="24"/>
        </w:rPr>
        <w:t>STP</w:t>
      </w:r>
      <w:r>
        <w:rPr>
          <w:rFonts w:ascii="David" w:eastAsia="David" w:hAnsi="David" w:cs="David"/>
          <w:sz w:val="24"/>
          <w:szCs w:val="24"/>
          <w:rtl/>
        </w:rPr>
        <w:t xml:space="preserve"> המופעלת על ה</w:t>
      </w:r>
      <w:r>
        <w:rPr>
          <w:rFonts w:ascii="David" w:eastAsia="David" w:hAnsi="David" w:cs="David"/>
          <w:sz w:val="24"/>
          <w:szCs w:val="24"/>
        </w:rPr>
        <w:t xml:space="preserve">root </w:t>
      </w:r>
      <w:proofErr w:type="spellStart"/>
      <w:r>
        <w:rPr>
          <w:rFonts w:ascii="David" w:eastAsia="David" w:hAnsi="David" w:cs="David"/>
          <w:sz w:val="24"/>
          <w:szCs w:val="24"/>
        </w:rPr>
        <w:t>bridgh</w:t>
      </w:r>
      <w:proofErr w:type="spellEnd"/>
      <w:r>
        <w:rPr>
          <w:rFonts w:ascii="David" w:eastAsia="David" w:hAnsi="David" w:cs="David"/>
          <w:sz w:val="24"/>
          <w:szCs w:val="24"/>
          <w:rtl/>
        </w:rPr>
        <w:t xml:space="preserve"> אשר מתעלמת </w:t>
      </w:r>
      <w:proofErr w:type="spellStart"/>
      <w:r>
        <w:rPr>
          <w:rFonts w:ascii="David" w:eastAsia="David" w:hAnsi="David" w:cs="David"/>
          <w:sz w:val="24"/>
          <w:szCs w:val="24"/>
          <w:rtl/>
        </w:rPr>
        <w:t>מפאקטות</w:t>
      </w:r>
      <w:proofErr w:type="spellEnd"/>
      <w:r>
        <w:rPr>
          <w:rFonts w:ascii="David" w:eastAsia="David" w:hAnsi="David" w:cs="David"/>
          <w:sz w:val="24"/>
          <w:szCs w:val="24"/>
          <w:rtl/>
        </w:rPr>
        <w:t xml:space="preserve"> </w:t>
      </w:r>
      <w:r>
        <w:rPr>
          <w:rFonts w:ascii="David" w:eastAsia="David" w:hAnsi="David" w:cs="David"/>
          <w:sz w:val="24"/>
          <w:szCs w:val="24"/>
        </w:rPr>
        <w:t>BPDU</w:t>
      </w:r>
      <w:r>
        <w:rPr>
          <w:rFonts w:ascii="David" w:eastAsia="David" w:hAnsi="David" w:cs="David"/>
          <w:sz w:val="24"/>
          <w:szCs w:val="24"/>
          <w:rtl/>
        </w:rPr>
        <w:t xml:space="preserve"> עליונות. זה מונע מממשק מוגדר להפוך ל</w:t>
      </w:r>
      <w:r>
        <w:rPr>
          <w:rFonts w:ascii="David" w:eastAsia="David" w:hAnsi="David" w:cs="David"/>
          <w:sz w:val="24"/>
          <w:szCs w:val="24"/>
        </w:rPr>
        <w:t>root port. Root guard</w:t>
      </w:r>
      <w:r>
        <w:rPr>
          <w:rFonts w:ascii="David" w:eastAsia="David" w:hAnsi="David" w:cs="David"/>
          <w:sz w:val="24"/>
          <w:szCs w:val="24"/>
          <w:rtl/>
        </w:rPr>
        <w:t xml:space="preserve"> מונע ממתג במורד הזרם (לעתים קרובות מוגדר שגוי או זדוני) להפוך ל</w:t>
      </w:r>
      <w:r>
        <w:rPr>
          <w:rFonts w:ascii="David" w:eastAsia="David" w:hAnsi="David" w:cs="David"/>
          <w:sz w:val="24"/>
          <w:szCs w:val="24"/>
        </w:rPr>
        <w:t xml:space="preserve">root </w:t>
      </w:r>
      <w:proofErr w:type="spellStart"/>
      <w:r>
        <w:rPr>
          <w:rFonts w:ascii="David" w:eastAsia="David" w:hAnsi="David" w:cs="David"/>
          <w:sz w:val="24"/>
          <w:szCs w:val="24"/>
        </w:rPr>
        <w:t>bridgh</w:t>
      </w:r>
      <w:proofErr w:type="spellEnd"/>
      <w:r>
        <w:rPr>
          <w:rFonts w:ascii="David" w:eastAsia="David" w:hAnsi="David" w:cs="David"/>
          <w:sz w:val="24"/>
          <w:szCs w:val="24"/>
          <w:rtl/>
        </w:rPr>
        <w:t xml:space="preserve"> בטופולוגיה</w:t>
      </w:r>
    </w:p>
    <w:p w14:paraId="641A662B" w14:textId="77777777" w:rsidR="009A183C" w:rsidRDefault="009A183C">
      <w:pPr>
        <w:bidi/>
        <w:rPr>
          <w:rFonts w:ascii="David" w:eastAsia="David" w:hAnsi="David" w:cs="David"/>
        </w:rPr>
      </w:pPr>
    </w:p>
    <w:p w14:paraId="63CE7555" w14:textId="77777777" w:rsidR="009A183C" w:rsidRDefault="009A183C">
      <w:pPr>
        <w:bidi/>
        <w:rPr>
          <w:rFonts w:ascii="David" w:eastAsia="David" w:hAnsi="David" w:cs="David"/>
        </w:rPr>
      </w:pPr>
    </w:p>
    <w:p w14:paraId="0278256F" w14:textId="77777777" w:rsidR="009A183C" w:rsidRDefault="009A183C">
      <w:pPr>
        <w:bidi/>
        <w:rPr>
          <w:rFonts w:ascii="David" w:eastAsia="David" w:hAnsi="David" w:cs="David"/>
        </w:rPr>
      </w:pPr>
    </w:p>
    <w:p w14:paraId="5640C7D9" w14:textId="77777777" w:rsidR="009A183C" w:rsidRDefault="009A183C">
      <w:pPr>
        <w:bidi/>
        <w:rPr>
          <w:rFonts w:ascii="David" w:eastAsia="David" w:hAnsi="David" w:cs="David"/>
        </w:rPr>
      </w:pPr>
    </w:p>
    <w:p w14:paraId="0E3FB657"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STP</w:t>
      </w:r>
      <w:r>
        <w:rPr>
          <w:rFonts w:ascii="David" w:eastAsia="David" w:hAnsi="David" w:cs="David"/>
          <w:sz w:val="24"/>
          <w:szCs w:val="24"/>
          <w:rtl/>
        </w:rPr>
        <w:t xml:space="preserve"> במתג שכבה 2 בשכבת ה </w:t>
      </w:r>
      <w:r>
        <w:rPr>
          <w:rFonts w:ascii="David" w:eastAsia="David" w:hAnsi="David" w:cs="David"/>
          <w:sz w:val="24"/>
          <w:szCs w:val="24"/>
        </w:rPr>
        <w:t>Distribution</w:t>
      </w:r>
      <w:r>
        <w:rPr>
          <w:rFonts w:ascii="David" w:eastAsia="David" w:hAnsi="David" w:cs="David"/>
          <w:sz w:val="24"/>
          <w:szCs w:val="24"/>
          <w:rtl/>
        </w:rPr>
        <w:t xml:space="preserve"> בסניף הראשון </w:t>
      </w:r>
      <w:r>
        <w:rPr>
          <w:rFonts w:ascii="David" w:eastAsia="David" w:hAnsi="David" w:cs="David"/>
          <w:sz w:val="24"/>
          <w:szCs w:val="24"/>
        </w:rPr>
        <w:t>SW01-D-HZL</w:t>
      </w:r>
      <w:r>
        <w:rPr>
          <w:rFonts w:ascii="David" w:eastAsia="David" w:hAnsi="David" w:cs="David"/>
          <w:sz w:val="24"/>
          <w:szCs w:val="24"/>
          <w:rtl/>
        </w:rPr>
        <w:t xml:space="preserve"> מוגדר כ</w:t>
      </w:r>
      <w:r>
        <w:rPr>
          <w:rFonts w:ascii="David" w:eastAsia="David" w:hAnsi="David" w:cs="David"/>
          <w:sz w:val="24"/>
          <w:szCs w:val="24"/>
        </w:rPr>
        <w:t xml:space="preserve">Root </w:t>
      </w:r>
      <w:proofErr w:type="spellStart"/>
      <w:r>
        <w:rPr>
          <w:rFonts w:ascii="David" w:eastAsia="David" w:hAnsi="David" w:cs="David"/>
          <w:sz w:val="24"/>
          <w:szCs w:val="24"/>
        </w:rPr>
        <w:t>bridgh</w:t>
      </w:r>
      <w:proofErr w:type="spellEnd"/>
      <w:r>
        <w:rPr>
          <w:rFonts w:ascii="David" w:eastAsia="David" w:hAnsi="David" w:cs="David"/>
          <w:sz w:val="24"/>
          <w:szCs w:val="24"/>
          <w:rtl/>
        </w:rPr>
        <w:t>:</w:t>
      </w:r>
    </w:p>
    <w:p w14:paraId="3D42DE4E" w14:textId="77777777" w:rsidR="009A183C" w:rsidRDefault="00000000">
      <w:pPr>
        <w:bidi/>
        <w:rPr>
          <w:rFonts w:ascii="David" w:eastAsia="David" w:hAnsi="David" w:cs="David"/>
        </w:rPr>
      </w:pPr>
      <w:r>
        <w:rPr>
          <w:rFonts w:ascii="David" w:eastAsia="David" w:hAnsi="David" w:cs="David"/>
          <w:noProof/>
        </w:rPr>
        <w:drawing>
          <wp:inline distT="0" distB="0" distL="0" distR="0" wp14:anchorId="2CD34091" wp14:editId="3F60D0B2">
            <wp:extent cx="5048955" cy="1305107"/>
            <wp:effectExtent l="0" t="0" r="0" b="0"/>
            <wp:docPr id="171" name="image18.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Text, letter&#10;&#10;Description automatically generated"/>
                    <pic:cNvPicPr preferRelativeResize="0"/>
                  </pic:nvPicPr>
                  <pic:blipFill>
                    <a:blip r:embed="rId57"/>
                    <a:srcRect/>
                    <a:stretch>
                      <a:fillRect/>
                    </a:stretch>
                  </pic:blipFill>
                  <pic:spPr>
                    <a:xfrm>
                      <a:off x="0" y="0"/>
                      <a:ext cx="5048955" cy="1305107"/>
                    </a:xfrm>
                    <a:prstGeom prst="rect">
                      <a:avLst/>
                    </a:prstGeom>
                    <a:ln/>
                  </pic:spPr>
                </pic:pic>
              </a:graphicData>
            </a:graphic>
          </wp:inline>
        </w:drawing>
      </w:r>
    </w:p>
    <w:p w14:paraId="495720BD" w14:textId="77777777" w:rsidR="009A183C" w:rsidRDefault="009A183C">
      <w:pPr>
        <w:bidi/>
        <w:rPr>
          <w:rFonts w:ascii="David" w:eastAsia="David" w:hAnsi="David" w:cs="David"/>
        </w:rPr>
      </w:pPr>
    </w:p>
    <w:p w14:paraId="2E8FDAA9"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STP</w:t>
      </w:r>
      <w:r>
        <w:rPr>
          <w:rFonts w:ascii="David" w:eastAsia="David" w:hAnsi="David" w:cs="David"/>
          <w:sz w:val="24"/>
          <w:szCs w:val="24"/>
          <w:rtl/>
        </w:rPr>
        <w:t xml:space="preserve"> במתג שכבה 2 בשכבת ה </w:t>
      </w:r>
      <w:r>
        <w:rPr>
          <w:rFonts w:ascii="David" w:eastAsia="David" w:hAnsi="David" w:cs="David"/>
          <w:sz w:val="24"/>
          <w:szCs w:val="24"/>
        </w:rPr>
        <w:t>Distribution</w:t>
      </w:r>
      <w:r>
        <w:rPr>
          <w:rFonts w:ascii="David" w:eastAsia="David" w:hAnsi="David" w:cs="David"/>
          <w:sz w:val="24"/>
          <w:szCs w:val="24"/>
          <w:rtl/>
        </w:rPr>
        <w:t xml:space="preserve"> בסניף הראשון </w:t>
      </w:r>
      <w:r>
        <w:rPr>
          <w:rFonts w:ascii="David" w:eastAsia="David" w:hAnsi="David" w:cs="David"/>
          <w:sz w:val="24"/>
          <w:szCs w:val="24"/>
        </w:rPr>
        <w:t>SW02-D-HZL</w:t>
      </w:r>
      <w:r>
        <w:rPr>
          <w:rFonts w:ascii="David" w:eastAsia="David" w:hAnsi="David" w:cs="David"/>
          <w:sz w:val="24"/>
          <w:szCs w:val="24"/>
          <w:rtl/>
        </w:rPr>
        <w:t xml:space="preserve"> מוגדר כ</w:t>
      </w:r>
      <w:r>
        <w:rPr>
          <w:rFonts w:ascii="David" w:eastAsia="David" w:hAnsi="David" w:cs="David"/>
          <w:sz w:val="24"/>
          <w:szCs w:val="24"/>
        </w:rPr>
        <w:t>Backup</w:t>
      </w:r>
      <w:r>
        <w:rPr>
          <w:rFonts w:ascii="David" w:eastAsia="David" w:hAnsi="David" w:cs="David"/>
          <w:sz w:val="24"/>
          <w:szCs w:val="24"/>
          <w:rtl/>
        </w:rPr>
        <w:t>:</w:t>
      </w:r>
    </w:p>
    <w:p w14:paraId="5FC463BA" w14:textId="77777777" w:rsidR="009A183C" w:rsidRDefault="00000000">
      <w:pPr>
        <w:bidi/>
        <w:rPr>
          <w:rFonts w:ascii="David" w:eastAsia="David" w:hAnsi="David" w:cs="David"/>
        </w:rPr>
      </w:pPr>
      <w:r>
        <w:rPr>
          <w:rFonts w:ascii="David" w:eastAsia="David" w:hAnsi="David" w:cs="David"/>
          <w:noProof/>
        </w:rPr>
        <w:drawing>
          <wp:inline distT="0" distB="0" distL="0" distR="0" wp14:anchorId="0033043A" wp14:editId="4035C417">
            <wp:extent cx="5731510" cy="3690620"/>
            <wp:effectExtent l="0" t="0" r="0" b="0"/>
            <wp:docPr id="196" name="image2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Text&#10;&#10;Description automatically generated"/>
                    <pic:cNvPicPr preferRelativeResize="0"/>
                  </pic:nvPicPr>
                  <pic:blipFill>
                    <a:blip r:embed="rId58"/>
                    <a:srcRect/>
                    <a:stretch>
                      <a:fillRect/>
                    </a:stretch>
                  </pic:blipFill>
                  <pic:spPr>
                    <a:xfrm>
                      <a:off x="0" y="0"/>
                      <a:ext cx="5731510" cy="3690620"/>
                    </a:xfrm>
                    <a:prstGeom prst="rect">
                      <a:avLst/>
                    </a:prstGeom>
                    <a:ln/>
                  </pic:spPr>
                </pic:pic>
              </a:graphicData>
            </a:graphic>
          </wp:inline>
        </w:drawing>
      </w:r>
    </w:p>
    <w:p w14:paraId="0C32CAB6" w14:textId="77777777" w:rsidR="009A183C" w:rsidRDefault="009A183C">
      <w:pPr>
        <w:bidi/>
        <w:rPr>
          <w:rFonts w:ascii="David" w:eastAsia="David" w:hAnsi="David" w:cs="David"/>
        </w:rPr>
      </w:pPr>
    </w:p>
    <w:p w14:paraId="1397706D"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STP</w:t>
      </w:r>
      <w:r>
        <w:rPr>
          <w:rFonts w:ascii="David" w:eastAsia="David" w:hAnsi="David" w:cs="David"/>
          <w:sz w:val="24"/>
          <w:szCs w:val="24"/>
          <w:rtl/>
        </w:rPr>
        <w:t xml:space="preserve"> במתג שכבה 2 בשכבת ה </w:t>
      </w:r>
      <w:r>
        <w:rPr>
          <w:rFonts w:ascii="David" w:eastAsia="David" w:hAnsi="David" w:cs="David"/>
          <w:sz w:val="24"/>
          <w:szCs w:val="24"/>
        </w:rPr>
        <w:t>Access</w:t>
      </w:r>
      <w:r>
        <w:rPr>
          <w:rFonts w:ascii="David" w:eastAsia="David" w:hAnsi="David" w:cs="David"/>
          <w:sz w:val="24"/>
          <w:szCs w:val="24"/>
          <w:rtl/>
        </w:rPr>
        <w:t xml:space="preserve"> בסניף הראשון </w:t>
      </w:r>
      <w:r>
        <w:rPr>
          <w:rFonts w:ascii="David" w:eastAsia="David" w:hAnsi="David" w:cs="David"/>
          <w:sz w:val="24"/>
          <w:szCs w:val="24"/>
        </w:rPr>
        <w:t>SW01-A-HZL</w:t>
      </w:r>
      <w:r>
        <w:rPr>
          <w:rFonts w:ascii="David" w:eastAsia="David" w:hAnsi="David" w:cs="David"/>
          <w:sz w:val="24"/>
          <w:szCs w:val="24"/>
          <w:rtl/>
        </w:rPr>
        <w:t>:</w:t>
      </w:r>
    </w:p>
    <w:p w14:paraId="33C0C3F0" w14:textId="77777777" w:rsidR="009A183C" w:rsidRDefault="00000000">
      <w:pPr>
        <w:bidi/>
        <w:rPr>
          <w:rFonts w:ascii="David" w:eastAsia="David" w:hAnsi="David" w:cs="David"/>
        </w:rPr>
      </w:pPr>
      <w:r>
        <w:rPr>
          <w:rFonts w:ascii="David" w:eastAsia="David" w:hAnsi="David" w:cs="David"/>
          <w:noProof/>
        </w:rPr>
        <w:drawing>
          <wp:inline distT="0" distB="0" distL="0" distR="0" wp14:anchorId="69B087D6" wp14:editId="34581108">
            <wp:extent cx="3677163" cy="533474"/>
            <wp:effectExtent l="0" t="0" r="0" b="0"/>
            <wp:docPr id="197" name="image27.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7.png" descr="A screenshot of a computer&#10;&#10;Description automatically generated with medium confidence"/>
                    <pic:cNvPicPr preferRelativeResize="0"/>
                  </pic:nvPicPr>
                  <pic:blipFill>
                    <a:blip r:embed="rId59"/>
                    <a:srcRect/>
                    <a:stretch>
                      <a:fillRect/>
                    </a:stretch>
                  </pic:blipFill>
                  <pic:spPr>
                    <a:xfrm>
                      <a:off x="0" y="0"/>
                      <a:ext cx="3677163" cy="533474"/>
                    </a:xfrm>
                    <a:prstGeom prst="rect">
                      <a:avLst/>
                    </a:prstGeom>
                    <a:ln/>
                  </pic:spPr>
                </pic:pic>
              </a:graphicData>
            </a:graphic>
          </wp:inline>
        </w:drawing>
      </w:r>
    </w:p>
    <w:p w14:paraId="0529ACD3" w14:textId="77777777" w:rsidR="009A183C" w:rsidRDefault="00000000">
      <w:pPr>
        <w:bidi/>
        <w:rPr>
          <w:rFonts w:ascii="David" w:eastAsia="David" w:hAnsi="David" w:cs="David"/>
        </w:rPr>
      </w:pPr>
      <w:r>
        <w:rPr>
          <w:rFonts w:ascii="David" w:eastAsia="David" w:hAnsi="David" w:cs="David"/>
          <w:noProof/>
        </w:rPr>
        <w:drawing>
          <wp:inline distT="0" distB="0" distL="0" distR="0" wp14:anchorId="31923626" wp14:editId="51342C44">
            <wp:extent cx="4086795" cy="257211"/>
            <wp:effectExtent l="0" t="0" r="0" b="0"/>
            <wp:docPr id="19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0"/>
                    <a:srcRect/>
                    <a:stretch>
                      <a:fillRect/>
                    </a:stretch>
                  </pic:blipFill>
                  <pic:spPr>
                    <a:xfrm>
                      <a:off x="0" y="0"/>
                      <a:ext cx="4086795" cy="257211"/>
                    </a:xfrm>
                    <a:prstGeom prst="rect">
                      <a:avLst/>
                    </a:prstGeom>
                    <a:ln/>
                  </pic:spPr>
                </pic:pic>
              </a:graphicData>
            </a:graphic>
          </wp:inline>
        </w:drawing>
      </w:r>
    </w:p>
    <w:p w14:paraId="2AD7DDF1" w14:textId="77777777" w:rsidR="009A183C" w:rsidRDefault="00000000">
      <w:pPr>
        <w:rPr>
          <w:rFonts w:ascii="David" w:eastAsia="David" w:hAnsi="David" w:cs="David"/>
        </w:rPr>
      </w:pPr>
      <w:r>
        <w:br w:type="page"/>
      </w:r>
    </w:p>
    <w:p w14:paraId="0F248968" w14:textId="77777777" w:rsidR="00912C19" w:rsidRDefault="00000000">
      <w:pPr>
        <w:bidi/>
        <w:rPr>
          <w:rFonts w:ascii="David" w:eastAsia="David" w:hAnsi="David" w:cs="David"/>
        </w:rPr>
      </w:pPr>
      <w:r>
        <w:rPr>
          <w:rFonts w:ascii="David" w:eastAsia="David" w:hAnsi="David" w:cs="David"/>
          <w:rtl/>
        </w:rPr>
        <w:lastRenderedPageBreak/>
        <w:t xml:space="preserve">פקודות </w:t>
      </w:r>
      <w:r>
        <w:rPr>
          <w:rFonts w:ascii="David" w:eastAsia="David" w:hAnsi="David" w:cs="David"/>
        </w:rPr>
        <w:t>show:</w:t>
      </w:r>
    </w:p>
    <w:p w14:paraId="279CB675" w14:textId="72302780" w:rsidR="00912C19" w:rsidRPr="00912C19" w:rsidRDefault="00912C19" w:rsidP="00912C19">
      <w:pPr>
        <w:bidi/>
        <w:rPr>
          <w:rFonts w:ascii="David" w:eastAsia="David" w:hAnsi="David" w:cs="David"/>
          <w:sz w:val="24"/>
          <w:szCs w:val="24"/>
        </w:rPr>
      </w:pPr>
      <w:r w:rsidRPr="00912C19">
        <w:rPr>
          <w:rFonts w:ascii="David" w:eastAsia="David" w:hAnsi="David" w:cs="David"/>
          <w:sz w:val="24"/>
          <w:szCs w:val="24"/>
          <w:rtl/>
        </w:rPr>
        <w:t xml:space="preserve">הפלט של הפקודה </w:t>
      </w:r>
      <w:r w:rsidRPr="00912C19">
        <w:rPr>
          <w:rFonts w:ascii="David" w:eastAsia="David" w:hAnsi="David" w:cs="David"/>
          <w:sz w:val="24"/>
          <w:szCs w:val="24"/>
        </w:rPr>
        <w:t>show span-tree</w:t>
      </w:r>
      <w:r w:rsidRPr="00912C19">
        <w:rPr>
          <w:rFonts w:ascii="David" w:eastAsia="David" w:hAnsi="David" w:cs="David"/>
          <w:sz w:val="24"/>
          <w:szCs w:val="24"/>
          <w:rtl/>
        </w:rPr>
        <w:t xml:space="preserve"> מורכבת ממספר קטעים. הסעיף הראשון מציג את מזהה ה-</w:t>
      </w:r>
      <w:r w:rsidRPr="00912C19">
        <w:rPr>
          <w:rFonts w:ascii="David" w:eastAsia="David" w:hAnsi="David" w:cs="David"/>
          <w:sz w:val="24"/>
          <w:szCs w:val="24"/>
        </w:rPr>
        <w:t>Root Bridge</w:t>
      </w:r>
      <w:r w:rsidRPr="00912C19">
        <w:rPr>
          <w:rFonts w:ascii="David" w:eastAsia="David" w:hAnsi="David" w:cs="David"/>
          <w:sz w:val="24"/>
          <w:szCs w:val="24"/>
          <w:rtl/>
        </w:rPr>
        <w:t xml:space="preserve">, שהוא שילוב של ערך עדיפות וכתובת </w:t>
      </w:r>
      <w:r w:rsidRPr="00912C19">
        <w:rPr>
          <w:rFonts w:ascii="David" w:eastAsia="David" w:hAnsi="David" w:cs="David"/>
          <w:sz w:val="24"/>
          <w:szCs w:val="24"/>
        </w:rPr>
        <w:t>MAC</w:t>
      </w:r>
      <w:r w:rsidRPr="00912C19">
        <w:rPr>
          <w:rFonts w:ascii="David" w:eastAsia="David" w:hAnsi="David" w:cs="David"/>
          <w:sz w:val="24"/>
          <w:szCs w:val="24"/>
          <w:rtl/>
        </w:rPr>
        <w:t>, ואת ה-</w:t>
      </w:r>
      <w:r w:rsidRPr="00912C19">
        <w:rPr>
          <w:rFonts w:ascii="David" w:eastAsia="David" w:hAnsi="David" w:cs="David"/>
          <w:sz w:val="24"/>
          <w:szCs w:val="24"/>
        </w:rPr>
        <w:t>Root Port</w:t>
      </w:r>
      <w:r w:rsidRPr="00912C19">
        <w:rPr>
          <w:rFonts w:ascii="David" w:eastAsia="David" w:hAnsi="David" w:cs="David"/>
          <w:sz w:val="24"/>
          <w:szCs w:val="24"/>
          <w:rtl/>
        </w:rPr>
        <w:t>, שהיא היציאה הקרובה ביותר ל</w:t>
      </w:r>
      <w:r w:rsidRPr="00912C19">
        <w:rPr>
          <w:rFonts w:ascii="David" w:eastAsia="David" w:hAnsi="David" w:cs="David"/>
          <w:sz w:val="24"/>
          <w:szCs w:val="24"/>
        </w:rPr>
        <w:t xml:space="preserve"> Root Bridge</w:t>
      </w:r>
      <w:r w:rsidRPr="00912C19">
        <w:rPr>
          <w:rFonts w:ascii="David" w:eastAsia="David" w:hAnsi="David" w:cs="David"/>
          <w:sz w:val="24"/>
          <w:szCs w:val="24"/>
          <w:rtl/>
        </w:rPr>
        <w:t xml:space="preserve"> מבחינת עלות הנתיב. עלות הנתיב היא מדד המשקף את רוחב הפס של קישור. ככל שעלות המסלול נמוכה יותר, כך הקישור מועדף יותר. מזהה </w:t>
      </w:r>
      <w:r w:rsidRPr="00912C19">
        <w:rPr>
          <w:rFonts w:ascii="David" w:eastAsia="David" w:hAnsi="David" w:cs="David"/>
          <w:sz w:val="24"/>
          <w:szCs w:val="24"/>
        </w:rPr>
        <w:t>Root Bridge</w:t>
      </w:r>
      <w:r w:rsidRPr="00912C19">
        <w:rPr>
          <w:rFonts w:ascii="David" w:eastAsia="David" w:hAnsi="David" w:cs="David"/>
          <w:sz w:val="24"/>
          <w:szCs w:val="24"/>
          <w:rtl/>
        </w:rPr>
        <w:t xml:space="preserve"> ויציאת השורש מציינים באיזה מתג ויציאה משתמשים כדי להגיע ל</w:t>
      </w:r>
      <w:r w:rsidRPr="00912C19">
        <w:rPr>
          <w:rFonts w:ascii="David" w:eastAsia="David" w:hAnsi="David" w:cs="David"/>
          <w:sz w:val="24"/>
          <w:szCs w:val="24"/>
        </w:rPr>
        <w:t xml:space="preserve"> Root Bridge</w:t>
      </w:r>
      <w:r w:rsidRPr="00912C19">
        <w:rPr>
          <w:rFonts w:ascii="David" w:eastAsia="David" w:hAnsi="David" w:cs="David"/>
          <w:sz w:val="24"/>
          <w:szCs w:val="24"/>
          <w:rtl/>
        </w:rPr>
        <w:t xml:space="preserve"> מהמתג הנוכחי.</w:t>
      </w:r>
    </w:p>
    <w:p w14:paraId="09B49436" w14:textId="74938740" w:rsidR="00912C19" w:rsidRPr="00912C19" w:rsidRDefault="00912C19" w:rsidP="00912C19">
      <w:pPr>
        <w:bidi/>
        <w:rPr>
          <w:rFonts w:ascii="David" w:eastAsia="David" w:hAnsi="David" w:cs="David"/>
          <w:sz w:val="24"/>
          <w:szCs w:val="24"/>
        </w:rPr>
      </w:pPr>
      <w:r w:rsidRPr="00912C19">
        <w:rPr>
          <w:rFonts w:ascii="David" w:eastAsia="David" w:hAnsi="David" w:cs="David"/>
          <w:sz w:val="24"/>
          <w:szCs w:val="24"/>
          <w:rtl/>
        </w:rPr>
        <w:t xml:space="preserve">הסעיף השני מציג מידע על כל </w:t>
      </w:r>
      <w:r w:rsidRPr="00912C19">
        <w:rPr>
          <w:rFonts w:ascii="David" w:eastAsia="David" w:hAnsi="David" w:cs="David"/>
          <w:sz w:val="24"/>
          <w:szCs w:val="24"/>
        </w:rPr>
        <w:t>VLAN (Virtual Local Area Network)</w:t>
      </w:r>
      <w:r w:rsidRPr="00912C19">
        <w:rPr>
          <w:rFonts w:ascii="David" w:eastAsia="David" w:hAnsi="David" w:cs="David"/>
          <w:sz w:val="24"/>
          <w:szCs w:val="24"/>
          <w:rtl/>
        </w:rPr>
        <w:t xml:space="preserve"> המוגדר על המתג. </w:t>
      </w:r>
      <w:r w:rsidRPr="00912C19">
        <w:rPr>
          <w:rFonts w:ascii="David" w:eastAsia="David" w:hAnsi="David" w:cs="David"/>
          <w:sz w:val="24"/>
          <w:szCs w:val="24"/>
        </w:rPr>
        <w:t>VLAN</w:t>
      </w:r>
      <w:r w:rsidRPr="00912C19">
        <w:rPr>
          <w:rFonts w:ascii="David" w:eastAsia="David" w:hAnsi="David" w:cs="David"/>
          <w:sz w:val="24"/>
          <w:szCs w:val="24"/>
          <w:rtl/>
        </w:rPr>
        <w:t xml:space="preserve"> הוא קיבוץ לוגי של מכשירים החולקים את אותו תחום שידור. עבור כל </w:t>
      </w:r>
      <w:r w:rsidRPr="00912C19">
        <w:rPr>
          <w:rFonts w:ascii="David" w:eastAsia="David" w:hAnsi="David" w:cs="David"/>
          <w:sz w:val="24"/>
          <w:szCs w:val="24"/>
        </w:rPr>
        <w:t>VLAN</w:t>
      </w:r>
      <w:r w:rsidRPr="00912C19">
        <w:rPr>
          <w:rFonts w:ascii="David" w:eastAsia="David" w:hAnsi="David" w:cs="David"/>
          <w:sz w:val="24"/>
          <w:szCs w:val="24"/>
          <w:rtl/>
        </w:rPr>
        <w:t xml:space="preserve">, הפלט מציג את מזהה הגשר של המתג הנוכחי, עדיפות הגשר, זמן הזדקנות הכתובות, זמן שלום, הגיל המרבי וההשהיה קדימה. אלו פרמטרים שמשפיעים על אופן פעולת </w:t>
      </w:r>
      <w:r w:rsidRPr="00912C19">
        <w:rPr>
          <w:rFonts w:ascii="David" w:eastAsia="David" w:hAnsi="David" w:cs="David"/>
          <w:sz w:val="24"/>
          <w:szCs w:val="24"/>
        </w:rPr>
        <w:t>STP</w:t>
      </w:r>
      <w:r w:rsidRPr="00912C19">
        <w:rPr>
          <w:rFonts w:ascii="David" w:eastAsia="David" w:hAnsi="David" w:cs="David"/>
          <w:sz w:val="24"/>
          <w:szCs w:val="24"/>
          <w:rtl/>
        </w:rPr>
        <w:t xml:space="preserve"> ועל התדירות שבה הוא מעדכן את המידע שלו. הפלט מציג גם את מספר השינויים בטופולוגיה שזוהו ב-</w:t>
      </w:r>
      <w:r w:rsidRPr="00912C19">
        <w:rPr>
          <w:rFonts w:ascii="David" w:eastAsia="David" w:hAnsi="David" w:cs="David"/>
          <w:sz w:val="24"/>
          <w:szCs w:val="24"/>
        </w:rPr>
        <w:t>VLAN</w:t>
      </w:r>
      <w:r w:rsidRPr="00912C19">
        <w:rPr>
          <w:rFonts w:ascii="David" w:eastAsia="David" w:hAnsi="David" w:cs="David"/>
          <w:sz w:val="24"/>
          <w:szCs w:val="24"/>
          <w:rtl/>
        </w:rPr>
        <w:t xml:space="preserve"> ואת הזמן מאז השינוי האחרון.</w:t>
      </w:r>
    </w:p>
    <w:p w14:paraId="63BDFE09" w14:textId="2FEEE4DF" w:rsidR="00912C19" w:rsidRPr="00912C19" w:rsidRDefault="00912C19" w:rsidP="00912C19">
      <w:pPr>
        <w:bidi/>
        <w:rPr>
          <w:rFonts w:ascii="David" w:eastAsia="David" w:hAnsi="David" w:cs="David"/>
          <w:sz w:val="24"/>
          <w:szCs w:val="24"/>
        </w:rPr>
      </w:pPr>
      <w:r w:rsidRPr="00912C19">
        <w:rPr>
          <w:rFonts w:ascii="David" w:eastAsia="David" w:hAnsi="David" w:cs="David"/>
          <w:sz w:val="24"/>
          <w:szCs w:val="24"/>
          <w:rtl/>
        </w:rPr>
        <w:t>החלק השלישי מציג מידע על כל יציאה במתג המשתתף ב-</w:t>
      </w:r>
      <w:r w:rsidRPr="00912C19">
        <w:rPr>
          <w:rFonts w:ascii="David" w:eastAsia="David" w:hAnsi="David" w:cs="David"/>
          <w:sz w:val="24"/>
          <w:szCs w:val="24"/>
        </w:rPr>
        <w:t>STP</w:t>
      </w:r>
      <w:r w:rsidRPr="00912C19">
        <w:rPr>
          <w:rFonts w:ascii="David" w:eastAsia="David" w:hAnsi="David" w:cs="David"/>
          <w:sz w:val="24"/>
          <w:szCs w:val="24"/>
          <w:rtl/>
        </w:rPr>
        <w:t>. עבור כל יציאה, הפלט מציג את מספר היציאה, התפקיד, המצב, העלות, העדיפות, הסוג והגשר והיציאה המיועדים. התפקיד מציין איזו פונקציה הפורט מבצע ב-</w:t>
      </w:r>
      <w:r w:rsidRPr="00912C19">
        <w:rPr>
          <w:rFonts w:ascii="David" w:eastAsia="David" w:hAnsi="David" w:cs="David"/>
          <w:sz w:val="24"/>
          <w:szCs w:val="24"/>
        </w:rPr>
        <w:t>STP</w:t>
      </w:r>
      <w:r w:rsidRPr="00912C19">
        <w:rPr>
          <w:rFonts w:ascii="David" w:eastAsia="David" w:hAnsi="David" w:cs="David"/>
          <w:sz w:val="24"/>
          <w:szCs w:val="24"/>
          <w:rtl/>
        </w:rPr>
        <w:t>. ישנם חמישה תפקידים אפשריים:</w:t>
      </w:r>
      <w:r w:rsidR="00313FD9">
        <w:rPr>
          <w:rFonts w:ascii="David" w:eastAsia="David" w:hAnsi="David" w:cs="David"/>
          <w:sz w:val="24"/>
          <w:szCs w:val="24"/>
        </w:rPr>
        <w:t xml:space="preserve"> </w:t>
      </w:r>
    </w:p>
    <w:p w14:paraId="0AC78D58" w14:textId="7EEDD9B8" w:rsidR="00912C19" w:rsidRPr="00912C19" w:rsidRDefault="00912C19" w:rsidP="00912C19">
      <w:pPr>
        <w:bidi/>
        <w:rPr>
          <w:rFonts w:ascii="David" w:eastAsia="David" w:hAnsi="David" w:cs="David"/>
          <w:sz w:val="24"/>
          <w:szCs w:val="24"/>
        </w:rPr>
      </w:pPr>
      <w:r w:rsidRPr="00912C19">
        <w:rPr>
          <w:rFonts w:ascii="David" w:eastAsia="David" w:hAnsi="David" w:cs="David"/>
          <w:sz w:val="24"/>
          <w:szCs w:val="24"/>
          <w:rtl/>
        </w:rPr>
        <w:t>- שורש: ה</w:t>
      </w:r>
      <w:r w:rsidR="00313FD9">
        <w:rPr>
          <w:rFonts w:ascii="David" w:eastAsia="David" w:hAnsi="David" w:cs="David" w:hint="cs"/>
          <w:sz w:val="24"/>
          <w:szCs w:val="24"/>
          <w:rtl/>
        </w:rPr>
        <w:t>יציאה</w:t>
      </w:r>
      <w:r w:rsidRPr="00912C19">
        <w:rPr>
          <w:rFonts w:ascii="David" w:eastAsia="David" w:hAnsi="David" w:cs="David"/>
          <w:sz w:val="24"/>
          <w:szCs w:val="24"/>
          <w:rtl/>
        </w:rPr>
        <w:t xml:space="preserve"> שהכי קרוב לגשר השורש מבחינת עלות השביל.</w:t>
      </w:r>
    </w:p>
    <w:p w14:paraId="248615ED" w14:textId="7D1D7509" w:rsidR="00912C19" w:rsidRPr="00912C19" w:rsidRDefault="00912C19" w:rsidP="00912C19">
      <w:pPr>
        <w:bidi/>
        <w:rPr>
          <w:rFonts w:ascii="David" w:eastAsia="David" w:hAnsi="David" w:cs="David"/>
          <w:sz w:val="24"/>
          <w:szCs w:val="24"/>
        </w:rPr>
      </w:pPr>
      <w:r w:rsidRPr="00912C19">
        <w:rPr>
          <w:rFonts w:ascii="David" w:eastAsia="David" w:hAnsi="David" w:cs="David"/>
          <w:sz w:val="24"/>
          <w:szCs w:val="24"/>
          <w:rtl/>
        </w:rPr>
        <w:t xml:space="preserve">- ייעודי: </w:t>
      </w:r>
      <w:r w:rsidR="00313FD9" w:rsidRPr="00912C19">
        <w:rPr>
          <w:rFonts w:ascii="David" w:eastAsia="David" w:hAnsi="David" w:cs="David"/>
          <w:sz w:val="24"/>
          <w:szCs w:val="24"/>
          <w:rtl/>
        </w:rPr>
        <w:t>ה</w:t>
      </w:r>
      <w:r w:rsidR="00313FD9">
        <w:rPr>
          <w:rFonts w:ascii="David" w:eastAsia="David" w:hAnsi="David" w:cs="David" w:hint="cs"/>
          <w:sz w:val="24"/>
          <w:szCs w:val="24"/>
          <w:rtl/>
        </w:rPr>
        <w:t>יציאה</w:t>
      </w:r>
      <w:r w:rsidR="00313FD9" w:rsidRPr="00912C19">
        <w:rPr>
          <w:rFonts w:ascii="David" w:eastAsia="David" w:hAnsi="David" w:cs="David"/>
          <w:sz w:val="24"/>
          <w:szCs w:val="24"/>
          <w:rtl/>
        </w:rPr>
        <w:t xml:space="preserve"> </w:t>
      </w:r>
      <w:r w:rsidRPr="00912C19">
        <w:rPr>
          <w:rFonts w:ascii="David" w:eastAsia="David" w:hAnsi="David" w:cs="David"/>
          <w:sz w:val="24"/>
          <w:szCs w:val="24"/>
          <w:rtl/>
        </w:rPr>
        <w:t>שאחראי על העברת תעבורה לקטע וממנו.</w:t>
      </w:r>
    </w:p>
    <w:p w14:paraId="4703FE56" w14:textId="77777777" w:rsidR="00912C19" w:rsidRPr="00912C19" w:rsidRDefault="00912C19" w:rsidP="00912C19">
      <w:pPr>
        <w:bidi/>
        <w:rPr>
          <w:rFonts w:ascii="David" w:eastAsia="David" w:hAnsi="David" w:cs="David"/>
          <w:sz w:val="24"/>
          <w:szCs w:val="24"/>
        </w:rPr>
      </w:pPr>
      <w:r w:rsidRPr="00912C19">
        <w:rPr>
          <w:rFonts w:ascii="David" w:eastAsia="David" w:hAnsi="David" w:cs="David"/>
          <w:sz w:val="24"/>
          <w:szCs w:val="24"/>
          <w:rtl/>
        </w:rPr>
        <w:t>- חלופי: היציאה המספקת נתיב חלופי לגשר השורש במקרה של תקלה.</w:t>
      </w:r>
    </w:p>
    <w:p w14:paraId="7F410FE4" w14:textId="77777777" w:rsidR="00912C19" w:rsidRPr="00912C19" w:rsidRDefault="00912C19" w:rsidP="00912C19">
      <w:pPr>
        <w:bidi/>
        <w:rPr>
          <w:rFonts w:ascii="David" w:eastAsia="David" w:hAnsi="David" w:cs="David"/>
          <w:sz w:val="24"/>
          <w:szCs w:val="24"/>
        </w:rPr>
      </w:pPr>
      <w:r w:rsidRPr="00912C19">
        <w:rPr>
          <w:rFonts w:ascii="David" w:eastAsia="David" w:hAnsi="David" w:cs="David"/>
          <w:sz w:val="24"/>
          <w:szCs w:val="24"/>
          <w:rtl/>
        </w:rPr>
        <w:t>- גיבוי: היציאה המספקת נתיב גיבוי לקטע במקרה של תקלה.</w:t>
      </w:r>
    </w:p>
    <w:p w14:paraId="1DDA34BE" w14:textId="756B8E45" w:rsidR="00912C19" w:rsidRPr="00912C19" w:rsidRDefault="00912C19" w:rsidP="00912C19">
      <w:pPr>
        <w:bidi/>
        <w:rPr>
          <w:rFonts w:ascii="David" w:eastAsia="David" w:hAnsi="David" w:cs="David"/>
          <w:sz w:val="24"/>
          <w:szCs w:val="24"/>
        </w:rPr>
      </w:pPr>
      <w:r w:rsidRPr="00912C19">
        <w:rPr>
          <w:rFonts w:ascii="David" w:eastAsia="David" w:hAnsi="David" w:cs="David"/>
          <w:sz w:val="24"/>
          <w:szCs w:val="24"/>
          <w:rtl/>
        </w:rPr>
        <w:t>- מושבת: היציאה שנכבה באופן ידני או אוטומטי.</w:t>
      </w:r>
    </w:p>
    <w:p w14:paraId="6D7E6BB3" w14:textId="3A3DEB65" w:rsidR="00912C19" w:rsidRPr="00912C19" w:rsidRDefault="00912C19" w:rsidP="00912C19">
      <w:pPr>
        <w:bidi/>
        <w:rPr>
          <w:rFonts w:ascii="David" w:eastAsia="David" w:hAnsi="David" w:cs="David"/>
          <w:sz w:val="24"/>
          <w:szCs w:val="24"/>
        </w:rPr>
      </w:pPr>
      <w:r w:rsidRPr="00912C19">
        <w:rPr>
          <w:rFonts w:ascii="David" w:eastAsia="David" w:hAnsi="David" w:cs="David"/>
          <w:sz w:val="24"/>
          <w:szCs w:val="24"/>
          <w:rtl/>
        </w:rPr>
        <w:t>המצב מציין באיזה מצב תפעולי היציאה נמצאת. ישנם חמישה מצבים אפשריים:</w:t>
      </w:r>
    </w:p>
    <w:p w14:paraId="25F6A68B" w14:textId="77777777" w:rsidR="00912C19" w:rsidRPr="00912C19" w:rsidRDefault="00912C19" w:rsidP="00912C19">
      <w:pPr>
        <w:bidi/>
        <w:rPr>
          <w:rFonts w:ascii="David" w:eastAsia="David" w:hAnsi="David" w:cs="David"/>
          <w:sz w:val="24"/>
          <w:szCs w:val="24"/>
        </w:rPr>
      </w:pPr>
      <w:r w:rsidRPr="00912C19">
        <w:rPr>
          <w:rFonts w:ascii="David" w:eastAsia="David" w:hAnsi="David" w:cs="David"/>
          <w:sz w:val="24"/>
          <w:szCs w:val="24"/>
          <w:rtl/>
        </w:rPr>
        <w:t xml:space="preserve">- חסימה: היציאה אינה מעבירה או מקבלת תעבורה כלשהי, אך היא מאזינה להודעות </w:t>
      </w:r>
      <w:r w:rsidRPr="00912C19">
        <w:rPr>
          <w:rFonts w:ascii="David" w:eastAsia="David" w:hAnsi="David" w:cs="David"/>
          <w:sz w:val="24"/>
          <w:szCs w:val="24"/>
        </w:rPr>
        <w:t>STP</w:t>
      </w:r>
      <w:r w:rsidRPr="00912C19">
        <w:rPr>
          <w:rFonts w:ascii="David" w:eastAsia="David" w:hAnsi="David" w:cs="David"/>
          <w:sz w:val="24"/>
          <w:szCs w:val="24"/>
          <w:rtl/>
        </w:rPr>
        <w:t>.</w:t>
      </w:r>
    </w:p>
    <w:p w14:paraId="025FE75C" w14:textId="77777777" w:rsidR="00912C19" w:rsidRPr="00912C19" w:rsidRDefault="00912C19" w:rsidP="00912C19">
      <w:pPr>
        <w:bidi/>
        <w:rPr>
          <w:rFonts w:ascii="David" w:eastAsia="David" w:hAnsi="David" w:cs="David"/>
          <w:sz w:val="24"/>
          <w:szCs w:val="24"/>
        </w:rPr>
      </w:pPr>
      <w:r w:rsidRPr="00912C19">
        <w:rPr>
          <w:rFonts w:ascii="David" w:eastAsia="David" w:hAnsi="David" w:cs="David"/>
          <w:sz w:val="24"/>
          <w:szCs w:val="24"/>
          <w:rtl/>
        </w:rPr>
        <w:t xml:space="preserve">- האזנה: הפורט אינו מעביר או מקבל תעבורה כלשהי, אך הוא מאזין להודעות </w:t>
      </w:r>
      <w:r w:rsidRPr="00912C19">
        <w:rPr>
          <w:rFonts w:ascii="David" w:eastAsia="David" w:hAnsi="David" w:cs="David"/>
          <w:sz w:val="24"/>
          <w:szCs w:val="24"/>
        </w:rPr>
        <w:t>STP</w:t>
      </w:r>
      <w:r w:rsidRPr="00912C19">
        <w:rPr>
          <w:rFonts w:ascii="David" w:eastAsia="David" w:hAnsi="David" w:cs="David"/>
          <w:sz w:val="24"/>
          <w:szCs w:val="24"/>
          <w:rtl/>
        </w:rPr>
        <w:t xml:space="preserve"> ומתכונן למעבר למצב אחר.</w:t>
      </w:r>
    </w:p>
    <w:p w14:paraId="343B6520" w14:textId="77777777" w:rsidR="00912C19" w:rsidRPr="00912C19" w:rsidRDefault="00912C19" w:rsidP="00912C19">
      <w:pPr>
        <w:bidi/>
        <w:rPr>
          <w:rFonts w:ascii="David" w:eastAsia="David" w:hAnsi="David" w:cs="David"/>
          <w:sz w:val="24"/>
          <w:szCs w:val="24"/>
        </w:rPr>
      </w:pPr>
      <w:r w:rsidRPr="00912C19">
        <w:rPr>
          <w:rFonts w:ascii="David" w:eastAsia="David" w:hAnsi="David" w:cs="David"/>
          <w:sz w:val="24"/>
          <w:szCs w:val="24"/>
          <w:rtl/>
        </w:rPr>
        <w:t xml:space="preserve">- למידה: הפורט לא מעביר שום תעבורה, אבל הוא לומד כתובות </w:t>
      </w:r>
      <w:r w:rsidRPr="00912C19">
        <w:rPr>
          <w:rFonts w:ascii="David" w:eastAsia="David" w:hAnsi="David" w:cs="David"/>
          <w:sz w:val="24"/>
          <w:szCs w:val="24"/>
        </w:rPr>
        <w:t>MAC</w:t>
      </w:r>
      <w:r w:rsidRPr="00912C19">
        <w:rPr>
          <w:rFonts w:ascii="David" w:eastAsia="David" w:hAnsi="David" w:cs="David"/>
          <w:sz w:val="24"/>
          <w:szCs w:val="24"/>
          <w:rtl/>
        </w:rPr>
        <w:t xml:space="preserve"> </w:t>
      </w:r>
      <w:proofErr w:type="spellStart"/>
      <w:r w:rsidRPr="00912C19">
        <w:rPr>
          <w:rFonts w:ascii="David" w:eastAsia="David" w:hAnsi="David" w:cs="David"/>
          <w:sz w:val="24"/>
          <w:szCs w:val="24"/>
          <w:rtl/>
        </w:rPr>
        <w:t>מפריימים</w:t>
      </w:r>
      <w:proofErr w:type="spellEnd"/>
      <w:r w:rsidRPr="00912C19">
        <w:rPr>
          <w:rFonts w:ascii="David" w:eastAsia="David" w:hAnsi="David" w:cs="David"/>
          <w:sz w:val="24"/>
          <w:szCs w:val="24"/>
          <w:rtl/>
        </w:rPr>
        <w:t xml:space="preserve"> נכנסים ומתכונן למעבר למצב אחר.</w:t>
      </w:r>
    </w:p>
    <w:p w14:paraId="65A35903" w14:textId="442C725C" w:rsidR="00912C19" w:rsidRPr="00912C19" w:rsidRDefault="00912C19" w:rsidP="00912C19">
      <w:pPr>
        <w:bidi/>
        <w:rPr>
          <w:rFonts w:ascii="David" w:eastAsia="David" w:hAnsi="David" w:cs="David"/>
          <w:sz w:val="24"/>
          <w:szCs w:val="24"/>
        </w:rPr>
      </w:pPr>
      <w:r w:rsidRPr="00912C19">
        <w:rPr>
          <w:rFonts w:ascii="David" w:eastAsia="David" w:hAnsi="David" w:cs="David"/>
          <w:sz w:val="24"/>
          <w:szCs w:val="24"/>
          <w:rtl/>
        </w:rPr>
        <w:t xml:space="preserve">- העברה: </w:t>
      </w:r>
      <w:r w:rsidR="00313FD9" w:rsidRPr="00912C19">
        <w:rPr>
          <w:rFonts w:ascii="David" w:eastAsia="David" w:hAnsi="David" w:cs="David"/>
          <w:sz w:val="24"/>
          <w:szCs w:val="24"/>
          <w:rtl/>
        </w:rPr>
        <w:t xml:space="preserve">הפורט </w:t>
      </w:r>
      <w:r w:rsidRPr="00912C19">
        <w:rPr>
          <w:rFonts w:ascii="David" w:eastAsia="David" w:hAnsi="David" w:cs="David"/>
          <w:sz w:val="24"/>
          <w:szCs w:val="24"/>
          <w:rtl/>
        </w:rPr>
        <w:t>מעביר ומקבל תעבורה כרגיל.</w:t>
      </w:r>
    </w:p>
    <w:p w14:paraId="5C3BB5C6" w14:textId="4D0B54C1" w:rsidR="00912C19" w:rsidRPr="00912C19" w:rsidRDefault="00912C19" w:rsidP="00912C19">
      <w:pPr>
        <w:bidi/>
        <w:rPr>
          <w:rFonts w:ascii="David" w:eastAsia="David" w:hAnsi="David" w:cs="David"/>
          <w:sz w:val="24"/>
          <w:szCs w:val="24"/>
        </w:rPr>
      </w:pPr>
      <w:r w:rsidRPr="00912C19">
        <w:rPr>
          <w:rFonts w:ascii="David" w:eastAsia="David" w:hAnsi="David" w:cs="David"/>
          <w:sz w:val="24"/>
          <w:szCs w:val="24"/>
          <w:rtl/>
        </w:rPr>
        <w:t xml:space="preserve">- מושבת: </w:t>
      </w:r>
      <w:r w:rsidR="00313FD9" w:rsidRPr="00912C19">
        <w:rPr>
          <w:rFonts w:ascii="David" w:eastAsia="David" w:hAnsi="David" w:cs="David"/>
          <w:sz w:val="24"/>
          <w:szCs w:val="24"/>
          <w:rtl/>
        </w:rPr>
        <w:t xml:space="preserve">הפורט </w:t>
      </w:r>
      <w:r w:rsidRPr="00912C19">
        <w:rPr>
          <w:rFonts w:ascii="David" w:eastAsia="David" w:hAnsi="David" w:cs="David"/>
          <w:sz w:val="24"/>
          <w:szCs w:val="24"/>
          <w:rtl/>
        </w:rPr>
        <w:t>מושבת ואינו משתתף ב-</w:t>
      </w:r>
      <w:r w:rsidRPr="00912C19">
        <w:rPr>
          <w:rFonts w:ascii="David" w:eastAsia="David" w:hAnsi="David" w:cs="David"/>
          <w:sz w:val="24"/>
          <w:szCs w:val="24"/>
        </w:rPr>
        <w:t>STP</w:t>
      </w:r>
      <w:r w:rsidRPr="00912C19">
        <w:rPr>
          <w:rFonts w:ascii="David" w:eastAsia="David" w:hAnsi="David" w:cs="David"/>
          <w:sz w:val="24"/>
          <w:szCs w:val="24"/>
          <w:rtl/>
        </w:rPr>
        <w:t>.</w:t>
      </w:r>
    </w:p>
    <w:p w14:paraId="366A1E60" w14:textId="0D3A42E2" w:rsidR="009A183C" w:rsidRDefault="00000000" w:rsidP="00912C19">
      <w:pPr>
        <w:bidi/>
        <w:rPr>
          <w:rFonts w:ascii="David" w:eastAsia="David" w:hAnsi="David" w:cs="David"/>
        </w:rPr>
      </w:pPr>
      <w:r>
        <w:rPr>
          <w:rFonts w:ascii="David" w:eastAsia="David" w:hAnsi="David" w:cs="David"/>
        </w:rPr>
        <w:lastRenderedPageBreak/>
        <w:t xml:space="preserve"> </w:t>
      </w:r>
      <w:r>
        <w:rPr>
          <w:rFonts w:ascii="David" w:eastAsia="David" w:hAnsi="David" w:cs="David"/>
          <w:noProof/>
        </w:rPr>
        <w:drawing>
          <wp:inline distT="0" distB="0" distL="0" distR="0" wp14:anchorId="59930C16" wp14:editId="79438A98">
            <wp:extent cx="5258534" cy="4239217"/>
            <wp:effectExtent l="0" t="0" r="0" b="0"/>
            <wp:docPr id="199" name="image50.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Table&#10;&#10;Description automatically generated"/>
                    <pic:cNvPicPr preferRelativeResize="0"/>
                  </pic:nvPicPr>
                  <pic:blipFill>
                    <a:blip r:embed="rId61"/>
                    <a:srcRect/>
                    <a:stretch>
                      <a:fillRect/>
                    </a:stretch>
                  </pic:blipFill>
                  <pic:spPr>
                    <a:xfrm>
                      <a:off x="0" y="0"/>
                      <a:ext cx="5258534" cy="4239217"/>
                    </a:xfrm>
                    <a:prstGeom prst="rect">
                      <a:avLst/>
                    </a:prstGeom>
                    <a:ln/>
                  </pic:spPr>
                </pic:pic>
              </a:graphicData>
            </a:graphic>
          </wp:inline>
        </w:drawing>
      </w:r>
    </w:p>
    <w:p w14:paraId="201C08B7" w14:textId="77777777" w:rsidR="009A183C" w:rsidRDefault="00000000">
      <w:pPr>
        <w:bidi/>
        <w:rPr>
          <w:rFonts w:ascii="David" w:eastAsia="David" w:hAnsi="David" w:cs="David"/>
        </w:rPr>
      </w:pPr>
      <w:r>
        <w:rPr>
          <w:rFonts w:ascii="David" w:eastAsia="David" w:hAnsi="David" w:cs="David"/>
          <w:noProof/>
        </w:rPr>
        <w:lastRenderedPageBreak/>
        <w:drawing>
          <wp:inline distT="0" distB="0" distL="0" distR="0" wp14:anchorId="2F28EAEC" wp14:editId="4FC92365">
            <wp:extent cx="3949065" cy="8863330"/>
            <wp:effectExtent l="0" t="0" r="0" b="0"/>
            <wp:docPr id="200" name="image86.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6.png" descr="Text, letter&#10;&#10;Description automatically generated"/>
                    <pic:cNvPicPr preferRelativeResize="0"/>
                  </pic:nvPicPr>
                  <pic:blipFill>
                    <a:blip r:embed="rId62"/>
                    <a:srcRect/>
                    <a:stretch>
                      <a:fillRect/>
                    </a:stretch>
                  </pic:blipFill>
                  <pic:spPr>
                    <a:xfrm>
                      <a:off x="0" y="0"/>
                      <a:ext cx="3949065" cy="8863330"/>
                    </a:xfrm>
                    <a:prstGeom prst="rect">
                      <a:avLst/>
                    </a:prstGeom>
                    <a:ln/>
                  </pic:spPr>
                </pic:pic>
              </a:graphicData>
            </a:graphic>
          </wp:inline>
        </w:drawing>
      </w:r>
      <w:r>
        <w:rPr>
          <w:rFonts w:ascii="David" w:eastAsia="David" w:hAnsi="David" w:cs="David"/>
          <w:noProof/>
        </w:rPr>
        <w:lastRenderedPageBreak/>
        <w:drawing>
          <wp:inline distT="0" distB="0" distL="0" distR="0" wp14:anchorId="725FB45A" wp14:editId="5C96D8A7">
            <wp:extent cx="4277322" cy="933580"/>
            <wp:effectExtent l="0" t="0" r="0" b="0"/>
            <wp:docPr id="201" name="image44.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A picture containing text&#10;&#10;Description automatically generated"/>
                    <pic:cNvPicPr preferRelativeResize="0"/>
                  </pic:nvPicPr>
                  <pic:blipFill>
                    <a:blip r:embed="rId63"/>
                    <a:srcRect/>
                    <a:stretch>
                      <a:fillRect/>
                    </a:stretch>
                  </pic:blipFill>
                  <pic:spPr>
                    <a:xfrm>
                      <a:off x="0" y="0"/>
                      <a:ext cx="4277322" cy="933580"/>
                    </a:xfrm>
                    <a:prstGeom prst="rect">
                      <a:avLst/>
                    </a:prstGeom>
                    <a:ln/>
                  </pic:spPr>
                </pic:pic>
              </a:graphicData>
            </a:graphic>
          </wp:inline>
        </w:drawing>
      </w:r>
      <w:r>
        <w:rPr>
          <w:rFonts w:ascii="David" w:eastAsia="David" w:hAnsi="David" w:cs="David"/>
          <w:noProof/>
        </w:rPr>
        <w:drawing>
          <wp:inline distT="0" distB="0" distL="0" distR="0" wp14:anchorId="22027788" wp14:editId="53B04F5B">
            <wp:extent cx="5325218" cy="3610479"/>
            <wp:effectExtent l="0" t="0" r="0" b="0"/>
            <wp:docPr id="202" name="image59.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9.png" descr="Table&#10;&#10;Description automatically generated"/>
                    <pic:cNvPicPr preferRelativeResize="0"/>
                  </pic:nvPicPr>
                  <pic:blipFill>
                    <a:blip r:embed="rId64"/>
                    <a:srcRect/>
                    <a:stretch>
                      <a:fillRect/>
                    </a:stretch>
                  </pic:blipFill>
                  <pic:spPr>
                    <a:xfrm>
                      <a:off x="0" y="0"/>
                      <a:ext cx="5325218" cy="3610479"/>
                    </a:xfrm>
                    <a:prstGeom prst="rect">
                      <a:avLst/>
                    </a:prstGeom>
                    <a:ln/>
                  </pic:spPr>
                </pic:pic>
              </a:graphicData>
            </a:graphic>
          </wp:inline>
        </w:drawing>
      </w:r>
    </w:p>
    <w:p w14:paraId="6E872507" w14:textId="77777777" w:rsidR="009A183C" w:rsidRDefault="00000000">
      <w:pPr>
        <w:rPr>
          <w:rFonts w:ascii="David" w:eastAsia="David" w:hAnsi="David" w:cs="David"/>
          <w:color w:val="2F5496"/>
          <w:sz w:val="32"/>
          <w:szCs w:val="32"/>
        </w:rPr>
      </w:pPr>
      <w:r>
        <w:br w:type="page"/>
      </w:r>
    </w:p>
    <w:p w14:paraId="51A4617F" w14:textId="77777777" w:rsidR="009A183C" w:rsidRDefault="00000000">
      <w:pPr>
        <w:pStyle w:val="Heading1"/>
        <w:bidi/>
        <w:rPr>
          <w:rFonts w:ascii="David" w:eastAsia="David" w:hAnsi="David" w:cs="David"/>
        </w:rPr>
      </w:pPr>
      <w:bookmarkStart w:id="41" w:name="_Toc132914200"/>
      <w:r>
        <w:rPr>
          <w:rFonts w:ascii="David" w:eastAsia="David" w:hAnsi="David" w:cs="David"/>
        </w:rPr>
        <w:lastRenderedPageBreak/>
        <w:t>Router On a Stick (Dot1Q)</w:t>
      </w:r>
      <w:bookmarkEnd w:id="41"/>
    </w:p>
    <w:p w14:paraId="2A3D2AF7" w14:textId="77777777" w:rsidR="009A183C" w:rsidRDefault="009A183C">
      <w:pPr>
        <w:bidi/>
        <w:rPr>
          <w:rFonts w:ascii="David" w:eastAsia="David" w:hAnsi="David" w:cs="David"/>
        </w:rPr>
      </w:pPr>
    </w:p>
    <w:p w14:paraId="07A619CE" w14:textId="77777777" w:rsidR="009A183C" w:rsidRDefault="00000000">
      <w:pPr>
        <w:bidi/>
        <w:rPr>
          <w:rFonts w:ascii="David" w:eastAsia="David" w:hAnsi="David" w:cs="David"/>
        </w:rPr>
      </w:pPr>
      <w:r>
        <w:rPr>
          <w:rFonts w:ascii="David" w:eastAsia="David" w:hAnsi="David" w:cs="David"/>
          <w:rtl/>
        </w:rPr>
        <w:t xml:space="preserve">נתב על מקל הוא אחת הדרכים לאפשר ניתוב בין רשתות </w:t>
      </w:r>
      <w:r>
        <w:rPr>
          <w:rFonts w:ascii="David" w:eastAsia="David" w:hAnsi="David" w:cs="David"/>
        </w:rPr>
        <w:t>VLAN</w:t>
      </w:r>
      <w:r>
        <w:rPr>
          <w:rFonts w:ascii="David" w:eastAsia="David" w:hAnsi="David" w:cs="David"/>
          <w:rtl/>
        </w:rPr>
        <w:t xml:space="preserve">. סוג זה של התקנה מורכב מנתב ומתג המחוברים דרך חיבור אחד המוגדר כחיבור </w:t>
      </w:r>
      <w:r>
        <w:rPr>
          <w:rFonts w:ascii="David" w:eastAsia="David" w:hAnsi="David" w:cs="David"/>
        </w:rPr>
        <w:t>trunk 802.1q</w:t>
      </w:r>
      <w:r>
        <w:rPr>
          <w:rFonts w:ascii="David" w:eastAsia="David" w:hAnsi="David" w:cs="David"/>
          <w:rtl/>
        </w:rPr>
        <w:t xml:space="preserve">. תצורה כזו אופיינית ברשתות שבהן לא קיים מתג שכבה-3. </w:t>
      </w:r>
    </w:p>
    <w:p w14:paraId="0A389FAC" w14:textId="77777777" w:rsidR="009A183C" w:rsidRDefault="00000000">
      <w:pPr>
        <w:bidi/>
        <w:rPr>
          <w:rFonts w:ascii="David" w:eastAsia="David" w:hAnsi="David" w:cs="David"/>
        </w:rPr>
      </w:pPr>
      <w:r>
        <w:rPr>
          <w:rFonts w:ascii="David" w:eastAsia="David" w:hAnsi="David" w:cs="David"/>
          <w:rtl/>
        </w:rPr>
        <w:t xml:space="preserve">בעת קביעת תצורה של רשתות </w:t>
      </w:r>
      <w:r>
        <w:rPr>
          <w:rFonts w:ascii="David" w:eastAsia="David" w:hAnsi="David" w:cs="David"/>
        </w:rPr>
        <w:t>VLAN</w:t>
      </w:r>
      <w:r>
        <w:rPr>
          <w:rFonts w:ascii="David" w:eastAsia="David" w:hAnsi="David" w:cs="David"/>
          <w:rtl/>
        </w:rPr>
        <w:t xml:space="preserve"> חדשות ביציאות מתג, חילקנו את תחום השידור שבו הוא הוצב לחלקים קטנים יותר מוגבלים ל-</w:t>
      </w:r>
      <w:r>
        <w:rPr>
          <w:rFonts w:ascii="David" w:eastAsia="David" w:hAnsi="David" w:cs="David"/>
        </w:rPr>
        <w:t>VLAN</w:t>
      </w:r>
      <w:r>
        <w:rPr>
          <w:rFonts w:ascii="David" w:eastAsia="David" w:hAnsi="David" w:cs="David"/>
          <w:rtl/>
        </w:rPr>
        <w:t xml:space="preserve">. המתג הבסיסי אינו יכול לנתב מידע בין תחומי שידור. ידוע שהנתב הוא מכשיר שמנתב </w:t>
      </w:r>
      <w:proofErr w:type="spellStart"/>
      <w:r>
        <w:rPr>
          <w:rFonts w:ascii="David" w:eastAsia="David" w:hAnsi="David" w:cs="David"/>
          <w:rtl/>
        </w:rPr>
        <w:t>פאקטות</w:t>
      </w:r>
      <w:proofErr w:type="spellEnd"/>
      <w:r>
        <w:rPr>
          <w:rFonts w:ascii="David" w:eastAsia="David" w:hAnsi="David" w:cs="David"/>
          <w:rtl/>
        </w:rPr>
        <w:t xml:space="preserve"> ומפריד בין תחומי שידור.</w:t>
      </w:r>
    </w:p>
    <w:p w14:paraId="395246ED" w14:textId="77777777" w:rsidR="009A183C" w:rsidRDefault="00000000">
      <w:pPr>
        <w:bidi/>
        <w:rPr>
          <w:rFonts w:ascii="David" w:eastAsia="David" w:hAnsi="David" w:cs="David"/>
        </w:rPr>
      </w:pPr>
      <w:r>
        <w:rPr>
          <w:rFonts w:ascii="David" w:eastAsia="David" w:hAnsi="David" w:cs="David"/>
          <w:rtl/>
        </w:rPr>
        <w:t>ניתן להשתמש ב שכבה 3  כדי לאפשר תקשורת בין התקנים מ-</w:t>
      </w:r>
      <w:r>
        <w:rPr>
          <w:rFonts w:ascii="David" w:eastAsia="David" w:hAnsi="David" w:cs="David"/>
        </w:rPr>
        <w:t>VLAN</w:t>
      </w:r>
      <w:r>
        <w:rPr>
          <w:rFonts w:ascii="David" w:eastAsia="David" w:hAnsi="David" w:cs="David"/>
          <w:rtl/>
        </w:rPr>
        <w:t xml:space="preserve"> שונים. </w:t>
      </w:r>
      <w:proofErr w:type="spellStart"/>
      <w:r>
        <w:rPr>
          <w:rFonts w:ascii="David" w:eastAsia="David" w:hAnsi="David" w:cs="David"/>
          <w:rtl/>
        </w:rPr>
        <w:t>ראוטר</w:t>
      </w:r>
      <w:proofErr w:type="spellEnd"/>
      <w:r>
        <w:rPr>
          <w:rFonts w:ascii="David" w:eastAsia="David" w:hAnsi="David" w:cs="David"/>
          <w:rtl/>
        </w:rPr>
        <w:t xml:space="preserve"> על מקל היא דרך אחת בה נוכל ליישם זאת.</w:t>
      </w:r>
    </w:p>
    <w:p w14:paraId="2477C9D7" w14:textId="77777777" w:rsidR="009A183C" w:rsidRDefault="00000000">
      <w:pPr>
        <w:pStyle w:val="Heading2"/>
        <w:bidi/>
        <w:rPr>
          <w:rFonts w:ascii="David" w:eastAsia="David" w:hAnsi="David" w:cs="David"/>
          <w:sz w:val="28"/>
          <w:szCs w:val="28"/>
        </w:rPr>
      </w:pPr>
      <w:bookmarkStart w:id="42" w:name="_Toc132914201"/>
      <w:r>
        <w:rPr>
          <w:rFonts w:ascii="David" w:eastAsia="David" w:hAnsi="David" w:cs="David"/>
          <w:sz w:val="28"/>
          <w:szCs w:val="28"/>
        </w:rPr>
        <w:t>Sub-interfaces</w:t>
      </w:r>
      <w:bookmarkEnd w:id="42"/>
    </w:p>
    <w:p w14:paraId="22870B7C" w14:textId="77777777" w:rsidR="009A183C" w:rsidRDefault="00000000">
      <w:pPr>
        <w:bidi/>
        <w:rPr>
          <w:rFonts w:ascii="David" w:eastAsia="David" w:hAnsi="David" w:cs="David"/>
        </w:rPr>
      </w:pPr>
      <w:r>
        <w:rPr>
          <w:rFonts w:ascii="David" w:eastAsia="David" w:hAnsi="David" w:cs="David"/>
        </w:rPr>
        <w:t>Sub interface</w:t>
      </w:r>
      <w:r>
        <w:rPr>
          <w:rFonts w:ascii="David" w:eastAsia="David" w:hAnsi="David" w:cs="David"/>
          <w:rtl/>
        </w:rPr>
        <w:t xml:space="preserve"> הוא תכונה מרכזית של הנתב על מקל. הוא מוגדר עבור כל רשת בנתב.</w:t>
      </w:r>
    </w:p>
    <w:p w14:paraId="31D04760" w14:textId="77777777" w:rsidR="009A183C" w:rsidRDefault="00000000">
      <w:pPr>
        <w:bidi/>
        <w:rPr>
          <w:rFonts w:ascii="David" w:eastAsia="David" w:hAnsi="David" w:cs="David"/>
        </w:rPr>
      </w:pPr>
      <w:r>
        <w:rPr>
          <w:rFonts w:ascii="David" w:eastAsia="David" w:hAnsi="David" w:cs="David"/>
          <w:rtl/>
        </w:rPr>
        <w:t>ממשקי משנה הם המרכיבים הלוגיים של ממשק פיזי. הודות לגישה זו אין צורך להשתמש ב-</w:t>
      </w:r>
      <w:r>
        <w:rPr>
          <w:rFonts w:ascii="David" w:eastAsia="David" w:hAnsi="David" w:cs="David"/>
        </w:rPr>
        <w:t>X</w:t>
      </w:r>
      <w:r>
        <w:rPr>
          <w:rFonts w:ascii="David" w:eastAsia="David" w:hAnsi="David" w:cs="David"/>
          <w:rtl/>
        </w:rPr>
        <w:t xml:space="preserve"> ממשקים פיזיים של הנתב ב-</w:t>
      </w:r>
      <w:r>
        <w:rPr>
          <w:rFonts w:ascii="David" w:eastAsia="David" w:hAnsi="David" w:cs="David"/>
        </w:rPr>
        <w:t>Y VLANs</w:t>
      </w:r>
      <w:r>
        <w:rPr>
          <w:rFonts w:ascii="David" w:eastAsia="David" w:hAnsi="David" w:cs="David"/>
          <w:rtl/>
        </w:rPr>
        <w:t xml:space="preserve">. במקום זאת, קיים קישור </w:t>
      </w:r>
      <w:r>
        <w:rPr>
          <w:rFonts w:ascii="David" w:eastAsia="David" w:hAnsi="David" w:cs="David"/>
        </w:rPr>
        <w:t>trunk</w:t>
      </w:r>
      <w:r>
        <w:rPr>
          <w:rFonts w:ascii="David" w:eastAsia="David" w:hAnsi="David" w:cs="David"/>
          <w:rtl/>
        </w:rPr>
        <w:t xml:space="preserve"> בין מתג לנתב, כך שמנות מסומנות עוברות לנתב. לאחר מכן, הנתב מסיר את התוויות ומציג תצוגה מקדימה של טבלת הניתוב.</w:t>
      </w:r>
    </w:p>
    <w:p w14:paraId="1E4EF19D" w14:textId="77777777" w:rsidR="009A183C" w:rsidRDefault="00000000">
      <w:pPr>
        <w:bidi/>
        <w:rPr>
          <w:rFonts w:ascii="David" w:eastAsia="David" w:hAnsi="David" w:cs="David"/>
        </w:rPr>
      </w:pPr>
      <w:r>
        <w:rPr>
          <w:rFonts w:ascii="David" w:eastAsia="David" w:hAnsi="David" w:cs="David"/>
          <w:rtl/>
        </w:rPr>
        <w:t xml:space="preserve">חשוב להגדיר </w:t>
      </w:r>
      <w:r>
        <w:rPr>
          <w:rFonts w:ascii="David" w:eastAsia="David" w:hAnsi="David" w:cs="David"/>
        </w:rPr>
        <w:t>encapsulation 802.1Q</w:t>
      </w:r>
      <w:r>
        <w:rPr>
          <w:rFonts w:ascii="David" w:eastAsia="David" w:hAnsi="David" w:cs="David"/>
          <w:rtl/>
        </w:rPr>
        <w:t xml:space="preserve"> על כל תת ממשק ותג </w:t>
      </w:r>
      <w:r>
        <w:rPr>
          <w:rFonts w:ascii="David" w:eastAsia="David" w:hAnsi="David" w:cs="David"/>
        </w:rPr>
        <w:t>VLAN</w:t>
      </w:r>
      <w:r>
        <w:rPr>
          <w:rFonts w:ascii="David" w:eastAsia="David" w:hAnsi="David" w:cs="David"/>
          <w:rtl/>
        </w:rPr>
        <w:t xml:space="preserve"> תואם גם כן.</w:t>
      </w:r>
    </w:p>
    <w:p w14:paraId="5597CF4D" w14:textId="77777777" w:rsidR="009A183C" w:rsidRDefault="00000000">
      <w:pPr>
        <w:bidi/>
        <w:rPr>
          <w:rFonts w:ascii="David" w:eastAsia="David" w:hAnsi="David" w:cs="David"/>
        </w:rPr>
      </w:pPr>
      <w:r>
        <w:rPr>
          <w:rFonts w:ascii="David" w:eastAsia="David" w:hAnsi="David" w:cs="David"/>
          <w:noProof/>
        </w:rPr>
        <w:drawing>
          <wp:inline distT="0" distB="0" distL="0" distR="0" wp14:anchorId="2DE143AE" wp14:editId="35EE3A16">
            <wp:extent cx="4610100" cy="4391025"/>
            <wp:effectExtent l="0" t="0" r="0" b="0"/>
            <wp:docPr id="203" name="image37.png" descr="CCNA 3.4.a: Router on a Stick - eConfigs"/>
            <wp:cNvGraphicFramePr/>
            <a:graphic xmlns:a="http://schemas.openxmlformats.org/drawingml/2006/main">
              <a:graphicData uri="http://schemas.openxmlformats.org/drawingml/2006/picture">
                <pic:pic xmlns:pic="http://schemas.openxmlformats.org/drawingml/2006/picture">
                  <pic:nvPicPr>
                    <pic:cNvPr id="0" name="image37.png" descr="CCNA 3.4.a: Router on a Stick - eConfigs"/>
                    <pic:cNvPicPr preferRelativeResize="0"/>
                  </pic:nvPicPr>
                  <pic:blipFill>
                    <a:blip r:embed="rId65"/>
                    <a:srcRect/>
                    <a:stretch>
                      <a:fillRect/>
                    </a:stretch>
                  </pic:blipFill>
                  <pic:spPr>
                    <a:xfrm>
                      <a:off x="0" y="0"/>
                      <a:ext cx="4610100" cy="4391025"/>
                    </a:xfrm>
                    <a:prstGeom prst="rect">
                      <a:avLst/>
                    </a:prstGeom>
                    <a:ln/>
                  </pic:spPr>
                </pic:pic>
              </a:graphicData>
            </a:graphic>
          </wp:inline>
        </w:drawing>
      </w:r>
    </w:p>
    <w:p w14:paraId="3BF8B0D0" w14:textId="77777777" w:rsidR="009A183C" w:rsidRDefault="00000000">
      <w:pPr>
        <w:rPr>
          <w:rFonts w:ascii="David" w:eastAsia="David" w:hAnsi="David" w:cs="David"/>
          <w:b/>
          <w:sz w:val="28"/>
          <w:szCs w:val="28"/>
        </w:rPr>
      </w:pPr>
      <w:r>
        <w:br w:type="page"/>
      </w:r>
    </w:p>
    <w:p w14:paraId="4EA3EE5C" w14:textId="77777777" w:rsidR="009A183C" w:rsidRDefault="00000000">
      <w:pPr>
        <w:bidi/>
        <w:rPr>
          <w:rFonts w:ascii="David" w:eastAsia="David" w:hAnsi="David" w:cs="David"/>
          <w:b/>
          <w:sz w:val="28"/>
          <w:szCs w:val="28"/>
        </w:rPr>
      </w:pPr>
      <w:r>
        <w:rPr>
          <w:rFonts w:ascii="David" w:eastAsia="David" w:hAnsi="David" w:cs="David"/>
          <w:b/>
          <w:sz w:val="28"/>
          <w:szCs w:val="28"/>
          <w:rtl/>
        </w:rPr>
        <w:lastRenderedPageBreak/>
        <w:t xml:space="preserve">הגדרת </w:t>
      </w:r>
      <w:r>
        <w:rPr>
          <w:rFonts w:ascii="David" w:eastAsia="David" w:hAnsi="David" w:cs="David"/>
          <w:b/>
          <w:sz w:val="28"/>
          <w:szCs w:val="28"/>
        </w:rPr>
        <w:t>dot1q</w:t>
      </w:r>
      <w:r>
        <w:rPr>
          <w:rFonts w:ascii="David" w:eastAsia="David" w:hAnsi="David" w:cs="David"/>
          <w:b/>
          <w:sz w:val="28"/>
          <w:szCs w:val="28"/>
          <w:rtl/>
        </w:rPr>
        <w:t xml:space="preserve"> </w:t>
      </w:r>
    </w:p>
    <w:p w14:paraId="01FC0E40" w14:textId="77777777" w:rsidR="009A183C" w:rsidRDefault="00000000">
      <w:pPr>
        <w:bidi/>
        <w:rPr>
          <w:rFonts w:ascii="David" w:eastAsia="David" w:hAnsi="David" w:cs="David"/>
          <w:b/>
          <w:sz w:val="24"/>
          <w:szCs w:val="24"/>
        </w:rPr>
      </w:pPr>
      <w:r>
        <w:rPr>
          <w:rFonts w:ascii="David" w:eastAsia="David" w:hAnsi="David" w:cs="David"/>
          <w:b/>
          <w:sz w:val="24"/>
          <w:szCs w:val="24"/>
          <w:rtl/>
        </w:rPr>
        <w:t>יש להיכנס לתת ממשק של הממשק המחובר כ</w:t>
      </w:r>
      <w:r>
        <w:rPr>
          <w:rFonts w:ascii="David" w:eastAsia="David" w:hAnsi="David" w:cs="David"/>
          <w:b/>
          <w:sz w:val="24"/>
          <w:szCs w:val="24"/>
        </w:rPr>
        <w:t>TRUNK</w:t>
      </w:r>
      <w:r>
        <w:rPr>
          <w:rFonts w:ascii="David" w:eastAsia="David" w:hAnsi="David" w:cs="David"/>
          <w:b/>
          <w:sz w:val="24"/>
          <w:szCs w:val="24"/>
          <w:rtl/>
        </w:rPr>
        <w:t xml:space="preserve"> ואז ולהגדיר את פקודת ה </w:t>
      </w:r>
      <w:r>
        <w:rPr>
          <w:rFonts w:ascii="David" w:eastAsia="David" w:hAnsi="David" w:cs="David"/>
          <w:b/>
          <w:sz w:val="24"/>
          <w:szCs w:val="24"/>
        </w:rPr>
        <w:t>encapsulation dot1q</w:t>
      </w:r>
      <w:r>
        <w:rPr>
          <w:rFonts w:ascii="David" w:eastAsia="David" w:hAnsi="David" w:cs="David"/>
          <w:b/>
          <w:sz w:val="24"/>
          <w:szCs w:val="24"/>
          <w:rtl/>
        </w:rPr>
        <w:t xml:space="preserve">  ואת מספר מזהה ה</w:t>
      </w:r>
      <w:proofErr w:type="spellStart"/>
      <w:r>
        <w:rPr>
          <w:rFonts w:ascii="David" w:eastAsia="David" w:hAnsi="David" w:cs="David"/>
          <w:b/>
          <w:sz w:val="24"/>
          <w:szCs w:val="24"/>
        </w:rPr>
        <w:t>vlan</w:t>
      </w:r>
      <w:proofErr w:type="spellEnd"/>
      <w:r>
        <w:rPr>
          <w:rFonts w:ascii="David" w:eastAsia="David" w:hAnsi="David" w:cs="David"/>
          <w:b/>
          <w:sz w:val="24"/>
          <w:szCs w:val="24"/>
          <w:rtl/>
        </w:rPr>
        <w:t>.</w:t>
      </w:r>
    </w:p>
    <w:p w14:paraId="3DBB6406" w14:textId="77777777" w:rsidR="009A183C" w:rsidRDefault="00000000">
      <w:pPr>
        <w:bidi/>
        <w:rPr>
          <w:rFonts w:ascii="David" w:eastAsia="David" w:hAnsi="David" w:cs="David"/>
          <w:b/>
          <w:sz w:val="28"/>
          <w:szCs w:val="28"/>
        </w:rPr>
      </w:pPr>
      <w:r>
        <w:rPr>
          <w:rFonts w:ascii="David" w:eastAsia="David" w:hAnsi="David" w:cs="David"/>
          <w:b/>
          <w:noProof/>
          <w:sz w:val="28"/>
          <w:szCs w:val="28"/>
        </w:rPr>
        <w:drawing>
          <wp:inline distT="0" distB="0" distL="0" distR="0" wp14:anchorId="0F372999" wp14:editId="5243909F">
            <wp:extent cx="3429479" cy="390580"/>
            <wp:effectExtent l="0" t="0" r="0" b="0"/>
            <wp:docPr id="20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6"/>
                    <a:srcRect/>
                    <a:stretch>
                      <a:fillRect/>
                    </a:stretch>
                  </pic:blipFill>
                  <pic:spPr>
                    <a:xfrm>
                      <a:off x="0" y="0"/>
                      <a:ext cx="3429479" cy="390580"/>
                    </a:xfrm>
                    <a:prstGeom prst="rect">
                      <a:avLst/>
                    </a:prstGeom>
                    <a:ln/>
                  </pic:spPr>
                </pic:pic>
              </a:graphicData>
            </a:graphic>
          </wp:inline>
        </w:drawing>
      </w:r>
    </w:p>
    <w:p w14:paraId="58F90B8E" w14:textId="77777777" w:rsidR="009A183C" w:rsidRDefault="009A183C">
      <w:pPr>
        <w:bidi/>
        <w:rPr>
          <w:rFonts w:ascii="David" w:eastAsia="David" w:hAnsi="David" w:cs="David"/>
          <w:b/>
          <w:sz w:val="28"/>
          <w:szCs w:val="28"/>
        </w:rPr>
      </w:pPr>
    </w:p>
    <w:p w14:paraId="653D1B1A" w14:textId="77777777" w:rsidR="009A183C" w:rsidRDefault="00000000">
      <w:pPr>
        <w:rPr>
          <w:rFonts w:ascii="David" w:eastAsia="David" w:hAnsi="David" w:cs="David"/>
          <w:b/>
          <w:sz w:val="28"/>
          <w:szCs w:val="28"/>
        </w:rPr>
      </w:pPr>
      <w:r>
        <w:br w:type="page"/>
      </w:r>
    </w:p>
    <w:p w14:paraId="7445B073" w14:textId="77777777" w:rsidR="009A183C" w:rsidRDefault="00000000">
      <w:pPr>
        <w:pStyle w:val="Heading1"/>
        <w:bidi/>
        <w:rPr>
          <w:rFonts w:ascii="David" w:eastAsia="David" w:hAnsi="David" w:cs="David"/>
          <w:b/>
          <w:sz w:val="28"/>
          <w:szCs w:val="28"/>
        </w:rPr>
      </w:pPr>
      <w:bookmarkStart w:id="43" w:name="_Toc132914202"/>
      <w:r>
        <w:rPr>
          <w:rFonts w:ascii="David" w:eastAsia="David" w:hAnsi="David" w:cs="David"/>
          <w:b/>
          <w:sz w:val="28"/>
          <w:szCs w:val="28"/>
        </w:rPr>
        <w:lastRenderedPageBreak/>
        <w:t>DHCP</w:t>
      </w:r>
      <w:bookmarkEnd w:id="43"/>
    </w:p>
    <w:p w14:paraId="308F1D38" w14:textId="77777777" w:rsidR="009A183C" w:rsidRDefault="009A183C">
      <w:pPr>
        <w:bidi/>
        <w:rPr>
          <w:rFonts w:ascii="David" w:eastAsia="David" w:hAnsi="David" w:cs="David"/>
        </w:rPr>
      </w:pPr>
    </w:p>
    <w:p w14:paraId="7D60C77B" w14:textId="77777777" w:rsidR="009A183C" w:rsidRDefault="00000000">
      <w:pPr>
        <w:bidi/>
        <w:rPr>
          <w:rFonts w:ascii="David" w:eastAsia="David" w:hAnsi="David" w:cs="David"/>
        </w:rPr>
      </w:pPr>
      <w:r>
        <w:rPr>
          <w:rFonts w:ascii="David" w:eastAsia="David" w:hAnsi="David" w:cs="David"/>
        </w:rPr>
        <w:t>DHCP</w:t>
      </w:r>
      <w:r>
        <w:rPr>
          <w:rFonts w:ascii="David" w:eastAsia="David" w:hAnsi="David" w:cs="David"/>
          <w:rtl/>
        </w:rPr>
        <w:t xml:space="preserve"> הוא מנגנון הקצאת כתובות </w:t>
      </w:r>
      <w:r>
        <w:rPr>
          <w:rFonts w:ascii="David" w:eastAsia="David" w:hAnsi="David" w:cs="David"/>
        </w:rPr>
        <w:t>IP</w:t>
      </w:r>
      <w:r>
        <w:rPr>
          <w:rFonts w:ascii="David" w:eastAsia="David" w:hAnsi="David" w:cs="David"/>
          <w:rtl/>
        </w:rPr>
        <w:t xml:space="preserve"> למארחים קבועים וניידים המחוברים קווית או אלחוטית.</w:t>
      </w:r>
    </w:p>
    <w:p w14:paraId="04D1A73C" w14:textId="77777777" w:rsidR="009A183C" w:rsidRDefault="00000000">
      <w:pPr>
        <w:bidi/>
        <w:rPr>
          <w:rFonts w:ascii="David" w:eastAsia="David" w:hAnsi="David" w:cs="David"/>
        </w:rPr>
      </w:pPr>
      <w:r>
        <w:rPr>
          <w:rFonts w:ascii="David" w:eastAsia="David" w:hAnsi="David" w:cs="David"/>
          <w:rtl/>
        </w:rPr>
        <w:t xml:space="preserve">אם פרוטוקול </w:t>
      </w:r>
      <w:r>
        <w:rPr>
          <w:rFonts w:ascii="David" w:eastAsia="David" w:hAnsi="David" w:cs="David"/>
        </w:rPr>
        <w:t>DHCP</w:t>
      </w:r>
      <w:r>
        <w:rPr>
          <w:rFonts w:ascii="David" w:eastAsia="David" w:hAnsi="David" w:cs="David"/>
          <w:rtl/>
        </w:rPr>
        <w:t xml:space="preserve"> לא היה קיים, מנהלי רשת יצטרכו לחלק באופן ידני כתובות </w:t>
      </w:r>
      <w:r>
        <w:rPr>
          <w:rFonts w:ascii="David" w:eastAsia="David" w:hAnsi="David" w:cs="David"/>
        </w:rPr>
        <w:t>IP</w:t>
      </w:r>
      <w:r>
        <w:rPr>
          <w:rFonts w:ascii="David" w:eastAsia="David" w:hAnsi="David" w:cs="David"/>
          <w:rtl/>
        </w:rPr>
        <w:t xml:space="preserve"> מהמאגר הזמין, דבר שיצרך זמן רב, לא יעיל ונוטה לשגיאות. </w:t>
      </w:r>
    </w:p>
    <w:p w14:paraId="7A094B7C" w14:textId="77777777" w:rsidR="009A183C" w:rsidRDefault="00000000">
      <w:pPr>
        <w:bidi/>
        <w:rPr>
          <w:rFonts w:ascii="David" w:eastAsia="David" w:hAnsi="David" w:cs="David"/>
        </w:rPr>
      </w:pPr>
      <w:r>
        <w:rPr>
          <w:rFonts w:ascii="David" w:eastAsia="David" w:hAnsi="David" w:cs="David"/>
          <w:rtl/>
        </w:rPr>
        <w:t>כאשר מכשיר רוצה גישה לרשת המשתמשת ב-</w:t>
      </w:r>
      <w:r>
        <w:rPr>
          <w:rFonts w:ascii="David" w:eastAsia="David" w:hAnsi="David" w:cs="David"/>
        </w:rPr>
        <w:t>DHCP</w:t>
      </w:r>
      <w:r>
        <w:rPr>
          <w:rFonts w:ascii="David" w:eastAsia="David" w:hAnsi="David" w:cs="David"/>
          <w:rtl/>
        </w:rPr>
        <w:t xml:space="preserve">, הוא שולח בקשה לכתובת </w:t>
      </w:r>
      <w:r>
        <w:rPr>
          <w:rFonts w:ascii="David" w:eastAsia="David" w:hAnsi="David" w:cs="David"/>
        </w:rPr>
        <w:t>IP</w:t>
      </w:r>
      <w:r>
        <w:rPr>
          <w:rFonts w:ascii="David" w:eastAsia="David" w:hAnsi="David" w:cs="David"/>
          <w:rtl/>
        </w:rPr>
        <w:t xml:space="preserve"> שנקלטת על ידי שרת </w:t>
      </w:r>
      <w:r>
        <w:rPr>
          <w:rFonts w:ascii="David" w:eastAsia="David" w:hAnsi="David" w:cs="David"/>
        </w:rPr>
        <w:t>DHCP</w:t>
      </w:r>
      <w:r>
        <w:rPr>
          <w:rFonts w:ascii="David" w:eastAsia="David" w:hAnsi="David" w:cs="David"/>
          <w:rtl/>
        </w:rPr>
        <w:t xml:space="preserve">. השרת מגיב במסירת כתובת </w:t>
      </w:r>
      <w:r>
        <w:rPr>
          <w:rFonts w:ascii="David" w:eastAsia="David" w:hAnsi="David" w:cs="David"/>
        </w:rPr>
        <w:t>IP</w:t>
      </w:r>
      <w:r>
        <w:rPr>
          <w:rFonts w:ascii="David" w:eastAsia="David" w:hAnsi="David" w:cs="David"/>
          <w:rtl/>
        </w:rPr>
        <w:t xml:space="preserve"> למכשיר, ואז עוקב אחר השימוש בכתובת ומחזיר אותה לאחר זמן מוגדר או כשהמכשיר נכבה. לאחר מכן, כתובת ה-</w:t>
      </w:r>
      <w:r>
        <w:rPr>
          <w:rFonts w:ascii="David" w:eastAsia="David" w:hAnsi="David" w:cs="David"/>
        </w:rPr>
        <w:t>IP</w:t>
      </w:r>
      <w:r>
        <w:rPr>
          <w:rFonts w:ascii="David" w:eastAsia="David" w:hAnsi="David" w:cs="David"/>
          <w:rtl/>
        </w:rPr>
        <w:t xml:space="preserve"> מוחזרת למאגר הכתובות המנוהל על ידי שרת ה-</w:t>
      </w:r>
      <w:r>
        <w:rPr>
          <w:rFonts w:ascii="David" w:eastAsia="David" w:hAnsi="David" w:cs="David"/>
        </w:rPr>
        <w:t>DHCP</w:t>
      </w:r>
      <w:r>
        <w:rPr>
          <w:rFonts w:ascii="David" w:eastAsia="David" w:hAnsi="David" w:cs="David"/>
          <w:rtl/>
        </w:rPr>
        <w:t xml:space="preserve"> כדי להיות מוקצה מחדש למכשיר אחר בזמן שהוא מחפש גישה לרשת.</w:t>
      </w:r>
    </w:p>
    <w:p w14:paraId="51A1D812" w14:textId="77777777" w:rsidR="009A183C" w:rsidRDefault="00000000">
      <w:pPr>
        <w:bidi/>
        <w:rPr>
          <w:rFonts w:ascii="David" w:eastAsia="David" w:hAnsi="David" w:cs="David"/>
        </w:rPr>
      </w:pPr>
      <w:r>
        <w:rPr>
          <w:rFonts w:ascii="David" w:eastAsia="David" w:hAnsi="David" w:cs="David"/>
          <w:rtl/>
        </w:rPr>
        <w:t xml:space="preserve">בעוד שהקצבת כתובות </w:t>
      </w:r>
      <w:r>
        <w:rPr>
          <w:rFonts w:ascii="David" w:eastAsia="David" w:hAnsi="David" w:cs="David"/>
        </w:rPr>
        <w:t>IP</w:t>
      </w:r>
      <w:r>
        <w:rPr>
          <w:rFonts w:ascii="David" w:eastAsia="David" w:hAnsi="David" w:cs="David"/>
          <w:rtl/>
        </w:rPr>
        <w:t xml:space="preserve"> היא הפונקציה המרכזית של הפרוטוקול, </w:t>
      </w:r>
      <w:r>
        <w:rPr>
          <w:rFonts w:ascii="David" w:eastAsia="David" w:hAnsi="David" w:cs="David"/>
        </w:rPr>
        <w:t>DHCP</w:t>
      </w:r>
      <w:r>
        <w:rPr>
          <w:rFonts w:ascii="David" w:eastAsia="David" w:hAnsi="David" w:cs="David"/>
          <w:rtl/>
        </w:rPr>
        <w:t xml:space="preserve"> גם מקצה מגוון פרמטרים קשורים לרשת, כולל כתובת שער ברירת מחדל וכתובת שרת </w:t>
      </w:r>
      <w:r>
        <w:rPr>
          <w:rFonts w:ascii="David" w:eastAsia="David" w:hAnsi="David" w:cs="David"/>
        </w:rPr>
        <w:t>DNS</w:t>
      </w:r>
      <w:r>
        <w:rPr>
          <w:rFonts w:ascii="David" w:eastAsia="David" w:hAnsi="David" w:cs="David"/>
          <w:rtl/>
        </w:rPr>
        <w:t>.</w:t>
      </w:r>
    </w:p>
    <w:p w14:paraId="48EB067A" w14:textId="77777777" w:rsidR="009A183C" w:rsidRDefault="009A183C">
      <w:pPr>
        <w:bidi/>
        <w:rPr>
          <w:rFonts w:ascii="David" w:eastAsia="David" w:hAnsi="David" w:cs="David"/>
        </w:rPr>
      </w:pPr>
    </w:p>
    <w:p w14:paraId="7B644B49" w14:textId="77777777" w:rsidR="009A183C" w:rsidRDefault="00000000">
      <w:pPr>
        <w:pStyle w:val="Heading2"/>
        <w:bidi/>
        <w:rPr>
          <w:rFonts w:ascii="David" w:eastAsia="David" w:hAnsi="David" w:cs="David"/>
          <w:sz w:val="28"/>
          <w:szCs w:val="28"/>
          <w:u w:val="single"/>
        </w:rPr>
      </w:pPr>
      <w:bookmarkStart w:id="44" w:name="_Toc132914203"/>
      <w:r>
        <w:rPr>
          <w:rFonts w:ascii="David" w:eastAsia="David" w:hAnsi="David" w:cs="David"/>
          <w:sz w:val="28"/>
          <w:szCs w:val="28"/>
          <w:u w:val="single"/>
          <w:rtl/>
        </w:rPr>
        <w:t>יתרונות ה</w:t>
      </w:r>
      <w:r>
        <w:rPr>
          <w:rFonts w:ascii="David" w:eastAsia="David" w:hAnsi="David" w:cs="David"/>
          <w:sz w:val="28"/>
          <w:szCs w:val="28"/>
          <w:u w:val="single"/>
        </w:rPr>
        <w:t>DHCP</w:t>
      </w:r>
      <w:bookmarkEnd w:id="44"/>
      <w:r>
        <w:rPr>
          <w:rFonts w:ascii="David" w:eastAsia="David" w:hAnsi="David" w:cs="David"/>
          <w:sz w:val="28"/>
          <w:szCs w:val="28"/>
          <w:u w:val="single"/>
          <w:rtl/>
        </w:rPr>
        <w:t xml:space="preserve"> </w:t>
      </w:r>
    </w:p>
    <w:p w14:paraId="51A92EF9" w14:textId="77777777" w:rsidR="009A183C" w:rsidRDefault="00000000">
      <w:pPr>
        <w:bidi/>
        <w:rPr>
          <w:rFonts w:ascii="David" w:eastAsia="David" w:hAnsi="David" w:cs="David"/>
        </w:rPr>
      </w:pPr>
      <w:r>
        <w:rPr>
          <w:rFonts w:ascii="David" w:eastAsia="David" w:hAnsi="David" w:cs="David"/>
        </w:rPr>
        <w:t>DHCP</w:t>
      </w:r>
      <w:r>
        <w:rPr>
          <w:rFonts w:ascii="David" w:eastAsia="David" w:hAnsi="David" w:cs="David"/>
          <w:rtl/>
        </w:rPr>
        <w:t xml:space="preserve"> מספק מגוון יתרונות למנהלי רשת:</w:t>
      </w:r>
    </w:p>
    <w:p w14:paraId="627BDF3F" w14:textId="77777777" w:rsidR="009A183C" w:rsidRDefault="009A183C">
      <w:pPr>
        <w:bidi/>
        <w:rPr>
          <w:rFonts w:ascii="David" w:eastAsia="David" w:hAnsi="David" w:cs="David"/>
        </w:rPr>
      </w:pPr>
    </w:p>
    <w:p w14:paraId="45305717" w14:textId="77777777" w:rsidR="009A183C" w:rsidRDefault="00000000">
      <w:pPr>
        <w:pStyle w:val="Heading3"/>
        <w:bidi/>
        <w:rPr>
          <w:rFonts w:ascii="David" w:eastAsia="David" w:hAnsi="David" w:cs="David"/>
          <w:u w:val="single"/>
        </w:rPr>
      </w:pPr>
      <w:bookmarkStart w:id="45" w:name="_Toc132914204"/>
      <w:r>
        <w:rPr>
          <w:rFonts w:ascii="David" w:eastAsia="David" w:hAnsi="David" w:cs="David"/>
          <w:u w:val="single"/>
          <w:rtl/>
        </w:rPr>
        <w:t xml:space="preserve">תצורת כתובת </w:t>
      </w:r>
      <w:r>
        <w:rPr>
          <w:rFonts w:ascii="David" w:eastAsia="David" w:hAnsi="David" w:cs="David"/>
          <w:u w:val="single"/>
        </w:rPr>
        <w:t>IP</w:t>
      </w:r>
      <w:r>
        <w:rPr>
          <w:rFonts w:ascii="David" w:eastAsia="David" w:hAnsi="David" w:cs="David"/>
          <w:u w:val="single"/>
          <w:rtl/>
        </w:rPr>
        <w:t xml:space="preserve"> אמינה</w:t>
      </w:r>
      <w:bookmarkEnd w:id="45"/>
    </w:p>
    <w:p w14:paraId="6A89FA13" w14:textId="77777777" w:rsidR="009A183C" w:rsidRDefault="00000000">
      <w:pPr>
        <w:bidi/>
        <w:rPr>
          <w:rFonts w:ascii="David" w:eastAsia="David" w:hAnsi="David" w:cs="David"/>
        </w:rPr>
      </w:pPr>
      <w:r>
        <w:rPr>
          <w:rFonts w:ascii="David" w:eastAsia="David" w:hAnsi="David" w:cs="David"/>
          <w:rtl/>
        </w:rPr>
        <w:t xml:space="preserve">לא יכולים להיות שני משתמשים עם אותה כתובת </w:t>
      </w:r>
      <w:r>
        <w:rPr>
          <w:rFonts w:ascii="David" w:eastAsia="David" w:hAnsi="David" w:cs="David"/>
        </w:rPr>
        <w:t>IP</w:t>
      </w:r>
      <w:r>
        <w:rPr>
          <w:rFonts w:ascii="David" w:eastAsia="David" w:hAnsi="David" w:cs="David"/>
          <w:rtl/>
        </w:rPr>
        <w:t xml:space="preserve"> מכיוון שזה יוצר התנגשות שבה אחד או שני המכשירים לא יכולים להתחבר לרשת. </w:t>
      </w:r>
      <w:r>
        <w:rPr>
          <w:rFonts w:ascii="David" w:eastAsia="David" w:hAnsi="David" w:cs="David"/>
        </w:rPr>
        <w:t>DHCP</w:t>
      </w:r>
      <w:r>
        <w:rPr>
          <w:rFonts w:ascii="David" w:eastAsia="David" w:hAnsi="David" w:cs="David"/>
          <w:rtl/>
        </w:rPr>
        <w:t xml:space="preserve"> מבטל שגיאות אנוש כך שהתנגשות כתובות או שגיאות הקלדה פשוטות ממוזערות.</w:t>
      </w:r>
    </w:p>
    <w:p w14:paraId="4A4B9A3F" w14:textId="77777777" w:rsidR="009A183C" w:rsidRDefault="00000000">
      <w:pPr>
        <w:pStyle w:val="Heading3"/>
        <w:bidi/>
        <w:rPr>
          <w:rFonts w:ascii="David" w:eastAsia="David" w:hAnsi="David" w:cs="David"/>
          <w:u w:val="single"/>
        </w:rPr>
      </w:pPr>
      <w:bookmarkStart w:id="46" w:name="_Toc132914205"/>
      <w:r>
        <w:rPr>
          <w:rFonts w:ascii="David" w:eastAsia="David" w:hAnsi="David" w:cs="David"/>
          <w:u w:val="single"/>
          <w:rtl/>
        </w:rPr>
        <w:t>ניידות</w:t>
      </w:r>
      <w:bookmarkEnd w:id="46"/>
    </w:p>
    <w:p w14:paraId="51693994" w14:textId="77777777" w:rsidR="009A183C" w:rsidRDefault="00000000">
      <w:pPr>
        <w:bidi/>
        <w:rPr>
          <w:rFonts w:ascii="David" w:eastAsia="David" w:hAnsi="David" w:cs="David"/>
        </w:rPr>
      </w:pPr>
      <w:r>
        <w:rPr>
          <w:rFonts w:ascii="David" w:eastAsia="David" w:hAnsi="David" w:cs="David"/>
        </w:rPr>
        <w:t>DHCP</w:t>
      </w:r>
      <w:r>
        <w:rPr>
          <w:rFonts w:ascii="David" w:eastAsia="David" w:hAnsi="David" w:cs="David"/>
          <w:rtl/>
        </w:rPr>
        <w:t xml:space="preserve"> מטפל ביעילות בשינויי כתובת </w:t>
      </w:r>
      <w:r>
        <w:rPr>
          <w:rFonts w:ascii="David" w:eastAsia="David" w:hAnsi="David" w:cs="David"/>
        </w:rPr>
        <w:t>IP</w:t>
      </w:r>
      <w:r>
        <w:rPr>
          <w:rFonts w:ascii="David" w:eastAsia="David" w:hAnsi="David" w:cs="David"/>
          <w:rtl/>
        </w:rPr>
        <w:t xml:space="preserve"> עבור משתמשים במכשירים ניידים שעוברים למיקומים שונים ברשתות קוויות או אלחוטיות.</w:t>
      </w:r>
    </w:p>
    <w:p w14:paraId="4CD2C2AC" w14:textId="77777777" w:rsidR="009A183C" w:rsidRDefault="00000000">
      <w:pPr>
        <w:pStyle w:val="Heading3"/>
        <w:bidi/>
        <w:rPr>
          <w:rFonts w:ascii="David" w:eastAsia="David" w:hAnsi="David" w:cs="David"/>
          <w:u w:val="single"/>
        </w:rPr>
      </w:pPr>
      <w:bookmarkStart w:id="47" w:name="_Toc132914206"/>
      <w:r>
        <w:rPr>
          <w:rFonts w:ascii="David" w:eastAsia="David" w:hAnsi="David" w:cs="David"/>
          <w:u w:val="single"/>
          <w:rtl/>
        </w:rPr>
        <w:t xml:space="preserve">שרת </w:t>
      </w:r>
      <w:r>
        <w:rPr>
          <w:rFonts w:ascii="David" w:eastAsia="David" w:hAnsi="David" w:cs="David"/>
          <w:u w:val="single"/>
        </w:rPr>
        <w:t>DHCP</w:t>
      </w:r>
      <w:bookmarkEnd w:id="47"/>
    </w:p>
    <w:p w14:paraId="4C832D81" w14:textId="77777777" w:rsidR="009A183C" w:rsidRDefault="00000000">
      <w:pPr>
        <w:bidi/>
        <w:rPr>
          <w:rFonts w:ascii="David" w:eastAsia="David" w:hAnsi="David" w:cs="David"/>
        </w:rPr>
      </w:pPr>
      <w:r>
        <w:rPr>
          <w:rFonts w:ascii="David" w:eastAsia="David" w:hAnsi="David" w:cs="David"/>
          <w:rtl/>
        </w:rPr>
        <w:t xml:space="preserve">זהו מכשיר רשת המריץ את שירות </w:t>
      </w:r>
      <w:r>
        <w:rPr>
          <w:rFonts w:ascii="David" w:eastAsia="David" w:hAnsi="David" w:cs="David"/>
        </w:rPr>
        <w:t>DHCP</w:t>
      </w:r>
      <w:r>
        <w:rPr>
          <w:rFonts w:ascii="David" w:eastAsia="David" w:hAnsi="David" w:cs="David"/>
          <w:rtl/>
        </w:rPr>
        <w:t xml:space="preserve"> שמכיל כתובות </w:t>
      </w:r>
      <w:r>
        <w:rPr>
          <w:rFonts w:ascii="David" w:eastAsia="David" w:hAnsi="David" w:cs="David"/>
        </w:rPr>
        <w:t>IP</w:t>
      </w:r>
      <w:r>
        <w:rPr>
          <w:rFonts w:ascii="David" w:eastAsia="David" w:hAnsi="David" w:cs="David"/>
          <w:rtl/>
        </w:rPr>
        <w:t>. זה לרוב שרת או נתב אבל יכול להיות כל דבר שמתפקד כ</w:t>
      </w:r>
      <w:r>
        <w:rPr>
          <w:rFonts w:ascii="David" w:eastAsia="David" w:hAnsi="David" w:cs="David"/>
        </w:rPr>
        <w:t>host</w:t>
      </w:r>
    </w:p>
    <w:p w14:paraId="5F7592B7" w14:textId="77777777" w:rsidR="009A183C" w:rsidRDefault="00000000">
      <w:pPr>
        <w:pStyle w:val="Heading3"/>
        <w:bidi/>
        <w:rPr>
          <w:rFonts w:ascii="David" w:eastAsia="David" w:hAnsi="David" w:cs="David"/>
          <w:u w:val="single"/>
        </w:rPr>
      </w:pPr>
      <w:bookmarkStart w:id="48" w:name="_Toc132914207"/>
      <w:r>
        <w:rPr>
          <w:rFonts w:ascii="David" w:eastAsia="David" w:hAnsi="David" w:cs="David"/>
          <w:u w:val="single"/>
          <w:rtl/>
        </w:rPr>
        <w:t xml:space="preserve">לקוח </w:t>
      </w:r>
      <w:r>
        <w:rPr>
          <w:rFonts w:ascii="David" w:eastAsia="David" w:hAnsi="David" w:cs="David"/>
          <w:u w:val="single"/>
        </w:rPr>
        <w:t>DHCP</w:t>
      </w:r>
      <w:bookmarkEnd w:id="48"/>
    </w:p>
    <w:p w14:paraId="3C8A630D" w14:textId="77777777" w:rsidR="009A183C" w:rsidRDefault="00000000">
      <w:pPr>
        <w:bidi/>
        <w:rPr>
          <w:rFonts w:ascii="David" w:eastAsia="David" w:hAnsi="David" w:cs="David"/>
        </w:rPr>
      </w:pPr>
      <w:r>
        <w:rPr>
          <w:rFonts w:ascii="David" w:eastAsia="David" w:hAnsi="David" w:cs="David"/>
          <w:rtl/>
        </w:rPr>
        <w:t xml:space="preserve">תוכנת נקודת קצה זו מבקשת ומקבלת מידע משרת </w:t>
      </w:r>
      <w:r>
        <w:rPr>
          <w:rFonts w:ascii="David" w:eastAsia="David" w:hAnsi="David" w:cs="David"/>
        </w:rPr>
        <w:t>DHCP</w:t>
      </w:r>
      <w:r>
        <w:rPr>
          <w:rFonts w:ascii="David" w:eastAsia="David" w:hAnsi="David" w:cs="David"/>
          <w:rtl/>
        </w:rPr>
        <w:t xml:space="preserve">. ניתן להתקין זאת על מחשב, מכשיר נייד, </w:t>
      </w:r>
      <w:r>
        <w:rPr>
          <w:rFonts w:ascii="David" w:eastAsia="David" w:hAnsi="David" w:cs="David"/>
        </w:rPr>
        <w:t>IoT</w:t>
      </w:r>
      <w:r>
        <w:rPr>
          <w:rFonts w:ascii="David" w:eastAsia="David" w:hAnsi="David" w:cs="David"/>
          <w:rtl/>
        </w:rPr>
        <w:t xml:space="preserve"> או כל דבר אחר שדורש קישוריות לרשת. רובם מוגדרים לקבל מידע </w:t>
      </w:r>
      <w:r>
        <w:rPr>
          <w:rFonts w:ascii="David" w:eastAsia="David" w:hAnsi="David" w:cs="David"/>
        </w:rPr>
        <w:t>DHCP</w:t>
      </w:r>
      <w:r>
        <w:rPr>
          <w:rFonts w:ascii="David" w:eastAsia="David" w:hAnsi="David" w:cs="David"/>
          <w:rtl/>
        </w:rPr>
        <w:t xml:space="preserve"> כברירת מחדל.</w:t>
      </w:r>
    </w:p>
    <w:p w14:paraId="2406CB22" w14:textId="77777777" w:rsidR="009A183C" w:rsidRDefault="009A183C">
      <w:pPr>
        <w:pStyle w:val="Heading3"/>
        <w:bidi/>
        <w:rPr>
          <w:rFonts w:ascii="David" w:eastAsia="David" w:hAnsi="David" w:cs="David"/>
          <w:u w:val="single"/>
        </w:rPr>
      </w:pPr>
    </w:p>
    <w:p w14:paraId="33AB8FEC" w14:textId="77777777" w:rsidR="009A183C" w:rsidRDefault="00000000">
      <w:pPr>
        <w:pStyle w:val="Heading3"/>
        <w:bidi/>
        <w:rPr>
          <w:rFonts w:ascii="David" w:eastAsia="David" w:hAnsi="David" w:cs="David"/>
          <w:u w:val="single"/>
        </w:rPr>
      </w:pPr>
      <w:bookmarkStart w:id="49" w:name="_Toc132914208"/>
      <w:r>
        <w:rPr>
          <w:rFonts w:ascii="David" w:eastAsia="David" w:hAnsi="David" w:cs="David"/>
          <w:u w:val="single"/>
          <w:rtl/>
        </w:rPr>
        <w:t xml:space="preserve">מאגר כתובות </w:t>
      </w:r>
      <w:r>
        <w:rPr>
          <w:rFonts w:ascii="David" w:eastAsia="David" w:hAnsi="David" w:cs="David"/>
          <w:u w:val="single"/>
        </w:rPr>
        <w:t>IP</w:t>
      </w:r>
      <w:bookmarkEnd w:id="49"/>
    </w:p>
    <w:p w14:paraId="57BD2FE4" w14:textId="77777777" w:rsidR="009A183C" w:rsidRDefault="00000000">
      <w:pPr>
        <w:bidi/>
        <w:rPr>
          <w:rFonts w:ascii="David" w:eastAsia="David" w:hAnsi="David" w:cs="David"/>
        </w:rPr>
      </w:pPr>
      <w:r>
        <w:rPr>
          <w:rFonts w:ascii="David" w:eastAsia="David" w:hAnsi="David" w:cs="David"/>
          <w:rtl/>
        </w:rPr>
        <w:t>טווח כתובות ה-</w:t>
      </w:r>
      <w:r>
        <w:rPr>
          <w:rFonts w:ascii="David" w:eastAsia="David" w:hAnsi="David" w:cs="David"/>
        </w:rPr>
        <w:t>IP</w:t>
      </w:r>
      <w:r>
        <w:rPr>
          <w:rFonts w:ascii="David" w:eastAsia="David" w:hAnsi="David" w:cs="David"/>
          <w:rtl/>
        </w:rPr>
        <w:t xml:space="preserve"> הזמינות ללקוחות. כתובות בדרך כלל מחולקות ברצף מהנמוך לגבוה ביותר.</w:t>
      </w:r>
    </w:p>
    <w:p w14:paraId="0FE331E5" w14:textId="77777777" w:rsidR="009A183C" w:rsidRDefault="00000000">
      <w:pPr>
        <w:pStyle w:val="Heading3"/>
        <w:bidi/>
        <w:rPr>
          <w:rFonts w:ascii="David" w:eastAsia="David" w:hAnsi="David" w:cs="David"/>
          <w:u w:val="single"/>
        </w:rPr>
      </w:pPr>
      <w:bookmarkStart w:id="50" w:name="_Toc132914209"/>
      <w:r>
        <w:rPr>
          <w:rFonts w:ascii="David" w:eastAsia="David" w:hAnsi="David" w:cs="David"/>
          <w:u w:val="single"/>
        </w:rPr>
        <w:t>Subnet</w:t>
      </w:r>
      <w:bookmarkEnd w:id="50"/>
    </w:p>
    <w:p w14:paraId="19FDDF88" w14:textId="77777777" w:rsidR="009A183C" w:rsidRDefault="00000000">
      <w:pPr>
        <w:bidi/>
        <w:rPr>
          <w:rFonts w:ascii="David" w:eastAsia="David" w:hAnsi="David" w:cs="David"/>
        </w:rPr>
      </w:pPr>
      <w:r>
        <w:rPr>
          <w:rFonts w:ascii="David" w:eastAsia="David" w:hAnsi="David" w:cs="David"/>
          <w:rtl/>
        </w:rPr>
        <w:t xml:space="preserve">ניתן לחלק רשתות </w:t>
      </w:r>
      <w:r>
        <w:rPr>
          <w:rFonts w:ascii="David" w:eastAsia="David" w:hAnsi="David" w:cs="David"/>
        </w:rPr>
        <w:t>IP</w:t>
      </w:r>
      <w:r>
        <w:rPr>
          <w:rFonts w:ascii="David" w:eastAsia="David" w:hAnsi="David" w:cs="David"/>
          <w:rtl/>
        </w:rPr>
        <w:t xml:space="preserve"> למקטעים המכונים </w:t>
      </w:r>
      <w:r>
        <w:rPr>
          <w:rFonts w:ascii="David" w:eastAsia="David" w:hAnsi="David" w:cs="David"/>
        </w:rPr>
        <w:t>subnet</w:t>
      </w:r>
      <w:r>
        <w:rPr>
          <w:rFonts w:ascii="David" w:eastAsia="David" w:hAnsi="David" w:cs="David"/>
          <w:rtl/>
        </w:rPr>
        <w:t xml:space="preserve">. </w:t>
      </w:r>
    </w:p>
    <w:p w14:paraId="3B7526DE" w14:textId="77777777" w:rsidR="009A183C" w:rsidRDefault="00000000">
      <w:pPr>
        <w:bidi/>
        <w:rPr>
          <w:rFonts w:ascii="David" w:eastAsia="David" w:hAnsi="David" w:cs="David"/>
          <w:b/>
          <w:sz w:val="28"/>
          <w:szCs w:val="28"/>
          <w:u w:val="single"/>
        </w:rPr>
      </w:pPr>
      <w:r>
        <w:rPr>
          <w:rFonts w:ascii="David" w:eastAsia="David" w:hAnsi="David" w:cs="David"/>
          <w:b/>
          <w:sz w:val="28"/>
          <w:szCs w:val="28"/>
          <w:u w:val="single"/>
        </w:rPr>
        <w:t>Lease</w:t>
      </w:r>
    </w:p>
    <w:p w14:paraId="1860F0E9" w14:textId="77777777" w:rsidR="009A183C" w:rsidRDefault="00000000">
      <w:pPr>
        <w:bidi/>
        <w:rPr>
          <w:rFonts w:ascii="David" w:eastAsia="David" w:hAnsi="David" w:cs="David"/>
        </w:rPr>
      </w:pPr>
      <w:r>
        <w:rPr>
          <w:rFonts w:ascii="David" w:eastAsia="David" w:hAnsi="David" w:cs="David"/>
          <w:rtl/>
        </w:rPr>
        <w:t xml:space="preserve">משך הזמן שבו לקוח </w:t>
      </w:r>
      <w:r>
        <w:rPr>
          <w:rFonts w:ascii="David" w:eastAsia="David" w:hAnsi="David" w:cs="David"/>
        </w:rPr>
        <w:t>DHCP</w:t>
      </w:r>
      <w:r>
        <w:rPr>
          <w:rFonts w:ascii="David" w:eastAsia="David" w:hAnsi="David" w:cs="David"/>
          <w:rtl/>
        </w:rPr>
        <w:t xml:space="preserve"> מחזיק את פרטי כתובת ה-</w:t>
      </w:r>
      <w:r>
        <w:rPr>
          <w:rFonts w:ascii="David" w:eastAsia="David" w:hAnsi="David" w:cs="David"/>
        </w:rPr>
        <w:t>IP</w:t>
      </w:r>
      <w:r>
        <w:rPr>
          <w:rFonts w:ascii="David" w:eastAsia="David" w:hAnsi="David" w:cs="David"/>
          <w:rtl/>
        </w:rPr>
        <w:t>. כאשר חוזה שכירות מסתיים, על הלקוח לחדשו.</w:t>
      </w:r>
    </w:p>
    <w:p w14:paraId="5A06E173" w14:textId="77777777" w:rsidR="009A183C" w:rsidRDefault="00000000">
      <w:pPr>
        <w:bidi/>
        <w:rPr>
          <w:rFonts w:ascii="David" w:eastAsia="David" w:hAnsi="David" w:cs="David"/>
        </w:rPr>
      </w:pPr>
      <w:r>
        <w:rPr>
          <w:rFonts w:ascii="David" w:eastAsia="David" w:hAnsi="David" w:cs="David"/>
          <w:rtl/>
        </w:rPr>
        <w:t xml:space="preserve">בשרתות המאפשרות גישה למכשירים ניידים רצוי לקבוע זמן נמוך על מנת לשחרר את הכתובת </w:t>
      </w:r>
      <w:proofErr w:type="spellStart"/>
      <w:r>
        <w:rPr>
          <w:rFonts w:ascii="David" w:eastAsia="David" w:hAnsi="David" w:cs="David"/>
        </w:rPr>
        <w:t>ip</w:t>
      </w:r>
      <w:proofErr w:type="spellEnd"/>
      <w:r>
        <w:rPr>
          <w:rFonts w:ascii="David" w:eastAsia="David" w:hAnsi="David" w:cs="David"/>
          <w:rtl/>
        </w:rPr>
        <w:t xml:space="preserve">  כמה שיותר מוקדם לאחר שהמכשיר התנתק מהרשת.</w:t>
      </w:r>
    </w:p>
    <w:p w14:paraId="5503EB91" w14:textId="77777777" w:rsidR="009A183C" w:rsidRDefault="009A183C">
      <w:pPr>
        <w:bidi/>
        <w:rPr>
          <w:rFonts w:ascii="David" w:eastAsia="David" w:hAnsi="David" w:cs="David"/>
        </w:rPr>
      </w:pPr>
    </w:p>
    <w:p w14:paraId="1270FE02" w14:textId="77777777" w:rsidR="009A183C" w:rsidRDefault="00000000">
      <w:pPr>
        <w:bidi/>
        <w:rPr>
          <w:rFonts w:ascii="David" w:eastAsia="David" w:hAnsi="David" w:cs="David"/>
          <w:b/>
          <w:sz w:val="28"/>
          <w:szCs w:val="28"/>
          <w:u w:val="single"/>
        </w:rPr>
      </w:pPr>
      <w:r>
        <w:rPr>
          <w:rFonts w:ascii="David" w:eastAsia="David" w:hAnsi="David" w:cs="David"/>
          <w:b/>
          <w:sz w:val="28"/>
          <w:szCs w:val="28"/>
          <w:u w:val="single"/>
        </w:rPr>
        <w:lastRenderedPageBreak/>
        <w:t>relay DHCP</w:t>
      </w:r>
    </w:p>
    <w:p w14:paraId="13CD4E86" w14:textId="77777777" w:rsidR="009A183C" w:rsidRDefault="00000000">
      <w:pPr>
        <w:bidi/>
        <w:rPr>
          <w:rFonts w:ascii="David" w:eastAsia="David" w:hAnsi="David" w:cs="David"/>
        </w:rPr>
      </w:pPr>
      <w:r>
        <w:rPr>
          <w:rFonts w:ascii="David" w:eastAsia="David" w:hAnsi="David" w:cs="David"/>
          <w:rtl/>
        </w:rPr>
        <w:t>נתב או מארח המאזין להודעות לקוח המשודרות ברשת זו ולאחר מכן מעביר אותן לשרת מוגדר המוגדר כ-</w:t>
      </w:r>
      <w:r>
        <w:rPr>
          <w:rFonts w:ascii="David" w:eastAsia="David" w:hAnsi="David" w:cs="David"/>
        </w:rPr>
        <w:t>DHCP</w:t>
      </w:r>
      <w:r>
        <w:rPr>
          <w:rFonts w:ascii="David" w:eastAsia="David" w:hAnsi="David" w:cs="David"/>
          <w:rtl/>
        </w:rPr>
        <w:t>. לאחר מכן השרת שולח תגובות בחזרה ל</w:t>
      </w:r>
      <w:r>
        <w:rPr>
          <w:rFonts w:ascii="David" w:eastAsia="David" w:hAnsi="David" w:cs="David"/>
        </w:rPr>
        <w:t>relay</w:t>
      </w:r>
      <w:r>
        <w:rPr>
          <w:rFonts w:ascii="David" w:eastAsia="David" w:hAnsi="David" w:cs="David"/>
          <w:rtl/>
        </w:rPr>
        <w:t xml:space="preserve"> שמעביר אותן ללקוח. זה יכול לשמש כדי לרכז שרתי </w:t>
      </w:r>
      <w:r>
        <w:rPr>
          <w:rFonts w:ascii="David" w:eastAsia="David" w:hAnsi="David" w:cs="David"/>
        </w:rPr>
        <w:t>DHCP</w:t>
      </w:r>
      <w:r>
        <w:rPr>
          <w:rFonts w:ascii="David" w:eastAsia="David" w:hAnsi="David" w:cs="David"/>
          <w:rtl/>
        </w:rPr>
        <w:t xml:space="preserve"> במקום שיהיה שרת בכל תת רשת.</w:t>
      </w:r>
    </w:p>
    <w:p w14:paraId="464A1C35" w14:textId="77777777" w:rsidR="009A183C" w:rsidRDefault="00000000">
      <w:pPr>
        <w:pStyle w:val="Heading2"/>
        <w:bidi/>
        <w:rPr>
          <w:rFonts w:ascii="David" w:eastAsia="David" w:hAnsi="David" w:cs="David"/>
          <w:u w:val="single"/>
        </w:rPr>
      </w:pPr>
      <w:bookmarkStart w:id="51" w:name="_Toc132914210"/>
      <w:r>
        <w:rPr>
          <w:rFonts w:ascii="David" w:eastAsia="David" w:hAnsi="David" w:cs="David"/>
          <w:u w:val="single"/>
          <w:rtl/>
        </w:rPr>
        <w:t xml:space="preserve">תהליך הקצאת כתובות </w:t>
      </w:r>
      <w:r>
        <w:rPr>
          <w:rFonts w:ascii="David" w:eastAsia="David" w:hAnsi="David" w:cs="David"/>
          <w:u w:val="single"/>
        </w:rPr>
        <w:t>IP</w:t>
      </w:r>
      <w:bookmarkEnd w:id="51"/>
    </w:p>
    <w:p w14:paraId="2428F991" w14:textId="77777777" w:rsidR="009A183C" w:rsidRDefault="009A183C">
      <w:pPr>
        <w:bidi/>
        <w:rPr>
          <w:rFonts w:ascii="David" w:eastAsia="David" w:hAnsi="David" w:cs="David"/>
        </w:rPr>
      </w:pPr>
    </w:p>
    <w:p w14:paraId="52FB011F" w14:textId="77777777" w:rsidR="009A183C" w:rsidRDefault="00000000">
      <w:pPr>
        <w:bidi/>
        <w:rPr>
          <w:rFonts w:ascii="David" w:eastAsia="David" w:hAnsi="David" w:cs="David"/>
        </w:rPr>
      </w:pPr>
      <w:r>
        <w:rPr>
          <w:rFonts w:ascii="David" w:eastAsia="David" w:hAnsi="David" w:cs="David"/>
          <w:rtl/>
        </w:rPr>
        <w:t>השאלה הקיומית הקשורה ל-</w:t>
      </w:r>
      <w:r>
        <w:rPr>
          <w:rFonts w:ascii="David" w:eastAsia="David" w:hAnsi="David" w:cs="David"/>
        </w:rPr>
        <w:t>DHCP</w:t>
      </w:r>
      <w:r>
        <w:rPr>
          <w:rFonts w:ascii="David" w:eastAsia="David" w:hAnsi="David" w:cs="David"/>
          <w:rtl/>
        </w:rPr>
        <w:t xml:space="preserve"> היא כיצד משתמש קצה מתחבר לרשת מלכתחילה מבלי שיש לו כתובת </w:t>
      </w:r>
      <w:r>
        <w:rPr>
          <w:rFonts w:ascii="David" w:eastAsia="David" w:hAnsi="David" w:cs="David"/>
        </w:rPr>
        <w:t>IP</w:t>
      </w:r>
      <w:r>
        <w:rPr>
          <w:rFonts w:ascii="David" w:eastAsia="David" w:hAnsi="David" w:cs="David"/>
          <w:rtl/>
        </w:rPr>
        <w:t>?</w:t>
      </w:r>
    </w:p>
    <w:p w14:paraId="0266ED1D" w14:textId="77777777" w:rsidR="009A183C" w:rsidRDefault="00000000">
      <w:pPr>
        <w:bidi/>
        <w:rPr>
          <w:rFonts w:ascii="David" w:eastAsia="David" w:hAnsi="David" w:cs="David"/>
        </w:rPr>
      </w:pPr>
      <w:r>
        <w:rPr>
          <w:rFonts w:ascii="David" w:eastAsia="David" w:hAnsi="David" w:cs="David"/>
          <w:rtl/>
        </w:rPr>
        <w:t xml:space="preserve">ראשית, כל מערכות ההפעלה המודרניות של המכשיר כוללות לקוח </w:t>
      </w:r>
      <w:r>
        <w:rPr>
          <w:rFonts w:ascii="David" w:eastAsia="David" w:hAnsi="David" w:cs="David"/>
        </w:rPr>
        <w:t>DHCP</w:t>
      </w:r>
      <w:r>
        <w:rPr>
          <w:rFonts w:ascii="David" w:eastAsia="David" w:hAnsi="David" w:cs="David"/>
          <w:rtl/>
        </w:rPr>
        <w:t xml:space="preserve">, המופעל בדרך כלל כברירת מחדל. על מנת לבקש כתובת </w:t>
      </w:r>
      <w:r>
        <w:rPr>
          <w:rFonts w:ascii="David" w:eastAsia="David" w:hAnsi="David" w:cs="David"/>
        </w:rPr>
        <w:t>IP</w:t>
      </w:r>
      <w:r>
        <w:rPr>
          <w:rFonts w:ascii="David" w:eastAsia="David" w:hAnsi="David" w:cs="David"/>
          <w:rtl/>
        </w:rPr>
        <w:t>, מכשיר הלקוח שולח הודעת שידור –</w:t>
      </w:r>
      <w:r>
        <w:rPr>
          <w:rFonts w:ascii="David" w:eastAsia="David" w:hAnsi="David" w:cs="David"/>
        </w:rPr>
        <w:t>DISCOVER</w:t>
      </w:r>
      <w:r>
        <w:rPr>
          <w:rFonts w:ascii="David" w:eastAsia="David" w:hAnsi="David" w:cs="David"/>
          <w:rtl/>
        </w:rPr>
        <w:t>. הרשת מפנה את הבקשה לשרת ה-</w:t>
      </w:r>
      <w:r>
        <w:rPr>
          <w:rFonts w:ascii="David" w:eastAsia="David" w:hAnsi="David" w:cs="David"/>
        </w:rPr>
        <w:t>DHCP</w:t>
      </w:r>
      <w:r>
        <w:rPr>
          <w:rFonts w:ascii="David" w:eastAsia="David" w:hAnsi="David" w:cs="David"/>
          <w:rtl/>
        </w:rPr>
        <w:t xml:space="preserve"> המתאים.</w:t>
      </w:r>
    </w:p>
    <w:p w14:paraId="41A325C3" w14:textId="77777777" w:rsidR="009A183C" w:rsidRDefault="00000000">
      <w:pPr>
        <w:bidi/>
        <w:rPr>
          <w:rFonts w:ascii="David" w:eastAsia="David" w:hAnsi="David" w:cs="David"/>
        </w:rPr>
      </w:pPr>
      <w:r>
        <w:rPr>
          <w:rFonts w:ascii="David" w:eastAsia="David" w:hAnsi="David" w:cs="David"/>
          <w:rtl/>
        </w:rPr>
        <w:t>לאחר מכן השרת קובע את כתובת ה-</w:t>
      </w:r>
      <w:r>
        <w:rPr>
          <w:rFonts w:ascii="David" w:eastAsia="David" w:hAnsi="David" w:cs="David"/>
        </w:rPr>
        <w:t>IP</w:t>
      </w:r>
      <w:r>
        <w:rPr>
          <w:rFonts w:ascii="David" w:eastAsia="David" w:hAnsi="David" w:cs="David"/>
          <w:rtl/>
        </w:rPr>
        <w:t xml:space="preserve"> המתאימה ושולח חבילת </w:t>
      </w:r>
      <w:r>
        <w:rPr>
          <w:rFonts w:ascii="David" w:eastAsia="David" w:hAnsi="David" w:cs="David"/>
        </w:rPr>
        <w:t>OFFER</w:t>
      </w:r>
      <w:r>
        <w:rPr>
          <w:rFonts w:ascii="David" w:eastAsia="David" w:hAnsi="David" w:cs="David"/>
          <w:rtl/>
        </w:rPr>
        <w:t xml:space="preserve"> ללקוח, אשר מגיב בחבילת </w:t>
      </w:r>
      <w:r>
        <w:rPr>
          <w:rFonts w:ascii="David" w:eastAsia="David" w:hAnsi="David" w:cs="David"/>
        </w:rPr>
        <w:t>REQUEST</w:t>
      </w:r>
      <w:r>
        <w:rPr>
          <w:rFonts w:ascii="David" w:eastAsia="David" w:hAnsi="David" w:cs="David"/>
          <w:rtl/>
        </w:rPr>
        <w:t xml:space="preserve">. בשלב האחרון בתהליך, השרת שולח חבילת </w:t>
      </w:r>
      <w:r>
        <w:rPr>
          <w:rFonts w:ascii="David" w:eastAsia="David" w:hAnsi="David" w:cs="David"/>
        </w:rPr>
        <w:t>ACK</w:t>
      </w:r>
      <w:r>
        <w:rPr>
          <w:rFonts w:ascii="David" w:eastAsia="David" w:hAnsi="David" w:cs="David"/>
          <w:rtl/>
        </w:rPr>
        <w:t xml:space="preserve"> המאשרת שהלקוח קיבל כתובת </w:t>
      </w:r>
      <w:r>
        <w:rPr>
          <w:rFonts w:ascii="David" w:eastAsia="David" w:hAnsi="David" w:cs="David"/>
        </w:rPr>
        <w:t>IP</w:t>
      </w:r>
      <w:r>
        <w:rPr>
          <w:rFonts w:ascii="David" w:eastAsia="David" w:hAnsi="David" w:cs="David"/>
          <w:rtl/>
        </w:rPr>
        <w:t>.</w:t>
      </w:r>
    </w:p>
    <w:p w14:paraId="2AEC7479" w14:textId="77777777" w:rsidR="009A183C" w:rsidRDefault="00000000">
      <w:pPr>
        <w:bidi/>
        <w:rPr>
          <w:rFonts w:ascii="David" w:eastAsia="David" w:hAnsi="David" w:cs="David"/>
        </w:rPr>
      </w:pPr>
      <w:r>
        <w:rPr>
          <w:rFonts w:ascii="David" w:eastAsia="David" w:hAnsi="David" w:cs="David"/>
          <w:rtl/>
        </w:rPr>
        <w:t xml:space="preserve">כל זה נעשה במהירות ובאופן אוטומטי וללא צורך בפעולה כלשהי של משתמש. </w:t>
      </w:r>
    </w:p>
    <w:p w14:paraId="4C3D0D23" w14:textId="77777777" w:rsidR="009A183C" w:rsidRDefault="00000000">
      <w:pPr>
        <w:bidi/>
        <w:rPr>
          <w:rFonts w:ascii="David" w:eastAsia="David" w:hAnsi="David" w:cs="David"/>
          <w:b/>
          <w:sz w:val="28"/>
          <w:szCs w:val="28"/>
          <w:u w:val="single"/>
        </w:rPr>
      </w:pPr>
      <w:r>
        <w:rPr>
          <w:rFonts w:ascii="David" w:eastAsia="David" w:hAnsi="David" w:cs="David"/>
          <w:b/>
          <w:sz w:val="28"/>
          <w:szCs w:val="28"/>
          <w:u w:val="single"/>
          <w:rtl/>
        </w:rPr>
        <w:t xml:space="preserve">אבטחת </w:t>
      </w:r>
      <w:r>
        <w:rPr>
          <w:rFonts w:ascii="David" w:eastAsia="David" w:hAnsi="David" w:cs="David"/>
          <w:b/>
          <w:sz w:val="28"/>
          <w:szCs w:val="28"/>
          <w:u w:val="single"/>
        </w:rPr>
        <w:t>DHCP</w:t>
      </w:r>
    </w:p>
    <w:p w14:paraId="5D2DE6FB" w14:textId="77777777" w:rsidR="009A183C" w:rsidRDefault="00000000">
      <w:pPr>
        <w:bidi/>
        <w:rPr>
          <w:rFonts w:ascii="David" w:eastAsia="David" w:hAnsi="David" w:cs="David"/>
        </w:rPr>
      </w:pPr>
      <w:r>
        <w:rPr>
          <w:rFonts w:ascii="David" w:eastAsia="David" w:hAnsi="David" w:cs="David"/>
          <w:rtl/>
        </w:rPr>
        <w:t xml:space="preserve">עם </w:t>
      </w:r>
      <w:r>
        <w:rPr>
          <w:rFonts w:ascii="David" w:eastAsia="David" w:hAnsi="David" w:cs="David"/>
        </w:rPr>
        <w:t>DHCP</w:t>
      </w:r>
      <w:r>
        <w:rPr>
          <w:rFonts w:ascii="David" w:eastAsia="David" w:hAnsi="David" w:cs="David"/>
          <w:rtl/>
        </w:rPr>
        <w:t xml:space="preserve">, ההקצאה הראשונית של כתובת </w:t>
      </w:r>
      <w:r>
        <w:rPr>
          <w:rFonts w:ascii="David" w:eastAsia="David" w:hAnsi="David" w:cs="David"/>
        </w:rPr>
        <w:t>IP</w:t>
      </w:r>
      <w:r>
        <w:rPr>
          <w:rFonts w:ascii="David" w:eastAsia="David" w:hAnsi="David" w:cs="David"/>
          <w:rtl/>
        </w:rPr>
        <w:t xml:space="preserve"> מתוכננת להיות מהירה ויעילה. הפשרה היא שפרוטוקול </w:t>
      </w:r>
      <w:r>
        <w:rPr>
          <w:rFonts w:ascii="David" w:eastAsia="David" w:hAnsi="David" w:cs="David"/>
        </w:rPr>
        <w:t>DHCP</w:t>
      </w:r>
      <w:r>
        <w:rPr>
          <w:rFonts w:ascii="David" w:eastAsia="David" w:hAnsi="David" w:cs="David"/>
          <w:rtl/>
        </w:rPr>
        <w:t xml:space="preserve"> אינו דורש אימות. </w:t>
      </w:r>
    </w:p>
    <w:p w14:paraId="45032145" w14:textId="77777777" w:rsidR="009A183C" w:rsidRDefault="00000000">
      <w:pPr>
        <w:bidi/>
        <w:rPr>
          <w:rFonts w:ascii="David" w:eastAsia="David" w:hAnsi="David" w:cs="David"/>
        </w:rPr>
      </w:pPr>
      <w:r>
        <w:rPr>
          <w:rFonts w:ascii="David" w:eastAsia="David" w:hAnsi="David" w:cs="David"/>
          <w:rtl/>
        </w:rPr>
        <w:t>תוקף עלול להשתלט או לזייף את שרת ה-</w:t>
      </w:r>
      <w:r>
        <w:rPr>
          <w:rFonts w:ascii="David" w:eastAsia="David" w:hAnsi="David" w:cs="David"/>
        </w:rPr>
        <w:t>DHCP</w:t>
      </w:r>
      <w:r>
        <w:rPr>
          <w:rFonts w:ascii="David" w:eastAsia="David" w:hAnsi="David" w:cs="David"/>
          <w:rtl/>
        </w:rPr>
        <w:t xml:space="preserve"> ולחלק מידע גרוע למשתמשי קצה לגיטימיים, לשלוח אותם לאתר מזויף. או שהוא יכול לחלק כתובות </w:t>
      </w:r>
      <w:r>
        <w:rPr>
          <w:rFonts w:ascii="David" w:eastAsia="David" w:hAnsi="David" w:cs="David"/>
        </w:rPr>
        <w:t>IP</w:t>
      </w:r>
      <w:r>
        <w:rPr>
          <w:rFonts w:ascii="David" w:eastAsia="David" w:hAnsi="David" w:cs="David"/>
          <w:rtl/>
        </w:rPr>
        <w:t xml:space="preserve"> לגיטימיות למשתמשים לא מורשים. זה עלול להוביל להתקפות "</w:t>
      </w:r>
      <w:r>
        <w:rPr>
          <w:rFonts w:ascii="David" w:eastAsia="David" w:hAnsi="David" w:cs="David"/>
        </w:rPr>
        <w:t>man in the middle</w:t>
      </w:r>
      <w:r>
        <w:rPr>
          <w:rFonts w:ascii="David" w:eastAsia="David" w:hAnsi="David" w:cs="David"/>
          <w:rtl/>
        </w:rPr>
        <w:t>" ולהתקפות של מניעת שירות.</w:t>
      </w:r>
    </w:p>
    <w:p w14:paraId="24203819" w14:textId="77777777" w:rsidR="009A183C" w:rsidRDefault="009A183C">
      <w:pPr>
        <w:rPr>
          <w:rFonts w:ascii="David" w:eastAsia="David" w:hAnsi="David" w:cs="David"/>
          <w:b/>
          <w:sz w:val="28"/>
          <w:szCs w:val="28"/>
          <w:u w:val="single"/>
        </w:rPr>
      </w:pPr>
    </w:p>
    <w:p w14:paraId="0314DD5E" w14:textId="77777777" w:rsidR="009A183C" w:rsidRDefault="00000000">
      <w:pPr>
        <w:pStyle w:val="Heading1"/>
        <w:bidi/>
        <w:rPr>
          <w:rFonts w:ascii="David" w:eastAsia="David" w:hAnsi="David" w:cs="David"/>
          <w:b/>
          <w:color w:val="000000"/>
          <w:sz w:val="28"/>
          <w:szCs w:val="28"/>
          <w:u w:val="single"/>
        </w:rPr>
      </w:pPr>
      <w:bookmarkStart w:id="52" w:name="_Toc132914211"/>
      <w:r>
        <w:rPr>
          <w:rFonts w:ascii="David" w:eastAsia="David" w:hAnsi="David" w:cs="David"/>
          <w:b/>
          <w:color w:val="000000"/>
          <w:sz w:val="28"/>
          <w:szCs w:val="28"/>
          <w:u w:val="single"/>
        </w:rPr>
        <w:t>DHCP Snooping</w:t>
      </w:r>
      <w:bookmarkEnd w:id="52"/>
    </w:p>
    <w:p w14:paraId="527D2129" w14:textId="77777777" w:rsidR="009A183C" w:rsidRDefault="009A183C">
      <w:pPr>
        <w:bidi/>
        <w:rPr>
          <w:rFonts w:ascii="David" w:eastAsia="David" w:hAnsi="David" w:cs="David"/>
        </w:rPr>
      </w:pPr>
    </w:p>
    <w:p w14:paraId="256DFCB6" w14:textId="77777777" w:rsidR="009A183C" w:rsidRDefault="00000000">
      <w:pPr>
        <w:bidi/>
        <w:rPr>
          <w:rFonts w:ascii="David" w:eastAsia="David" w:hAnsi="David" w:cs="David"/>
        </w:rPr>
      </w:pPr>
      <w:r>
        <w:rPr>
          <w:rFonts w:ascii="David" w:eastAsia="David" w:hAnsi="David" w:cs="David"/>
        </w:rPr>
        <w:t>DHCP Snooping</w:t>
      </w:r>
      <w:r>
        <w:rPr>
          <w:rFonts w:ascii="David" w:eastAsia="David" w:hAnsi="David" w:cs="David"/>
          <w:rtl/>
        </w:rPr>
        <w:t xml:space="preserve"> היא טכנולוגיית אבטחה על מתג רשת שכבה 2 שיכולה למנוע משרתי </w:t>
      </w:r>
      <w:r>
        <w:rPr>
          <w:rFonts w:ascii="David" w:eastAsia="David" w:hAnsi="David" w:cs="David"/>
        </w:rPr>
        <w:t>DHCP</w:t>
      </w:r>
      <w:r>
        <w:rPr>
          <w:rFonts w:ascii="David" w:eastAsia="David" w:hAnsi="David" w:cs="David"/>
          <w:rtl/>
        </w:rPr>
        <w:t xml:space="preserve"> לא מורשים לגשת לרשת שלך. זוהי הגנה מפני </w:t>
      </w:r>
      <w:r>
        <w:rPr>
          <w:rFonts w:ascii="David" w:eastAsia="David" w:hAnsi="David" w:cs="David"/>
        </w:rPr>
        <w:t>hosts</w:t>
      </w:r>
      <w:r>
        <w:rPr>
          <w:rFonts w:ascii="David" w:eastAsia="David" w:hAnsi="David" w:cs="David"/>
          <w:rtl/>
        </w:rPr>
        <w:t xml:space="preserve"> שרוצים להפוך לשרתי  </w:t>
      </w:r>
      <w:r>
        <w:rPr>
          <w:rFonts w:ascii="David" w:eastAsia="David" w:hAnsi="David" w:cs="David"/>
        </w:rPr>
        <w:t>DHCP Snooping. DHCP</w:t>
      </w:r>
      <w:r>
        <w:rPr>
          <w:rFonts w:ascii="David" w:eastAsia="David" w:hAnsi="David" w:cs="David"/>
          <w:rtl/>
        </w:rPr>
        <w:t xml:space="preserve"> פועל כהגנה מפני התקפות " </w:t>
      </w:r>
      <w:r>
        <w:rPr>
          <w:rFonts w:ascii="David" w:eastAsia="David" w:hAnsi="David" w:cs="David"/>
        </w:rPr>
        <w:t>man in the middle ". DHCP</w:t>
      </w:r>
      <w:r>
        <w:rPr>
          <w:rFonts w:ascii="David" w:eastAsia="David" w:hAnsi="David" w:cs="David"/>
          <w:rtl/>
        </w:rPr>
        <w:t xml:space="preserve"> עצמו פועל על שכבה 3 של שכבת </w:t>
      </w:r>
      <w:r>
        <w:rPr>
          <w:rFonts w:ascii="David" w:eastAsia="David" w:hAnsi="David" w:cs="David"/>
        </w:rPr>
        <w:t>OSI</w:t>
      </w:r>
      <w:r>
        <w:rPr>
          <w:rFonts w:ascii="David" w:eastAsia="David" w:hAnsi="David" w:cs="David"/>
          <w:rtl/>
        </w:rPr>
        <w:t xml:space="preserve"> בעוד </w:t>
      </w:r>
      <w:r>
        <w:rPr>
          <w:rFonts w:ascii="David" w:eastAsia="David" w:hAnsi="David" w:cs="David"/>
        </w:rPr>
        <w:t>DHCP snooping</w:t>
      </w:r>
      <w:r>
        <w:rPr>
          <w:rFonts w:ascii="David" w:eastAsia="David" w:hAnsi="David" w:cs="David"/>
          <w:rtl/>
        </w:rPr>
        <w:t xml:space="preserve"> פועלת על התקני שכבה 2 כדי לסנן את התעבורה שמגיעה מלקוחות </w:t>
      </w:r>
      <w:r>
        <w:rPr>
          <w:rFonts w:ascii="David" w:eastAsia="David" w:hAnsi="David" w:cs="David"/>
        </w:rPr>
        <w:t>DHCP</w:t>
      </w:r>
      <w:r>
        <w:rPr>
          <w:rFonts w:ascii="David" w:eastAsia="David" w:hAnsi="David" w:cs="David"/>
          <w:rtl/>
        </w:rPr>
        <w:t>.</w:t>
      </w:r>
    </w:p>
    <w:p w14:paraId="0784A24B" w14:textId="77777777" w:rsidR="009A183C" w:rsidRDefault="00000000">
      <w:pPr>
        <w:bidi/>
        <w:rPr>
          <w:rFonts w:ascii="David" w:eastAsia="David" w:hAnsi="David" w:cs="David"/>
        </w:rPr>
      </w:pPr>
      <w:r>
        <w:rPr>
          <w:rFonts w:ascii="David" w:eastAsia="David" w:hAnsi="David" w:cs="David"/>
          <w:rtl/>
        </w:rPr>
        <w:t xml:space="preserve">במתגים של </w:t>
      </w:r>
      <w:r>
        <w:rPr>
          <w:rFonts w:ascii="David" w:eastAsia="David" w:hAnsi="David" w:cs="David"/>
        </w:rPr>
        <w:t>Cisco, DHCP Snooping</w:t>
      </w:r>
      <w:r>
        <w:rPr>
          <w:rFonts w:ascii="David" w:eastAsia="David" w:hAnsi="David" w:cs="David"/>
          <w:rtl/>
        </w:rPr>
        <w:t xml:space="preserve"> מופעלת באופן ידני. יש להגדיר </w:t>
      </w:r>
      <w:r>
        <w:rPr>
          <w:rFonts w:ascii="David" w:eastAsia="David" w:hAnsi="David" w:cs="David"/>
        </w:rPr>
        <w:t>trusted ports</w:t>
      </w:r>
      <w:r>
        <w:rPr>
          <w:rFonts w:ascii="David" w:eastAsia="David" w:hAnsi="David" w:cs="David"/>
          <w:rtl/>
        </w:rPr>
        <w:t xml:space="preserve"> באופן ידני ושאר היציאות לא מוגדרות נחשבות ליציאות </w:t>
      </w:r>
      <w:r>
        <w:rPr>
          <w:rFonts w:ascii="David" w:eastAsia="David" w:hAnsi="David" w:cs="David"/>
        </w:rPr>
        <w:t>untrusted</w:t>
      </w:r>
      <w:r>
        <w:rPr>
          <w:rFonts w:ascii="David" w:eastAsia="David" w:hAnsi="David" w:cs="David"/>
          <w:rtl/>
        </w:rPr>
        <w:t xml:space="preserve">. רוב המכשירים המחוברים  ל </w:t>
      </w:r>
      <w:r>
        <w:rPr>
          <w:rFonts w:ascii="David" w:eastAsia="David" w:hAnsi="David" w:cs="David"/>
        </w:rPr>
        <w:t>trusted ports</w:t>
      </w:r>
      <w:r>
        <w:rPr>
          <w:rFonts w:ascii="David" w:eastAsia="David" w:hAnsi="David" w:cs="David"/>
          <w:rtl/>
        </w:rPr>
        <w:t xml:space="preserve"> הם נתבים, מתגים ושרתים. לקוחות </w:t>
      </w:r>
      <w:r>
        <w:rPr>
          <w:rFonts w:ascii="David" w:eastAsia="David" w:hAnsi="David" w:cs="David"/>
        </w:rPr>
        <w:t>DHCP</w:t>
      </w:r>
      <w:r>
        <w:rPr>
          <w:rFonts w:ascii="David" w:eastAsia="David" w:hAnsi="David" w:cs="David"/>
          <w:rtl/>
        </w:rPr>
        <w:t xml:space="preserve"> כמו </w:t>
      </w:r>
      <w:r>
        <w:rPr>
          <w:rFonts w:ascii="David" w:eastAsia="David" w:hAnsi="David" w:cs="David"/>
        </w:rPr>
        <w:t>PC</w:t>
      </w:r>
      <w:r>
        <w:rPr>
          <w:rFonts w:ascii="David" w:eastAsia="David" w:hAnsi="David" w:cs="David"/>
          <w:rtl/>
        </w:rPr>
        <w:t xml:space="preserve"> ומחשבים ניידים מחוברים בדרך כלל ליציאה </w:t>
      </w:r>
      <w:r>
        <w:rPr>
          <w:rFonts w:ascii="David" w:eastAsia="David" w:hAnsi="David" w:cs="David"/>
        </w:rPr>
        <w:t>untrusted</w:t>
      </w:r>
      <w:r>
        <w:rPr>
          <w:rFonts w:ascii="David" w:eastAsia="David" w:hAnsi="David" w:cs="David"/>
          <w:rtl/>
        </w:rPr>
        <w:t>.</w:t>
      </w:r>
    </w:p>
    <w:p w14:paraId="0652D85D" w14:textId="77777777" w:rsidR="009A183C" w:rsidRDefault="009A183C">
      <w:pPr>
        <w:bidi/>
        <w:rPr>
          <w:rFonts w:ascii="David" w:eastAsia="David" w:hAnsi="David" w:cs="David"/>
        </w:rPr>
      </w:pPr>
    </w:p>
    <w:p w14:paraId="33431558" w14:textId="77777777" w:rsidR="009A183C" w:rsidRDefault="00000000">
      <w:pPr>
        <w:rPr>
          <w:rFonts w:ascii="David" w:eastAsia="David" w:hAnsi="David" w:cs="David"/>
          <w:b/>
          <w:sz w:val="28"/>
          <w:szCs w:val="28"/>
        </w:rPr>
      </w:pPr>
      <w:r>
        <w:br w:type="page"/>
      </w:r>
    </w:p>
    <w:p w14:paraId="2F96953B" w14:textId="77777777" w:rsidR="009A183C" w:rsidRDefault="00000000">
      <w:pPr>
        <w:pStyle w:val="Heading2"/>
        <w:bidi/>
        <w:rPr>
          <w:rFonts w:ascii="David" w:eastAsia="David" w:hAnsi="David" w:cs="David"/>
          <w:sz w:val="28"/>
          <w:szCs w:val="28"/>
        </w:rPr>
      </w:pPr>
      <w:bookmarkStart w:id="53" w:name="_Toc132914212"/>
      <w:r>
        <w:rPr>
          <w:rFonts w:ascii="David" w:eastAsia="David" w:hAnsi="David" w:cs="David"/>
          <w:sz w:val="28"/>
          <w:szCs w:val="28"/>
          <w:rtl/>
        </w:rPr>
        <w:lastRenderedPageBreak/>
        <w:t xml:space="preserve">הגדרת </w:t>
      </w:r>
      <w:r>
        <w:rPr>
          <w:rFonts w:ascii="David" w:eastAsia="David" w:hAnsi="David" w:cs="David"/>
          <w:sz w:val="28"/>
          <w:szCs w:val="28"/>
        </w:rPr>
        <w:t>DHCP</w:t>
      </w:r>
      <w:bookmarkEnd w:id="53"/>
    </w:p>
    <w:p w14:paraId="3EE7BE1E"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הגדרת שרת </w:t>
      </w:r>
      <w:r>
        <w:rPr>
          <w:rFonts w:ascii="David" w:eastAsia="David" w:hAnsi="David" w:cs="David"/>
          <w:sz w:val="24"/>
          <w:szCs w:val="24"/>
        </w:rPr>
        <w:t>DHCP</w:t>
      </w:r>
      <w:r>
        <w:rPr>
          <w:rFonts w:ascii="David" w:eastAsia="David" w:hAnsi="David" w:cs="David"/>
          <w:sz w:val="24"/>
          <w:szCs w:val="24"/>
          <w:rtl/>
        </w:rPr>
        <w:t xml:space="preserve"> בנתב </w:t>
      </w:r>
      <w:r>
        <w:rPr>
          <w:rFonts w:ascii="David" w:eastAsia="David" w:hAnsi="David" w:cs="David"/>
          <w:sz w:val="24"/>
          <w:szCs w:val="24"/>
        </w:rPr>
        <w:t>cisco</w:t>
      </w:r>
      <w:r>
        <w:rPr>
          <w:rFonts w:ascii="David" w:eastAsia="David" w:hAnsi="David" w:cs="David"/>
          <w:sz w:val="24"/>
          <w:szCs w:val="24"/>
          <w:rtl/>
        </w:rPr>
        <w:t xml:space="preserve"> בסניף הראשון </w:t>
      </w:r>
      <w:r>
        <w:rPr>
          <w:rFonts w:ascii="David" w:eastAsia="David" w:hAnsi="David" w:cs="David"/>
          <w:sz w:val="24"/>
          <w:szCs w:val="24"/>
        </w:rPr>
        <w:t>RT01-C-HZL</w:t>
      </w:r>
      <w:r>
        <w:rPr>
          <w:rFonts w:ascii="David" w:eastAsia="David" w:hAnsi="David" w:cs="David"/>
          <w:sz w:val="24"/>
          <w:szCs w:val="24"/>
          <w:rtl/>
        </w:rPr>
        <w:t>:</w:t>
      </w:r>
    </w:p>
    <w:p w14:paraId="5B755BE4"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נכנסים למצב </w:t>
      </w:r>
      <w:proofErr w:type="spellStart"/>
      <w:r>
        <w:rPr>
          <w:rFonts w:ascii="David" w:eastAsia="David" w:hAnsi="David" w:cs="David"/>
          <w:sz w:val="24"/>
          <w:szCs w:val="24"/>
          <w:rtl/>
        </w:rPr>
        <w:t>קונפיגורצית</w:t>
      </w:r>
      <w:proofErr w:type="spellEnd"/>
      <w:r>
        <w:rPr>
          <w:rFonts w:ascii="David" w:eastAsia="David" w:hAnsi="David" w:cs="David"/>
          <w:sz w:val="24"/>
          <w:szCs w:val="24"/>
          <w:rtl/>
        </w:rPr>
        <w:t xml:space="preserve"> הנתב.</w:t>
      </w:r>
    </w:p>
    <w:p w14:paraId="40530F3F"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משתמשים בפקודת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dhcp</w:t>
      </w:r>
      <w:proofErr w:type="spellEnd"/>
      <w:r>
        <w:rPr>
          <w:rFonts w:ascii="David" w:eastAsia="David" w:hAnsi="David" w:cs="David"/>
          <w:sz w:val="24"/>
          <w:szCs w:val="24"/>
        </w:rPr>
        <w:t xml:space="preserve"> excluded-address</w:t>
      </w:r>
      <w:r>
        <w:rPr>
          <w:rFonts w:ascii="David" w:eastAsia="David" w:hAnsi="David" w:cs="David"/>
          <w:sz w:val="24"/>
          <w:szCs w:val="24"/>
          <w:rtl/>
        </w:rPr>
        <w:t xml:space="preserve"> לכל הכתובות שאנו לא רוצים שה</w:t>
      </w:r>
      <w:proofErr w:type="spellStart"/>
      <w:r>
        <w:rPr>
          <w:rFonts w:ascii="David" w:eastAsia="David" w:hAnsi="David" w:cs="David"/>
          <w:sz w:val="24"/>
          <w:szCs w:val="24"/>
        </w:rPr>
        <w:t>dhcp</w:t>
      </w:r>
      <w:proofErr w:type="spellEnd"/>
      <w:r>
        <w:rPr>
          <w:rFonts w:ascii="David" w:eastAsia="David" w:hAnsi="David" w:cs="David"/>
          <w:sz w:val="24"/>
          <w:szCs w:val="24"/>
          <w:rtl/>
        </w:rPr>
        <w:t xml:space="preserve"> יחלק.</w:t>
      </w:r>
    </w:p>
    <w:p w14:paraId="4D7CC06C"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נכנסים למצב הגדרת </w:t>
      </w:r>
      <w:r>
        <w:rPr>
          <w:rFonts w:ascii="David" w:eastAsia="David" w:hAnsi="David" w:cs="David"/>
          <w:sz w:val="24"/>
          <w:szCs w:val="24"/>
        </w:rPr>
        <w:t>DHCP pool</w:t>
      </w:r>
      <w:r>
        <w:rPr>
          <w:rFonts w:ascii="David" w:eastAsia="David" w:hAnsi="David" w:cs="David"/>
          <w:sz w:val="24"/>
          <w:szCs w:val="24"/>
          <w:rtl/>
        </w:rPr>
        <w:t xml:space="preserve"> לכל </w:t>
      </w:r>
      <w:r>
        <w:rPr>
          <w:rFonts w:ascii="David" w:eastAsia="David" w:hAnsi="David" w:cs="David"/>
          <w:sz w:val="24"/>
          <w:szCs w:val="24"/>
        </w:rPr>
        <w:t>pool</w:t>
      </w:r>
      <w:r>
        <w:rPr>
          <w:rFonts w:ascii="David" w:eastAsia="David" w:hAnsi="David" w:cs="David"/>
          <w:sz w:val="24"/>
          <w:szCs w:val="24"/>
          <w:rtl/>
        </w:rPr>
        <w:t xml:space="preserve"> בנפרד על ידי הפקודה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dhcp</w:t>
      </w:r>
      <w:proofErr w:type="spellEnd"/>
      <w:r>
        <w:rPr>
          <w:rFonts w:ascii="David" w:eastAsia="David" w:hAnsi="David" w:cs="David"/>
          <w:sz w:val="24"/>
          <w:szCs w:val="24"/>
        </w:rPr>
        <w:t xml:space="preserve"> pool</w:t>
      </w:r>
      <w:r>
        <w:rPr>
          <w:rFonts w:ascii="David" w:eastAsia="David" w:hAnsi="David" w:cs="David"/>
          <w:sz w:val="24"/>
          <w:szCs w:val="24"/>
          <w:rtl/>
        </w:rPr>
        <w:t xml:space="preserve">  ואז השם שלה.</w:t>
      </w:r>
    </w:p>
    <w:p w14:paraId="45EED596"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בתוך למצב הגדרת </w:t>
      </w:r>
      <w:r>
        <w:rPr>
          <w:rFonts w:ascii="David" w:eastAsia="David" w:hAnsi="David" w:cs="David"/>
          <w:sz w:val="24"/>
          <w:szCs w:val="24"/>
        </w:rPr>
        <w:t>DHCP pool</w:t>
      </w:r>
      <w:r>
        <w:rPr>
          <w:rFonts w:ascii="David" w:eastAsia="David" w:hAnsi="David" w:cs="David"/>
          <w:sz w:val="24"/>
          <w:szCs w:val="24"/>
          <w:rtl/>
        </w:rPr>
        <w:t xml:space="preserve"> נגדיר את שם הרשת </w:t>
      </w:r>
      <w:proofErr w:type="spellStart"/>
      <w:r>
        <w:rPr>
          <w:rFonts w:ascii="David" w:eastAsia="David" w:hAnsi="David" w:cs="David"/>
          <w:sz w:val="24"/>
          <w:szCs w:val="24"/>
          <w:rtl/>
        </w:rPr>
        <w:t>וה</w:t>
      </w:r>
      <w:proofErr w:type="spellEnd"/>
      <w:r>
        <w:rPr>
          <w:rFonts w:ascii="David" w:eastAsia="David" w:hAnsi="David" w:cs="David"/>
          <w:sz w:val="24"/>
          <w:szCs w:val="24"/>
          <w:rtl/>
        </w:rPr>
        <w:t xml:space="preserve"> </w:t>
      </w:r>
      <w:r>
        <w:rPr>
          <w:rFonts w:ascii="David" w:eastAsia="David" w:hAnsi="David" w:cs="David"/>
          <w:sz w:val="24"/>
          <w:szCs w:val="24"/>
        </w:rPr>
        <w:t>subnet mask</w:t>
      </w:r>
      <w:r>
        <w:rPr>
          <w:rFonts w:ascii="David" w:eastAsia="David" w:hAnsi="David" w:cs="David"/>
          <w:sz w:val="24"/>
          <w:szCs w:val="24"/>
          <w:rtl/>
        </w:rPr>
        <w:t xml:space="preserve"> שלה.</w:t>
      </w:r>
    </w:p>
    <w:p w14:paraId="7684B9F9" w14:textId="77777777" w:rsidR="009A183C" w:rsidRDefault="00000000">
      <w:pPr>
        <w:bidi/>
        <w:rPr>
          <w:rFonts w:ascii="David" w:eastAsia="David" w:hAnsi="David" w:cs="David"/>
          <w:sz w:val="24"/>
          <w:szCs w:val="24"/>
        </w:rPr>
      </w:pPr>
      <w:r>
        <w:rPr>
          <w:rFonts w:ascii="David" w:eastAsia="David" w:hAnsi="David" w:cs="David"/>
          <w:sz w:val="24"/>
          <w:szCs w:val="24"/>
          <w:rtl/>
        </w:rPr>
        <w:t>נגדיר את ה</w:t>
      </w:r>
      <w:r>
        <w:rPr>
          <w:rFonts w:ascii="David" w:eastAsia="David" w:hAnsi="David" w:cs="David"/>
          <w:sz w:val="24"/>
          <w:szCs w:val="24"/>
        </w:rPr>
        <w:t>default gateway</w:t>
      </w:r>
      <w:r>
        <w:rPr>
          <w:rFonts w:ascii="David" w:eastAsia="David" w:hAnsi="David" w:cs="David"/>
          <w:sz w:val="24"/>
          <w:szCs w:val="24"/>
          <w:rtl/>
        </w:rPr>
        <w:t xml:space="preserve"> של הרשת על מנת לשלוח אותה לרכיבים שידעו אותה.</w:t>
      </w:r>
    </w:p>
    <w:p w14:paraId="5CDF8788" w14:textId="77777777" w:rsidR="009A183C" w:rsidRDefault="009A183C">
      <w:pPr>
        <w:bidi/>
        <w:rPr>
          <w:rFonts w:ascii="David" w:eastAsia="David" w:hAnsi="David" w:cs="David"/>
        </w:rPr>
      </w:pPr>
    </w:p>
    <w:p w14:paraId="065F52D6" w14:textId="77777777" w:rsidR="009A183C" w:rsidRDefault="00000000">
      <w:pPr>
        <w:bidi/>
        <w:rPr>
          <w:rFonts w:ascii="David" w:eastAsia="David" w:hAnsi="David" w:cs="David"/>
        </w:rPr>
      </w:pPr>
      <w:r>
        <w:rPr>
          <w:rFonts w:ascii="David" w:eastAsia="David" w:hAnsi="David" w:cs="David"/>
          <w:noProof/>
        </w:rPr>
        <w:drawing>
          <wp:inline distT="0" distB="0" distL="0" distR="0" wp14:anchorId="05100CE4" wp14:editId="53CB343C">
            <wp:extent cx="3931747" cy="4466159"/>
            <wp:effectExtent l="0" t="0" r="0" b="0"/>
            <wp:docPr id="205" name="image5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8.png" descr="Text&#10;&#10;Description automatically generated"/>
                    <pic:cNvPicPr preferRelativeResize="0"/>
                  </pic:nvPicPr>
                  <pic:blipFill>
                    <a:blip r:embed="rId67"/>
                    <a:srcRect/>
                    <a:stretch>
                      <a:fillRect/>
                    </a:stretch>
                  </pic:blipFill>
                  <pic:spPr>
                    <a:xfrm>
                      <a:off x="0" y="0"/>
                      <a:ext cx="3931747" cy="4466159"/>
                    </a:xfrm>
                    <a:prstGeom prst="rect">
                      <a:avLst/>
                    </a:prstGeom>
                    <a:ln/>
                  </pic:spPr>
                </pic:pic>
              </a:graphicData>
            </a:graphic>
          </wp:inline>
        </w:drawing>
      </w:r>
    </w:p>
    <w:p w14:paraId="11F99AD6" w14:textId="77777777" w:rsidR="009A183C" w:rsidRDefault="009A183C">
      <w:pPr>
        <w:bidi/>
        <w:rPr>
          <w:rFonts w:ascii="David" w:eastAsia="David" w:hAnsi="David" w:cs="David"/>
        </w:rPr>
      </w:pPr>
    </w:p>
    <w:p w14:paraId="2FB5B4F9" w14:textId="77777777" w:rsidR="009A183C" w:rsidRDefault="009A183C">
      <w:pPr>
        <w:bidi/>
        <w:rPr>
          <w:rFonts w:ascii="David" w:eastAsia="David" w:hAnsi="David" w:cs="David"/>
        </w:rPr>
      </w:pPr>
    </w:p>
    <w:p w14:paraId="68EC74E5" w14:textId="77777777" w:rsidR="009A183C" w:rsidRDefault="009A183C">
      <w:pPr>
        <w:bidi/>
        <w:rPr>
          <w:rFonts w:ascii="David" w:eastAsia="David" w:hAnsi="David" w:cs="David"/>
        </w:rPr>
      </w:pPr>
    </w:p>
    <w:p w14:paraId="524D571F" w14:textId="77777777" w:rsidR="009A183C" w:rsidRDefault="00000000">
      <w:pPr>
        <w:rPr>
          <w:rFonts w:ascii="David" w:eastAsia="David" w:hAnsi="David" w:cs="David"/>
        </w:rPr>
      </w:pPr>
      <w:r>
        <w:br w:type="page"/>
      </w:r>
    </w:p>
    <w:p w14:paraId="7C14299C" w14:textId="77777777" w:rsidR="009A183C" w:rsidRDefault="00000000">
      <w:pPr>
        <w:bidi/>
        <w:rPr>
          <w:rFonts w:ascii="David" w:eastAsia="David" w:hAnsi="David" w:cs="David"/>
          <w:sz w:val="24"/>
          <w:szCs w:val="24"/>
        </w:rPr>
      </w:pPr>
      <w:r>
        <w:rPr>
          <w:rFonts w:ascii="David" w:eastAsia="David" w:hAnsi="David" w:cs="David"/>
          <w:sz w:val="24"/>
          <w:szCs w:val="24"/>
          <w:rtl/>
        </w:rPr>
        <w:lastRenderedPageBreak/>
        <w:t xml:space="preserve">הגדרת שרת </w:t>
      </w:r>
      <w:r>
        <w:rPr>
          <w:rFonts w:ascii="David" w:eastAsia="David" w:hAnsi="David" w:cs="David"/>
          <w:sz w:val="24"/>
          <w:szCs w:val="24"/>
        </w:rPr>
        <w:t>DHCP</w:t>
      </w:r>
      <w:r>
        <w:rPr>
          <w:rFonts w:ascii="David" w:eastAsia="David" w:hAnsi="David" w:cs="David"/>
          <w:sz w:val="24"/>
          <w:szCs w:val="24"/>
          <w:rtl/>
        </w:rPr>
        <w:t xml:space="preserve"> על שרת קצה ב</w:t>
      </w:r>
      <w:r>
        <w:rPr>
          <w:rFonts w:ascii="David" w:eastAsia="David" w:hAnsi="David" w:cs="David"/>
          <w:sz w:val="24"/>
          <w:szCs w:val="24"/>
        </w:rPr>
        <w:t>Packet tracer</w:t>
      </w:r>
      <w:r>
        <w:rPr>
          <w:rFonts w:ascii="David" w:eastAsia="David" w:hAnsi="David" w:cs="David"/>
          <w:sz w:val="24"/>
          <w:szCs w:val="24"/>
          <w:rtl/>
        </w:rPr>
        <w:t xml:space="preserve"> בסניף השני:</w:t>
      </w:r>
    </w:p>
    <w:p w14:paraId="2C8D2E59"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לאיזה ממשק נגדיר </w:t>
      </w:r>
      <w:r>
        <w:rPr>
          <w:rFonts w:ascii="David" w:eastAsia="David" w:hAnsi="David" w:cs="David"/>
          <w:sz w:val="24"/>
          <w:szCs w:val="24"/>
        </w:rPr>
        <w:t>DHCP</w:t>
      </w:r>
      <w:r>
        <w:rPr>
          <w:rFonts w:ascii="David" w:eastAsia="David" w:hAnsi="David" w:cs="David"/>
          <w:sz w:val="24"/>
          <w:szCs w:val="24"/>
          <w:rtl/>
        </w:rPr>
        <w:t xml:space="preserve"> פועל או כבוי.</w:t>
      </w:r>
    </w:p>
    <w:p w14:paraId="3F37DCBB"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כאשר אנו רוצים ליצור </w:t>
      </w:r>
      <w:r>
        <w:rPr>
          <w:rFonts w:ascii="David" w:eastAsia="David" w:hAnsi="David" w:cs="David"/>
          <w:sz w:val="24"/>
          <w:szCs w:val="24"/>
        </w:rPr>
        <w:t>pool</w:t>
      </w:r>
      <w:r>
        <w:rPr>
          <w:rFonts w:ascii="David" w:eastAsia="David" w:hAnsi="David" w:cs="David"/>
          <w:sz w:val="24"/>
          <w:szCs w:val="24"/>
          <w:rtl/>
        </w:rPr>
        <w:t xml:space="preserve"> חדש נמלא את הפרטים הבאים ונלחץ על הכפתור </w:t>
      </w:r>
      <w:r>
        <w:rPr>
          <w:rFonts w:ascii="David" w:eastAsia="David" w:hAnsi="David" w:cs="David"/>
          <w:sz w:val="24"/>
          <w:szCs w:val="24"/>
        </w:rPr>
        <w:t>save</w:t>
      </w:r>
      <w:r>
        <w:rPr>
          <w:rFonts w:ascii="David" w:eastAsia="David" w:hAnsi="David" w:cs="David"/>
          <w:sz w:val="24"/>
          <w:szCs w:val="24"/>
          <w:rtl/>
        </w:rPr>
        <w:t>.</w:t>
      </w:r>
    </w:p>
    <w:p w14:paraId="5D1BC7F3" w14:textId="77777777" w:rsidR="009A183C" w:rsidRDefault="00000000">
      <w:pPr>
        <w:bidi/>
        <w:rPr>
          <w:rFonts w:ascii="David" w:eastAsia="David" w:hAnsi="David" w:cs="David"/>
        </w:rPr>
      </w:pPr>
      <w:r>
        <w:rPr>
          <w:rFonts w:ascii="David" w:eastAsia="David" w:hAnsi="David" w:cs="David"/>
          <w:noProof/>
        </w:rPr>
        <w:drawing>
          <wp:inline distT="0" distB="0" distL="0" distR="0" wp14:anchorId="359FBE7C" wp14:editId="4C5B68F9">
            <wp:extent cx="5731510" cy="4484370"/>
            <wp:effectExtent l="0" t="0" r="0" b="0"/>
            <wp:docPr id="195" name="image22.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Graphical user interface, application&#10;&#10;Description automatically generated"/>
                    <pic:cNvPicPr preferRelativeResize="0"/>
                  </pic:nvPicPr>
                  <pic:blipFill>
                    <a:blip r:embed="rId68"/>
                    <a:srcRect/>
                    <a:stretch>
                      <a:fillRect/>
                    </a:stretch>
                  </pic:blipFill>
                  <pic:spPr>
                    <a:xfrm>
                      <a:off x="0" y="0"/>
                      <a:ext cx="5731510" cy="4484370"/>
                    </a:xfrm>
                    <a:prstGeom prst="rect">
                      <a:avLst/>
                    </a:prstGeom>
                    <a:ln/>
                  </pic:spPr>
                </pic:pic>
              </a:graphicData>
            </a:graphic>
          </wp:inline>
        </w:drawing>
      </w:r>
    </w:p>
    <w:p w14:paraId="0DD2A333" w14:textId="77777777" w:rsidR="009A183C" w:rsidRDefault="00000000">
      <w:pPr>
        <w:bidi/>
        <w:rPr>
          <w:rFonts w:ascii="David" w:eastAsia="David" w:hAnsi="David" w:cs="David"/>
          <w:sz w:val="24"/>
          <w:szCs w:val="24"/>
        </w:rPr>
      </w:pPr>
      <w:r>
        <w:rPr>
          <w:rFonts w:ascii="David" w:eastAsia="David" w:hAnsi="David" w:cs="David"/>
          <w:sz w:val="24"/>
          <w:szCs w:val="24"/>
          <w:rtl/>
        </w:rPr>
        <w:t>הגדרת מתגי שכבה 3 בשכבת ה</w:t>
      </w:r>
      <w:r>
        <w:rPr>
          <w:rFonts w:ascii="David" w:eastAsia="David" w:hAnsi="David" w:cs="David"/>
          <w:sz w:val="24"/>
          <w:szCs w:val="24"/>
        </w:rPr>
        <w:t>Distribution</w:t>
      </w:r>
      <w:r>
        <w:rPr>
          <w:rFonts w:ascii="David" w:eastAsia="David" w:hAnsi="David" w:cs="David"/>
          <w:sz w:val="24"/>
          <w:szCs w:val="24"/>
          <w:rtl/>
        </w:rPr>
        <w:t xml:space="preserve"> כך שיעבירו </w:t>
      </w:r>
      <w:r>
        <w:rPr>
          <w:rFonts w:ascii="David" w:eastAsia="David" w:hAnsi="David" w:cs="David"/>
          <w:sz w:val="24"/>
          <w:szCs w:val="24"/>
        </w:rPr>
        <w:t>DHCP</w:t>
      </w:r>
      <w:r>
        <w:rPr>
          <w:rFonts w:ascii="David" w:eastAsia="David" w:hAnsi="David" w:cs="David"/>
          <w:sz w:val="24"/>
          <w:szCs w:val="24"/>
          <w:rtl/>
        </w:rPr>
        <w:t xml:space="preserve"> לשרת </w:t>
      </w:r>
      <w:r>
        <w:rPr>
          <w:rFonts w:ascii="David" w:eastAsia="David" w:hAnsi="David" w:cs="David"/>
          <w:sz w:val="24"/>
          <w:szCs w:val="24"/>
        </w:rPr>
        <w:t>DHCP</w:t>
      </w:r>
      <w:r>
        <w:rPr>
          <w:rFonts w:ascii="David" w:eastAsia="David" w:hAnsi="David" w:cs="David"/>
          <w:sz w:val="24"/>
          <w:szCs w:val="24"/>
          <w:rtl/>
        </w:rPr>
        <w:t xml:space="preserve"> בשרת אחרת:</w:t>
      </w:r>
    </w:p>
    <w:p w14:paraId="64CBA0E9" w14:textId="77777777" w:rsidR="009A183C" w:rsidRDefault="00000000">
      <w:pPr>
        <w:bidi/>
        <w:rPr>
          <w:rFonts w:ascii="David" w:eastAsia="David" w:hAnsi="David" w:cs="David"/>
          <w:sz w:val="24"/>
          <w:szCs w:val="24"/>
        </w:rPr>
      </w:pPr>
      <w:r>
        <w:rPr>
          <w:rFonts w:ascii="David" w:eastAsia="David" w:hAnsi="David" w:cs="David"/>
          <w:sz w:val="24"/>
          <w:szCs w:val="24"/>
          <w:rtl/>
        </w:rPr>
        <w:t>תחילה ניכנס לממשק המחובר לרשת בה נמצא שרת ה</w:t>
      </w:r>
      <w:r>
        <w:rPr>
          <w:rFonts w:ascii="David" w:eastAsia="David" w:hAnsi="David" w:cs="David"/>
          <w:sz w:val="24"/>
          <w:szCs w:val="24"/>
        </w:rPr>
        <w:t>DHCP</w:t>
      </w:r>
      <w:r>
        <w:rPr>
          <w:rFonts w:ascii="David" w:eastAsia="David" w:hAnsi="David" w:cs="David"/>
          <w:sz w:val="24"/>
          <w:szCs w:val="24"/>
          <w:rtl/>
        </w:rPr>
        <w:t>.</w:t>
      </w:r>
    </w:p>
    <w:p w14:paraId="72E8EC20" w14:textId="77777777" w:rsidR="009A183C" w:rsidRDefault="00000000">
      <w:pPr>
        <w:bidi/>
        <w:rPr>
          <w:rFonts w:ascii="David" w:eastAsia="David" w:hAnsi="David" w:cs="David"/>
          <w:sz w:val="24"/>
          <w:szCs w:val="24"/>
        </w:rPr>
      </w:pPr>
      <w:r>
        <w:rPr>
          <w:rFonts w:ascii="David" w:eastAsia="David" w:hAnsi="David" w:cs="David"/>
          <w:sz w:val="24"/>
          <w:szCs w:val="24"/>
          <w:rtl/>
        </w:rPr>
        <w:t>נגדיר שהממשק יעבוד בשכבה 3 ולא כ</w:t>
      </w:r>
      <w:r>
        <w:rPr>
          <w:rFonts w:ascii="David" w:eastAsia="David" w:hAnsi="David" w:cs="David"/>
          <w:sz w:val="24"/>
          <w:szCs w:val="24"/>
        </w:rPr>
        <w:t>switchport</w:t>
      </w:r>
      <w:r>
        <w:rPr>
          <w:rFonts w:ascii="David" w:eastAsia="David" w:hAnsi="David" w:cs="David"/>
          <w:sz w:val="24"/>
          <w:szCs w:val="24"/>
          <w:rtl/>
        </w:rPr>
        <w:t>.</w:t>
      </w:r>
    </w:p>
    <w:p w14:paraId="6CB76D86"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ניתן לו כתובת </w:t>
      </w:r>
      <w:r>
        <w:rPr>
          <w:rFonts w:ascii="David" w:eastAsia="David" w:hAnsi="David" w:cs="David"/>
          <w:sz w:val="24"/>
          <w:szCs w:val="24"/>
        </w:rPr>
        <w:t>IP</w:t>
      </w:r>
      <w:r>
        <w:rPr>
          <w:rFonts w:ascii="David" w:eastAsia="David" w:hAnsi="David" w:cs="David"/>
          <w:sz w:val="24"/>
          <w:szCs w:val="24"/>
          <w:rtl/>
        </w:rPr>
        <w:t xml:space="preserve"> על מנת שיוכל לתקשר ברשת של ה</w:t>
      </w:r>
      <w:r>
        <w:rPr>
          <w:rFonts w:ascii="David" w:eastAsia="David" w:hAnsi="David" w:cs="David"/>
          <w:sz w:val="24"/>
          <w:szCs w:val="24"/>
        </w:rPr>
        <w:t>DHCP</w:t>
      </w:r>
      <w:r>
        <w:rPr>
          <w:rFonts w:ascii="David" w:eastAsia="David" w:hAnsi="David" w:cs="David"/>
          <w:sz w:val="24"/>
          <w:szCs w:val="24"/>
          <w:rtl/>
        </w:rPr>
        <w:t>.</w:t>
      </w:r>
    </w:p>
    <w:p w14:paraId="53F1AF14"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נכנס למצב הגדרת </w:t>
      </w:r>
      <w:r>
        <w:rPr>
          <w:rFonts w:ascii="David" w:eastAsia="David" w:hAnsi="David" w:cs="David"/>
          <w:sz w:val="24"/>
          <w:szCs w:val="24"/>
        </w:rPr>
        <w:t>VLAN</w:t>
      </w:r>
      <w:r>
        <w:rPr>
          <w:rFonts w:ascii="David" w:eastAsia="David" w:hAnsi="David" w:cs="David"/>
          <w:sz w:val="24"/>
          <w:szCs w:val="24"/>
          <w:rtl/>
        </w:rPr>
        <w:t xml:space="preserve"> לכל אחד מה</w:t>
      </w:r>
      <w:r>
        <w:rPr>
          <w:rFonts w:ascii="David" w:eastAsia="David" w:hAnsi="David" w:cs="David"/>
          <w:sz w:val="24"/>
          <w:szCs w:val="24"/>
        </w:rPr>
        <w:t>VLAN</w:t>
      </w:r>
      <w:r>
        <w:rPr>
          <w:rFonts w:ascii="David" w:eastAsia="David" w:hAnsi="David" w:cs="David"/>
          <w:sz w:val="24"/>
          <w:szCs w:val="24"/>
          <w:rtl/>
        </w:rPr>
        <w:t>ים.</w:t>
      </w:r>
    </w:p>
    <w:p w14:paraId="79D686C7" w14:textId="77777777" w:rsidR="009A183C" w:rsidRDefault="00000000">
      <w:pPr>
        <w:bidi/>
        <w:rPr>
          <w:rFonts w:ascii="David" w:eastAsia="David" w:hAnsi="David" w:cs="David"/>
          <w:sz w:val="24"/>
          <w:szCs w:val="24"/>
        </w:rPr>
      </w:pPr>
      <w:r>
        <w:rPr>
          <w:rFonts w:ascii="David" w:eastAsia="David" w:hAnsi="David" w:cs="David"/>
          <w:sz w:val="24"/>
          <w:szCs w:val="24"/>
          <w:rtl/>
        </w:rPr>
        <w:t>נגדיר את פקודת ה</w:t>
      </w:r>
      <w:proofErr w:type="spellStart"/>
      <w:r>
        <w:rPr>
          <w:rFonts w:ascii="David" w:eastAsia="David" w:hAnsi="David" w:cs="David"/>
          <w:sz w:val="24"/>
          <w:szCs w:val="24"/>
        </w:rPr>
        <w:t>ip</w:t>
      </w:r>
      <w:proofErr w:type="spellEnd"/>
      <w:r>
        <w:rPr>
          <w:rFonts w:ascii="David" w:eastAsia="David" w:hAnsi="David" w:cs="David"/>
          <w:sz w:val="24"/>
          <w:szCs w:val="24"/>
        </w:rPr>
        <w:t xml:space="preserve"> helper</w:t>
      </w:r>
      <w:r>
        <w:rPr>
          <w:rFonts w:ascii="David" w:eastAsia="David" w:hAnsi="David" w:cs="David"/>
          <w:sz w:val="24"/>
          <w:szCs w:val="24"/>
          <w:rtl/>
        </w:rPr>
        <w:t xml:space="preserve"> אשר יעביר </w:t>
      </w:r>
      <w:r>
        <w:rPr>
          <w:rFonts w:ascii="David" w:eastAsia="David" w:hAnsi="David" w:cs="David"/>
          <w:sz w:val="24"/>
          <w:szCs w:val="24"/>
        </w:rPr>
        <w:t>DHCP</w:t>
      </w:r>
      <w:r>
        <w:rPr>
          <w:rFonts w:ascii="David" w:eastAsia="David" w:hAnsi="David" w:cs="David"/>
          <w:sz w:val="24"/>
          <w:szCs w:val="24"/>
          <w:rtl/>
        </w:rPr>
        <w:t xml:space="preserve"> לכתובת המוגדרת.</w:t>
      </w:r>
    </w:p>
    <w:p w14:paraId="35FD6B71" w14:textId="77777777" w:rsidR="009A183C" w:rsidRDefault="00000000">
      <w:pPr>
        <w:bidi/>
        <w:rPr>
          <w:rFonts w:ascii="David" w:eastAsia="David" w:hAnsi="David" w:cs="David"/>
        </w:rPr>
      </w:pPr>
      <w:r>
        <w:rPr>
          <w:rFonts w:ascii="David" w:eastAsia="David" w:hAnsi="David" w:cs="David"/>
          <w:noProof/>
        </w:rPr>
        <w:lastRenderedPageBreak/>
        <w:drawing>
          <wp:inline distT="0" distB="0" distL="0" distR="0" wp14:anchorId="69D6EEB3" wp14:editId="7590257C">
            <wp:extent cx="5731510" cy="2047240"/>
            <wp:effectExtent l="0" t="0" r="0" b="0"/>
            <wp:docPr id="18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9"/>
                    <a:srcRect/>
                    <a:stretch>
                      <a:fillRect/>
                    </a:stretch>
                  </pic:blipFill>
                  <pic:spPr>
                    <a:xfrm>
                      <a:off x="0" y="0"/>
                      <a:ext cx="5731510" cy="2047240"/>
                    </a:xfrm>
                    <a:prstGeom prst="rect">
                      <a:avLst/>
                    </a:prstGeom>
                    <a:ln/>
                  </pic:spPr>
                </pic:pic>
              </a:graphicData>
            </a:graphic>
          </wp:inline>
        </w:drawing>
      </w:r>
    </w:p>
    <w:p w14:paraId="560F9E4C" w14:textId="77777777" w:rsidR="009A183C" w:rsidRDefault="009A183C">
      <w:pPr>
        <w:bidi/>
        <w:rPr>
          <w:rFonts w:ascii="David" w:eastAsia="David" w:hAnsi="David" w:cs="David"/>
        </w:rPr>
      </w:pPr>
    </w:p>
    <w:p w14:paraId="3038B80E" w14:textId="77777777" w:rsidR="009A183C" w:rsidRDefault="00000000">
      <w:pPr>
        <w:bidi/>
        <w:rPr>
          <w:rFonts w:ascii="David" w:eastAsia="David" w:hAnsi="David" w:cs="David"/>
        </w:rPr>
      </w:pPr>
      <w:r>
        <w:rPr>
          <w:rFonts w:ascii="David" w:eastAsia="David" w:hAnsi="David" w:cs="David"/>
          <w:rtl/>
        </w:rPr>
        <w:t xml:space="preserve">פקודות </w:t>
      </w:r>
      <w:r>
        <w:rPr>
          <w:rFonts w:ascii="David" w:eastAsia="David" w:hAnsi="David" w:cs="David"/>
        </w:rPr>
        <w:t>show</w:t>
      </w:r>
    </w:p>
    <w:p w14:paraId="0AF9C0E3"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dhcp</w:t>
      </w:r>
      <w:proofErr w:type="spellEnd"/>
      <w:r>
        <w:rPr>
          <w:rFonts w:ascii="David" w:eastAsia="David" w:hAnsi="David" w:cs="David"/>
          <w:sz w:val="24"/>
          <w:szCs w:val="24"/>
        </w:rPr>
        <w:t xml:space="preserve"> pool</w:t>
      </w:r>
      <w:r>
        <w:rPr>
          <w:rFonts w:ascii="David" w:eastAsia="David" w:hAnsi="David" w:cs="David"/>
          <w:sz w:val="24"/>
          <w:szCs w:val="24"/>
          <w:rtl/>
        </w:rPr>
        <w:t>:</w:t>
      </w:r>
    </w:p>
    <w:p w14:paraId="2A69891A"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מראה פרטים על כל </w:t>
      </w:r>
      <w:r>
        <w:rPr>
          <w:rFonts w:ascii="David" w:eastAsia="David" w:hAnsi="David" w:cs="David"/>
          <w:sz w:val="24"/>
          <w:szCs w:val="24"/>
        </w:rPr>
        <w:t>POOL</w:t>
      </w:r>
      <w:r>
        <w:rPr>
          <w:rFonts w:ascii="David" w:eastAsia="David" w:hAnsi="David" w:cs="David"/>
          <w:sz w:val="24"/>
          <w:szCs w:val="24"/>
          <w:rtl/>
        </w:rPr>
        <w:t xml:space="preserve"> בנפרד.</w:t>
      </w:r>
    </w:p>
    <w:p w14:paraId="2DBD6C9C" w14:textId="77777777" w:rsidR="009A183C" w:rsidRDefault="00000000">
      <w:pPr>
        <w:bidi/>
        <w:rPr>
          <w:rFonts w:ascii="David" w:eastAsia="David" w:hAnsi="David" w:cs="David"/>
        </w:rPr>
      </w:pPr>
      <w:r>
        <w:rPr>
          <w:rFonts w:ascii="David" w:eastAsia="David" w:hAnsi="David" w:cs="David"/>
          <w:noProof/>
        </w:rPr>
        <w:lastRenderedPageBreak/>
        <w:drawing>
          <wp:inline distT="0" distB="0" distL="0" distR="0" wp14:anchorId="35FB0BCB" wp14:editId="7B004D6C">
            <wp:extent cx="5106921" cy="8080594"/>
            <wp:effectExtent l="0" t="0" r="0" b="0"/>
            <wp:docPr id="187" name="image15.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5.png" descr="Diagram&#10;&#10;Description automatically generated with medium confidence"/>
                    <pic:cNvPicPr preferRelativeResize="0"/>
                  </pic:nvPicPr>
                  <pic:blipFill>
                    <a:blip r:embed="rId70"/>
                    <a:srcRect/>
                    <a:stretch>
                      <a:fillRect/>
                    </a:stretch>
                  </pic:blipFill>
                  <pic:spPr>
                    <a:xfrm>
                      <a:off x="0" y="0"/>
                      <a:ext cx="5106921" cy="8080594"/>
                    </a:xfrm>
                    <a:prstGeom prst="rect">
                      <a:avLst/>
                    </a:prstGeom>
                    <a:ln/>
                  </pic:spPr>
                </pic:pic>
              </a:graphicData>
            </a:graphic>
          </wp:inline>
        </w:drawing>
      </w:r>
    </w:p>
    <w:p w14:paraId="56FC5F0F"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dhcp</w:t>
      </w:r>
      <w:proofErr w:type="spellEnd"/>
      <w:r>
        <w:rPr>
          <w:rFonts w:ascii="David" w:eastAsia="David" w:hAnsi="David" w:cs="David"/>
          <w:sz w:val="24"/>
          <w:szCs w:val="24"/>
        </w:rPr>
        <w:t xml:space="preserve"> binding</w:t>
      </w:r>
      <w:r>
        <w:rPr>
          <w:rFonts w:ascii="David" w:eastAsia="David" w:hAnsi="David" w:cs="David"/>
          <w:sz w:val="24"/>
          <w:szCs w:val="24"/>
          <w:rtl/>
        </w:rPr>
        <w:t>:</w:t>
      </w:r>
    </w:p>
    <w:p w14:paraId="2AD799BE"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פקודה המציגה את כל הקצאות הכתובות </w:t>
      </w:r>
      <w:r>
        <w:rPr>
          <w:rFonts w:ascii="David" w:eastAsia="David" w:hAnsi="David" w:cs="David"/>
          <w:sz w:val="24"/>
          <w:szCs w:val="24"/>
        </w:rPr>
        <w:t>IP</w:t>
      </w:r>
      <w:r>
        <w:rPr>
          <w:rFonts w:ascii="David" w:eastAsia="David" w:hAnsi="David" w:cs="David"/>
          <w:sz w:val="24"/>
          <w:szCs w:val="24"/>
          <w:rtl/>
        </w:rPr>
        <w:t xml:space="preserve">  לכתובות </w:t>
      </w:r>
      <w:r>
        <w:rPr>
          <w:rFonts w:ascii="David" w:eastAsia="David" w:hAnsi="David" w:cs="David"/>
          <w:sz w:val="24"/>
          <w:szCs w:val="24"/>
        </w:rPr>
        <w:t>mac</w:t>
      </w:r>
      <w:r>
        <w:rPr>
          <w:rFonts w:ascii="David" w:eastAsia="David" w:hAnsi="David" w:cs="David"/>
          <w:sz w:val="24"/>
          <w:szCs w:val="24"/>
          <w:rtl/>
        </w:rPr>
        <w:t>, לכמה זמן ,ואיזה סוג.</w:t>
      </w:r>
    </w:p>
    <w:p w14:paraId="2C31D8F4" w14:textId="77777777" w:rsidR="009A183C" w:rsidRDefault="00000000">
      <w:pPr>
        <w:bidi/>
        <w:rPr>
          <w:rFonts w:ascii="David" w:eastAsia="David" w:hAnsi="David" w:cs="David"/>
        </w:rPr>
      </w:pPr>
      <w:r>
        <w:rPr>
          <w:rFonts w:ascii="David" w:eastAsia="David" w:hAnsi="David" w:cs="David"/>
          <w:noProof/>
        </w:rPr>
        <w:lastRenderedPageBreak/>
        <w:drawing>
          <wp:inline distT="0" distB="0" distL="0" distR="0" wp14:anchorId="55A730E7" wp14:editId="0A0BF3C0">
            <wp:extent cx="5277587" cy="3124636"/>
            <wp:effectExtent l="0" t="0" r="0" b="0"/>
            <wp:docPr id="188" name="image5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Table&#10;&#10;Description automatically generated"/>
                    <pic:cNvPicPr preferRelativeResize="0"/>
                  </pic:nvPicPr>
                  <pic:blipFill>
                    <a:blip r:embed="rId71"/>
                    <a:srcRect/>
                    <a:stretch>
                      <a:fillRect/>
                    </a:stretch>
                  </pic:blipFill>
                  <pic:spPr>
                    <a:xfrm>
                      <a:off x="0" y="0"/>
                      <a:ext cx="5277587" cy="3124636"/>
                    </a:xfrm>
                    <a:prstGeom prst="rect">
                      <a:avLst/>
                    </a:prstGeom>
                    <a:ln/>
                  </pic:spPr>
                </pic:pic>
              </a:graphicData>
            </a:graphic>
          </wp:inline>
        </w:drawing>
      </w:r>
    </w:p>
    <w:p w14:paraId="0F5CD4B2" w14:textId="77777777" w:rsidR="009A183C" w:rsidRDefault="00000000">
      <w:pPr>
        <w:bidi/>
        <w:rPr>
          <w:rFonts w:ascii="David" w:eastAsia="David" w:hAnsi="David" w:cs="David"/>
        </w:rPr>
      </w:pPr>
      <w:r>
        <w:br w:type="page"/>
      </w:r>
    </w:p>
    <w:p w14:paraId="77587226" w14:textId="77777777" w:rsidR="009A183C" w:rsidRDefault="00000000">
      <w:pPr>
        <w:pStyle w:val="Heading1"/>
        <w:bidi/>
        <w:rPr>
          <w:rFonts w:ascii="David" w:eastAsia="David" w:hAnsi="David" w:cs="David"/>
        </w:rPr>
      </w:pPr>
      <w:bookmarkStart w:id="54" w:name="_Toc132914213"/>
      <w:r>
        <w:rPr>
          <w:rFonts w:ascii="David" w:eastAsia="David" w:hAnsi="David" w:cs="David"/>
        </w:rPr>
        <w:lastRenderedPageBreak/>
        <w:t>Port-Security</w:t>
      </w:r>
      <w:bookmarkEnd w:id="54"/>
    </w:p>
    <w:p w14:paraId="17201292" w14:textId="77777777" w:rsidR="009A183C" w:rsidRDefault="009A183C">
      <w:pPr>
        <w:bidi/>
      </w:pPr>
    </w:p>
    <w:p w14:paraId="44751AC5"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רשתות </w:t>
      </w:r>
      <w:r>
        <w:rPr>
          <w:rFonts w:ascii="David" w:eastAsia="David" w:hAnsi="David" w:cs="David"/>
          <w:sz w:val="24"/>
          <w:szCs w:val="24"/>
        </w:rPr>
        <w:t>LAN</w:t>
      </w:r>
      <w:r>
        <w:rPr>
          <w:rFonts w:ascii="David" w:eastAsia="David" w:hAnsi="David" w:cs="David"/>
          <w:sz w:val="24"/>
          <w:szCs w:val="24"/>
          <w:rtl/>
        </w:rPr>
        <w:t xml:space="preserve"> פגיעות מאוד להתקפה מכיוון שיציאות המתג פתוחות לשימוש כברירת מחדל. התקפות שונות כגון התקפת </w:t>
      </w:r>
      <w:r>
        <w:rPr>
          <w:rFonts w:ascii="David" w:eastAsia="David" w:hAnsi="David" w:cs="David"/>
          <w:sz w:val="24"/>
          <w:szCs w:val="24"/>
        </w:rPr>
        <w:t>Dos</w:t>
      </w:r>
      <w:r>
        <w:rPr>
          <w:rFonts w:ascii="David" w:eastAsia="David" w:hAnsi="David" w:cs="David"/>
          <w:sz w:val="24"/>
          <w:szCs w:val="24"/>
          <w:rtl/>
        </w:rPr>
        <w:t xml:space="preserve"> בשכבה 2, זיוף כתובות יכול להתרחש. על מנת לפתור את הבעיה זו, נוצר מנגנון </w:t>
      </w:r>
      <w:r>
        <w:rPr>
          <w:rFonts w:ascii="David" w:eastAsia="David" w:hAnsi="David" w:cs="David"/>
          <w:sz w:val="24"/>
          <w:szCs w:val="24"/>
        </w:rPr>
        <w:t>port security</w:t>
      </w:r>
      <w:r>
        <w:rPr>
          <w:rFonts w:ascii="David" w:eastAsia="David" w:hAnsi="David" w:cs="David"/>
          <w:sz w:val="24"/>
          <w:szCs w:val="24"/>
          <w:rtl/>
        </w:rPr>
        <w:t xml:space="preserve">  אשר מונע גישה לרשת לרכיבים אשר לא מורשים להיכנס.</w:t>
      </w:r>
    </w:p>
    <w:p w14:paraId="5B90C617" w14:textId="77777777" w:rsidR="009A183C" w:rsidRDefault="00000000">
      <w:pPr>
        <w:pStyle w:val="Heading2"/>
        <w:bidi/>
        <w:rPr>
          <w:rFonts w:ascii="David" w:eastAsia="David" w:hAnsi="David" w:cs="David"/>
          <w:sz w:val="28"/>
          <w:szCs w:val="28"/>
          <w:u w:val="single"/>
        </w:rPr>
      </w:pPr>
      <w:bookmarkStart w:id="55" w:name="_Toc132914214"/>
      <w:r>
        <w:rPr>
          <w:rFonts w:ascii="David" w:eastAsia="David" w:hAnsi="David" w:cs="David"/>
          <w:sz w:val="28"/>
          <w:szCs w:val="28"/>
          <w:u w:val="single"/>
          <w:rtl/>
        </w:rPr>
        <w:t>איך זה עובד?</w:t>
      </w:r>
      <w:bookmarkEnd w:id="55"/>
    </w:p>
    <w:p w14:paraId="5C0C47FB"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מתגים לומדים כתובות </w:t>
      </w:r>
      <w:r>
        <w:rPr>
          <w:rFonts w:ascii="David" w:eastAsia="David" w:hAnsi="David" w:cs="David"/>
          <w:sz w:val="24"/>
          <w:szCs w:val="24"/>
        </w:rPr>
        <w:t>MAC</w:t>
      </w:r>
      <w:r>
        <w:rPr>
          <w:rFonts w:ascii="David" w:eastAsia="David" w:hAnsi="David" w:cs="David"/>
          <w:sz w:val="24"/>
          <w:szCs w:val="24"/>
          <w:rtl/>
        </w:rPr>
        <w:t xml:space="preserve"> כאשר ה </w:t>
      </w:r>
      <w:r>
        <w:rPr>
          <w:rFonts w:ascii="David" w:eastAsia="David" w:hAnsi="David" w:cs="David"/>
          <w:sz w:val="24"/>
          <w:szCs w:val="24"/>
        </w:rPr>
        <w:t>frame</w:t>
      </w:r>
      <w:r>
        <w:rPr>
          <w:rFonts w:ascii="David" w:eastAsia="David" w:hAnsi="David" w:cs="David"/>
          <w:sz w:val="24"/>
          <w:szCs w:val="24"/>
          <w:rtl/>
        </w:rPr>
        <w:t xml:space="preserve"> מועבר דרך </w:t>
      </w:r>
      <w:r>
        <w:rPr>
          <w:rFonts w:ascii="David" w:eastAsia="David" w:hAnsi="David" w:cs="David"/>
          <w:sz w:val="24"/>
          <w:szCs w:val="24"/>
        </w:rPr>
        <w:t>switchport</w:t>
      </w:r>
      <w:r>
        <w:rPr>
          <w:rFonts w:ascii="David" w:eastAsia="David" w:hAnsi="David" w:cs="David"/>
          <w:sz w:val="24"/>
          <w:szCs w:val="24"/>
          <w:rtl/>
        </w:rPr>
        <w:t>. על ידי שימוש ב</w:t>
      </w:r>
      <w:r>
        <w:rPr>
          <w:rFonts w:ascii="David" w:eastAsia="David" w:hAnsi="David" w:cs="David"/>
          <w:sz w:val="24"/>
          <w:szCs w:val="24"/>
        </w:rPr>
        <w:t>port security</w:t>
      </w:r>
      <w:r>
        <w:rPr>
          <w:rFonts w:ascii="David" w:eastAsia="David" w:hAnsi="David" w:cs="David"/>
          <w:sz w:val="24"/>
          <w:szCs w:val="24"/>
          <w:rtl/>
        </w:rPr>
        <w:t xml:space="preserve">, משתמשים יכולים להגביל את מספר כתובות </w:t>
      </w:r>
      <w:r>
        <w:rPr>
          <w:rFonts w:ascii="David" w:eastAsia="David" w:hAnsi="David" w:cs="David"/>
          <w:sz w:val="24"/>
          <w:szCs w:val="24"/>
        </w:rPr>
        <w:t>MAC</w:t>
      </w:r>
      <w:r>
        <w:rPr>
          <w:rFonts w:ascii="David" w:eastAsia="David" w:hAnsi="David" w:cs="David"/>
          <w:sz w:val="24"/>
          <w:szCs w:val="24"/>
          <w:rtl/>
        </w:rPr>
        <w:t xml:space="preserve"> שניתן ללמוד ליציאה, להגדיר כתובות </w:t>
      </w:r>
      <w:r>
        <w:rPr>
          <w:rFonts w:ascii="David" w:eastAsia="David" w:hAnsi="David" w:cs="David"/>
          <w:sz w:val="24"/>
          <w:szCs w:val="24"/>
        </w:rPr>
        <w:t>MAC</w:t>
      </w:r>
      <w:r>
        <w:rPr>
          <w:rFonts w:ascii="David" w:eastAsia="David" w:hAnsi="David" w:cs="David"/>
          <w:sz w:val="24"/>
          <w:szCs w:val="24"/>
          <w:rtl/>
        </w:rPr>
        <w:t xml:space="preserve"> סטטיות ולהגדיר </w:t>
      </w:r>
      <w:r>
        <w:rPr>
          <w:rFonts w:ascii="David" w:eastAsia="David" w:hAnsi="David" w:cs="David"/>
          <w:sz w:val="24"/>
          <w:szCs w:val="24"/>
        </w:rPr>
        <w:t>violation</w:t>
      </w:r>
      <w:r>
        <w:rPr>
          <w:rFonts w:ascii="David" w:eastAsia="David" w:hAnsi="David" w:cs="David"/>
          <w:sz w:val="24"/>
          <w:szCs w:val="24"/>
          <w:rtl/>
        </w:rPr>
        <w:t xml:space="preserve"> עבור אותה יציאה אם רכיב לא מורשה מנסה להתחבר דרכו . משתמשים יכולים להשתמש בפקודות </w:t>
      </w:r>
      <w:r>
        <w:rPr>
          <w:rFonts w:ascii="David" w:eastAsia="David" w:hAnsi="David" w:cs="David"/>
          <w:sz w:val="24"/>
          <w:szCs w:val="24"/>
        </w:rPr>
        <w:t>restrict, shutdown</w:t>
      </w:r>
      <w:r>
        <w:rPr>
          <w:rFonts w:ascii="David" w:eastAsia="David" w:hAnsi="David" w:cs="David"/>
          <w:sz w:val="24"/>
          <w:szCs w:val="24"/>
          <w:rtl/>
        </w:rPr>
        <w:t xml:space="preserve"> או </w:t>
      </w:r>
      <w:r>
        <w:rPr>
          <w:rFonts w:ascii="David" w:eastAsia="David" w:hAnsi="David" w:cs="David"/>
          <w:sz w:val="24"/>
          <w:szCs w:val="24"/>
        </w:rPr>
        <w:t>protect</w:t>
      </w:r>
      <w:r>
        <w:rPr>
          <w:rFonts w:ascii="David" w:eastAsia="David" w:hAnsi="David" w:cs="David"/>
          <w:sz w:val="24"/>
          <w:szCs w:val="24"/>
          <w:rtl/>
        </w:rPr>
        <w:t xml:space="preserve"> על </w:t>
      </w:r>
      <w:r>
        <w:rPr>
          <w:rFonts w:ascii="David" w:eastAsia="David" w:hAnsi="David" w:cs="David"/>
          <w:sz w:val="24"/>
          <w:szCs w:val="24"/>
        </w:rPr>
        <w:t>port security</w:t>
      </w:r>
      <w:r>
        <w:rPr>
          <w:rFonts w:ascii="David" w:eastAsia="David" w:hAnsi="David" w:cs="David"/>
          <w:sz w:val="24"/>
          <w:szCs w:val="24"/>
          <w:rtl/>
        </w:rPr>
        <w:t>.</w:t>
      </w:r>
    </w:p>
    <w:p w14:paraId="5E324A0A" w14:textId="77777777" w:rsidR="009A183C" w:rsidRDefault="00000000">
      <w:pPr>
        <w:bidi/>
        <w:rPr>
          <w:rFonts w:ascii="David" w:eastAsia="David" w:hAnsi="David" w:cs="David"/>
          <w:sz w:val="24"/>
          <w:szCs w:val="24"/>
        </w:rPr>
      </w:pPr>
      <w:r>
        <w:rPr>
          <w:noProof/>
        </w:rPr>
        <w:drawing>
          <wp:inline distT="0" distB="0" distL="0" distR="0" wp14:anchorId="0792BA76" wp14:editId="2307ECB4">
            <wp:extent cx="4038600" cy="3365500"/>
            <wp:effectExtent l="0" t="0" r="0" b="0"/>
            <wp:docPr id="189" name="image17.png" descr="Implementar Port Security » CCNA desde Cero"/>
            <wp:cNvGraphicFramePr/>
            <a:graphic xmlns:a="http://schemas.openxmlformats.org/drawingml/2006/main">
              <a:graphicData uri="http://schemas.openxmlformats.org/drawingml/2006/picture">
                <pic:pic xmlns:pic="http://schemas.openxmlformats.org/drawingml/2006/picture">
                  <pic:nvPicPr>
                    <pic:cNvPr id="0" name="image17.png" descr="Implementar Port Security » CCNA desde Cero"/>
                    <pic:cNvPicPr preferRelativeResize="0"/>
                  </pic:nvPicPr>
                  <pic:blipFill>
                    <a:blip r:embed="rId72"/>
                    <a:srcRect/>
                    <a:stretch>
                      <a:fillRect/>
                    </a:stretch>
                  </pic:blipFill>
                  <pic:spPr>
                    <a:xfrm>
                      <a:off x="0" y="0"/>
                      <a:ext cx="4038600" cy="3365500"/>
                    </a:xfrm>
                    <a:prstGeom prst="rect">
                      <a:avLst/>
                    </a:prstGeom>
                    <a:ln/>
                  </pic:spPr>
                </pic:pic>
              </a:graphicData>
            </a:graphic>
          </wp:inline>
        </w:drawing>
      </w:r>
    </w:p>
    <w:p w14:paraId="4A4F4403" w14:textId="77777777" w:rsidR="009A183C" w:rsidRDefault="009A183C">
      <w:pPr>
        <w:bidi/>
        <w:rPr>
          <w:rFonts w:ascii="David" w:eastAsia="David" w:hAnsi="David" w:cs="David"/>
          <w:sz w:val="24"/>
          <w:szCs w:val="24"/>
        </w:rPr>
      </w:pPr>
    </w:p>
    <w:p w14:paraId="5DF113E2" w14:textId="77777777" w:rsidR="009A183C" w:rsidRDefault="00000000">
      <w:pPr>
        <w:numPr>
          <w:ilvl w:val="0"/>
          <w:numId w:val="8"/>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Protect</w:t>
      </w:r>
      <w:r>
        <w:rPr>
          <w:rFonts w:ascii="David" w:eastAsia="David" w:hAnsi="David" w:cs="David"/>
          <w:color w:val="000000"/>
          <w:sz w:val="24"/>
          <w:szCs w:val="24"/>
          <w:rtl/>
        </w:rPr>
        <w:t xml:space="preserve"> – מצב זה מפיל את החבילות עם כתובות </w:t>
      </w:r>
      <w:r>
        <w:rPr>
          <w:rFonts w:ascii="David" w:eastAsia="David" w:hAnsi="David" w:cs="David"/>
          <w:color w:val="000000"/>
          <w:sz w:val="24"/>
          <w:szCs w:val="24"/>
        </w:rPr>
        <w:t>mac</w:t>
      </w:r>
      <w:r>
        <w:rPr>
          <w:rFonts w:ascii="David" w:eastAsia="David" w:hAnsi="David" w:cs="David"/>
          <w:color w:val="000000"/>
          <w:sz w:val="24"/>
          <w:szCs w:val="24"/>
          <w:rtl/>
        </w:rPr>
        <w:t xml:space="preserve"> מקור לא ידועות עד שתסיר מספיק כתובות </w:t>
      </w:r>
      <w:r>
        <w:rPr>
          <w:rFonts w:ascii="David" w:eastAsia="David" w:hAnsi="David" w:cs="David"/>
          <w:color w:val="000000"/>
          <w:sz w:val="24"/>
          <w:szCs w:val="24"/>
        </w:rPr>
        <w:t>mac</w:t>
      </w:r>
      <w:r>
        <w:rPr>
          <w:rFonts w:ascii="David" w:eastAsia="David" w:hAnsi="David" w:cs="David"/>
          <w:color w:val="000000"/>
          <w:sz w:val="24"/>
          <w:szCs w:val="24"/>
          <w:rtl/>
        </w:rPr>
        <w:t xml:space="preserve"> מאובטחות כדי לרדת מתחת לערך המקסימלי.</w:t>
      </w:r>
    </w:p>
    <w:p w14:paraId="0494BB6B" w14:textId="77777777" w:rsidR="009A183C" w:rsidRDefault="00000000">
      <w:pPr>
        <w:numPr>
          <w:ilvl w:val="0"/>
          <w:numId w:val="8"/>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Restrict</w:t>
      </w:r>
      <w:r>
        <w:rPr>
          <w:rFonts w:ascii="David" w:eastAsia="David" w:hAnsi="David" w:cs="David"/>
          <w:color w:val="000000"/>
          <w:sz w:val="24"/>
          <w:szCs w:val="24"/>
          <w:rtl/>
        </w:rPr>
        <w:t xml:space="preserve"> – מצב זה מבצע את אותה פונקציה כמו הגנה, כלומר מוריד מנות עד שיוסרו מספיק כתובות </w:t>
      </w:r>
      <w:r>
        <w:rPr>
          <w:rFonts w:ascii="David" w:eastAsia="David" w:hAnsi="David" w:cs="David"/>
          <w:color w:val="000000"/>
          <w:sz w:val="24"/>
          <w:szCs w:val="24"/>
        </w:rPr>
        <w:t>Mac</w:t>
      </w:r>
      <w:r>
        <w:rPr>
          <w:rFonts w:ascii="David" w:eastAsia="David" w:hAnsi="David" w:cs="David"/>
          <w:color w:val="000000"/>
          <w:sz w:val="24"/>
          <w:szCs w:val="24"/>
          <w:rtl/>
        </w:rPr>
        <w:t xml:space="preserve"> מאובטחות כדי לרדת מתחת לערך המקסימלי. בנוסף לכך, הוא יפיק </w:t>
      </w:r>
      <w:r>
        <w:rPr>
          <w:rFonts w:ascii="David" w:eastAsia="David" w:hAnsi="David" w:cs="David"/>
          <w:color w:val="000000"/>
          <w:sz w:val="24"/>
          <w:szCs w:val="24"/>
        </w:rPr>
        <w:t>log</w:t>
      </w:r>
      <w:r>
        <w:rPr>
          <w:rFonts w:ascii="David" w:eastAsia="David" w:hAnsi="David" w:cs="David"/>
          <w:color w:val="000000"/>
          <w:sz w:val="24"/>
          <w:szCs w:val="24"/>
          <w:rtl/>
        </w:rPr>
        <w:t>.</w:t>
      </w:r>
    </w:p>
    <w:p w14:paraId="58E6A414" w14:textId="77777777" w:rsidR="009A183C" w:rsidRDefault="00000000">
      <w:pPr>
        <w:numPr>
          <w:ilvl w:val="0"/>
          <w:numId w:val="8"/>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Shutdown</w:t>
      </w:r>
      <w:r>
        <w:rPr>
          <w:rFonts w:ascii="David" w:eastAsia="David" w:hAnsi="David" w:cs="David"/>
          <w:color w:val="000000"/>
          <w:sz w:val="24"/>
          <w:szCs w:val="24"/>
          <w:rtl/>
        </w:rPr>
        <w:t xml:space="preserve"> – מצב זה מועדף בעיקר בהשוואה למצבים אחרים מכיוון שהוא מכבה את הממשק מיד אם מתבצעת גישה לא מורשית ויפיק </w:t>
      </w:r>
      <w:r>
        <w:rPr>
          <w:rFonts w:ascii="David" w:eastAsia="David" w:hAnsi="David" w:cs="David"/>
          <w:color w:val="000000"/>
          <w:sz w:val="24"/>
          <w:szCs w:val="24"/>
        </w:rPr>
        <w:t>log</w:t>
      </w:r>
      <w:r>
        <w:rPr>
          <w:rFonts w:ascii="David" w:eastAsia="David" w:hAnsi="David" w:cs="David"/>
          <w:color w:val="000000"/>
          <w:sz w:val="24"/>
          <w:szCs w:val="24"/>
          <w:rtl/>
        </w:rPr>
        <w:t>. יציאה זו תישאר במצב כיבוי עד שמנהל המערכת יבצע את הפקודה "ללא כיבוי".</w:t>
      </w:r>
    </w:p>
    <w:p w14:paraId="2331738D" w14:textId="77777777" w:rsidR="009A183C" w:rsidRDefault="00000000">
      <w:pPr>
        <w:numPr>
          <w:ilvl w:val="0"/>
          <w:numId w:val="8"/>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Pr>
        <w:t>Sticky</w:t>
      </w:r>
      <w:r>
        <w:rPr>
          <w:rFonts w:ascii="David" w:eastAsia="David" w:hAnsi="David" w:cs="David"/>
          <w:color w:val="000000"/>
          <w:sz w:val="24"/>
          <w:szCs w:val="24"/>
          <w:rtl/>
        </w:rPr>
        <w:t xml:space="preserve"> – על ידי שימוש בפקודה </w:t>
      </w:r>
      <w:r>
        <w:rPr>
          <w:rFonts w:ascii="David" w:eastAsia="David" w:hAnsi="David" w:cs="David"/>
          <w:color w:val="000000"/>
          <w:sz w:val="24"/>
          <w:szCs w:val="24"/>
        </w:rPr>
        <w:t>sticky</w:t>
      </w:r>
      <w:r>
        <w:rPr>
          <w:rFonts w:ascii="David" w:eastAsia="David" w:hAnsi="David" w:cs="David"/>
          <w:color w:val="000000"/>
          <w:sz w:val="24"/>
          <w:szCs w:val="24"/>
          <w:rtl/>
        </w:rPr>
        <w:t xml:space="preserve">, המשתמש מספק אבטחת כתובת </w:t>
      </w:r>
      <w:r>
        <w:rPr>
          <w:rFonts w:ascii="David" w:eastAsia="David" w:hAnsi="David" w:cs="David"/>
          <w:color w:val="000000"/>
          <w:sz w:val="24"/>
          <w:szCs w:val="24"/>
        </w:rPr>
        <w:t>Mac</w:t>
      </w:r>
      <w:r>
        <w:rPr>
          <w:rFonts w:ascii="David" w:eastAsia="David" w:hAnsi="David" w:cs="David"/>
          <w:color w:val="000000"/>
          <w:sz w:val="24"/>
          <w:szCs w:val="24"/>
          <w:rtl/>
        </w:rPr>
        <w:t xml:space="preserve"> סטטית מבלי להקליד את כתובת </w:t>
      </w:r>
      <w:r>
        <w:rPr>
          <w:rFonts w:ascii="David" w:eastAsia="David" w:hAnsi="David" w:cs="David"/>
          <w:color w:val="000000"/>
          <w:sz w:val="24"/>
          <w:szCs w:val="24"/>
        </w:rPr>
        <w:t>MAC</w:t>
      </w:r>
      <w:r>
        <w:rPr>
          <w:rFonts w:ascii="David" w:eastAsia="David" w:hAnsi="David" w:cs="David"/>
          <w:color w:val="000000"/>
          <w:sz w:val="24"/>
          <w:szCs w:val="24"/>
          <w:rtl/>
        </w:rPr>
        <w:t xml:space="preserve"> המוחלטת. לדוגמה, אם המשתמש מספק מגבלה מקסימלית של 2 אז 2 כתובות ה-</w:t>
      </w:r>
      <w:r>
        <w:rPr>
          <w:rFonts w:ascii="David" w:eastAsia="David" w:hAnsi="David" w:cs="David"/>
          <w:color w:val="000000"/>
          <w:sz w:val="24"/>
          <w:szCs w:val="24"/>
        </w:rPr>
        <w:t>Mac</w:t>
      </w:r>
      <w:r>
        <w:rPr>
          <w:rFonts w:ascii="David" w:eastAsia="David" w:hAnsi="David" w:cs="David"/>
          <w:color w:val="000000"/>
          <w:sz w:val="24"/>
          <w:szCs w:val="24"/>
          <w:rtl/>
        </w:rPr>
        <w:t xml:space="preserve"> הראשונות שנלמדו ביציאה זו יוצבו בתצורה הפועלת. לאחר כתובת ה-</w:t>
      </w:r>
      <w:r>
        <w:rPr>
          <w:rFonts w:ascii="David" w:eastAsia="David" w:hAnsi="David" w:cs="David"/>
          <w:color w:val="000000"/>
          <w:sz w:val="24"/>
          <w:szCs w:val="24"/>
        </w:rPr>
        <w:t>Mac</w:t>
      </w:r>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השניה</w:t>
      </w:r>
      <w:proofErr w:type="spellEnd"/>
      <w:r>
        <w:rPr>
          <w:rFonts w:ascii="David" w:eastAsia="David" w:hAnsi="David" w:cs="David"/>
          <w:color w:val="000000"/>
          <w:sz w:val="24"/>
          <w:szCs w:val="24"/>
          <w:rtl/>
        </w:rPr>
        <w:t xml:space="preserve"> שנלמדה, אם המשתמש השלישי רוצה לגשת, המערכת תיצור </w:t>
      </w:r>
      <w:r>
        <w:rPr>
          <w:rFonts w:ascii="David" w:eastAsia="David" w:hAnsi="David" w:cs="David"/>
          <w:color w:val="000000"/>
          <w:sz w:val="24"/>
          <w:szCs w:val="24"/>
        </w:rPr>
        <w:t>violation</w:t>
      </w:r>
      <w:r>
        <w:rPr>
          <w:rFonts w:ascii="David" w:eastAsia="David" w:hAnsi="David" w:cs="David"/>
          <w:color w:val="000000"/>
          <w:sz w:val="24"/>
          <w:szCs w:val="24"/>
          <w:rtl/>
        </w:rPr>
        <w:t>.</w:t>
      </w:r>
    </w:p>
    <w:p w14:paraId="3B2AAB5C" w14:textId="77777777" w:rsidR="009A183C" w:rsidRDefault="00000000">
      <w:pPr>
        <w:bidi/>
        <w:ind w:left="360"/>
        <w:rPr>
          <w:rFonts w:ascii="David" w:eastAsia="David" w:hAnsi="David" w:cs="David"/>
          <w:sz w:val="24"/>
          <w:szCs w:val="24"/>
        </w:rPr>
      </w:pPr>
      <w:r>
        <w:rPr>
          <w:rFonts w:ascii="David" w:eastAsia="David" w:hAnsi="David" w:cs="David"/>
          <w:sz w:val="24"/>
          <w:szCs w:val="24"/>
          <w:rtl/>
        </w:rPr>
        <w:t xml:space="preserve">הערה – </w:t>
      </w:r>
      <w:r>
        <w:rPr>
          <w:rFonts w:ascii="David" w:eastAsia="David" w:hAnsi="David" w:cs="David"/>
          <w:sz w:val="24"/>
          <w:szCs w:val="24"/>
        </w:rPr>
        <w:t>port security</w:t>
      </w:r>
      <w:r>
        <w:rPr>
          <w:rFonts w:ascii="David" w:eastAsia="David" w:hAnsi="David" w:cs="David"/>
          <w:sz w:val="24"/>
          <w:szCs w:val="24"/>
          <w:rtl/>
        </w:rPr>
        <w:t xml:space="preserve"> יעבוד על </w:t>
      </w:r>
      <w:r>
        <w:rPr>
          <w:rFonts w:ascii="David" w:eastAsia="David" w:hAnsi="David" w:cs="David"/>
          <w:sz w:val="24"/>
          <w:szCs w:val="24"/>
        </w:rPr>
        <w:t>access port</w:t>
      </w:r>
      <w:r>
        <w:rPr>
          <w:rFonts w:ascii="David" w:eastAsia="David" w:hAnsi="David" w:cs="David"/>
          <w:sz w:val="24"/>
          <w:szCs w:val="24"/>
          <w:rtl/>
        </w:rPr>
        <w:t xml:space="preserve"> בלבד, כלומר כדי לאפשר </w:t>
      </w:r>
      <w:r>
        <w:rPr>
          <w:rFonts w:ascii="David" w:eastAsia="David" w:hAnsi="David" w:cs="David"/>
          <w:sz w:val="24"/>
          <w:szCs w:val="24"/>
        </w:rPr>
        <w:t>port security</w:t>
      </w:r>
      <w:r>
        <w:rPr>
          <w:rFonts w:ascii="David" w:eastAsia="David" w:hAnsi="David" w:cs="David"/>
          <w:sz w:val="24"/>
          <w:szCs w:val="24"/>
          <w:rtl/>
        </w:rPr>
        <w:t>, המשתמש צריך קודם כל להפוך אותה ל</w:t>
      </w:r>
      <w:r>
        <w:rPr>
          <w:rFonts w:ascii="David" w:eastAsia="David" w:hAnsi="David" w:cs="David"/>
          <w:sz w:val="24"/>
          <w:szCs w:val="24"/>
        </w:rPr>
        <w:t>access port</w:t>
      </w:r>
      <w:r>
        <w:rPr>
          <w:rFonts w:ascii="David" w:eastAsia="David" w:hAnsi="David" w:cs="David"/>
          <w:sz w:val="24"/>
          <w:szCs w:val="24"/>
          <w:rtl/>
        </w:rPr>
        <w:t>.</w:t>
      </w:r>
    </w:p>
    <w:p w14:paraId="6EFCB8AB" w14:textId="77777777" w:rsidR="009A183C" w:rsidRDefault="009A183C">
      <w:pPr>
        <w:bidi/>
        <w:ind w:left="360"/>
        <w:rPr>
          <w:rFonts w:ascii="David" w:eastAsia="David" w:hAnsi="David" w:cs="David"/>
          <w:sz w:val="24"/>
          <w:szCs w:val="24"/>
        </w:rPr>
      </w:pPr>
    </w:p>
    <w:p w14:paraId="70456690" w14:textId="77777777" w:rsidR="009A183C" w:rsidRDefault="009A183C">
      <w:pPr>
        <w:bidi/>
        <w:ind w:left="360"/>
        <w:rPr>
          <w:rFonts w:ascii="David" w:eastAsia="David" w:hAnsi="David" w:cs="David"/>
          <w:sz w:val="24"/>
          <w:szCs w:val="24"/>
        </w:rPr>
      </w:pPr>
    </w:p>
    <w:p w14:paraId="317C98A0" w14:textId="77777777" w:rsidR="009A183C" w:rsidRDefault="00000000">
      <w:pPr>
        <w:pStyle w:val="Heading2"/>
        <w:bidi/>
        <w:rPr>
          <w:rFonts w:ascii="David" w:eastAsia="David" w:hAnsi="David" w:cs="David"/>
          <w:sz w:val="28"/>
          <w:szCs w:val="28"/>
        </w:rPr>
      </w:pPr>
      <w:bookmarkStart w:id="56" w:name="_Toc132914215"/>
      <w:r>
        <w:rPr>
          <w:rFonts w:ascii="David" w:eastAsia="David" w:hAnsi="David" w:cs="David"/>
          <w:sz w:val="28"/>
          <w:szCs w:val="28"/>
          <w:rtl/>
        </w:rPr>
        <w:lastRenderedPageBreak/>
        <w:t xml:space="preserve">הגדרת </w:t>
      </w:r>
      <w:r>
        <w:rPr>
          <w:rFonts w:ascii="David" w:eastAsia="David" w:hAnsi="David" w:cs="David"/>
          <w:sz w:val="28"/>
          <w:szCs w:val="28"/>
        </w:rPr>
        <w:t>port security</w:t>
      </w:r>
      <w:bookmarkEnd w:id="56"/>
      <w:r>
        <w:rPr>
          <w:rFonts w:ascii="David" w:eastAsia="David" w:hAnsi="David" w:cs="David"/>
          <w:sz w:val="28"/>
          <w:szCs w:val="28"/>
          <w:rtl/>
        </w:rPr>
        <w:t xml:space="preserve"> </w:t>
      </w:r>
    </w:p>
    <w:p w14:paraId="13F804C6" w14:textId="77777777" w:rsidR="009A183C" w:rsidRDefault="009A183C">
      <w:pPr>
        <w:bidi/>
      </w:pPr>
    </w:p>
    <w:p w14:paraId="2CDBE0D2" w14:textId="77777777" w:rsidR="009A183C" w:rsidRDefault="00000000">
      <w:pPr>
        <w:bidi/>
        <w:ind w:left="360"/>
        <w:rPr>
          <w:rFonts w:ascii="David" w:eastAsia="David" w:hAnsi="David" w:cs="David"/>
          <w:sz w:val="24"/>
          <w:szCs w:val="24"/>
        </w:rPr>
      </w:pPr>
      <w:r>
        <w:rPr>
          <w:rFonts w:ascii="David" w:eastAsia="David" w:hAnsi="David" w:cs="David"/>
          <w:sz w:val="24"/>
          <w:szCs w:val="24"/>
          <w:rtl/>
        </w:rPr>
        <w:t xml:space="preserve">כאשר אנו רוצים להגדיר </w:t>
      </w:r>
      <w:r>
        <w:rPr>
          <w:rFonts w:ascii="David" w:eastAsia="David" w:hAnsi="David" w:cs="David"/>
          <w:sz w:val="24"/>
          <w:szCs w:val="24"/>
        </w:rPr>
        <w:t>port security</w:t>
      </w:r>
      <w:r>
        <w:rPr>
          <w:rFonts w:ascii="David" w:eastAsia="David" w:hAnsi="David" w:cs="David"/>
          <w:sz w:val="24"/>
          <w:szCs w:val="24"/>
          <w:rtl/>
        </w:rPr>
        <w:t xml:space="preserve"> ניכנס תחילה למצב </w:t>
      </w:r>
      <w:proofErr w:type="spellStart"/>
      <w:r>
        <w:rPr>
          <w:rFonts w:ascii="David" w:eastAsia="David" w:hAnsi="David" w:cs="David"/>
          <w:sz w:val="24"/>
          <w:szCs w:val="24"/>
          <w:rtl/>
        </w:rPr>
        <w:t>קונפיגורצית</w:t>
      </w:r>
      <w:proofErr w:type="spellEnd"/>
      <w:r>
        <w:rPr>
          <w:rFonts w:ascii="David" w:eastAsia="David" w:hAnsi="David" w:cs="David"/>
          <w:sz w:val="24"/>
          <w:szCs w:val="24"/>
          <w:rtl/>
        </w:rPr>
        <w:t xml:space="preserve"> ממשק.</w:t>
      </w:r>
    </w:p>
    <w:p w14:paraId="0A4C974F" w14:textId="77777777" w:rsidR="009A183C" w:rsidRDefault="00000000">
      <w:pPr>
        <w:bidi/>
        <w:ind w:left="360"/>
        <w:rPr>
          <w:rFonts w:ascii="David" w:eastAsia="David" w:hAnsi="David" w:cs="David"/>
          <w:sz w:val="24"/>
          <w:szCs w:val="24"/>
        </w:rPr>
      </w:pPr>
      <w:r>
        <w:rPr>
          <w:rFonts w:ascii="David" w:eastAsia="David" w:hAnsi="David" w:cs="David"/>
          <w:sz w:val="24"/>
          <w:szCs w:val="24"/>
          <w:rtl/>
        </w:rPr>
        <w:t>נהפוך את ה</w:t>
      </w:r>
      <w:r>
        <w:rPr>
          <w:rFonts w:ascii="David" w:eastAsia="David" w:hAnsi="David" w:cs="David"/>
          <w:sz w:val="24"/>
          <w:szCs w:val="24"/>
        </w:rPr>
        <w:t>switchport</w:t>
      </w:r>
      <w:r>
        <w:rPr>
          <w:rFonts w:ascii="David" w:eastAsia="David" w:hAnsi="David" w:cs="David"/>
          <w:sz w:val="24"/>
          <w:szCs w:val="24"/>
          <w:rtl/>
        </w:rPr>
        <w:t xml:space="preserve"> לעבוד במצב </w:t>
      </w:r>
      <w:r>
        <w:rPr>
          <w:rFonts w:ascii="David" w:eastAsia="David" w:hAnsi="David" w:cs="David"/>
          <w:sz w:val="24"/>
          <w:szCs w:val="24"/>
        </w:rPr>
        <w:t>access</w:t>
      </w:r>
      <w:r>
        <w:rPr>
          <w:rFonts w:ascii="David" w:eastAsia="David" w:hAnsi="David" w:cs="David"/>
          <w:sz w:val="24"/>
          <w:szCs w:val="24"/>
          <w:rtl/>
        </w:rPr>
        <w:t>.</w:t>
      </w:r>
    </w:p>
    <w:p w14:paraId="37555BF6" w14:textId="77777777" w:rsidR="009A183C" w:rsidRDefault="00000000">
      <w:pPr>
        <w:bidi/>
        <w:ind w:left="360"/>
        <w:rPr>
          <w:rFonts w:ascii="David" w:eastAsia="David" w:hAnsi="David" w:cs="David"/>
          <w:sz w:val="24"/>
          <w:szCs w:val="24"/>
        </w:rPr>
      </w:pPr>
      <w:r>
        <w:rPr>
          <w:rFonts w:ascii="David" w:eastAsia="David" w:hAnsi="David" w:cs="David"/>
          <w:sz w:val="24"/>
          <w:szCs w:val="24"/>
          <w:rtl/>
        </w:rPr>
        <w:t>נפעיל את ה</w:t>
      </w:r>
      <w:r>
        <w:rPr>
          <w:rFonts w:ascii="David" w:eastAsia="David" w:hAnsi="David" w:cs="David"/>
          <w:sz w:val="24"/>
          <w:szCs w:val="24"/>
        </w:rPr>
        <w:t>port security</w:t>
      </w:r>
      <w:r>
        <w:rPr>
          <w:rFonts w:ascii="David" w:eastAsia="David" w:hAnsi="David" w:cs="David"/>
          <w:sz w:val="24"/>
          <w:szCs w:val="24"/>
          <w:rtl/>
        </w:rPr>
        <w:t>.</w:t>
      </w:r>
    </w:p>
    <w:p w14:paraId="60B5B0ED" w14:textId="77777777" w:rsidR="009A183C" w:rsidRDefault="00000000">
      <w:pPr>
        <w:bidi/>
        <w:ind w:left="360"/>
        <w:rPr>
          <w:rFonts w:ascii="David" w:eastAsia="David" w:hAnsi="David" w:cs="David"/>
          <w:sz w:val="24"/>
          <w:szCs w:val="24"/>
        </w:rPr>
      </w:pPr>
      <w:r>
        <w:rPr>
          <w:rFonts w:ascii="David" w:eastAsia="David" w:hAnsi="David" w:cs="David"/>
          <w:sz w:val="24"/>
          <w:szCs w:val="24"/>
          <w:rtl/>
        </w:rPr>
        <w:t xml:space="preserve">נגדיר לו שילמד מקסימום כתובת </w:t>
      </w:r>
      <w:r>
        <w:rPr>
          <w:rFonts w:ascii="David" w:eastAsia="David" w:hAnsi="David" w:cs="David"/>
          <w:sz w:val="24"/>
          <w:szCs w:val="24"/>
        </w:rPr>
        <w:t>mac</w:t>
      </w:r>
      <w:r>
        <w:rPr>
          <w:rFonts w:ascii="David" w:eastAsia="David" w:hAnsi="David" w:cs="David"/>
          <w:sz w:val="24"/>
          <w:szCs w:val="24"/>
          <w:rtl/>
        </w:rPr>
        <w:t xml:space="preserve"> אחת.</w:t>
      </w:r>
    </w:p>
    <w:p w14:paraId="355155A8" w14:textId="77777777" w:rsidR="009A183C" w:rsidRDefault="00000000">
      <w:pPr>
        <w:bidi/>
        <w:ind w:left="360"/>
        <w:rPr>
          <w:rFonts w:ascii="David" w:eastAsia="David" w:hAnsi="David" w:cs="David"/>
          <w:sz w:val="24"/>
          <w:szCs w:val="24"/>
        </w:rPr>
      </w:pPr>
      <w:r>
        <w:rPr>
          <w:rFonts w:ascii="David" w:eastAsia="David" w:hAnsi="David" w:cs="David"/>
          <w:sz w:val="24"/>
          <w:szCs w:val="24"/>
          <w:rtl/>
        </w:rPr>
        <w:t xml:space="preserve">נגדיר שילמד את הכתובת </w:t>
      </w:r>
      <w:r>
        <w:rPr>
          <w:rFonts w:ascii="David" w:eastAsia="David" w:hAnsi="David" w:cs="David"/>
          <w:sz w:val="24"/>
          <w:szCs w:val="24"/>
        </w:rPr>
        <w:t>mac</w:t>
      </w:r>
      <w:r>
        <w:rPr>
          <w:rFonts w:ascii="David" w:eastAsia="David" w:hAnsi="David" w:cs="David"/>
          <w:sz w:val="24"/>
          <w:szCs w:val="24"/>
          <w:rtl/>
        </w:rPr>
        <w:t xml:space="preserve"> בצורה אוטומטית.</w:t>
      </w:r>
    </w:p>
    <w:p w14:paraId="0C4FD48B" w14:textId="77777777" w:rsidR="009A183C" w:rsidRDefault="00000000">
      <w:pPr>
        <w:bidi/>
        <w:ind w:left="360"/>
        <w:rPr>
          <w:rFonts w:ascii="David" w:eastAsia="David" w:hAnsi="David" w:cs="David"/>
          <w:sz w:val="24"/>
          <w:szCs w:val="24"/>
        </w:rPr>
      </w:pPr>
      <w:r>
        <w:rPr>
          <w:rFonts w:ascii="David" w:eastAsia="David" w:hAnsi="David" w:cs="David"/>
          <w:sz w:val="24"/>
          <w:szCs w:val="24"/>
          <w:rtl/>
        </w:rPr>
        <w:t xml:space="preserve">נגדיר לו </w:t>
      </w:r>
      <w:r>
        <w:rPr>
          <w:rFonts w:ascii="David" w:eastAsia="David" w:hAnsi="David" w:cs="David"/>
          <w:sz w:val="24"/>
          <w:szCs w:val="24"/>
        </w:rPr>
        <w:t>violation mode</w:t>
      </w:r>
      <w:r>
        <w:rPr>
          <w:rFonts w:ascii="David" w:eastAsia="David" w:hAnsi="David" w:cs="David"/>
          <w:sz w:val="24"/>
          <w:szCs w:val="24"/>
          <w:rtl/>
        </w:rPr>
        <w:t xml:space="preserve"> ל </w:t>
      </w:r>
      <w:r>
        <w:rPr>
          <w:rFonts w:ascii="David" w:eastAsia="David" w:hAnsi="David" w:cs="David"/>
          <w:sz w:val="24"/>
          <w:szCs w:val="24"/>
        </w:rPr>
        <w:t>shutdown</w:t>
      </w:r>
      <w:r>
        <w:rPr>
          <w:rFonts w:ascii="David" w:eastAsia="David" w:hAnsi="David" w:cs="David"/>
          <w:sz w:val="24"/>
          <w:szCs w:val="24"/>
          <w:rtl/>
        </w:rPr>
        <w:t>.</w:t>
      </w:r>
    </w:p>
    <w:p w14:paraId="6D99890C" w14:textId="77777777" w:rsidR="009A183C" w:rsidRDefault="00000000">
      <w:pPr>
        <w:bidi/>
        <w:ind w:left="360"/>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port security</w:t>
      </w:r>
      <w:r>
        <w:rPr>
          <w:rFonts w:ascii="David" w:eastAsia="David" w:hAnsi="David" w:cs="David"/>
          <w:sz w:val="24"/>
          <w:szCs w:val="24"/>
          <w:rtl/>
        </w:rPr>
        <w:t xml:space="preserve"> במתג </w:t>
      </w:r>
      <w:r>
        <w:rPr>
          <w:rFonts w:ascii="David" w:eastAsia="David" w:hAnsi="David" w:cs="David"/>
          <w:sz w:val="24"/>
          <w:szCs w:val="24"/>
        </w:rPr>
        <w:t>sw01-A-HZL violation shutdown</w:t>
      </w:r>
      <w:r>
        <w:rPr>
          <w:rFonts w:ascii="David" w:eastAsia="David" w:hAnsi="David" w:cs="David"/>
          <w:sz w:val="24"/>
          <w:szCs w:val="24"/>
          <w:rtl/>
        </w:rPr>
        <w:t>:</w:t>
      </w:r>
    </w:p>
    <w:p w14:paraId="362B862C" w14:textId="77777777" w:rsidR="009A183C"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021072D6" wp14:editId="4C122D1F">
            <wp:extent cx="4587638" cy="853514"/>
            <wp:effectExtent l="0" t="0" r="0" b="0"/>
            <wp:docPr id="19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3"/>
                    <a:srcRect/>
                    <a:stretch>
                      <a:fillRect/>
                    </a:stretch>
                  </pic:blipFill>
                  <pic:spPr>
                    <a:xfrm>
                      <a:off x="0" y="0"/>
                      <a:ext cx="4587638" cy="853514"/>
                    </a:xfrm>
                    <a:prstGeom prst="rect">
                      <a:avLst/>
                    </a:prstGeom>
                    <a:ln/>
                  </pic:spPr>
                </pic:pic>
              </a:graphicData>
            </a:graphic>
          </wp:inline>
        </w:drawing>
      </w:r>
    </w:p>
    <w:p w14:paraId="3EC726B8" w14:textId="77777777" w:rsidR="009A183C" w:rsidRDefault="00000000">
      <w:pPr>
        <w:bidi/>
        <w:ind w:left="360"/>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port security</w:t>
      </w:r>
      <w:r>
        <w:rPr>
          <w:rFonts w:ascii="David" w:eastAsia="David" w:hAnsi="David" w:cs="David"/>
          <w:sz w:val="24"/>
          <w:szCs w:val="24"/>
          <w:rtl/>
        </w:rPr>
        <w:t xml:space="preserve"> במתג </w:t>
      </w:r>
      <w:r>
        <w:rPr>
          <w:rFonts w:ascii="David" w:eastAsia="David" w:hAnsi="David" w:cs="David"/>
          <w:sz w:val="24"/>
          <w:szCs w:val="24"/>
        </w:rPr>
        <w:t>sw02-A-HZL violation restrict</w:t>
      </w:r>
      <w:r>
        <w:rPr>
          <w:rFonts w:ascii="David" w:eastAsia="David" w:hAnsi="David" w:cs="David"/>
          <w:sz w:val="24"/>
          <w:szCs w:val="24"/>
          <w:rtl/>
        </w:rPr>
        <w:t>:</w:t>
      </w:r>
    </w:p>
    <w:p w14:paraId="7925276C" w14:textId="77777777" w:rsidR="009A183C"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7059CCA3" wp14:editId="400C79E8">
            <wp:extent cx="4480948" cy="838273"/>
            <wp:effectExtent l="0" t="0" r="0" b="0"/>
            <wp:docPr id="19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4"/>
                    <a:srcRect/>
                    <a:stretch>
                      <a:fillRect/>
                    </a:stretch>
                  </pic:blipFill>
                  <pic:spPr>
                    <a:xfrm>
                      <a:off x="0" y="0"/>
                      <a:ext cx="4480948" cy="838273"/>
                    </a:xfrm>
                    <a:prstGeom prst="rect">
                      <a:avLst/>
                    </a:prstGeom>
                    <a:ln/>
                  </pic:spPr>
                </pic:pic>
              </a:graphicData>
            </a:graphic>
          </wp:inline>
        </w:drawing>
      </w:r>
    </w:p>
    <w:p w14:paraId="21665E7C" w14:textId="77777777" w:rsidR="009A183C" w:rsidRDefault="00000000">
      <w:pPr>
        <w:bidi/>
        <w:ind w:left="360"/>
        <w:rPr>
          <w:rFonts w:ascii="David" w:eastAsia="David" w:hAnsi="David" w:cs="David"/>
          <w:sz w:val="24"/>
          <w:szCs w:val="24"/>
        </w:rPr>
      </w:pPr>
      <w:r>
        <w:rPr>
          <w:rFonts w:ascii="David" w:eastAsia="David" w:hAnsi="David" w:cs="David"/>
          <w:sz w:val="24"/>
          <w:szCs w:val="24"/>
          <w:rtl/>
        </w:rPr>
        <w:t xml:space="preserve">הגדרת </w:t>
      </w:r>
      <w:r>
        <w:rPr>
          <w:rFonts w:ascii="David" w:eastAsia="David" w:hAnsi="David" w:cs="David"/>
          <w:sz w:val="24"/>
          <w:szCs w:val="24"/>
        </w:rPr>
        <w:t>port security</w:t>
      </w:r>
      <w:r>
        <w:rPr>
          <w:rFonts w:ascii="David" w:eastAsia="David" w:hAnsi="David" w:cs="David"/>
          <w:sz w:val="24"/>
          <w:szCs w:val="24"/>
          <w:rtl/>
        </w:rPr>
        <w:t xml:space="preserve"> במתג </w:t>
      </w:r>
      <w:r>
        <w:rPr>
          <w:rFonts w:ascii="David" w:eastAsia="David" w:hAnsi="David" w:cs="David"/>
          <w:sz w:val="24"/>
          <w:szCs w:val="24"/>
        </w:rPr>
        <w:t>sw03-A-HZL violation protect</w:t>
      </w:r>
      <w:r>
        <w:rPr>
          <w:rFonts w:ascii="David" w:eastAsia="David" w:hAnsi="David" w:cs="David"/>
          <w:sz w:val="24"/>
          <w:szCs w:val="24"/>
          <w:rtl/>
        </w:rPr>
        <w:t>:</w:t>
      </w:r>
    </w:p>
    <w:p w14:paraId="6F438573" w14:textId="77777777" w:rsidR="009A183C"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39AD9A50" wp14:editId="5405D184">
            <wp:extent cx="4435224" cy="883997"/>
            <wp:effectExtent l="0" t="0" r="0" b="0"/>
            <wp:docPr id="19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5"/>
                    <a:srcRect/>
                    <a:stretch>
                      <a:fillRect/>
                    </a:stretch>
                  </pic:blipFill>
                  <pic:spPr>
                    <a:xfrm>
                      <a:off x="0" y="0"/>
                      <a:ext cx="4435224" cy="883997"/>
                    </a:xfrm>
                    <a:prstGeom prst="rect">
                      <a:avLst/>
                    </a:prstGeom>
                    <a:ln/>
                  </pic:spPr>
                </pic:pic>
              </a:graphicData>
            </a:graphic>
          </wp:inline>
        </w:drawing>
      </w:r>
    </w:p>
    <w:p w14:paraId="0C6374C8" w14:textId="77777777" w:rsidR="009A183C" w:rsidRDefault="009A183C">
      <w:pPr>
        <w:bidi/>
        <w:ind w:left="360"/>
        <w:rPr>
          <w:rFonts w:ascii="David" w:eastAsia="David" w:hAnsi="David" w:cs="David"/>
          <w:sz w:val="24"/>
          <w:szCs w:val="24"/>
        </w:rPr>
      </w:pPr>
    </w:p>
    <w:p w14:paraId="5E83D4A0" w14:textId="77777777" w:rsidR="009A183C" w:rsidRDefault="00000000">
      <w:pPr>
        <w:rPr>
          <w:rFonts w:ascii="David" w:eastAsia="David" w:hAnsi="David" w:cs="David"/>
          <w:sz w:val="24"/>
          <w:szCs w:val="24"/>
        </w:rPr>
      </w:pPr>
      <w:r>
        <w:br w:type="page"/>
      </w:r>
    </w:p>
    <w:p w14:paraId="0280F245" w14:textId="77777777" w:rsidR="009A183C" w:rsidRDefault="00000000">
      <w:pPr>
        <w:bidi/>
        <w:ind w:left="360"/>
        <w:rPr>
          <w:rFonts w:ascii="David" w:eastAsia="David" w:hAnsi="David" w:cs="David"/>
          <w:sz w:val="24"/>
          <w:szCs w:val="24"/>
        </w:rPr>
      </w:pPr>
      <w:r>
        <w:rPr>
          <w:rFonts w:ascii="David" w:eastAsia="David" w:hAnsi="David" w:cs="David"/>
          <w:sz w:val="24"/>
          <w:szCs w:val="24"/>
          <w:rtl/>
        </w:rPr>
        <w:lastRenderedPageBreak/>
        <w:t xml:space="preserve">פקודות </w:t>
      </w:r>
      <w:r>
        <w:rPr>
          <w:rFonts w:ascii="David" w:eastAsia="David" w:hAnsi="David" w:cs="David"/>
          <w:sz w:val="24"/>
          <w:szCs w:val="24"/>
        </w:rPr>
        <w:t>SHOW</w:t>
      </w:r>
    </w:p>
    <w:p w14:paraId="27DAE303" w14:textId="77777777" w:rsidR="009A183C" w:rsidRDefault="00000000">
      <w:pPr>
        <w:bidi/>
        <w:ind w:left="360"/>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port-security</w:t>
      </w:r>
      <w:r>
        <w:rPr>
          <w:rFonts w:ascii="David" w:eastAsia="David" w:hAnsi="David" w:cs="David"/>
          <w:sz w:val="24"/>
          <w:szCs w:val="24"/>
          <w:rtl/>
        </w:rPr>
        <w:t>:</w:t>
      </w:r>
    </w:p>
    <w:p w14:paraId="1343A870" w14:textId="77777777" w:rsidR="009A183C" w:rsidRDefault="00000000">
      <w:pPr>
        <w:bidi/>
        <w:ind w:left="360"/>
        <w:rPr>
          <w:rFonts w:ascii="David" w:eastAsia="David" w:hAnsi="David" w:cs="David"/>
          <w:sz w:val="24"/>
          <w:szCs w:val="24"/>
        </w:rPr>
      </w:pPr>
      <w:r>
        <w:rPr>
          <w:rFonts w:ascii="David" w:eastAsia="David" w:hAnsi="David" w:cs="David"/>
          <w:sz w:val="24"/>
          <w:szCs w:val="24"/>
          <w:rtl/>
        </w:rPr>
        <w:t>בפקודה זו ניתן לראות טבלה אשר מראה לכל ממשק כמה מקסימום כתובות היא יכולה לשמור, כמה כתובות היא שומרת כרגע, כמה פעמים מכשיר לא מורשה ניסה להתחבר, ובאיזה פעולה יש לנקוט כאשר מכשיר לא מזוהה מתחבר.</w:t>
      </w:r>
    </w:p>
    <w:p w14:paraId="25A1799A" w14:textId="77777777" w:rsidR="009A183C"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7E43A8B7" wp14:editId="04AC66AD">
            <wp:extent cx="5115639" cy="3829584"/>
            <wp:effectExtent l="0" t="0" r="0" b="0"/>
            <wp:docPr id="193" name="image19.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Table&#10;&#10;Description automatically generated"/>
                    <pic:cNvPicPr preferRelativeResize="0"/>
                  </pic:nvPicPr>
                  <pic:blipFill>
                    <a:blip r:embed="rId76"/>
                    <a:srcRect/>
                    <a:stretch>
                      <a:fillRect/>
                    </a:stretch>
                  </pic:blipFill>
                  <pic:spPr>
                    <a:xfrm>
                      <a:off x="0" y="0"/>
                      <a:ext cx="5115639" cy="3829584"/>
                    </a:xfrm>
                    <a:prstGeom prst="rect">
                      <a:avLst/>
                    </a:prstGeom>
                    <a:ln/>
                  </pic:spPr>
                </pic:pic>
              </a:graphicData>
            </a:graphic>
          </wp:inline>
        </w:drawing>
      </w:r>
    </w:p>
    <w:p w14:paraId="3EC2C32A" w14:textId="77777777" w:rsidR="009A183C" w:rsidRDefault="00000000">
      <w:pPr>
        <w:bidi/>
        <w:ind w:left="360"/>
        <w:rPr>
          <w:rFonts w:ascii="David" w:eastAsia="David" w:hAnsi="David" w:cs="David"/>
          <w:sz w:val="24"/>
          <w:szCs w:val="24"/>
        </w:rPr>
      </w:pPr>
      <w:r>
        <w:rPr>
          <w:rFonts w:ascii="David" w:eastAsia="David" w:hAnsi="David" w:cs="David"/>
          <w:sz w:val="24"/>
          <w:szCs w:val="24"/>
          <w:rtl/>
        </w:rPr>
        <w:t xml:space="preserve">פקודת </w:t>
      </w:r>
      <w:r>
        <w:rPr>
          <w:rFonts w:ascii="David" w:eastAsia="David" w:hAnsi="David" w:cs="David"/>
          <w:sz w:val="24"/>
          <w:szCs w:val="24"/>
        </w:rPr>
        <w:t>show port security interface</w:t>
      </w:r>
      <w:r>
        <w:rPr>
          <w:rFonts w:ascii="David" w:eastAsia="David" w:hAnsi="David" w:cs="David"/>
          <w:sz w:val="24"/>
          <w:szCs w:val="24"/>
          <w:rtl/>
        </w:rPr>
        <w:t>:</w:t>
      </w:r>
    </w:p>
    <w:p w14:paraId="50C60144" w14:textId="77777777" w:rsidR="009A183C" w:rsidRDefault="00000000">
      <w:pPr>
        <w:bidi/>
        <w:ind w:left="360"/>
        <w:rPr>
          <w:rFonts w:ascii="David" w:eastAsia="David" w:hAnsi="David" w:cs="David"/>
          <w:sz w:val="24"/>
          <w:szCs w:val="24"/>
        </w:rPr>
      </w:pPr>
      <w:r>
        <w:rPr>
          <w:rFonts w:ascii="David" w:eastAsia="David" w:hAnsi="David" w:cs="David"/>
          <w:sz w:val="24"/>
          <w:szCs w:val="24"/>
          <w:rtl/>
        </w:rPr>
        <w:t xml:space="preserve">פקודה זו מראה </w:t>
      </w:r>
      <w:r>
        <w:rPr>
          <w:rFonts w:ascii="David" w:eastAsia="David" w:hAnsi="David" w:cs="David"/>
          <w:sz w:val="24"/>
          <w:szCs w:val="24"/>
        </w:rPr>
        <w:t>port security</w:t>
      </w:r>
      <w:r>
        <w:rPr>
          <w:rFonts w:ascii="David" w:eastAsia="David" w:hAnsi="David" w:cs="David"/>
          <w:sz w:val="24"/>
          <w:szCs w:val="24"/>
          <w:rtl/>
        </w:rPr>
        <w:t xml:space="preserve"> על ממשק ספציפי.</w:t>
      </w:r>
    </w:p>
    <w:p w14:paraId="572B73D4" w14:textId="77777777" w:rsidR="009A183C" w:rsidRDefault="00000000">
      <w:pPr>
        <w:bidi/>
        <w:ind w:left="360"/>
        <w:rPr>
          <w:rFonts w:ascii="David" w:eastAsia="David" w:hAnsi="David" w:cs="David"/>
          <w:sz w:val="24"/>
          <w:szCs w:val="24"/>
        </w:rPr>
      </w:pPr>
      <w:r>
        <w:rPr>
          <w:rFonts w:ascii="David" w:eastAsia="David" w:hAnsi="David" w:cs="David"/>
          <w:noProof/>
          <w:sz w:val="24"/>
          <w:szCs w:val="24"/>
        </w:rPr>
        <w:drawing>
          <wp:inline distT="0" distB="0" distL="0" distR="0" wp14:anchorId="64EBA76E" wp14:editId="3F8303B9">
            <wp:extent cx="3048264" cy="1585097"/>
            <wp:effectExtent l="0" t="0" r="0" b="0"/>
            <wp:docPr id="19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7"/>
                    <a:srcRect/>
                    <a:stretch>
                      <a:fillRect/>
                    </a:stretch>
                  </pic:blipFill>
                  <pic:spPr>
                    <a:xfrm>
                      <a:off x="0" y="0"/>
                      <a:ext cx="3048264" cy="1585097"/>
                    </a:xfrm>
                    <a:prstGeom prst="rect">
                      <a:avLst/>
                    </a:prstGeom>
                    <a:ln/>
                  </pic:spPr>
                </pic:pic>
              </a:graphicData>
            </a:graphic>
          </wp:inline>
        </w:drawing>
      </w:r>
    </w:p>
    <w:p w14:paraId="39077BF6" w14:textId="77777777" w:rsidR="009A183C" w:rsidRDefault="009A183C">
      <w:pPr>
        <w:bidi/>
        <w:ind w:left="360"/>
        <w:rPr>
          <w:rFonts w:ascii="David" w:eastAsia="David" w:hAnsi="David" w:cs="David"/>
          <w:sz w:val="24"/>
          <w:szCs w:val="24"/>
        </w:rPr>
      </w:pPr>
    </w:p>
    <w:p w14:paraId="6F2B4E14" w14:textId="77777777" w:rsidR="009A183C" w:rsidRDefault="009A183C">
      <w:pPr>
        <w:bidi/>
        <w:ind w:left="360"/>
        <w:rPr>
          <w:rFonts w:ascii="David" w:eastAsia="David" w:hAnsi="David" w:cs="David"/>
          <w:sz w:val="24"/>
          <w:szCs w:val="24"/>
        </w:rPr>
      </w:pPr>
    </w:p>
    <w:p w14:paraId="6B5F3A91" w14:textId="77777777" w:rsidR="009A183C" w:rsidRDefault="00000000">
      <w:r>
        <w:br w:type="page"/>
      </w:r>
    </w:p>
    <w:p w14:paraId="3F56BCB2" w14:textId="77777777" w:rsidR="009A183C" w:rsidRDefault="00000000">
      <w:pPr>
        <w:pStyle w:val="Heading1"/>
        <w:bidi/>
        <w:rPr>
          <w:rFonts w:ascii="David" w:eastAsia="David" w:hAnsi="David" w:cs="David"/>
        </w:rPr>
      </w:pPr>
      <w:bookmarkStart w:id="57" w:name="_Toc132914216"/>
      <w:r>
        <w:rPr>
          <w:rFonts w:ascii="David" w:eastAsia="David" w:hAnsi="David" w:cs="David"/>
        </w:rPr>
        <w:lastRenderedPageBreak/>
        <w:t>IP Routing</w:t>
      </w:r>
      <w:bookmarkEnd w:id="57"/>
    </w:p>
    <w:p w14:paraId="7D91C16A" w14:textId="77777777" w:rsidR="009A183C" w:rsidRDefault="00000000">
      <w:pPr>
        <w:bidi/>
        <w:rPr>
          <w:rFonts w:ascii="David" w:eastAsia="David" w:hAnsi="David" w:cs="David"/>
          <w:sz w:val="24"/>
          <w:szCs w:val="24"/>
        </w:rPr>
      </w:pPr>
      <w:r>
        <w:rPr>
          <w:rFonts w:ascii="David" w:eastAsia="David" w:hAnsi="David" w:cs="David"/>
          <w:sz w:val="24"/>
          <w:szCs w:val="24"/>
        </w:rPr>
        <w:t>Routing IP</w:t>
      </w:r>
      <w:r>
        <w:rPr>
          <w:rFonts w:ascii="David" w:eastAsia="David" w:hAnsi="David" w:cs="David"/>
          <w:sz w:val="24"/>
          <w:szCs w:val="24"/>
          <w:rtl/>
        </w:rPr>
        <w:t xml:space="preserve"> הוא תהליך של שליחת </w:t>
      </w:r>
      <w:r>
        <w:rPr>
          <w:rFonts w:ascii="David" w:eastAsia="David" w:hAnsi="David" w:cs="David"/>
          <w:sz w:val="24"/>
          <w:szCs w:val="24"/>
        </w:rPr>
        <w:t>packets</w:t>
      </w:r>
      <w:r>
        <w:rPr>
          <w:rFonts w:ascii="David" w:eastAsia="David" w:hAnsi="David" w:cs="David"/>
          <w:sz w:val="24"/>
          <w:szCs w:val="24"/>
          <w:rtl/>
        </w:rPr>
        <w:t xml:space="preserve"> מ</w:t>
      </w:r>
      <w:r>
        <w:rPr>
          <w:rFonts w:ascii="David" w:eastAsia="David" w:hAnsi="David" w:cs="David"/>
          <w:sz w:val="24"/>
          <w:szCs w:val="24"/>
        </w:rPr>
        <w:t>host</w:t>
      </w:r>
      <w:r>
        <w:rPr>
          <w:rFonts w:ascii="David" w:eastAsia="David" w:hAnsi="David" w:cs="David"/>
          <w:sz w:val="24"/>
          <w:szCs w:val="24"/>
          <w:rtl/>
        </w:rPr>
        <w:t xml:space="preserve"> ברשת אחת ל</w:t>
      </w:r>
      <w:r>
        <w:rPr>
          <w:rFonts w:ascii="David" w:eastAsia="David" w:hAnsi="David" w:cs="David"/>
          <w:sz w:val="24"/>
          <w:szCs w:val="24"/>
        </w:rPr>
        <w:t>host</w:t>
      </w:r>
      <w:r>
        <w:rPr>
          <w:rFonts w:ascii="David" w:eastAsia="David" w:hAnsi="David" w:cs="David"/>
          <w:sz w:val="24"/>
          <w:szCs w:val="24"/>
          <w:rtl/>
        </w:rPr>
        <w:t xml:space="preserve"> ברשת אחרת. תהליך זה נעשה בדרך כלל על ידי נתבים אך גם על ידי מתגים בשכבה 3 במידה ומגדירים את הפקודה </w:t>
      </w:r>
      <w:proofErr w:type="spellStart"/>
      <w:r>
        <w:rPr>
          <w:rFonts w:ascii="David" w:eastAsia="David" w:hAnsi="David" w:cs="David"/>
          <w:sz w:val="24"/>
          <w:szCs w:val="24"/>
        </w:rPr>
        <w:t>ip</w:t>
      </w:r>
      <w:proofErr w:type="spellEnd"/>
      <w:r>
        <w:rPr>
          <w:rFonts w:ascii="David" w:eastAsia="David" w:hAnsi="David" w:cs="David"/>
          <w:sz w:val="24"/>
          <w:szCs w:val="24"/>
        </w:rPr>
        <w:t xml:space="preserve"> routing</w:t>
      </w:r>
      <w:r>
        <w:rPr>
          <w:rFonts w:ascii="David" w:eastAsia="David" w:hAnsi="David" w:cs="David"/>
          <w:sz w:val="24"/>
          <w:szCs w:val="24"/>
          <w:rtl/>
        </w:rPr>
        <w:t xml:space="preserve">. </w:t>
      </w:r>
    </w:p>
    <w:p w14:paraId="5BB60E05" w14:textId="77777777" w:rsidR="009A183C" w:rsidRDefault="00000000">
      <w:pPr>
        <w:pStyle w:val="Heading1"/>
        <w:bidi/>
        <w:rPr>
          <w:rFonts w:ascii="David" w:eastAsia="David" w:hAnsi="David" w:cs="David"/>
        </w:rPr>
      </w:pPr>
      <w:bookmarkStart w:id="58" w:name="_Toc132914217"/>
      <w:r>
        <w:rPr>
          <w:rFonts w:ascii="David" w:eastAsia="David" w:hAnsi="David" w:cs="David"/>
        </w:rPr>
        <w:t>EIGRP</w:t>
      </w:r>
      <w:bookmarkEnd w:id="58"/>
    </w:p>
    <w:p w14:paraId="7244C23C" w14:textId="77777777" w:rsidR="009A183C" w:rsidRDefault="00000000">
      <w:pPr>
        <w:bidi/>
        <w:rPr>
          <w:rFonts w:ascii="David" w:eastAsia="David" w:hAnsi="David" w:cs="David"/>
          <w:sz w:val="24"/>
          <w:szCs w:val="24"/>
        </w:rPr>
      </w:pPr>
      <w:r>
        <w:rPr>
          <w:rFonts w:ascii="David" w:eastAsia="David" w:hAnsi="David" w:cs="David"/>
          <w:sz w:val="24"/>
          <w:szCs w:val="24"/>
        </w:rPr>
        <w:t>Enhanced Interior Gateway Routing Protocol (EIGRP</w:t>
      </w:r>
      <w:r>
        <w:rPr>
          <w:rFonts w:ascii="David" w:eastAsia="David" w:hAnsi="David" w:cs="David"/>
          <w:sz w:val="24"/>
          <w:szCs w:val="24"/>
          <w:rtl/>
        </w:rPr>
        <w:t>) הוא פרוטוקול ניתוב דינמי המשמש למציאת הנתיב הטוב ביותר בין מכשירים העובדים על שכבה 3 במודל ה</w:t>
      </w:r>
      <w:r>
        <w:rPr>
          <w:rFonts w:ascii="David" w:eastAsia="David" w:hAnsi="David" w:cs="David"/>
          <w:sz w:val="24"/>
          <w:szCs w:val="24"/>
        </w:rPr>
        <w:t>OSI</w:t>
      </w:r>
      <w:r>
        <w:rPr>
          <w:rFonts w:ascii="David" w:eastAsia="David" w:hAnsi="David" w:cs="David"/>
          <w:sz w:val="24"/>
          <w:szCs w:val="24"/>
          <w:rtl/>
        </w:rPr>
        <w:t xml:space="preserve">. הפרוטוקול פותח על ידי חברת </w:t>
      </w:r>
      <w:r>
        <w:rPr>
          <w:rFonts w:ascii="David" w:eastAsia="David" w:hAnsi="David" w:cs="David"/>
          <w:sz w:val="24"/>
          <w:szCs w:val="24"/>
        </w:rPr>
        <w:t>cisco</w:t>
      </w:r>
      <w:r>
        <w:rPr>
          <w:rFonts w:ascii="David" w:eastAsia="David" w:hAnsi="David" w:cs="David"/>
          <w:sz w:val="24"/>
          <w:szCs w:val="24"/>
          <w:rtl/>
        </w:rPr>
        <w:t xml:space="preserve"> ובמקור עבד רק על המכשירים שלהם, ובהמשך הוא הפך להיות סטנדרט פתוח . </w:t>
      </w:r>
      <w:r>
        <w:rPr>
          <w:rFonts w:ascii="David" w:eastAsia="David" w:hAnsi="David" w:cs="David"/>
          <w:sz w:val="24"/>
          <w:szCs w:val="24"/>
        </w:rPr>
        <w:t>EIGRP</w:t>
      </w:r>
      <w:r>
        <w:rPr>
          <w:rFonts w:ascii="David" w:eastAsia="David" w:hAnsi="David" w:cs="David"/>
          <w:sz w:val="24"/>
          <w:szCs w:val="24"/>
          <w:rtl/>
        </w:rPr>
        <w:t xml:space="preserve"> עובד על פרוטוקול בשכבת הרשת ומשתמש בפרוטוקול מספר 88. הוא משתמש במדדים כדי לגלות את הנתיב הטוב ביותר בין שני התקני שכבה 3 (נתב או מתגי שכבה 3) הפועלים על </w:t>
      </w:r>
      <w:r>
        <w:rPr>
          <w:rFonts w:ascii="David" w:eastAsia="David" w:hAnsi="David" w:cs="David"/>
          <w:sz w:val="24"/>
          <w:szCs w:val="24"/>
        </w:rPr>
        <w:t>EIGRP. EIGRP</w:t>
      </w:r>
      <w:r>
        <w:rPr>
          <w:rFonts w:ascii="David" w:eastAsia="David" w:hAnsi="David" w:cs="David"/>
          <w:sz w:val="24"/>
          <w:szCs w:val="24"/>
          <w:rtl/>
        </w:rPr>
        <w:t xml:space="preserve"> מגיע ממשפחת פרוטוקולי ניתוב הנקראת </w:t>
      </w:r>
      <w:r>
        <w:rPr>
          <w:rFonts w:ascii="David" w:eastAsia="David" w:hAnsi="David" w:cs="David"/>
          <w:sz w:val="24"/>
          <w:szCs w:val="24"/>
        </w:rPr>
        <w:t>Distance vector</w:t>
      </w:r>
      <w:r>
        <w:rPr>
          <w:rFonts w:ascii="David" w:eastAsia="David" w:hAnsi="David" w:cs="David"/>
          <w:sz w:val="24"/>
          <w:szCs w:val="24"/>
          <w:rtl/>
        </w:rPr>
        <w:t xml:space="preserve"> אך יש המחשיבים אותה כהיברידית מפני שיש לה גם תכונות ממשפחת ה</w:t>
      </w:r>
      <w:r>
        <w:rPr>
          <w:rFonts w:ascii="David" w:eastAsia="David" w:hAnsi="David" w:cs="David"/>
          <w:sz w:val="24"/>
          <w:szCs w:val="24"/>
        </w:rPr>
        <w:t>Link State</w:t>
      </w:r>
      <w:r>
        <w:rPr>
          <w:rFonts w:ascii="David" w:eastAsia="David" w:hAnsi="David" w:cs="David"/>
          <w:sz w:val="24"/>
          <w:szCs w:val="24"/>
          <w:rtl/>
        </w:rPr>
        <w:t>.</w:t>
      </w:r>
    </w:p>
    <w:p w14:paraId="52DC71A1" w14:textId="77777777" w:rsidR="009A183C" w:rsidRDefault="00000000">
      <w:pPr>
        <w:bidi/>
      </w:pPr>
      <w:proofErr w:type="spellStart"/>
      <w:r>
        <w:rPr>
          <w:rFonts w:ascii="David" w:eastAsia="David" w:hAnsi="David" w:cs="David"/>
          <w:sz w:val="24"/>
          <w:szCs w:val="24"/>
          <w:rtl/>
        </w:rPr>
        <w:t>אלגורידם</w:t>
      </w:r>
      <w:proofErr w:type="spellEnd"/>
      <w:r>
        <w:rPr>
          <w:rFonts w:ascii="David" w:eastAsia="David" w:hAnsi="David" w:cs="David"/>
          <w:sz w:val="24"/>
          <w:szCs w:val="24"/>
          <w:rtl/>
        </w:rPr>
        <w:t xml:space="preserve"> שה</w:t>
      </w:r>
      <w:r>
        <w:rPr>
          <w:rFonts w:ascii="David" w:eastAsia="David" w:hAnsi="David" w:cs="David"/>
          <w:sz w:val="24"/>
          <w:szCs w:val="24"/>
        </w:rPr>
        <w:t>EIGRP</w:t>
      </w:r>
      <w:r>
        <w:rPr>
          <w:rFonts w:ascii="David" w:eastAsia="David" w:hAnsi="David" w:cs="David"/>
          <w:sz w:val="24"/>
          <w:szCs w:val="24"/>
          <w:rtl/>
        </w:rPr>
        <w:t xml:space="preserve"> משתמש בו נקרא: </w:t>
      </w:r>
      <w:r>
        <w:t>DUAL</w:t>
      </w:r>
    </w:p>
    <w:p w14:paraId="6E0014D0" w14:textId="77777777" w:rsidR="009A183C" w:rsidRDefault="00000000">
      <w:pPr>
        <w:bidi/>
        <w:rPr>
          <w:rFonts w:ascii="David" w:eastAsia="David" w:hAnsi="David" w:cs="David"/>
          <w:sz w:val="24"/>
          <w:szCs w:val="24"/>
        </w:rPr>
      </w:pPr>
      <w:r>
        <w:rPr>
          <w:rFonts w:ascii="David" w:eastAsia="David" w:hAnsi="David" w:cs="David"/>
          <w:sz w:val="24"/>
          <w:szCs w:val="24"/>
          <w:rtl/>
        </w:rPr>
        <w:t>ערך ה</w:t>
      </w:r>
      <w:r>
        <w:rPr>
          <w:rFonts w:ascii="David" w:eastAsia="David" w:hAnsi="David" w:cs="David"/>
          <w:sz w:val="24"/>
          <w:szCs w:val="24"/>
        </w:rPr>
        <w:t>AD</w:t>
      </w:r>
      <w:r>
        <w:rPr>
          <w:rFonts w:ascii="David" w:eastAsia="David" w:hAnsi="David" w:cs="David"/>
          <w:sz w:val="24"/>
          <w:szCs w:val="24"/>
          <w:rtl/>
        </w:rPr>
        <w:t xml:space="preserve"> של </w:t>
      </w:r>
      <w:r>
        <w:rPr>
          <w:rFonts w:ascii="David" w:eastAsia="David" w:hAnsi="David" w:cs="David"/>
          <w:sz w:val="24"/>
          <w:szCs w:val="24"/>
        </w:rPr>
        <w:t>EIGRP Summarization</w:t>
      </w:r>
      <w:r>
        <w:rPr>
          <w:rFonts w:ascii="David" w:eastAsia="David" w:hAnsi="David" w:cs="David"/>
          <w:sz w:val="24"/>
          <w:szCs w:val="24"/>
          <w:rtl/>
        </w:rPr>
        <w:t xml:space="preserve"> הוא: 5</w:t>
      </w:r>
    </w:p>
    <w:p w14:paraId="142B5BE9" w14:textId="77777777" w:rsidR="009A183C" w:rsidRDefault="00000000">
      <w:pPr>
        <w:bidi/>
        <w:rPr>
          <w:rFonts w:ascii="David" w:eastAsia="David" w:hAnsi="David" w:cs="David"/>
          <w:sz w:val="24"/>
          <w:szCs w:val="24"/>
        </w:rPr>
      </w:pPr>
      <w:r>
        <w:rPr>
          <w:rFonts w:ascii="David" w:eastAsia="David" w:hAnsi="David" w:cs="David"/>
          <w:sz w:val="24"/>
          <w:szCs w:val="24"/>
          <w:rtl/>
        </w:rPr>
        <w:t>ערך ה</w:t>
      </w:r>
      <w:r>
        <w:rPr>
          <w:rFonts w:ascii="David" w:eastAsia="David" w:hAnsi="David" w:cs="David"/>
          <w:sz w:val="24"/>
          <w:szCs w:val="24"/>
        </w:rPr>
        <w:t>AD</w:t>
      </w:r>
      <w:r>
        <w:rPr>
          <w:rFonts w:ascii="David" w:eastAsia="David" w:hAnsi="David" w:cs="David"/>
          <w:sz w:val="24"/>
          <w:szCs w:val="24"/>
          <w:rtl/>
        </w:rPr>
        <w:t xml:space="preserve"> של </w:t>
      </w:r>
      <w:r>
        <w:rPr>
          <w:rFonts w:ascii="David" w:eastAsia="David" w:hAnsi="David" w:cs="David"/>
          <w:sz w:val="24"/>
          <w:szCs w:val="24"/>
        </w:rPr>
        <w:t>EIGRP Internal</w:t>
      </w:r>
      <w:r>
        <w:rPr>
          <w:rFonts w:ascii="David" w:eastAsia="David" w:hAnsi="David" w:cs="David"/>
          <w:sz w:val="24"/>
          <w:szCs w:val="24"/>
          <w:rtl/>
        </w:rPr>
        <w:t xml:space="preserve"> הוא: 90</w:t>
      </w:r>
    </w:p>
    <w:p w14:paraId="5E71C64B" w14:textId="77777777" w:rsidR="009A183C" w:rsidRDefault="00000000">
      <w:pPr>
        <w:bidi/>
        <w:rPr>
          <w:rFonts w:ascii="David" w:eastAsia="David" w:hAnsi="David" w:cs="David"/>
          <w:sz w:val="24"/>
          <w:szCs w:val="24"/>
        </w:rPr>
      </w:pPr>
      <w:r>
        <w:rPr>
          <w:rFonts w:ascii="David" w:eastAsia="David" w:hAnsi="David" w:cs="David"/>
          <w:sz w:val="24"/>
          <w:szCs w:val="24"/>
          <w:rtl/>
        </w:rPr>
        <w:t>ערך ה</w:t>
      </w:r>
      <w:r>
        <w:rPr>
          <w:rFonts w:ascii="David" w:eastAsia="David" w:hAnsi="David" w:cs="David"/>
          <w:sz w:val="24"/>
          <w:szCs w:val="24"/>
        </w:rPr>
        <w:t>AD</w:t>
      </w:r>
      <w:r>
        <w:rPr>
          <w:rFonts w:ascii="David" w:eastAsia="David" w:hAnsi="David" w:cs="David"/>
          <w:sz w:val="24"/>
          <w:szCs w:val="24"/>
          <w:rtl/>
        </w:rPr>
        <w:t xml:space="preserve"> של </w:t>
      </w:r>
      <w:r>
        <w:rPr>
          <w:rFonts w:ascii="David" w:eastAsia="David" w:hAnsi="David" w:cs="David"/>
          <w:sz w:val="24"/>
          <w:szCs w:val="24"/>
        </w:rPr>
        <w:t>EIGRP External</w:t>
      </w:r>
      <w:r>
        <w:rPr>
          <w:rFonts w:ascii="David" w:eastAsia="David" w:hAnsi="David" w:cs="David"/>
          <w:sz w:val="24"/>
          <w:szCs w:val="24"/>
          <w:rtl/>
        </w:rPr>
        <w:t xml:space="preserve"> הוא: 170</w:t>
      </w:r>
    </w:p>
    <w:p w14:paraId="4DD1247B" w14:textId="77777777" w:rsidR="009A183C" w:rsidRDefault="009A183C">
      <w:pPr>
        <w:bidi/>
        <w:rPr>
          <w:rFonts w:ascii="David" w:eastAsia="David" w:hAnsi="David" w:cs="David"/>
          <w:sz w:val="24"/>
          <w:szCs w:val="24"/>
        </w:rPr>
      </w:pPr>
    </w:p>
    <w:p w14:paraId="6B715879"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היתרונות של </w:t>
      </w:r>
      <w:r>
        <w:rPr>
          <w:rFonts w:ascii="David" w:eastAsia="David" w:hAnsi="David" w:cs="David"/>
          <w:sz w:val="24"/>
          <w:szCs w:val="24"/>
        </w:rPr>
        <w:t>EIGRP</w:t>
      </w:r>
      <w:r>
        <w:rPr>
          <w:rFonts w:ascii="David" w:eastAsia="David" w:hAnsi="David" w:cs="David"/>
          <w:sz w:val="24"/>
          <w:szCs w:val="24"/>
          <w:rtl/>
        </w:rPr>
        <w:t xml:space="preserve"> הם:</w:t>
      </w:r>
    </w:p>
    <w:p w14:paraId="765C1955" w14:textId="77777777" w:rsidR="009A183C" w:rsidRDefault="00000000">
      <w:pPr>
        <w:numPr>
          <w:ilvl w:val="0"/>
          <w:numId w:val="13"/>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שימוש נמוך מאוד במשאבי רשת במהלך פעולה רגילה; רק הודעות </w:t>
      </w:r>
      <w:r>
        <w:rPr>
          <w:rFonts w:ascii="David" w:eastAsia="David" w:hAnsi="David" w:cs="David"/>
          <w:color w:val="000000"/>
          <w:sz w:val="24"/>
          <w:szCs w:val="24"/>
        </w:rPr>
        <w:t>HELLO</w:t>
      </w:r>
      <w:r>
        <w:rPr>
          <w:rFonts w:ascii="David" w:eastAsia="David" w:hAnsi="David" w:cs="David"/>
          <w:color w:val="000000"/>
          <w:sz w:val="24"/>
          <w:szCs w:val="24"/>
          <w:rtl/>
        </w:rPr>
        <w:t xml:space="preserve"> מועברות ברשת יציבה.</w:t>
      </w:r>
    </w:p>
    <w:p w14:paraId="4644C9FD" w14:textId="77777777" w:rsidR="009A183C" w:rsidRDefault="00000000">
      <w:pPr>
        <w:numPr>
          <w:ilvl w:val="0"/>
          <w:numId w:val="13"/>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כאשר מתרחש שינוי בטופולוגיה, רק שינויים בטבלת הניתוב מופצים, לא כל טבלת הניתוב; זה מפחית את העומס שפרוטוקול הניתוב עצמו מטיל על הרשת.</w:t>
      </w:r>
    </w:p>
    <w:p w14:paraId="5805CF57" w14:textId="77777777" w:rsidR="009A183C" w:rsidRDefault="00000000">
      <w:pPr>
        <w:numPr>
          <w:ilvl w:val="0"/>
          <w:numId w:val="13"/>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זמני התכנסות מהירים לשינויים בטופולוגית הרשת (במצבים מסוימים ההתכנסות יכולה להיות כמעט מיידית).</w:t>
      </w:r>
    </w:p>
    <w:p w14:paraId="71F0340A" w14:textId="77777777" w:rsidR="009A183C" w:rsidRDefault="00000000">
      <w:pPr>
        <w:pStyle w:val="Heading2"/>
        <w:bidi/>
        <w:rPr>
          <w:rFonts w:ascii="David" w:eastAsia="David" w:hAnsi="David" w:cs="David"/>
          <w:sz w:val="28"/>
          <w:szCs w:val="28"/>
          <w:u w:val="single"/>
        </w:rPr>
      </w:pPr>
      <w:bookmarkStart w:id="59" w:name="_Toc132914218"/>
      <w:r>
        <w:rPr>
          <w:rFonts w:ascii="David" w:eastAsia="David" w:hAnsi="David" w:cs="David"/>
          <w:sz w:val="28"/>
          <w:szCs w:val="28"/>
          <w:u w:val="single"/>
        </w:rPr>
        <w:t>Distance vector vs Link State</w:t>
      </w:r>
      <w:bookmarkEnd w:id="59"/>
    </w:p>
    <w:tbl>
      <w:tblPr>
        <w:tblStyle w:val="aff3"/>
        <w:tblW w:w="7852"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00" w:firstRow="0" w:lastRow="0" w:firstColumn="0" w:lastColumn="0" w:noHBand="0" w:noVBand="1"/>
      </w:tblPr>
      <w:tblGrid>
        <w:gridCol w:w="2154"/>
        <w:gridCol w:w="3325"/>
        <w:gridCol w:w="2373"/>
      </w:tblGrid>
      <w:tr w:rsidR="009A183C" w14:paraId="1E11386A" w14:textId="77777777">
        <w:trPr>
          <w:tblHeader/>
        </w:trPr>
        <w:tc>
          <w:tcPr>
            <w:tcW w:w="2154" w:type="dxa"/>
            <w:vAlign w:val="center"/>
          </w:tcPr>
          <w:p w14:paraId="27095201" w14:textId="77777777" w:rsidR="009A183C" w:rsidRDefault="009A183C">
            <w:pPr>
              <w:bidi/>
              <w:jc w:val="center"/>
              <w:rPr>
                <w:rFonts w:ascii="David" w:eastAsia="David" w:hAnsi="David" w:cs="David"/>
                <w:b/>
                <w:sz w:val="24"/>
                <w:szCs w:val="24"/>
              </w:rPr>
            </w:pPr>
          </w:p>
        </w:tc>
        <w:tc>
          <w:tcPr>
            <w:tcW w:w="3325" w:type="dxa"/>
            <w:vAlign w:val="center"/>
          </w:tcPr>
          <w:p w14:paraId="2B9BB945" w14:textId="77777777" w:rsidR="009A183C" w:rsidRDefault="00000000">
            <w:pPr>
              <w:bidi/>
              <w:jc w:val="center"/>
              <w:rPr>
                <w:rFonts w:ascii="David" w:eastAsia="David" w:hAnsi="David" w:cs="David"/>
                <w:b/>
                <w:sz w:val="24"/>
                <w:szCs w:val="24"/>
                <w:u w:val="single"/>
              </w:rPr>
            </w:pPr>
            <w:r>
              <w:rPr>
                <w:rFonts w:ascii="David" w:eastAsia="David" w:hAnsi="David" w:cs="David"/>
                <w:b/>
                <w:sz w:val="24"/>
                <w:szCs w:val="24"/>
                <w:u w:val="single"/>
              </w:rPr>
              <w:t>Distance vector</w:t>
            </w:r>
          </w:p>
        </w:tc>
        <w:tc>
          <w:tcPr>
            <w:tcW w:w="2373" w:type="dxa"/>
            <w:vAlign w:val="center"/>
          </w:tcPr>
          <w:p w14:paraId="101F5BCB" w14:textId="77777777" w:rsidR="009A183C" w:rsidRDefault="00000000">
            <w:pPr>
              <w:bidi/>
              <w:jc w:val="center"/>
              <w:rPr>
                <w:rFonts w:ascii="David" w:eastAsia="David" w:hAnsi="David" w:cs="David"/>
                <w:b/>
                <w:sz w:val="24"/>
                <w:szCs w:val="24"/>
                <w:u w:val="single"/>
              </w:rPr>
            </w:pPr>
            <w:r>
              <w:rPr>
                <w:rFonts w:ascii="David" w:eastAsia="David" w:hAnsi="David" w:cs="David"/>
                <w:b/>
                <w:sz w:val="24"/>
                <w:szCs w:val="24"/>
                <w:u w:val="single"/>
              </w:rPr>
              <w:t>Link state</w:t>
            </w:r>
          </w:p>
        </w:tc>
      </w:tr>
      <w:tr w:rsidR="009A183C" w14:paraId="5706646A" w14:textId="77777777">
        <w:tc>
          <w:tcPr>
            <w:tcW w:w="2154" w:type="dxa"/>
            <w:vAlign w:val="center"/>
          </w:tcPr>
          <w:p w14:paraId="15AE00CB" w14:textId="77777777" w:rsidR="009A183C" w:rsidRDefault="00000000">
            <w:pPr>
              <w:bidi/>
              <w:rPr>
                <w:rFonts w:ascii="David" w:eastAsia="David" w:hAnsi="David" w:cs="David"/>
                <w:sz w:val="24"/>
                <w:szCs w:val="24"/>
              </w:rPr>
            </w:pPr>
            <w:r>
              <w:rPr>
                <w:rFonts w:ascii="David" w:eastAsia="David" w:hAnsi="David" w:cs="David"/>
                <w:sz w:val="24"/>
                <w:szCs w:val="24"/>
                <w:rtl/>
              </w:rPr>
              <w:t>פרוטוקולים</w:t>
            </w:r>
          </w:p>
        </w:tc>
        <w:tc>
          <w:tcPr>
            <w:tcW w:w="3325" w:type="dxa"/>
            <w:vAlign w:val="center"/>
          </w:tcPr>
          <w:p w14:paraId="4F612DC2" w14:textId="77777777" w:rsidR="009A183C" w:rsidRDefault="00000000">
            <w:pPr>
              <w:bidi/>
              <w:rPr>
                <w:rFonts w:ascii="David" w:eastAsia="David" w:hAnsi="David" w:cs="David"/>
                <w:sz w:val="24"/>
                <w:szCs w:val="24"/>
              </w:rPr>
            </w:pPr>
            <w:r>
              <w:rPr>
                <w:rFonts w:ascii="David" w:eastAsia="David" w:hAnsi="David" w:cs="David"/>
                <w:sz w:val="24"/>
                <w:szCs w:val="24"/>
              </w:rPr>
              <w:t>RIP, EIGRP</w:t>
            </w:r>
          </w:p>
        </w:tc>
        <w:tc>
          <w:tcPr>
            <w:tcW w:w="2373" w:type="dxa"/>
            <w:vAlign w:val="center"/>
          </w:tcPr>
          <w:p w14:paraId="5E25464A" w14:textId="77777777" w:rsidR="009A183C" w:rsidRDefault="00000000">
            <w:pPr>
              <w:bidi/>
              <w:rPr>
                <w:rFonts w:ascii="David" w:eastAsia="David" w:hAnsi="David" w:cs="David"/>
                <w:sz w:val="24"/>
                <w:szCs w:val="24"/>
              </w:rPr>
            </w:pPr>
            <w:r>
              <w:rPr>
                <w:rFonts w:ascii="David" w:eastAsia="David" w:hAnsi="David" w:cs="David"/>
                <w:sz w:val="24"/>
                <w:szCs w:val="24"/>
              </w:rPr>
              <w:t>OSPF</w:t>
            </w:r>
          </w:p>
        </w:tc>
      </w:tr>
      <w:tr w:rsidR="009A183C" w14:paraId="400402C7" w14:textId="77777777">
        <w:tc>
          <w:tcPr>
            <w:tcW w:w="2154" w:type="dxa"/>
            <w:vAlign w:val="center"/>
          </w:tcPr>
          <w:p w14:paraId="2B47270D" w14:textId="77777777" w:rsidR="009A183C" w:rsidRDefault="00000000">
            <w:pPr>
              <w:bidi/>
              <w:rPr>
                <w:rFonts w:ascii="David" w:eastAsia="David" w:hAnsi="David" w:cs="David"/>
                <w:sz w:val="24"/>
                <w:szCs w:val="24"/>
              </w:rPr>
            </w:pPr>
            <w:proofErr w:type="spellStart"/>
            <w:r>
              <w:rPr>
                <w:rFonts w:ascii="David" w:eastAsia="David" w:hAnsi="David" w:cs="David"/>
                <w:sz w:val="24"/>
                <w:szCs w:val="24"/>
                <w:rtl/>
              </w:rPr>
              <w:t>אלגורידם</w:t>
            </w:r>
            <w:proofErr w:type="spellEnd"/>
          </w:p>
        </w:tc>
        <w:tc>
          <w:tcPr>
            <w:tcW w:w="3325" w:type="dxa"/>
            <w:vAlign w:val="center"/>
          </w:tcPr>
          <w:p w14:paraId="63B1F0D1" w14:textId="77777777" w:rsidR="009A183C" w:rsidRDefault="00000000">
            <w:pPr>
              <w:bidi/>
              <w:rPr>
                <w:rFonts w:ascii="David" w:eastAsia="David" w:hAnsi="David" w:cs="David"/>
                <w:sz w:val="24"/>
                <w:szCs w:val="24"/>
              </w:rPr>
            </w:pPr>
            <w:r>
              <w:rPr>
                <w:rFonts w:ascii="David" w:eastAsia="David" w:hAnsi="David" w:cs="David"/>
                <w:sz w:val="24"/>
                <w:szCs w:val="24"/>
              </w:rPr>
              <w:t>DUAL</w:t>
            </w:r>
          </w:p>
        </w:tc>
        <w:tc>
          <w:tcPr>
            <w:tcW w:w="2373" w:type="dxa"/>
            <w:vAlign w:val="center"/>
          </w:tcPr>
          <w:p w14:paraId="3C706CA0" w14:textId="77777777" w:rsidR="009A183C" w:rsidRDefault="00000000">
            <w:pPr>
              <w:bidi/>
              <w:rPr>
                <w:rFonts w:ascii="David" w:eastAsia="David" w:hAnsi="David" w:cs="David"/>
                <w:sz w:val="24"/>
                <w:szCs w:val="24"/>
                <w:u w:val="single"/>
              </w:rPr>
            </w:pPr>
            <w:proofErr w:type="spellStart"/>
            <w:r>
              <w:rPr>
                <w:rFonts w:ascii="David" w:eastAsia="David" w:hAnsi="David" w:cs="David"/>
                <w:sz w:val="24"/>
                <w:szCs w:val="24"/>
                <w:u w:val="single"/>
              </w:rPr>
              <w:t>Dijsktra</w:t>
            </w:r>
            <w:proofErr w:type="spellEnd"/>
          </w:p>
        </w:tc>
      </w:tr>
      <w:tr w:rsidR="009A183C" w14:paraId="19E08748" w14:textId="77777777">
        <w:tc>
          <w:tcPr>
            <w:tcW w:w="2154" w:type="dxa"/>
            <w:vAlign w:val="center"/>
          </w:tcPr>
          <w:p w14:paraId="74EB5F29" w14:textId="77777777" w:rsidR="009A183C" w:rsidRDefault="00000000">
            <w:pPr>
              <w:bidi/>
              <w:rPr>
                <w:rFonts w:ascii="David" w:eastAsia="David" w:hAnsi="David" w:cs="David"/>
                <w:sz w:val="24"/>
                <w:szCs w:val="24"/>
              </w:rPr>
            </w:pPr>
            <w:r>
              <w:rPr>
                <w:rFonts w:ascii="David" w:eastAsia="David" w:hAnsi="David" w:cs="David"/>
                <w:sz w:val="24"/>
                <w:szCs w:val="24"/>
              </w:rPr>
              <w:t>Network view</w:t>
            </w:r>
          </w:p>
        </w:tc>
        <w:tc>
          <w:tcPr>
            <w:tcW w:w="3325" w:type="dxa"/>
            <w:vAlign w:val="center"/>
          </w:tcPr>
          <w:p w14:paraId="04AEA40E" w14:textId="77777777" w:rsidR="009A183C" w:rsidRDefault="00000000">
            <w:pPr>
              <w:bidi/>
              <w:rPr>
                <w:rFonts w:ascii="David" w:eastAsia="David" w:hAnsi="David" w:cs="David"/>
                <w:sz w:val="24"/>
                <w:szCs w:val="24"/>
              </w:rPr>
            </w:pPr>
            <w:r>
              <w:rPr>
                <w:rFonts w:ascii="David" w:eastAsia="David" w:hAnsi="David" w:cs="David"/>
                <w:sz w:val="24"/>
                <w:szCs w:val="24"/>
                <w:rtl/>
              </w:rPr>
              <w:t>מידע על נתיבים שהשכנים מכירים</w:t>
            </w:r>
          </w:p>
        </w:tc>
        <w:tc>
          <w:tcPr>
            <w:tcW w:w="2373" w:type="dxa"/>
            <w:vAlign w:val="center"/>
          </w:tcPr>
          <w:p w14:paraId="3AD85FD0" w14:textId="77777777" w:rsidR="009A183C" w:rsidRDefault="00000000">
            <w:pPr>
              <w:bidi/>
              <w:rPr>
                <w:rFonts w:ascii="David" w:eastAsia="David" w:hAnsi="David" w:cs="David"/>
                <w:sz w:val="24"/>
                <w:szCs w:val="24"/>
              </w:rPr>
            </w:pPr>
            <w:r>
              <w:rPr>
                <w:rFonts w:ascii="David" w:eastAsia="David" w:hAnsi="David" w:cs="David"/>
                <w:sz w:val="24"/>
                <w:szCs w:val="24"/>
                <w:rtl/>
              </w:rPr>
              <w:t>מידע מלא על הטופולוגיה</w:t>
            </w:r>
          </w:p>
        </w:tc>
      </w:tr>
      <w:tr w:rsidR="009A183C" w14:paraId="1C787D41" w14:textId="77777777">
        <w:tc>
          <w:tcPr>
            <w:tcW w:w="2154" w:type="dxa"/>
            <w:vAlign w:val="center"/>
          </w:tcPr>
          <w:p w14:paraId="55B28B07" w14:textId="77777777" w:rsidR="009A183C" w:rsidRDefault="00000000">
            <w:pPr>
              <w:bidi/>
              <w:rPr>
                <w:rFonts w:ascii="David" w:eastAsia="David" w:hAnsi="David" w:cs="David"/>
                <w:sz w:val="24"/>
                <w:szCs w:val="24"/>
              </w:rPr>
            </w:pPr>
            <w:r>
              <w:rPr>
                <w:rFonts w:ascii="David" w:eastAsia="David" w:hAnsi="David" w:cs="David"/>
                <w:sz w:val="24"/>
                <w:szCs w:val="24"/>
                <w:rtl/>
              </w:rPr>
              <w:t>בחירת נתיב הכי טוב</w:t>
            </w:r>
          </w:p>
        </w:tc>
        <w:tc>
          <w:tcPr>
            <w:tcW w:w="3325" w:type="dxa"/>
            <w:vAlign w:val="center"/>
          </w:tcPr>
          <w:p w14:paraId="3D8C7C63" w14:textId="77777777" w:rsidR="009A183C" w:rsidRDefault="00000000">
            <w:pPr>
              <w:bidi/>
              <w:rPr>
                <w:rFonts w:ascii="David" w:eastAsia="David" w:hAnsi="David" w:cs="David"/>
                <w:sz w:val="24"/>
                <w:szCs w:val="24"/>
              </w:rPr>
            </w:pPr>
            <w:r>
              <w:rPr>
                <w:rFonts w:ascii="David" w:eastAsia="David" w:hAnsi="David" w:cs="David"/>
                <w:sz w:val="24"/>
                <w:szCs w:val="24"/>
              </w:rPr>
              <w:t>Based on the least number of hops</w:t>
            </w:r>
          </w:p>
        </w:tc>
        <w:tc>
          <w:tcPr>
            <w:tcW w:w="2373" w:type="dxa"/>
            <w:vAlign w:val="center"/>
          </w:tcPr>
          <w:p w14:paraId="518CAA92"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על בסיס </w:t>
            </w:r>
            <w:r>
              <w:rPr>
                <w:rFonts w:ascii="David" w:eastAsia="David" w:hAnsi="David" w:cs="David"/>
                <w:sz w:val="24"/>
                <w:szCs w:val="24"/>
              </w:rPr>
              <w:t>cost</w:t>
            </w:r>
          </w:p>
        </w:tc>
      </w:tr>
      <w:tr w:rsidR="009A183C" w14:paraId="1EB4FE3D" w14:textId="77777777">
        <w:tc>
          <w:tcPr>
            <w:tcW w:w="2154" w:type="dxa"/>
            <w:vAlign w:val="center"/>
          </w:tcPr>
          <w:p w14:paraId="5569F4C3" w14:textId="77777777" w:rsidR="009A183C" w:rsidRDefault="00000000">
            <w:pPr>
              <w:bidi/>
              <w:rPr>
                <w:rFonts w:ascii="David" w:eastAsia="David" w:hAnsi="David" w:cs="David"/>
                <w:sz w:val="24"/>
                <w:szCs w:val="24"/>
              </w:rPr>
            </w:pPr>
            <w:r>
              <w:rPr>
                <w:rFonts w:ascii="David" w:eastAsia="David" w:hAnsi="David" w:cs="David"/>
                <w:sz w:val="24"/>
                <w:szCs w:val="24"/>
                <w:rtl/>
              </w:rPr>
              <w:t>עדכונים</w:t>
            </w:r>
          </w:p>
        </w:tc>
        <w:tc>
          <w:tcPr>
            <w:tcW w:w="3325" w:type="dxa"/>
            <w:vAlign w:val="center"/>
          </w:tcPr>
          <w:p w14:paraId="5CDFC7FC" w14:textId="77777777" w:rsidR="009A183C" w:rsidRDefault="00000000">
            <w:pPr>
              <w:bidi/>
              <w:rPr>
                <w:rFonts w:ascii="David" w:eastAsia="David" w:hAnsi="David" w:cs="David"/>
                <w:sz w:val="24"/>
                <w:szCs w:val="24"/>
              </w:rPr>
            </w:pPr>
            <w:r>
              <w:rPr>
                <w:rFonts w:ascii="David" w:eastAsia="David" w:hAnsi="David" w:cs="David"/>
                <w:sz w:val="24"/>
                <w:szCs w:val="24"/>
              </w:rPr>
              <w:t>Full routing table</w:t>
            </w:r>
          </w:p>
        </w:tc>
        <w:tc>
          <w:tcPr>
            <w:tcW w:w="2373" w:type="dxa"/>
            <w:vAlign w:val="center"/>
          </w:tcPr>
          <w:p w14:paraId="10080503" w14:textId="77777777" w:rsidR="009A183C" w:rsidRDefault="00000000">
            <w:pPr>
              <w:bidi/>
              <w:rPr>
                <w:rFonts w:ascii="David" w:eastAsia="David" w:hAnsi="David" w:cs="David"/>
                <w:sz w:val="24"/>
                <w:szCs w:val="24"/>
              </w:rPr>
            </w:pPr>
            <w:r>
              <w:rPr>
                <w:rFonts w:ascii="David" w:eastAsia="David" w:hAnsi="David" w:cs="David"/>
                <w:sz w:val="24"/>
                <w:szCs w:val="24"/>
              </w:rPr>
              <w:t>Link state updates</w:t>
            </w:r>
          </w:p>
        </w:tc>
      </w:tr>
      <w:tr w:rsidR="009A183C" w14:paraId="2238A2FF" w14:textId="77777777">
        <w:tc>
          <w:tcPr>
            <w:tcW w:w="2154" w:type="dxa"/>
            <w:vAlign w:val="center"/>
          </w:tcPr>
          <w:p w14:paraId="208A1BD7" w14:textId="77777777" w:rsidR="009A183C" w:rsidRDefault="00000000">
            <w:pPr>
              <w:bidi/>
              <w:rPr>
                <w:rFonts w:ascii="David" w:eastAsia="David" w:hAnsi="David" w:cs="David"/>
                <w:sz w:val="24"/>
                <w:szCs w:val="24"/>
              </w:rPr>
            </w:pPr>
            <w:r>
              <w:rPr>
                <w:rFonts w:ascii="David" w:eastAsia="David" w:hAnsi="David" w:cs="David"/>
                <w:sz w:val="24"/>
                <w:szCs w:val="24"/>
                <w:rtl/>
              </w:rPr>
              <w:t>תדירות עדכונים</w:t>
            </w:r>
          </w:p>
        </w:tc>
        <w:tc>
          <w:tcPr>
            <w:tcW w:w="3325" w:type="dxa"/>
            <w:vAlign w:val="center"/>
          </w:tcPr>
          <w:p w14:paraId="6D5ACAFD" w14:textId="77777777" w:rsidR="009A183C" w:rsidRDefault="00000000">
            <w:pPr>
              <w:bidi/>
              <w:rPr>
                <w:rFonts w:ascii="David" w:eastAsia="David" w:hAnsi="David" w:cs="David"/>
                <w:sz w:val="24"/>
                <w:szCs w:val="24"/>
              </w:rPr>
            </w:pPr>
            <w:r>
              <w:rPr>
                <w:rFonts w:ascii="David" w:eastAsia="David" w:hAnsi="David" w:cs="David"/>
                <w:sz w:val="24"/>
                <w:szCs w:val="24"/>
                <w:rtl/>
              </w:rPr>
              <w:t>כל פרק זמן קבוע</w:t>
            </w:r>
          </w:p>
        </w:tc>
        <w:tc>
          <w:tcPr>
            <w:tcW w:w="2373" w:type="dxa"/>
            <w:vAlign w:val="center"/>
          </w:tcPr>
          <w:p w14:paraId="4F2A3B7A" w14:textId="77777777" w:rsidR="009A183C" w:rsidRDefault="00000000">
            <w:pPr>
              <w:bidi/>
              <w:rPr>
                <w:rFonts w:ascii="David" w:eastAsia="David" w:hAnsi="David" w:cs="David"/>
                <w:sz w:val="24"/>
                <w:szCs w:val="24"/>
              </w:rPr>
            </w:pPr>
            <w:r>
              <w:rPr>
                <w:rFonts w:ascii="David" w:eastAsia="David" w:hAnsi="David" w:cs="David"/>
                <w:sz w:val="24"/>
                <w:szCs w:val="24"/>
                <w:rtl/>
              </w:rPr>
              <w:t>כאשר יש שינוי בטופולוגיה</w:t>
            </w:r>
          </w:p>
        </w:tc>
      </w:tr>
      <w:tr w:rsidR="009A183C" w14:paraId="0E1569DE" w14:textId="77777777">
        <w:tc>
          <w:tcPr>
            <w:tcW w:w="2154" w:type="dxa"/>
            <w:vAlign w:val="center"/>
          </w:tcPr>
          <w:p w14:paraId="71D1C4C9" w14:textId="77777777" w:rsidR="009A183C" w:rsidRDefault="00000000">
            <w:pPr>
              <w:bidi/>
              <w:rPr>
                <w:rFonts w:ascii="David" w:eastAsia="David" w:hAnsi="David" w:cs="David"/>
                <w:sz w:val="24"/>
                <w:szCs w:val="24"/>
              </w:rPr>
            </w:pPr>
            <w:r>
              <w:rPr>
                <w:rFonts w:ascii="David" w:eastAsia="David" w:hAnsi="David" w:cs="David"/>
                <w:sz w:val="24"/>
                <w:szCs w:val="24"/>
                <w:rtl/>
              </w:rPr>
              <w:t>משאבים</w:t>
            </w:r>
          </w:p>
        </w:tc>
        <w:tc>
          <w:tcPr>
            <w:tcW w:w="3325" w:type="dxa"/>
            <w:vAlign w:val="center"/>
          </w:tcPr>
          <w:p w14:paraId="17773D0C" w14:textId="77777777" w:rsidR="009A183C" w:rsidRDefault="00000000">
            <w:pPr>
              <w:bidi/>
              <w:rPr>
                <w:rFonts w:ascii="David" w:eastAsia="David" w:hAnsi="David" w:cs="David"/>
                <w:sz w:val="24"/>
                <w:szCs w:val="24"/>
              </w:rPr>
            </w:pPr>
            <w:r>
              <w:rPr>
                <w:rFonts w:ascii="David" w:eastAsia="David" w:hAnsi="David" w:cs="David"/>
                <w:sz w:val="24"/>
                <w:szCs w:val="24"/>
                <w:rtl/>
              </w:rPr>
              <w:t>לוקח מעט משאבים</w:t>
            </w:r>
          </w:p>
        </w:tc>
        <w:tc>
          <w:tcPr>
            <w:tcW w:w="2373" w:type="dxa"/>
            <w:vAlign w:val="center"/>
          </w:tcPr>
          <w:p w14:paraId="546DA9BC" w14:textId="77777777" w:rsidR="009A183C" w:rsidRDefault="00000000">
            <w:pPr>
              <w:bidi/>
              <w:rPr>
                <w:rFonts w:ascii="David" w:eastAsia="David" w:hAnsi="David" w:cs="David"/>
                <w:sz w:val="24"/>
                <w:szCs w:val="24"/>
              </w:rPr>
            </w:pPr>
            <w:r>
              <w:rPr>
                <w:rFonts w:ascii="David" w:eastAsia="David" w:hAnsi="David" w:cs="David"/>
                <w:sz w:val="24"/>
                <w:szCs w:val="24"/>
                <w:rtl/>
              </w:rPr>
              <w:t>לוקח הרבה משאבים</w:t>
            </w:r>
          </w:p>
        </w:tc>
      </w:tr>
      <w:tr w:rsidR="009A183C" w14:paraId="0B1D8E01" w14:textId="77777777">
        <w:tc>
          <w:tcPr>
            <w:tcW w:w="2154" w:type="dxa"/>
            <w:vAlign w:val="center"/>
          </w:tcPr>
          <w:p w14:paraId="668B1195" w14:textId="77777777" w:rsidR="009A183C" w:rsidRDefault="00000000">
            <w:pPr>
              <w:bidi/>
              <w:rPr>
                <w:rFonts w:ascii="David" w:eastAsia="David" w:hAnsi="David" w:cs="David"/>
                <w:sz w:val="24"/>
                <w:szCs w:val="24"/>
              </w:rPr>
            </w:pPr>
            <w:r>
              <w:rPr>
                <w:rFonts w:ascii="David" w:eastAsia="David" w:hAnsi="David" w:cs="David"/>
                <w:sz w:val="24"/>
                <w:szCs w:val="24"/>
                <w:rtl/>
              </w:rPr>
              <w:t>מורכבות</w:t>
            </w:r>
          </w:p>
        </w:tc>
        <w:tc>
          <w:tcPr>
            <w:tcW w:w="3325" w:type="dxa"/>
            <w:vAlign w:val="center"/>
          </w:tcPr>
          <w:p w14:paraId="002E7A38" w14:textId="77777777" w:rsidR="009A183C" w:rsidRDefault="00000000">
            <w:pPr>
              <w:bidi/>
              <w:rPr>
                <w:rFonts w:ascii="David" w:eastAsia="David" w:hAnsi="David" w:cs="David"/>
                <w:sz w:val="24"/>
                <w:szCs w:val="24"/>
              </w:rPr>
            </w:pPr>
            <w:r>
              <w:rPr>
                <w:rFonts w:ascii="David" w:eastAsia="David" w:hAnsi="David" w:cs="David"/>
                <w:sz w:val="24"/>
                <w:szCs w:val="24"/>
                <w:rtl/>
              </w:rPr>
              <w:t>מורכבות נמוכה</w:t>
            </w:r>
          </w:p>
        </w:tc>
        <w:tc>
          <w:tcPr>
            <w:tcW w:w="2373" w:type="dxa"/>
            <w:vAlign w:val="center"/>
          </w:tcPr>
          <w:p w14:paraId="121357D7" w14:textId="77777777" w:rsidR="009A183C" w:rsidRDefault="00000000">
            <w:pPr>
              <w:bidi/>
              <w:rPr>
                <w:rFonts w:ascii="David" w:eastAsia="David" w:hAnsi="David" w:cs="David"/>
                <w:sz w:val="24"/>
                <w:szCs w:val="24"/>
              </w:rPr>
            </w:pPr>
            <w:r>
              <w:rPr>
                <w:rFonts w:ascii="David" w:eastAsia="David" w:hAnsi="David" w:cs="David"/>
                <w:sz w:val="24"/>
                <w:szCs w:val="24"/>
                <w:rtl/>
              </w:rPr>
              <w:t>מורכבות גבוהה</w:t>
            </w:r>
          </w:p>
        </w:tc>
      </w:tr>
      <w:tr w:rsidR="009A183C" w14:paraId="12517DC6" w14:textId="77777777">
        <w:tc>
          <w:tcPr>
            <w:tcW w:w="2154" w:type="dxa"/>
            <w:vAlign w:val="center"/>
          </w:tcPr>
          <w:p w14:paraId="07DD755E" w14:textId="77777777" w:rsidR="009A183C" w:rsidRDefault="00000000">
            <w:pPr>
              <w:bidi/>
              <w:rPr>
                <w:rFonts w:ascii="David" w:eastAsia="David" w:hAnsi="David" w:cs="David"/>
                <w:sz w:val="24"/>
                <w:szCs w:val="24"/>
              </w:rPr>
            </w:pPr>
            <w:r>
              <w:rPr>
                <w:rFonts w:ascii="David" w:eastAsia="David" w:hAnsi="David" w:cs="David"/>
                <w:sz w:val="24"/>
                <w:szCs w:val="24"/>
              </w:rPr>
              <w:t>Convergence time</w:t>
            </w:r>
          </w:p>
        </w:tc>
        <w:tc>
          <w:tcPr>
            <w:tcW w:w="3325" w:type="dxa"/>
            <w:vAlign w:val="center"/>
          </w:tcPr>
          <w:p w14:paraId="55EC5B3D" w14:textId="77777777" w:rsidR="009A183C" w:rsidRDefault="00000000">
            <w:pPr>
              <w:bidi/>
              <w:rPr>
                <w:rFonts w:ascii="David" w:eastAsia="David" w:hAnsi="David" w:cs="David"/>
                <w:sz w:val="24"/>
                <w:szCs w:val="24"/>
              </w:rPr>
            </w:pPr>
            <w:r>
              <w:rPr>
                <w:rFonts w:ascii="David" w:eastAsia="David" w:hAnsi="David" w:cs="David"/>
                <w:sz w:val="24"/>
                <w:szCs w:val="24"/>
              </w:rPr>
              <w:t>Moderate</w:t>
            </w:r>
          </w:p>
        </w:tc>
        <w:tc>
          <w:tcPr>
            <w:tcW w:w="2373" w:type="dxa"/>
            <w:vAlign w:val="center"/>
          </w:tcPr>
          <w:p w14:paraId="6775191E" w14:textId="77777777" w:rsidR="009A183C" w:rsidRDefault="00000000">
            <w:pPr>
              <w:bidi/>
              <w:rPr>
                <w:rFonts w:ascii="David" w:eastAsia="David" w:hAnsi="David" w:cs="David"/>
                <w:sz w:val="24"/>
                <w:szCs w:val="24"/>
              </w:rPr>
            </w:pPr>
            <w:r>
              <w:rPr>
                <w:rFonts w:ascii="David" w:eastAsia="David" w:hAnsi="David" w:cs="David"/>
                <w:sz w:val="24"/>
                <w:szCs w:val="24"/>
              </w:rPr>
              <w:t>Fast</w:t>
            </w:r>
          </w:p>
        </w:tc>
      </w:tr>
      <w:tr w:rsidR="009A183C" w14:paraId="3089F9F7" w14:textId="77777777">
        <w:tc>
          <w:tcPr>
            <w:tcW w:w="2154" w:type="dxa"/>
            <w:vAlign w:val="center"/>
          </w:tcPr>
          <w:p w14:paraId="5B52E1A8" w14:textId="77777777" w:rsidR="009A183C" w:rsidRDefault="00000000">
            <w:pPr>
              <w:bidi/>
              <w:rPr>
                <w:rFonts w:ascii="David" w:eastAsia="David" w:hAnsi="David" w:cs="David"/>
                <w:sz w:val="24"/>
                <w:szCs w:val="24"/>
              </w:rPr>
            </w:pPr>
            <w:r>
              <w:rPr>
                <w:rFonts w:ascii="David" w:eastAsia="David" w:hAnsi="David" w:cs="David"/>
                <w:sz w:val="24"/>
                <w:szCs w:val="24"/>
                <w:rtl/>
              </w:rPr>
              <w:t>עדכונים באמצעות</w:t>
            </w:r>
          </w:p>
        </w:tc>
        <w:tc>
          <w:tcPr>
            <w:tcW w:w="3325" w:type="dxa"/>
            <w:vAlign w:val="center"/>
          </w:tcPr>
          <w:p w14:paraId="15A7C3E0" w14:textId="77777777" w:rsidR="009A183C" w:rsidRDefault="00000000">
            <w:pPr>
              <w:bidi/>
              <w:rPr>
                <w:rFonts w:ascii="David" w:eastAsia="David" w:hAnsi="David" w:cs="David"/>
                <w:sz w:val="24"/>
                <w:szCs w:val="24"/>
              </w:rPr>
            </w:pPr>
            <w:r>
              <w:rPr>
                <w:rFonts w:ascii="David" w:eastAsia="David" w:hAnsi="David" w:cs="David"/>
                <w:sz w:val="24"/>
                <w:szCs w:val="24"/>
              </w:rPr>
              <w:t>broadcast</w:t>
            </w:r>
          </w:p>
        </w:tc>
        <w:tc>
          <w:tcPr>
            <w:tcW w:w="2373" w:type="dxa"/>
            <w:vAlign w:val="center"/>
          </w:tcPr>
          <w:p w14:paraId="601213AF" w14:textId="77777777" w:rsidR="009A183C" w:rsidRDefault="00000000">
            <w:pPr>
              <w:bidi/>
              <w:rPr>
                <w:rFonts w:ascii="David" w:eastAsia="David" w:hAnsi="David" w:cs="David"/>
                <w:sz w:val="24"/>
                <w:szCs w:val="24"/>
              </w:rPr>
            </w:pPr>
            <w:r>
              <w:rPr>
                <w:rFonts w:ascii="David" w:eastAsia="David" w:hAnsi="David" w:cs="David"/>
                <w:sz w:val="24"/>
                <w:szCs w:val="24"/>
              </w:rPr>
              <w:t>multicast</w:t>
            </w:r>
          </w:p>
        </w:tc>
      </w:tr>
      <w:tr w:rsidR="009A183C" w14:paraId="0F355907" w14:textId="77777777">
        <w:tc>
          <w:tcPr>
            <w:tcW w:w="2154" w:type="dxa"/>
            <w:vAlign w:val="center"/>
          </w:tcPr>
          <w:p w14:paraId="384746F5" w14:textId="77777777" w:rsidR="009A183C" w:rsidRDefault="00000000">
            <w:pPr>
              <w:bidi/>
              <w:rPr>
                <w:rFonts w:ascii="David" w:eastAsia="David" w:hAnsi="David" w:cs="David"/>
                <w:sz w:val="24"/>
                <w:szCs w:val="24"/>
              </w:rPr>
            </w:pPr>
            <w:r>
              <w:rPr>
                <w:rFonts w:ascii="David" w:eastAsia="David" w:hAnsi="David" w:cs="David"/>
                <w:sz w:val="24"/>
                <w:szCs w:val="24"/>
              </w:rPr>
              <w:t>Hierarchical structure</w:t>
            </w:r>
          </w:p>
        </w:tc>
        <w:tc>
          <w:tcPr>
            <w:tcW w:w="3325" w:type="dxa"/>
            <w:vAlign w:val="center"/>
          </w:tcPr>
          <w:p w14:paraId="2179F0C2" w14:textId="77777777" w:rsidR="009A183C" w:rsidRDefault="00000000">
            <w:pPr>
              <w:bidi/>
              <w:rPr>
                <w:rFonts w:ascii="David" w:eastAsia="David" w:hAnsi="David" w:cs="David"/>
                <w:sz w:val="24"/>
                <w:szCs w:val="24"/>
              </w:rPr>
            </w:pPr>
            <w:r>
              <w:rPr>
                <w:rFonts w:ascii="David" w:eastAsia="David" w:hAnsi="David" w:cs="David"/>
                <w:sz w:val="24"/>
                <w:szCs w:val="24"/>
              </w:rPr>
              <w:t>No</w:t>
            </w:r>
          </w:p>
        </w:tc>
        <w:tc>
          <w:tcPr>
            <w:tcW w:w="2373" w:type="dxa"/>
            <w:vAlign w:val="center"/>
          </w:tcPr>
          <w:p w14:paraId="5E160E74" w14:textId="77777777" w:rsidR="009A183C" w:rsidRDefault="00000000">
            <w:pPr>
              <w:bidi/>
              <w:rPr>
                <w:rFonts w:ascii="David" w:eastAsia="David" w:hAnsi="David" w:cs="David"/>
                <w:sz w:val="24"/>
                <w:szCs w:val="24"/>
              </w:rPr>
            </w:pPr>
            <w:r>
              <w:rPr>
                <w:rFonts w:ascii="David" w:eastAsia="David" w:hAnsi="David" w:cs="David"/>
                <w:sz w:val="24"/>
                <w:szCs w:val="24"/>
              </w:rPr>
              <w:t>Yes</w:t>
            </w:r>
          </w:p>
        </w:tc>
      </w:tr>
      <w:tr w:rsidR="009A183C" w14:paraId="32C74E4D" w14:textId="77777777">
        <w:tc>
          <w:tcPr>
            <w:tcW w:w="2154" w:type="dxa"/>
            <w:vAlign w:val="center"/>
          </w:tcPr>
          <w:p w14:paraId="0CA50FB4" w14:textId="77777777" w:rsidR="009A183C" w:rsidRDefault="00000000">
            <w:pPr>
              <w:bidi/>
              <w:rPr>
                <w:rFonts w:ascii="David" w:eastAsia="David" w:hAnsi="David" w:cs="David"/>
                <w:sz w:val="24"/>
                <w:szCs w:val="24"/>
              </w:rPr>
            </w:pPr>
            <w:r>
              <w:rPr>
                <w:rFonts w:ascii="David" w:eastAsia="David" w:hAnsi="David" w:cs="David"/>
                <w:sz w:val="24"/>
                <w:szCs w:val="24"/>
              </w:rPr>
              <w:t>Intermediate Nodes</w:t>
            </w:r>
          </w:p>
        </w:tc>
        <w:tc>
          <w:tcPr>
            <w:tcW w:w="3325" w:type="dxa"/>
            <w:vAlign w:val="center"/>
          </w:tcPr>
          <w:p w14:paraId="33581BAC" w14:textId="77777777" w:rsidR="009A183C" w:rsidRDefault="00000000">
            <w:pPr>
              <w:bidi/>
              <w:rPr>
                <w:rFonts w:ascii="David" w:eastAsia="David" w:hAnsi="David" w:cs="David"/>
                <w:sz w:val="24"/>
                <w:szCs w:val="24"/>
              </w:rPr>
            </w:pPr>
            <w:r>
              <w:rPr>
                <w:rFonts w:ascii="David" w:eastAsia="David" w:hAnsi="David" w:cs="David"/>
                <w:sz w:val="24"/>
                <w:szCs w:val="24"/>
              </w:rPr>
              <w:t>No</w:t>
            </w:r>
          </w:p>
        </w:tc>
        <w:tc>
          <w:tcPr>
            <w:tcW w:w="2373" w:type="dxa"/>
            <w:vAlign w:val="center"/>
          </w:tcPr>
          <w:p w14:paraId="562A6090" w14:textId="77777777" w:rsidR="009A183C" w:rsidRDefault="00000000">
            <w:pPr>
              <w:bidi/>
              <w:rPr>
                <w:rFonts w:ascii="David" w:eastAsia="David" w:hAnsi="David" w:cs="David"/>
                <w:sz w:val="24"/>
                <w:szCs w:val="24"/>
              </w:rPr>
            </w:pPr>
            <w:r>
              <w:rPr>
                <w:rFonts w:ascii="David" w:eastAsia="David" w:hAnsi="David" w:cs="David"/>
                <w:sz w:val="24"/>
                <w:szCs w:val="24"/>
              </w:rPr>
              <w:t>Yes</w:t>
            </w:r>
          </w:p>
        </w:tc>
      </w:tr>
    </w:tbl>
    <w:p w14:paraId="2313BF95" w14:textId="77777777" w:rsidR="009A183C" w:rsidRDefault="00000000">
      <w:pPr>
        <w:bidi/>
        <w:rPr>
          <w:rFonts w:ascii="David" w:eastAsia="David" w:hAnsi="David" w:cs="David"/>
          <w:sz w:val="24"/>
          <w:szCs w:val="24"/>
        </w:rPr>
      </w:pPr>
      <w:r>
        <w:rPr>
          <w:rFonts w:ascii="David" w:eastAsia="David" w:hAnsi="David" w:cs="David"/>
          <w:sz w:val="24"/>
          <w:szCs w:val="24"/>
        </w:rPr>
        <w:br/>
      </w:r>
    </w:p>
    <w:p w14:paraId="47A98847" w14:textId="77777777" w:rsidR="009A183C" w:rsidRDefault="00000000">
      <w:pPr>
        <w:rPr>
          <w:rFonts w:ascii="David" w:eastAsia="David" w:hAnsi="David" w:cs="David"/>
          <w:b/>
          <w:sz w:val="28"/>
          <w:szCs w:val="28"/>
        </w:rPr>
      </w:pPr>
      <w:bookmarkStart w:id="60" w:name="_heading=h.2dlolyb" w:colFirst="0" w:colLast="0"/>
      <w:bookmarkEnd w:id="60"/>
      <w:r>
        <w:br w:type="page"/>
      </w:r>
    </w:p>
    <w:p w14:paraId="4DDDDAC4" w14:textId="77777777" w:rsidR="009A183C" w:rsidRDefault="00000000">
      <w:pPr>
        <w:pStyle w:val="Heading2"/>
        <w:bidi/>
        <w:rPr>
          <w:rFonts w:ascii="David" w:eastAsia="David" w:hAnsi="David" w:cs="David"/>
          <w:sz w:val="28"/>
          <w:szCs w:val="28"/>
          <w:u w:val="single"/>
        </w:rPr>
      </w:pPr>
      <w:bookmarkStart w:id="61" w:name="_Toc132914219"/>
      <w:r>
        <w:rPr>
          <w:rFonts w:ascii="David" w:eastAsia="David" w:hAnsi="David" w:cs="David"/>
          <w:sz w:val="28"/>
          <w:szCs w:val="28"/>
          <w:u w:val="single"/>
          <w:rtl/>
        </w:rPr>
        <w:lastRenderedPageBreak/>
        <w:t>יחסי שכנות</w:t>
      </w:r>
      <w:bookmarkEnd w:id="61"/>
    </w:p>
    <w:p w14:paraId="531E7C46"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על מנת ליצור יחסי שכנות הנתבים משתמשים בהודעות </w:t>
      </w:r>
      <w:r>
        <w:rPr>
          <w:rFonts w:ascii="David" w:eastAsia="David" w:hAnsi="David" w:cs="David"/>
          <w:sz w:val="24"/>
          <w:szCs w:val="24"/>
        </w:rPr>
        <w:t>Hello</w:t>
      </w:r>
      <w:r>
        <w:rPr>
          <w:rFonts w:ascii="David" w:eastAsia="David" w:hAnsi="David" w:cs="David"/>
          <w:sz w:val="24"/>
          <w:szCs w:val="24"/>
          <w:rtl/>
        </w:rPr>
        <w:t xml:space="preserve">. הודעות </w:t>
      </w:r>
      <w:r>
        <w:rPr>
          <w:rFonts w:ascii="David" w:eastAsia="David" w:hAnsi="David" w:cs="David"/>
          <w:sz w:val="24"/>
          <w:szCs w:val="24"/>
        </w:rPr>
        <w:t>Hello</w:t>
      </w:r>
      <w:r>
        <w:rPr>
          <w:rFonts w:ascii="David" w:eastAsia="David" w:hAnsi="David" w:cs="David"/>
          <w:sz w:val="24"/>
          <w:szCs w:val="24"/>
          <w:rtl/>
        </w:rPr>
        <w:t xml:space="preserve"> אחראיות על מציאת ווידוי הימצאותם אחרי כל כמה זמן. הנתב שולח כל כמה זמן הודעת </w:t>
      </w:r>
      <w:r>
        <w:rPr>
          <w:rFonts w:ascii="David" w:eastAsia="David" w:hAnsi="David" w:cs="David"/>
          <w:sz w:val="24"/>
          <w:szCs w:val="24"/>
        </w:rPr>
        <w:t>Hello</w:t>
      </w:r>
      <w:r>
        <w:rPr>
          <w:rFonts w:ascii="David" w:eastAsia="David" w:hAnsi="David" w:cs="David"/>
          <w:sz w:val="24"/>
          <w:szCs w:val="24"/>
          <w:rtl/>
        </w:rPr>
        <w:t xml:space="preserve"> לנתבים המחוברים אליו ישירות ובמידה ויש התאמה בכל הקריטריונים הוא אמור לקבל הודעת </w:t>
      </w:r>
      <w:r>
        <w:rPr>
          <w:rFonts w:ascii="David" w:eastAsia="David" w:hAnsi="David" w:cs="David"/>
          <w:sz w:val="24"/>
          <w:szCs w:val="24"/>
        </w:rPr>
        <w:t>Hello</w:t>
      </w:r>
      <w:r>
        <w:rPr>
          <w:rFonts w:ascii="David" w:eastAsia="David" w:hAnsi="David" w:cs="David"/>
          <w:sz w:val="24"/>
          <w:szCs w:val="24"/>
          <w:rtl/>
        </w:rPr>
        <w:t xml:space="preserve"> בחזרה.</w:t>
      </w:r>
    </w:p>
    <w:p w14:paraId="539278EC" w14:textId="77777777" w:rsidR="009A183C" w:rsidRDefault="00000000">
      <w:pPr>
        <w:numPr>
          <w:ilvl w:val="0"/>
          <w:numId w:val="14"/>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הודעות</w:t>
      </w:r>
      <w:r>
        <w:rPr>
          <w:rFonts w:ascii="David" w:eastAsia="David" w:hAnsi="David" w:cs="David"/>
          <w:color w:val="000000"/>
          <w:sz w:val="24"/>
          <w:szCs w:val="24"/>
        </w:rPr>
        <w:t>hello</w:t>
      </w:r>
      <w:r>
        <w:rPr>
          <w:rFonts w:ascii="David" w:eastAsia="David" w:hAnsi="David" w:cs="David"/>
          <w:color w:val="000000"/>
          <w:sz w:val="24"/>
          <w:szCs w:val="24"/>
          <w:rtl/>
        </w:rPr>
        <w:t xml:space="preserve">  נשלחות ב</w:t>
      </w:r>
      <w:r>
        <w:rPr>
          <w:rFonts w:ascii="David" w:eastAsia="David" w:hAnsi="David" w:cs="David"/>
          <w:color w:val="000000"/>
          <w:sz w:val="24"/>
          <w:szCs w:val="24"/>
        </w:rPr>
        <w:t>Multicast</w:t>
      </w:r>
      <w:r>
        <w:rPr>
          <w:rFonts w:ascii="David" w:eastAsia="David" w:hAnsi="David" w:cs="David"/>
          <w:color w:val="000000"/>
          <w:sz w:val="24"/>
          <w:szCs w:val="24"/>
          <w:rtl/>
        </w:rPr>
        <w:t xml:space="preserve">  דרך הכתובת 224.0.0.10  </w:t>
      </w:r>
    </w:p>
    <w:p w14:paraId="3535DA5D"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קריטריונים כדי ליצור שכנות </w:t>
      </w:r>
      <w:r>
        <w:rPr>
          <w:rFonts w:ascii="David" w:eastAsia="David" w:hAnsi="David" w:cs="David"/>
          <w:sz w:val="24"/>
          <w:szCs w:val="24"/>
        </w:rPr>
        <w:t>EIGRP</w:t>
      </w:r>
      <w:r>
        <w:rPr>
          <w:rFonts w:ascii="David" w:eastAsia="David" w:hAnsi="David" w:cs="David"/>
          <w:sz w:val="24"/>
          <w:szCs w:val="24"/>
          <w:rtl/>
        </w:rPr>
        <w:t>, יש לדאוג לקריטריונים הבאים:</w:t>
      </w:r>
    </w:p>
    <w:p w14:paraId="6E06F973" w14:textId="77777777" w:rsidR="009A183C" w:rsidRDefault="00000000">
      <w:pPr>
        <w:numPr>
          <w:ilvl w:val="0"/>
          <w:numId w:val="1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ערכי ה</w:t>
      </w:r>
      <w:r>
        <w:rPr>
          <w:rFonts w:ascii="David" w:eastAsia="David" w:hAnsi="David" w:cs="David"/>
          <w:color w:val="000000"/>
          <w:sz w:val="24"/>
          <w:szCs w:val="24"/>
        </w:rPr>
        <w:t>K</w:t>
      </w:r>
      <w:r>
        <w:rPr>
          <w:rFonts w:ascii="David" w:eastAsia="David" w:hAnsi="David" w:cs="David"/>
          <w:color w:val="000000"/>
          <w:sz w:val="24"/>
          <w:szCs w:val="24"/>
          <w:rtl/>
        </w:rPr>
        <w:t xml:space="preserve"> חייבים להיות תואמים.</w:t>
      </w:r>
    </w:p>
    <w:p w14:paraId="1C9C9E8D" w14:textId="77777777" w:rsidR="009A183C" w:rsidRDefault="00000000">
      <w:pPr>
        <w:numPr>
          <w:ilvl w:val="0"/>
          <w:numId w:val="1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מספר ה</w:t>
      </w:r>
      <w:r>
        <w:rPr>
          <w:rFonts w:ascii="David" w:eastAsia="David" w:hAnsi="David" w:cs="David"/>
          <w:color w:val="000000"/>
          <w:sz w:val="24"/>
          <w:szCs w:val="24"/>
        </w:rPr>
        <w:t>AS</w:t>
      </w:r>
      <w:r>
        <w:rPr>
          <w:rFonts w:ascii="David" w:eastAsia="David" w:hAnsi="David" w:cs="David"/>
          <w:color w:val="000000"/>
          <w:sz w:val="24"/>
          <w:szCs w:val="24"/>
          <w:rtl/>
        </w:rPr>
        <w:t xml:space="preserve"> חייב להיות תואם.</w:t>
      </w:r>
    </w:p>
    <w:p w14:paraId="3F7B3EBF" w14:textId="77777777" w:rsidR="009A183C" w:rsidRDefault="00000000">
      <w:pPr>
        <w:numPr>
          <w:ilvl w:val="0"/>
          <w:numId w:val="1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במידה והגדרנו </w:t>
      </w:r>
      <w:r>
        <w:rPr>
          <w:rFonts w:ascii="David" w:eastAsia="David" w:hAnsi="David" w:cs="David"/>
          <w:color w:val="000000"/>
          <w:sz w:val="24"/>
          <w:szCs w:val="24"/>
        </w:rPr>
        <w:t>Authentication</w:t>
      </w:r>
      <w:r>
        <w:rPr>
          <w:rFonts w:ascii="David" w:eastAsia="David" w:hAnsi="David" w:cs="David"/>
          <w:color w:val="000000"/>
          <w:sz w:val="24"/>
          <w:szCs w:val="24"/>
          <w:rtl/>
        </w:rPr>
        <w:t>, הוא חייב להיות תואם.(</w:t>
      </w:r>
      <w:r>
        <w:rPr>
          <w:rFonts w:ascii="David" w:eastAsia="David" w:hAnsi="David" w:cs="David"/>
          <w:color w:val="000000"/>
          <w:sz w:val="24"/>
          <w:szCs w:val="24"/>
        </w:rPr>
        <w:t>ID</w:t>
      </w:r>
      <w:r>
        <w:rPr>
          <w:rFonts w:ascii="David" w:eastAsia="David" w:hAnsi="David" w:cs="David"/>
          <w:color w:val="000000"/>
          <w:sz w:val="24"/>
          <w:szCs w:val="24"/>
          <w:rtl/>
        </w:rPr>
        <w:t xml:space="preserve"> ו</w:t>
      </w:r>
      <w:r>
        <w:rPr>
          <w:rFonts w:ascii="David" w:eastAsia="David" w:hAnsi="David" w:cs="David"/>
          <w:color w:val="000000"/>
          <w:sz w:val="24"/>
          <w:szCs w:val="24"/>
        </w:rPr>
        <w:t>password</w:t>
      </w:r>
      <w:r>
        <w:rPr>
          <w:rFonts w:ascii="David" w:eastAsia="David" w:hAnsi="David" w:cs="David"/>
          <w:color w:val="000000"/>
          <w:sz w:val="24"/>
          <w:szCs w:val="24"/>
          <w:rtl/>
        </w:rPr>
        <w:t xml:space="preserve"> זהה)</w:t>
      </w:r>
    </w:p>
    <w:p w14:paraId="7622EFB6" w14:textId="77777777" w:rsidR="009A183C" w:rsidRDefault="00000000">
      <w:pPr>
        <w:numPr>
          <w:ilvl w:val="0"/>
          <w:numId w:val="12"/>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ה</w:t>
      </w:r>
      <w:r>
        <w:rPr>
          <w:rFonts w:ascii="David" w:eastAsia="David" w:hAnsi="David" w:cs="David"/>
          <w:color w:val="000000"/>
          <w:sz w:val="24"/>
          <w:szCs w:val="24"/>
        </w:rPr>
        <w:t>subnet mask</w:t>
      </w:r>
      <w:r>
        <w:rPr>
          <w:rFonts w:ascii="David" w:eastAsia="David" w:hAnsi="David" w:cs="David"/>
          <w:color w:val="000000"/>
          <w:sz w:val="24"/>
          <w:szCs w:val="24"/>
          <w:rtl/>
        </w:rPr>
        <w:t xml:space="preserve"> חייב להיות תואם.</w:t>
      </w:r>
    </w:p>
    <w:p w14:paraId="35532083" w14:textId="77777777" w:rsidR="009A183C" w:rsidRDefault="009A183C">
      <w:pPr>
        <w:bidi/>
        <w:ind w:left="360"/>
        <w:rPr>
          <w:rFonts w:ascii="David" w:eastAsia="David" w:hAnsi="David" w:cs="David"/>
          <w:sz w:val="24"/>
          <w:szCs w:val="24"/>
        </w:rPr>
      </w:pPr>
    </w:p>
    <w:p w14:paraId="5113241F" w14:textId="77777777" w:rsidR="009A183C" w:rsidRDefault="00000000">
      <w:pPr>
        <w:numPr>
          <w:ilvl w:val="0"/>
          <w:numId w:val="14"/>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מספר המזהה של הנתב לא חייב להיות ייחודי ברשת(בניגוד לפרוטוקולים אחרים). אך הוא לא יוכל לקבל עדכונים מרשת חיצונית.</w:t>
      </w:r>
    </w:p>
    <w:p w14:paraId="665D8DA1" w14:textId="77777777" w:rsidR="009A183C" w:rsidRDefault="00000000">
      <w:pPr>
        <w:bidi/>
        <w:rPr>
          <w:rFonts w:ascii="David" w:eastAsia="David" w:hAnsi="David" w:cs="David"/>
          <w:sz w:val="24"/>
          <w:szCs w:val="24"/>
        </w:rPr>
      </w:pPr>
      <w:r>
        <w:rPr>
          <w:rFonts w:ascii="David" w:eastAsia="David" w:hAnsi="David" w:cs="David"/>
          <w:sz w:val="24"/>
          <w:szCs w:val="24"/>
        </w:rPr>
        <w:t>Timers:</w:t>
      </w:r>
    </w:p>
    <w:p w14:paraId="2E0F478F" w14:textId="77777777" w:rsidR="009A183C" w:rsidRDefault="00000000">
      <w:pPr>
        <w:bidi/>
        <w:rPr>
          <w:rFonts w:ascii="David" w:eastAsia="David" w:hAnsi="David" w:cs="David"/>
          <w:sz w:val="24"/>
          <w:szCs w:val="24"/>
        </w:rPr>
      </w:pPr>
      <w:r>
        <w:rPr>
          <w:rFonts w:ascii="David" w:eastAsia="David" w:hAnsi="David" w:cs="David"/>
          <w:sz w:val="24"/>
          <w:szCs w:val="24"/>
        </w:rPr>
        <w:t xml:space="preserve"> Hello timer</w:t>
      </w:r>
      <w:r>
        <w:rPr>
          <w:rFonts w:ascii="David" w:eastAsia="David" w:hAnsi="David" w:cs="David"/>
          <w:sz w:val="24"/>
          <w:szCs w:val="24"/>
          <w:rtl/>
        </w:rPr>
        <w:t xml:space="preserve"> - המרווח זמן שבו </w:t>
      </w:r>
      <w:r>
        <w:rPr>
          <w:rFonts w:ascii="David" w:eastAsia="David" w:hAnsi="David" w:cs="David"/>
          <w:sz w:val="24"/>
          <w:szCs w:val="24"/>
        </w:rPr>
        <w:t>EIGRP</w:t>
      </w:r>
      <w:r>
        <w:rPr>
          <w:rFonts w:ascii="David" w:eastAsia="David" w:hAnsi="David" w:cs="David"/>
          <w:sz w:val="24"/>
          <w:szCs w:val="24"/>
          <w:rtl/>
        </w:rPr>
        <w:t xml:space="preserve"> שולח הודעת </w:t>
      </w:r>
      <w:r>
        <w:rPr>
          <w:rFonts w:ascii="David" w:eastAsia="David" w:hAnsi="David" w:cs="David"/>
          <w:sz w:val="24"/>
          <w:szCs w:val="24"/>
        </w:rPr>
        <w:t>HELLO</w:t>
      </w:r>
      <w:r>
        <w:rPr>
          <w:rFonts w:ascii="David" w:eastAsia="David" w:hAnsi="David" w:cs="David"/>
          <w:sz w:val="24"/>
          <w:szCs w:val="24"/>
          <w:rtl/>
        </w:rPr>
        <w:t xml:space="preserve"> בממשק. זה 5 שניות כברירת מחדל.</w:t>
      </w:r>
    </w:p>
    <w:p w14:paraId="1B390C46" w14:textId="77777777" w:rsidR="009A183C" w:rsidRDefault="00000000">
      <w:pPr>
        <w:bidi/>
        <w:rPr>
          <w:rFonts w:ascii="David" w:eastAsia="David" w:hAnsi="David" w:cs="David"/>
          <w:sz w:val="24"/>
          <w:szCs w:val="24"/>
        </w:rPr>
      </w:pPr>
      <w:r>
        <w:rPr>
          <w:rFonts w:ascii="David" w:eastAsia="David" w:hAnsi="David" w:cs="David"/>
          <w:sz w:val="24"/>
          <w:szCs w:val="24"/>
        </w:rPr>
        <w:t>Hold timer</w:t>
      </w:r>
      <w:r>
        <w:rPr>
          <w:rFonts w:ascii="David" w:eastAsia="David" w:hAnsi="David" w:cs="David"/>
          <w:sz w:val="24"/>
          <w:szCs w:val="24"/>
          <w:rtl/>
        </w:rPr>
        <w:t xml:space="preserve"> - המרווח זמן שבו השכן יוכרז כלא פעיל אם לא יוכל לשלוח את חבילת </w:t>
      </w:r>
      <w:r>
        <w:rPr>
          <w:rFonts w:ascii="David" w:eastAsia="David" w:hAnsi="David" w:cs="David"/>
          <w:sz w:val="24"/>
          <w:szCs w:val="24"/>
        </w:rPr>
        <w:t>HELLO</w:t>
      </w:r>
      <w:r>
        <w:rPr>
          <w:rFonts w:ascii="David" w:eastAsia="David" w:hAnsi="David" w:cs="David"/>
          <w:sz w:val="24"/>
          <w:szCs w:val="24"/>
          <w:rtl/>
        </w:rPr>
        <w:t>. זה 15 שניות כברירת מחדל.</w:t>
      </w:r>
    </w:p>
    <w:p w14:paraId="76988C4E"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נ.ב: נהוג שזמן ה </w:t>
      </w:r>
      <w:r>
        <w:rPr>
          <w:rFonts w:ascii="David" w:eastAsia="David" w:hAnsi="David" w:cs="David"/>
          <w:sz w:val="24"/>
          <w:szCs w:val="24"/>
        </w:rPr>
        <w:t>Dead timer</w:t>
      </w:r>
      <w:r>
        <w:rPr>
          <w:rFonts w:ascii="David" w:eastAsia="David" w:hAnsi="David" w:cs="David"/>
          <w:sz w:val="24"/>
          <w:szCs w:val="24"/>
          <w:rtl/>
        </w:rPr>
        <w:t xml:space="preserve">חייב להיות גדול פי 3 מזמן ה </w:t>
      </w:r>
      <w:r>
        <w:rPr>
          <w:rFonts w:ascii="David" w:eastAsia="David" w:hAnsi="David" w:cs="David"/>
          <w:sz w:val="24"/>
          <w:szCs w:val="24"/>
        </w:rPr>
        <w:t>Hello timer</w:t>
      </w:r>
      <w:r>
        <w:rPr>
          <w:rFonts w:ascii="David" w:eastAsia="David" w:hAnsi="David" w:cs="David"/>
          <w:sz w:val="24"/>
          <w:szCs w:val="24"/>
          <w:rtl/>
        </w:rPr>
        <w:t>.</w:t>
      </w:r>
    </w:p>
    <w:p w14:paraId="554B72FD" w14:textId="77777777" w:rsidR="009A183C" w:rsidRDefault="009A183C">
      <w:pPr>
        <w:bidi/>
        <w:rPr>
          <w:rFonts w:ascii="David" w:eastAsia="David" w:hAnsi="David" w:cs="David"/>
          <w:sz w:val="24"/>
          <w:szCs w:val="24"/>
        </w:rPr>
      </w:pPr>
    </w:p>
    <w:p w14:paraId="4A87280E" w14:textId="77777777" w:rsidR="009A183C" w:rsidRDefault="00000000">
      <w:pPr>
        <w:bidi/>
        <w:rPr>
          <w:rFonts w:ascii="David" w:eastAsia="David" w:hAnsi="David" w:cs="David"/>
          <w:b/>
          <w:sz w:val="28"/>
          <w:szCs w:val="28"/>
          <w:u w:val="single"/>
        </w:rPr>
      </w:pPr>
      <w:r>
        <w:rPr>
          <w:rFonts w:ascii="David" w:eastAsia="David" w:hAnsi="David" w:cs="David"/>
          <w:b/>
          <w:sz w:val="28"/>
          <w:szCs w:val="28"/>
          <w:u w:val="single"/>
          <w:rtl/>
        </w:rPr>
        <w:t>עדכון טבלאות הניתוב</w:t>
      </w:r>
    </w:p>
    <w:p w14:paraId="3E187A40" w14:textId="77777777" w:rsidR="009A183C" w:rsidRDefault="00000000">
      <w:pPr>
        <w:numPr>
          <w:ilvl w:val="0"/>
          <w:numId w:val="14"/>
        </w:numPr>
        <w:pBdr>
          <w:top w:val="nil"/>
          <w:left w:val="nil"/>
          <w:bottom w:val="nil"/>
          <w:right w:val="nil"/>
          <w:between w:val="nil"/>
        </w:pBdr>
        <w:bidi/>
        <w:spacing w:after="0"/>
        <w:rPr>
          <w:rFonts w:ascii="David" w:eastAsia="David" w:hAnsi="David" w:cs="David"/>
          <w:b/>
          <w:color w:val="000000"/>
          <w:sz w:val="24"/>
          <w:szCs w:val="24"/>
        </w:rPr>
      </w:pPr>
      <w:r>
        <w:rPr>
          <w:rFonts w:ascii="David" w:eastAsia="David" w:hAnsi="David" w:cs="David"/>
          <w:b/>
          <w:color w:val="000000"/>
          <w:sz w:val="24"/>
          <w:szCs w:val="24"/>
          <w:rtl/>
        </w:rPr>
        <w:t>מתרחש רק כאשר יש שינוי בטופולוגיה.</w:t>
      </w:r>
    </w:p>
    <w:p w14:paraId="4C16C8EF" w14:textId="77777777" w:rsidR="009A183C" w:rsidRDefault="00000000">
      <w:pPr>
        <w:numPr>
          <w:ilvl w:val="0"/>
          <w:numId w:val="14"/>
        </w:numPr>
        <w:pBdr>
          <w:top w:val="nil"/>
          <w:left w:val="nil"/>
          <w:bottom w:val="nil"/>
          <w:right w:val="nil"/>
          <w:between w:val="nil"/>
        </w:pBdr>
        <w:bidi/>
        <w:spacing w:after="0"/>
        <w:rPr>
          <w:rFonts w:ascii="David" w:eastAsia="David" w:hAnsi="David" w:cs="David"/>
          <w:b/>
          <w:color w:val="000000"/>
          <w:sz w:val="24"/>
          <w:szCs w:val="24"/>
        </w:rPr>
      </w:pPr>
      <w:r>
        <w:rPr>
          <w:rFonts w:ascii="David" w:eastAsia="David" w:hAnsi="David" w:cs="David"/>
          <w:b/>
          <w:color w:val="000000"/>
          <w:sz w:val="24"/>
          <w:szCs w:val="24"/>
          <w:rtl/>
        </w:rPr>
        <w:t>מחיקת נתיבים אשר עוברים דרך נתב שכן שעבר את זמן ה</w:t>
      </w:r>
      <w:r>
        <w:rPr>
          <w:rFonts w:ascii="David" w:eastAsia="David" w:hAnsi="David" w:cs="David"/>
          <w:color w:val="000000"/>
          <w:sz w:val="24"/>
          <w:szCs w:val="24"/>
        </w:rPr>
        <w:t xml:space="preserve"> Hold timer</w:t>
      </w:r>
      <w:r>
        <w:rPr>
          <w:rFonts w:ascii="David" w:eastAsia="David" w:hAnsi="David" w:cs="David"/>
          <w:color w:val="000000"/>
          <w:sz w:val="24"/>
          <w:szCs w:val="24"/>
          <w:rtl/>
        </w:rPr>
        <w:t>מבלי לענות.</w:t>
      </w:r>
    </w:p>
    <w:p w14:paraId="212750F1" w14:textId="77777777" w:rsidR="009A183C" w:rsidRDefault="00000000">
      <w:pPr>
        <w:numPr>
          <w:ilvl w:val="0"/>
          <w:numId w:val="14"/>
        </w:numPr>
        <w:pBdr>
          <w:top w:val="nil"/>
          <w:left w:val="nil"/>
          <w:bottom w:val="nil"/>
          <w:right w:val="nil"/>
          <w:between w:val="nil"/>
        </w:pBdr>
        <w:bidi/>
        <w:spacing w:after="0"/>
        <w:rPr>
          <w:rFonts w:ascii="David" w:eastAsia="David" w:hAnsi="David" w:cs="David"/>
          <w:b/>
          <w:color w:val="000000"/>
          <w:sz w:val="24"/>
          <w:szCs w:val="24"/>
        </w:rPr>
      </w:pPr>
      <w:r>
        <w:rPr>
          <w:rFonts w:ascii="David" w:eastAsia="David" w:hAnsi="David" w:cs="David"/>
          <w:color w:val="000000"/>
          <w:sz w:val="24"/>
          <w:szCs w:val="24"/>
          <w:rtl/>
        </w:rPr>
        <w:t xml:space="preserve">כאשר נתיב לרשת מסוימת נקטע ואין נתיב גיבוי, הנתיב יכנס למצב </w:t>
      </w:r>
      <w:r>
        <w:rPr>
          <w:rFonts w:ascii="David" w:eastAsia="David" w:hAnsi="David" w:cs="David"/>
          <w:color w:val="000000"/>
          <w:sz w:val="24"/>
          <w:szCs w:val="24"/>
        </w:rPr>
        <w:t>Active</w:t>
      </w:r>
      <w:r>
        <w:rPr>
          <w:rFonts w:ascii="David" w:eastAsia="David" w:hAnsi="David" w:cs="David"/>
          <w:color w:val="000000"/>
          <w:sz w:val="24"/>
          <w:szCs w:val="24"/>
          <w:rtl/>
        </w:rPr>
        <w:t xml:space="preserve">. במצב הזה הנתב ישלח חבילת </w:t>
      </w:r>
      <w:proofErr w:type="spellStart"/>
      <w:r>
        <w:rPr>
          <w:rFonts w:ascii="David" w:eastAsia="David" w:hAnsi="David" w:cs="David"/>
          <w:color w:val="000000"/>
          <w:sz w:val="24"/>
          <w:szCs w:val="24"/>
        </w:rPr>
        <w:t>Quary</w:t>
      </w:r>
      <w:proofErr w:type="spellEnd"/>
      <w:r>
        <w:rPr>
          <w:rFonts w:ascii="David" w:eastAsia="David" w:hAnsi="David" w:cs="David"/>
          <w:color w:val="000000"/>
          <w:sz w:val="24"/>
          <w:szCs w:val="24"/>
          <w:rtl/>
        </w:rPr>
        <w:t xml:space="preserve"> לכל השכנים שלו כדי לשאול האם מישהו מכיר נתיב אחר לרשת שהוא מחפש. השכן יענה באמצעות חבילת </w:t>
      </w:r>
      <w:r>
        <w:rPr>
          <w:rFonts w:ascii="David" w:eastAsia="David" w:hAnsi="David" w:cs="David"/>
          <w:color w:val="000000"/>
          <w:sz w:val="24"/>
          <w:szCs w:val="24"/>
        </w:rPr>
        <w:t>Reply</w:t>
      </w:r>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ויתן</w:t>
      </w:r>
      <w:proofErr w:type="spellEnd"/>
      <w:r>
        <w:rPr>
          <w:rFonts w:ascii="David" w:eastAsia="David" w:hAnsi="David" w:cs="David"/>
          <w:color w:val="000000"/>
          <w:sz w:val="24"/>
          <w:szCs w:val="24"/>
          <w:rtl/>
        </w:rPr>
        <w:t xml:space="preserve"> לו מסלול חלופי במידה ויש.</w:t>
      </w:r>
    </w:p>
    <w:p w14:paraId="7C58F867" w14:textId="77777777" w:rsidR="009A183C" w:rsidRDefault="00000000">
      <w:pPr>
        <w:numPr>
          <w:ilvl w:val="0"/>
          <w:numId w:val="14"/>
        </w:numPr>
        <w:pBdr>
          <w:top w:val="nil"/>
          <w:left w:val="nil"/>
          <w:bottom w:val="nil"/>
          <w:right w:val="nil"/>
          <w:between w:val="nil"/>
        </w:pBdr>
        <w:bidi/>
        <w:rPr>
          <w:rFonts w:ascii="David" w:eastAsia="David" w:hAnsi="David" w:cs="David"/>
          <w:b/>
          <w:color w:val="000000"/>
          <w:sz w:val="24"/>
          <w:szCs w:val="24"/>
        </w:rPr>
      </w:pPr>
      <w:r>
        <w:rPr>
          <w:rFonts w:ascii="David" w:eastAsia="David" w:hAnsi="David" w:cs="David"/>
          <w:color w:val="000000"/>
          <w:sz w:val="24"/>
          <w:szCs w:val="24"/>
          <w:rtl/>
        </w:rPr>
        <w:t>מידע על ניתוב עובר באמצעות חבילת ה</w:t>
      </w:r>
      <w:r>
        <w:rPr>
          <w:rFonts w:ascii="David" w:eastAsia="David" w:hAnsi="David" w:cs="David"/>
          <w:color w:val="000000"/>
          <w:sz w:val="24"/>
          <w:szCs w:val="24"/>
        </w:rPr>
        <w:t>Update</w:t>
      </w:r>
      <w:r>
        <w:rPr>
          <w:rFonts w:ascii="David" w:eastAsia="David" w:hAnsi="David" w:cs="David"/>
          <w:color w:val="000000"/>
          <w:sz w:val="24"/>
          <w:szCs w:val="24"/>
          <w:rtl/>
        </w:rPr>
        <w:t xml:space="preserve">. כאשר הנתב מקבל את חבילת ה </w:t>
      </w:r>
      <w:proofErr w:type="spellStart"/>
      <w:r>
        <w:rPr>
          <w:rFonts w:ascii="David" w:eastAsia="David" w:hAnsi="David" w:cs="David"/>
          <w:color w:val="000000"/>
          <w:sz w:val="24"/>
          <w:szCs w:val="24"/>
          <w:rtl/>
        </w:rPr>
        <w:t>ה</w:t>
      </w:r>
      <w:proofErr w:type="spellEnd"/>
      <w:r>
        <w:rPr>
          <w:rFonts w:ascii="David" w:eastAsia="David" w:hAnsi="David" w:cs="David"/>
          <w:color w:val="000000"/>
          <w:sz w:val="24"/>
          <w:szCs w:val="24"/>
        </w:rPr>
        <w:t>Update</w:t>
      </w:r>
      <w:r>
        <w:rPr>
          <w:rFonts w:ascii="David" w:eastAsia="David" w:hAnsi="David" w:cs="David"/>
          <w:color w:val="000000"/>
          <w:sz w:val="24"/>
          <w:szCs w:val="24"/>
          <w:rtl/>
        </w:rPr>
        <w:t xml:space="preserve"> הוא עונה בחזרה עם חבילת </w:t>
      </w:r>
      <w:r>
        <w:rPr>
          <w:rFonts w:ascii="David" w:eastAsia="David" w:hAnsi="David" w:cs="David"/>
          <w:color w:val="000000"/>
          <w:sz w:val="24"/>
          <w:szCs w:val="24"/>
        </w:rPr>
        <w:t>Ack</w:t>
      </w:r>
      <w:r>
        <w:rPr>
          <w:rFonts w:ascii="David" w:eastAsia="David" w:hAnsi="David" w:cs="David"/>
          <w:color w:val="000000"/>
          <w:sz w:val="24"/>
          <w:szCs w:val="24"/>
          <w:rtl/>
        </w:rPr>
        <w:t xml:space="preserve"> לנתב ממנו קיבל את ה </w:t>
      </w:r>
      <w:proofErr w:type="spellStart"/>
      <w:r>
        <w:rPr>
          <w:rFonts w:ascii="David" w:eastAsia="David" w:hAnsi="David" w:cs="David"/>
          <w:color w:val="000000"/>
          <w:sz w:val="24"/>
          <w:szCs w:val="24"/>
          <w:rtl/>
        </w:rPr>
        <w:t>ה</w:t>
      </w:r>
      <w:proofErr w:type="spellEnd"/>
      <w:r>
        <w:rPr>
          <w:rFonts w:ascii="David" w:eastAsia="David" w:hAnsi="David" w:cs="David"/>
          <w:color w:val="000000"/>
          <w:sz w:val="24"/>
          <w:szCs w:val="24"/>
        </w:rPr>
        <w:t>Update.</w:t>
      </w:r>
    </w:p>
    <w:p w14:paraId="7C3E72DD" w14:textId="77777777" w:rsidR="009A183C" w:rsidRDefault="00000000">
      <w:pPr>
        <w:bidi/>
        <w:rPr>
          <w:rFonts w:ascii="David" w:eastAsia="David" w:hAnsi="David" w:cs="David"/>
          <w:b/>
          <w:sz w:val="24"/>
          <w:szCs w:val="24"/>
          <w:u w:val="single"/>
        </w:rPr>
      </w:pPr>
      <w:r>
        <w:rPr>
          <w:rFonts w:ascii="David" w:eastAsia="David" w:hAnsi="David" w:cs="David"/>
          <w:b/>
          <w:sz w:val="24"/>
          <w:szCs w:val="24"/>
          <w:u w:val="single"/>
          <w:rtl/>
        </w:rPr>
        <w:t xml:space="preserve">כתובות </w:t>
      </w:r>
      <w:r>
        <w:rPr>
          <w:rFonts w:ascii="David" w:eastAsia="David" w:hAnsi="David" w:cs="David"/>
          <w:b/>
          <w:sz w:val="24"/>
          <w:szCs w:val="24"/>
          <w:u w:val="single"/>
        </w:rPr>
        <w:t>multicast</w:t>
      </w:r>
      <w:r>
        <w:rPr>
          <w:rFonts w:ascii="David" w:eastAsia="David" w:hAnsi="David" w:cs="David"/>
          <w:b/>
          <w:sz w:val="24"/>
          <w:szCs w:val="24"/>
          <w:u w:val="single"/>
          <w:rtl/>
        </w:rPr>
        <w:t>:</w:t>
      </w:r>
    </w:p>
    <w:p w14:paraId="02C97469" w14:textId="77777777" w:rsidR="009A183C" w:rsidRDefault="00000000">
      <w:pPr>
        <w:bidi/>
        <w:rPr>
          <w:rFonts w:ascii="David" w:eastAsia="David" w:hAnsi="David" w:cs="David"/>
          <w:b/>
          <w:sz w:val="24"/>
          <w:szCs w:val="24"/>
        </w:rPr>
      </w:pPr>
      <w:r>
        <w:rPr>
          <w:rFonts w:ascii="David" w:eastAsia="David" w:hAnsi="David" w:cs="David"/>
          <w:b/>
          <w:sz w:val="24"/>
          <w:szCs w:val="24"/>
          <w:rtl/>
        </w:rPr>
        <w:t xml:space="preserve">הכתובת 224.0.0.10 משמשת את </w:t>
      </w:r>
      <w:r>
        <w:rPr>
          <w:rFonts w:ascii="David" w:eastAsia="David" w:hAnsi="David" w:cs="David"/>
          <w:b/>
          <w:sz w:val="24"/>
          <w:szCs w:val="24"/>
        </w:rPr>
        <w:t>EIGRP</w:t>
      </w:r>
      <w:r>
        <w:rPr>
          <w:rFonts w:ascii="David" w:eastAsia="David" w:hAnsi="David" w:cs="David"/>
          <w:b/>
          <w:sz w:val="24"/>
          <w:szCs w:val="24"/>
          <w:rtl/>
        </w:rPr>
        <w:t xml:space="preserve"> על מנת לאפשר לנתבי </w:t>
      </w:r>
      <w:r>
        <w:rPr>
          <w:rFonts w:ascii="David" w:eastAsia="David" w:hAnsi="David" w:cs="David"/>
          <w:b/>
          <w:sz w:val="24"/>
          <w:szCs w:val="24"/>
        </w:rPr>
        <w:t>EIGRP</w:t>
      </w:r>
      <w:r>
        <w:rPr>
          <w:rFonts w:ascii="David" w:eastAsia="David" w:hAnsi="David" w:cs="David"/>
          <w:b/>
          <w:sz w:val="24"/>
          <w:szCs w:val="24"/>
          <w:rtl/>
        </w:rPr>
        <w:t xml:space="preserve"> לשתף מידע ניתוב עם נתבי </w:t>
      </w:r>
      <w:r>
        <w:rPr>
          <w:rFonts w:ascii="David" w:eastAsia="David" w:hAnsi="David" w:cs="David"/>
          <w:b/>
          <w:sz w:val="24"/>
          <w:szCs w:val="24"/>
        </w:rPr>
        <w:t>EIGRP</w:t>
      </w:r>
      <w:r>
        <w:rPr>
          <w:rFonts w:ascii="David" w:eastAsia="David" w:hAnsi="David" w:cs="David"/>
          <w:b/>
          <w:sz w:val="24"/>
          <w:szCs w:val="24"/>
          <w:rtl/>
        </w:rPr>
        <w:t xml:space="preserve"> אחרים בקטע רשת.</w:t>
      </w:r>
    </w:p>
    <w:p w14:paraId="058397D2" w14:textId="77777777" w:rsidR="009A183C" w:rsidRDefault="009A183C">
      <w:pPr>
        <w:bidi/>
        <w:rPr>
          <w:rFonts w:ascii="David" w:eastAsia="David" w:hAnsi="David" w:cs="David"/>
          <w:b/>
          <w:sz w:val="24"/>
          <w:szCs w:val="24"/>
        </w:rPr>
      </w:pPr>
    </w:p>
    <w:p w14:paraId="24640532" w14:textId="77777777" w:rsidR="009A183C" w:rsidRDefault="00000000">
      <w:pPr>
        <w:bidi/>
        <w:rPr>
          <w:rFonts w:ascii="David" w:eastAsia="David" w:hAnsi="David" w:cs="David"/>
          <w:b/>
          <w:sz w:val="24"/>
          <w:szCs w:val="24"/>
          <w:u w:val="single"/>
        </w:rPr>
      </w:pPr>
      <w:r>
        <w:rPr>
          <w:rFonts w:ascii="David" w:eastAsia="David" w:hAnsi="David" w:cs="David"/>
          <w:b/>
          <w:sz w:val="24"/>
          <w:szCs w:val="24"/>
          <w:u w:val="single"/>
        </w:rPr>
        <w:t>EIGRP Summarization</w:t>
      </w:r>
    </w:p>
    <w:p w14:paraId="2C281896" w14:textId="77777777" w:rsidR="009A183C" w:rsidRDefault="00000000">
      <w:pPr>
        <w:bidi/>
        <w:rPr>
          <w:rFonts w:ascii="David" w:eastAsia="David" w:hAnsi="David" w:cs="David"/>
          <w:b/>
          <w:sz w:val="24"/>
          <w:szCs w:val="24"/>
        </w:rPr>
      </w:pPr>
      <w:proofErr w:type="spellStart"/>
      <w:r>
        <w:rPr>
          <w:rFonts w:ascii="David" w:eastAsia="David" w:hAnsi="David" w:cs="David"/>
          <w:b/>
          <w:sz w:val="24"/>
          <w:szCs w:val="24"/>
          <w:rtl/>
        </w:rPr>
        <w:t>סכימת</w:t>
      </w:r>
      <w:proofErr w:type="spellEnd"/>
      <w:r>
        <w:rPr>
          <w:rFonts w:ascii="David" w:eastAsia="David" w:hAnsi="David" w:cs="David"/>
          <w:b/>
          <w:sz w:val="24"/>
          <w:szCs w:val="24"/>
          <w:rtl/>
        </w:rPr>
        <w:t xml:space="preserve"> רשתות הוא תהליך דרכו ניתן להכליל מספר רשתות תקשורת בטבלת הניתוב לרשת תקשורת אחת גדולה יותר.</w:t>
      </w:r>
    </w:p>
    <w:p w14:paraId="1943FD63" w14:textId="77777777" w:rsidR="009A183C" w:rsidRDefault="00000000">
      <w:pPr>
        <w:bidi/>
        <w:rPr>
          <w:rFonts w:ascii="David" w:eastAsia="David" w:hAnsi="David" w:cs="David"/>
          <w:b/>
          <w:sz w:val="24"/>
          <w:szCs w:val="24"/>
        </w:rPr>
      </w:pPr>
      <w:r>
        <w:rPr>
          <w:rFonts w:ascii="David" w:eastAsia="David" w:hAnsi="David" w:cs="David"/>
          <w:b/>
          <w:sz w:val="24"/>
          <w:szCs w:val="24"/>
          <w:rtl/>
        </w:rPr>
        <w:t xml:space="preserve">היתרון של </w:t>
      </w:r>
      <w:proofErr w:type="spellStart"/>
      <w:r>
        <w:rPr>
          <w:rFonts w:ascii="David" w:eastAsia="David" w:hAnsi="David" w:cs="David"/>
          <w:b/>
          <w:sz w:val="24"/>
          <w:szCs w:val="24"/>
          <w:rtl/>
        </w:rPr>
        <w:t>סכימת</w:t>
      </w:r>
      <w:proofErr w:type="spellEnd"/>
      <w:r>
        <w:rPr>
          <w:rFonts w:ascii="David" w:eastAsia="David" w:hAnsi="David" w:cs="David"/>
          <w:b/>
          <w:sz w:val="24"/>
          <w:szCs w:val="24"/>
          <w:rtl/>
        </w:rPr>
        <w:t xml:space="preserve"> רשתות הוא צמצום טבלאות ניתוב אשר מקלות על משאבי רשת ותיעדוף מסלול על ידי ה</w:t>
      </w:r>
      <w:r>
        <w:rPr>
          <w:rFonts w:ascii="David" w:eastAsia="David" w:hAnsi="David" w:cs="David"/>
          <w:b/>
          <w:sz w:val="24"/>
          <w:szCs w:val="24"/>
        </w:rPr>
        <w:t>AD</w:t>
      </w:r>
      <w:r>
        <w:rPr>
          <w:rFonts w:ascii="David" w:eastAsia="David" w:hAnsi="David" w:cs="David"/>
          <w:b/>
          <w:sz w:val="24"/>
          <w:szCs w:val="24"/>
          <w:rtl/>
        </w:rPr>
        <w:t xml:space="preserve"> הנמוך יותר שיש לו.</w:t>
      </w:r>
    </w:p>
    <w:p w14:paraId="605C7459" w14:textId="77777777" w:rsidR="009A183C" w:rsidRDefault="00000000">
      <w:pPr>
        <w:bidi/>
        <w:rPr>
          <w:rFonts w:ascii="David" w:eastAsia="David" w:hAnsi="David" w:cs="David"/>
          <w:b/>
          <w:sz w:val="24"/>
          <w:szCs w:val="24"/>
        </w:rPr>
      </w:pPr>
      <w:r>
        <w:rPr>
          <w:rFonts w:ascii="David" w:eastAsia="David" w:hAnsi="David" w:cs="David"/>
          <w:b/>
          <w:sz w:val="24"/>
          <w:szCs w:val="24"/>
          <w:rtl/>
        </w:rPr>
        <w:t xml:space="preserve">החיסרון </w:t>
      </w:r>
      <w:proofErr w:type="spellStart"/>
      <w:r>
        <w:rPr>
          <w:rFonts w:ascii="David" w:eastAsia="David" w:hAnsi="David" w:cs="David"/>
          <w:b/>
          <w:sz w:val="24"/>
          <w:szCs w:val="24"/>
          <w:rtl/>
        </w:rPr>
        <w:t>בסכימה</w:t>
      </w:r>
      <w:proofErr w:type="spellEnd"/>
      <w:r>
        <w:rPr>
          <w:rFonts w:ascii="David" w:eastAsia="David" w:hAnsi="David" w:cs="David"/>
          <w:b/>
          <w:sz w:val="24"/>
          <w:szCs w:val="24"/>
          <w:rtl/>
        </w:rPr>
        <w:t xml:space="preserve"> הוא במידה ויש רשת שלא נמצאת בתוך הסכימה הנתב עלול לפספס אותה.</w:t>
      </w:r>
    </w:p>
    <w:p w14:paraId="55E8776C" w14:textId="77777777" w:rsidR="009A183C" w:rsidRDefault="00000000">
      <w:pPr>
        <w:bidi/>
        <w:rPr>
          <w:rFonts w:ascii="David" w:eastAsia="David" w:hAnsi="David" w:cs="David"/>
          <w:b/>
          <w:sz w:val="24"/>
          <w:szCs w:val="24"/>
        </w:rPr>
      </w:pPr>
      <w:r>
        <w:rPr>
          <w:rFonts w:ascii="David" w:eastAsia="David" w:hAnsi="David" w:cs="David"/>
          <w:b/>
          <w:sz w:val="24"/>
          <w:szCs w:val="24"/>
          <w:rtl/>
        </w:rPr>
        <w:t xml:space="preserve">ניתן להגדיר </w:t>
      </w:r>
      <w:proofErr w:type="spellStart"/>
      <w:r>
        <w:rPr>
          <w:rFonts w:ascii="David" w:eastAsia="David" w:hAnsi="David" w:cs="David"/>
          <w:b/>
          <w:sz w:val="24"/>
          <w:szCs w:val="24"/>
          <w:rtl/>
        </w:rPr>
        <w:t>סכימה</w:t>
      </w:r>
      <w:proofErr w:type="spellEnd"/>
      <w:r>
        <w:rPr>
          <w:rFonts w:ascii="David" w:eastAsia="David" w:hAnsi="David" w:cs="David"/>
          <w:b/>
          <w:sz w:val="24"/>
          <w:szCs w:val="24"/>
          <w:rtl/>
        </w:rPr>
        <w:t xml:space="preserve"> בצורה ידנית או </w:t>
      </w:r>
      <w:proofErr w:type="spellStart"/>
      <w:r>
        <w:rPr>
          <w:rFonts w:ascii="David" w:eastAsia="David" w:hAnsi="David" w:cs="David"/>
          <w:b/>
          <w:sz w:val="24"/>
          <w:szCs w:val="24"/>
          <w:rtl/>
        </w:rPr>
        <w:t>אוטומתית</w:t>
      </w:r>
      <w:proofErr w:type="spellEnd"/>
      <w:r>
        <w:rPr>
          <w:rFonts w:ascii="David" w:eastAsia="David" w:hAnsi="David" w:cs="David"/>
          <w:b/>
          <w:sz w:val="24"/>
          <w:szCs w:val="24"/>
          <w:rtl/>
        </w:rPr>
        <w:t xml:space="preserve"> על נתבי </w:t>
      </w:r>
      <w:r>
        <w:rPr>
          <w:rFonts w:ascii="David" w:eastAsia="David" w:hAnsi="David" w:cs="David"/>
          <w:b/>
          <w:sz w:val="24"/>
          <w:szCs w:val="24"/>
        </w:rPr>
        <w:t>cisco</w:t>
      </w:r>
      <w:r>
        <w:rPr>
          <w:rFonts w:ascii="David" w:eastAsia="David" w:hAnsi="David" w:cs="David"/>
          <w:b/>
          <w:sz w:val="24"/>
          <w:szCs w:val="24"/>
          <w:rtl/>
        </w:rPr>
        <w:t>.</w:t>
      </w:r>
    </w:p>
    <w:p w14:paraId="523A60C5" w14:textId="77777777" w:rsidR="009A183C" w:rsidRDefault="00000000">
      <w:pPr>
        <w:bidi/>
        <w:rPr>
          <w:rFonts w:ascii="David" w:eastAsia="David" w:hAnsi="David" w:cs="David"/>
          <w:b/>
          <w:sz w:val="24"/>
          <w:szCs w:val="24"/>
        </w:rPr>
      </w:pPr>
      <w:r>
        <w:rPr>
          <w:rFonts w:ascii="David" w:eastAsia="David" w:hAnsi="David" w:cs="David"/>
          <w:b/>
          <w:noProof/>
        </w:rPr>
        <w:lastRenderedPageBreak/>
        <w:drawing>
          <wp:inline distT="0" distB="0" distL="0" distR="0" wp14:anchorId="2032A51A" wp14:editId="51F4A891">
            <wp:extent cx="2788920" cy="1638300"/>
            <wp:effectExtent l="0" t="0" r="0" b="0"/>
            <wp:docPr id="18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8"/>
                    <a:srcRect/>
                    <a:stretch>
                      <a:fillRect/>
                    </a:stretch>
                  </pic:blipFill>
                  <pic:spPr>
                    <a:xfrm>
                      <a:off x="0" y="0"/>
                      <a:ext cx="2788920" cy="1638300"/>
                    </a:xfrm>
                    <a:prstGeom prst="rect">
                      <a:avLst/>
                    </a:prstGeom>
                    <a:ln/>
                  </pic:spPr>
                </pic:pic>
              </a:graphicData>
            </a:graphic>
          </wp:inline>
        </w:drawing>
      </w:r>
    </w:p>
    <w:p w14:paraId="249F4D0B" w14:textId="77777777" w:rsidR="009A183C" w:rsidRDefault="00000000">
      <w:pPr>
        <w:pStyle w:val="Heading2"/>
        <w:bidi/>
        <w:rPr>
          <w:rFonts w:ascii="David" w:eastAsia="David" w:hAnsi="David" w:cs="David"/>
          <w:sz w:val="28"/>
          <w:szCs w:val="28"/>
          <w:u w:val="single"/>
        </w:rPr>
      </w:pPr>
      <w:bookmarkStart w:id="62" w:name="_Toc132914220"/>
      <w:r>
        <w:rPr>
          <w:rFonts w:ascii="David" w:eastAsia="David" w:hAnsi="David" w:cs="David"/>
          <w:sz w:val="28"/>
          <w:szCs w:val="28"/>
          <w:u w:val="single"/>
        </w:rPr>
        <w:t>Feasible Distance vs Advertised Distance</w:t>
      </w:r>
      <w:bookmarkEnd w:id="62"/>
    </w:p>
    <w:p w14:paraId="0E5B72EB" w14:textId="77777777" w:rsidR="009A183C" w:rsidRDefault="00000000">
      <w:pPr>
        <w:bidi/>
        <w:rPr>
          <w:rFonts w:ascii="David" w:eastAsia="David" w:hAnsi="David" w:cs="David"/>
          <w:sz w:val="24"/>
          <w:szCs w:val="24"/>
        </w:rPr>
      </w:pPr>
      <w:r>
        <w:rPr>
          <w:rFonts w:ascii="David" w:eastAsia="David" w:hAnsi="David" w:cs="David"/>
          <w:sz w:val="24"/>
          <w:szCs w:val="24"/>
        </w:rPr>
        <w:t>Advertised Distance (AD</w:t>
      </w:r>
      <w:r>
        <w:rPr>
          <w:rFonts w:ascii="David" w:eastAsia="David" w:hAnsi="David" w:cs="David"/>
          <w:sz w:val="24"/>
          <w:szCs w:val="24"/>
          <w:rtl/>
        </w:rPr>
        <w:t>) – ה</w:t>
      </w:r>
      <w:r>
        <w:rPr>
          <w:rFonts w:ascii="David" w:eastAsia="David" w:hAnsi="David" w:cs="David"/>
          <w:sz w:val="24"/>
          <w:szCs w:val="24"/>
        </w:rPr>
        <w:t>metric</w:t>
      </w:r>
      <w:r>
        <w:rPr>
          <w:rFonts w:ascii="David" w:eastAsia="David" w:hAnsi="David" w:cs="David"/>
          <w:sz w:val="24"/>
          <w:szCs w:val="24"/>
          <w:rtl/>
        </w:rPr>
        <w:t xml:space="preserve"> של הנתיב כפי שהנתב השכן פרסם אותו.</w:t>
      </w:r>
    </w:p>
    <w:p w14:paraId="655465A1" w14:textId="77777777" w:rsidR="009A183C" w:rsidRDefault="00000000">
      <w:pPr>
        <w:bidi/>
        <w:rPr>
          <w:rFonts w:ascii="David" w:eastAsia="David" w:hAnsi="David" w:cs="David"/>
          <w:sz w:val="24"/>
          <w:szCs w:val="24"/>
        </w:rPr>
      </w:pPr>
      <w:r>
        <w:rPr>
          <w:rFonts w:ascii="David" w:eastAsia="David" w:hAnsi="David" w:cs="David"/>
          <w:sz w:val="24"/>
          <w:szCs w:val="24"/>
        </w:rPr>
        <w:t>Feasible Distance (FD</w:t>
      </w:r>
      <w:r>
        <w:rPr>
          <w:rFonts w:ascii="David" w:eastAsia="David" w:hAnsi="David" w:cs="David"/>
          <w:sz w:val="24"/>
          <w:szCs w:val="24"/>
          <w:rtl/>
        </w:rPr>
        <w:t>) – ה</w:t>
      </w:r>
      <w:r>
        <w:rPr>
          <w:rFonts w:ascii="David" w:eastAsia="David" w:hAnsi="David" w:cs="David"/>
          <w:sz w:val="24"/>
          <w:szCs w:val="24"/>
        </w:rPr>
        <w:t>metric</w:t>
      </w:r>
      <w:r>
        <w:rPr>
          <w:rFonts w:ascii="David" w:eastAsia="David" w:hAnsi="David" w:cs="David"/>
          <w:sz w:val="24"/>
          <w:szCs w:val="24"/>
          <w:rtl/>
        </w:rPr>
        <w:t xml:space="preserve"> של הנתיב הכולל גם את ה</w:t>
      </w:r>
      <w:r>
        <w:rPr>
          <w:rFonts w:ascii="David" w:eastAsia="David" w:hAnsi="David" w:cs="David"/>
          <w:sz w:val="24"/>
          <w:szCs w:val="24"/>
        </w:rPr>
        <w:t>metric</w:t>
      </w:r>
      <w:r>
        <w:rPr>
          <w:rFonts w:ascii="David" w:eastAsia="David" w:hAnsi="David" w:cs="David"/>
          <w:sz w:val="24"/>
          <w:szCs w:val="24"/>
          <w:rtl/>
        </w:rPr>
        <w:t xml:space="preserve"> של הנתב הנוכחי מהשכן דרכו הנתיב עובר.</w:t>
      </w:r>
    </w:p>
    <w:p w14:paraId="71CBBD88" w14:textId="77777777" w:rsidR="009A183C" w:rsidRDefault="009A183C">
      <w:pPr>
        <w:rPr>
          <w:rFonts w:ascii="David" w:eastAsia="David" w:hAnsi="David" w:cs="David"/>
          <w:b/>
          <w:sz w:val="28"/>
          <w:szCs w:val="28"/>
          <w:u w:val="single"/>
        </w:rPr>
      </w:pPr>
    </w:p>
    <w:p w14:paraId="303307C3" w14:textId="77777777" w:rsidR="009A183C" w:rsidRDefault="00000000">
      <w:pPr>
        <w:bidi/>
        <w:rPr>
          <w:rFonts w:ascii="David" w:eastAsia="David" w:hAnsi="David" w:cs="David"/>
          <w:b/>
          <w:sz w:val="28"/>
          <w:szCs w:val="28"/>
          <w:u w:val="single"/>
        </w:rPr>
      </w:pPr>
      <w:r>
        <w:rPr>
          <w:rFonts w:ascii="David" w:eastAsia="David" w:hAnsi="David" w:cs="David"/>
          <w:b/>
          <w:sz w:val="28"/>
          <w:szCs w:val="28"/>
          <w:u w:val="single"/>
        </w:rPr>
        <w:t>Successor vs Feasible Successor</w:t>
      </w:r>
    </w:p>
    <w:p w14:paraId="30BD9956" w14:textId="77777777" w:rsidR="009A183C" w:rsidRDefault="00000000">
      <w:pPr>
        <w:numPr>
          <w:ilvl w:val="0"/>
          <w:numId w:val="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Successor</w:t>
      </w:r>
      <w:r>
        <w:rPr>
          <w:rFonts w:ascii="David" w:eastAsia="David" w:hAnsi="David" w:cs="David"/>
          <w:color w:val="000000"/>
          <w:sz w:val="24"/>
          <w:szCs w:val="24"/>
          <w:rtl/>
        </w:rPr>
        <w:t xml:space="preserve"> – הנתיב עם ה</w:t>
      </w:r>
      <w:r>
        <w:rPr>
          <w:rFonts w:ascii="David" w:eastAsia="David" w:hAnsi="David" w:cs="David"/>
          <w:color w:val="000000"/>
          <w:sz w:val="24"/>
          <w:szCs w:val="24"/>
        </w:rPr>
        <w:t>metric</w:t>
      </w:r>
      <w:r>
        <w:rPr>
          <w:rFonts w:ascii="David" w:eastAsia="David" w:hAnsi="David" w:cs="David"/>
          <w:color w:val="000000"/>
          <w:sz w:val="24"/>
          <w:szCs w:val="24"/>
          <w:rtl/>
        </w:rPr>
        <w:t xml:space="preserve"> הטוב ביותר ליעד. הנתיב הטוב ביותר הוא הנתיב שה</w:t>
      </w:r>
      <w:r>
        <w:rPr>
          <w:rFonts w:ascii="David" w:eastAsia="David" w:hAnsi="David" w:cs="David"/>
          <w:color w:val="000000"/>
          <w:sz w:val="24"/>
          <w:szCs w:val="24"/>
        </w:rPr>
        <w:t>FD</w:t>
      </w:r>
      <w:r>
        <w:rPr>
          <w:rFonts w:ascii="David" w:eastAsia="David" w:hAnsi="David" w:cs="David"/>
          <w:color w:val="000000"/>
          <w:sz w:val="24"/>
          <w:szCs w:val="24"/>
          <w:rtl/>
        </w:rPr>
        <w:t xml:space="preserve"> שלו הוא הכי </w:t>
      </w:r>
      <w:proofErr w:type="spellStart"/>
      <w:r>
        <w:rPr>
          <w:rFonts w:ascii="David" w:eastAsia="David" w:hAnsi="David" w:cs="David"/>
          <w:color w:val="000000"/>
          <w:sz w:val="24"/>
          <w:szCs w:val="24"/>
          <w:rtl/>
        </w:rPr>
        <w:t>קטן.בברירת</w:t>
      </w:r>
      <w:proofErr w:type="spellEnd"/>
      <w:r>
        <w:rPr>
          <w:rFonts w:ascii="David" w:eastAsia="David" w:hAnsi="David" w:cs="David"/>
          <w:color w:val="000000"/>
          <w:sz w:val="24"/>
          <w:szCs w:val="24"/>
          <w:rtl/>
        </w:rPr>
        <w:t xml:space="preserve"> מחדל יש מקסימום 4 נתיבי </w:t>
      </w:r>
      <w:r>
        <w:rPr>
          <w:rFonts w:ascii="David" w:eastAsia="David" w:hAnsi="David" w:cs="David"/>
          <w:color w:val="000000"/>
          <w:sz w:val="24"/>
          <w:szCs w:val="24"/>
        </w:rPr>
        <w:t>successor</w:t>
      </w:r>
      <w:r>
        <w:rPr>
          <w:rFonts w:ascii="David" w:eastAsia="David" w:hAnsi="David" w:cs="David"/>
          <w:color w:val="000000"/>
          <w:sz w:val="24"/>
          <w:szCs w:val="24"/>
          <w:rtl/>
        </w:rPr>
        <w:t xml:space="preserve">. ניתן לפתוח עד 32 נתיבי </w:t>
      </w:r>
      <w:r>
        <w:rPr>
          <w:rFonts w:ascii="David" w:eastAsia="David" w:hAnsi="David" w:cs="David"/>
          <w:color w:val="000000"/>
          <w:sz w:val="24"/>
          <w:szCs w:val="24"/>
        </w:rPr>
        <w:t>successors</w:t>
      </w:r>
      <w:r>
        <w:rPr>
          <w:rFonts w:ascii="David" w:eastAsia="David" w:hAnsi="David" w:cs="David"/>
          <w:color w:val="000000"/>
          <w:sz w:val="24"/>
          <w:szCs w:val="24"/>
          <w:rtl/>
        </w:rPr>
        <w:t>.</w:t>
      </w:r>
    </w:p>
    <w:p w14:paraId="74B03561" w14:textId="77777777" w:rsidR="009A183C" w:rsidRDefault="00000000">
      <w:pPr>
        <w:numPr>
          <w:ilvl w:val="0"/>
          <w:numId w:val="2"/>
        </w:numPr>
        <w:pBdr>
          <w:top w:val="nil"/>
          <w:left w:val="nil"/>
          <w:bottom w:val="nil"/>
          <w:right w:val="nil"/>
          <w:between w:val="nil"/>
        </w:pBdr>
        <w:bidi/>
        <w:spacing w:after="0"/>
        <w:rPr>
          <w:rFonts w:ascii="David" w:eastAsia="David" w:hAnsi="David" w:cs="David"/>
          <w:color w:val="000000"/>
          <w:sz w:val="24"/>
          <w:szCs w:val="24"/>
        </w:rPr>
      </w:pPr>
      <w:bookmarkStart w:id="63" w:name="_heading=h.3cqmetx" w:colFirst="0" w:colLast="0"/>
      <w:bookmarkEnd w:id="63"/>
      <w:r>
        <w:rPr>
          <w:rFonts w:ascii="David" w:eastAsia="David" w:hAnsi="David" w:cs="David"/>
          <w:color w:val="000000"/>
          <w:sz w:val="24"/>
          <w:szCs w:val="24"/>
        </w:rPr>
        <w:t>Feasible Successor</w:t>
      </w:r>
      <w:r>
        <w:rPr>
          <w:rFonts w:ascii="David" w:eastAsia="David" w:hAnsi="David" w:cs="David"/>
          <w:color w:val="000000"/>
          <w:sz w:val="24"/>
          <w:szCs w:val="24"/>
          <w:rtl/>
        </w:rPr>
        <w:t xml:space="preserve"> – נתיב גיבוי אם ה </w:t>
      </w:r>
      <w:r>
        <w:rPr>
          <w:rFonts w:ascii="David" w:eastAsia="David" w:hAnsi="David" w:cs="David"/>
          <w:color w:val="000000"/>
          <w:sz w:val="24"/>
          <w:szCs w:val="24"/>
        </w:rPr>
        <w:t>Successor</w:t>
      </w:r>
      <w:r>
        <w:rPr>
          <w:rFonts w:ascii="David" w:eastAsia="David" w:hAnsi="David" w:cs="David"/>
          <w:color w:val="000000"/>
          <w:sz w:val="24"/>
          <w:szCs w:val="24"/>
          <w:rtl/>
        </w:rPr>
        <w:t xml:space="preserve">נופל. ל </w:t>
      </w:r>
      <w:r>
        <w:rPr>
          <w:rFonts w:ascii="David" w:eastAsia="David" w:hAnsi="David" w:cs="David"/>
          <w:color w:val="000000"/>
          <w:sz w:val="24"/>
          <w:szCs w:val="24"/>
        </w:rPr>
        <w:t>Feasible Successor</w:t>
      </w:r>
      <w:r>
        <w:rPr>
          <w:rFonts w:ascii="David" w:eastAsia="David" w:hAnsi="David" w:cs="David"/>
          <w:color w:val="000000"/>
          <w:sz w:val="24"/>
          <w:szCs w:val="24"/>
          <w:rtl/>
        </w:rPr>
        <w:t xml:space="preserve"> חייב להיות </w:t>
      </w:r>
      <w:r>
        <w:rPr>
          <w:rFonts w:ascii="David" w:eastAsia="David" w:hAnsi="David" w:cs="David"/>
          <w:color w:val="000000"/>
          <w:sz w:val="24"/>
          <w:szCs w:val="24"/>
        </w:rPr>
        <w:t>AD</w:t>
      </w:r>
      <w:r>
        <w:rPr>
          <w:rFonts w:ascii="David" w:eastAsia="David" w:hAnsi="David" w:cs="David"/>
          <w:color w:val="000000"/>
          <w:sz w:val="24"/>
          <w:szCs w:val="24"/>
          <w:rtl/>
        </w:rPr>
        <w:t xml:space="preserve"> קטן יותר מה</w:t>
      </w:r>
      <w:r>
        <w:rPr>
          <w:rFonts w:ascii="David" w:eastAsia="David" w:hAnsi="David" w:cs="David"/>
          <w:color w:val="000000"/>
          <w:sz w:val="24"/>
          <w:szCs w:val="24"/>
        </w:rPr>
        <w:t>FD</w:t>
      </w:r>
      <w:r>
        <w:rPr>
          <w:rFonts w:ascii="David" w:eastAsia="David" w:hAnsi="David" w:cs="David"/>
          <w:color w:val="000000"/>
          <w:sz w:val="24"/>
          <w:szCs w:val="24"/>
          <w:rtl/>
        </w:rPr>
        <w:t xml:space="preserve"> של ה</w:t>
      </w:r>
      <w:r>
        <w:rPr>
          <w:color w:val="000000"/>
        </w:rPr>
        <w:t xml:space="preserve"> </w:t>
      </w:r>
      <w:r>
        <w:rPr>
          <w:rFonts w:ascii="David" w:eastAsia="David" w:hAnsi="David" w:cs="David"/>
          <w:color w:val="000000"/>
          <w:sz w:val="24"/>
          <w:szCs w:val="24"/>
        </w:rPr>
        <w:t>Successor</w:t>
      </w:r>
      <w:r>
        <w:rPr>
          <w:rFonts w:ascii="David" w:eastAsia="David" w:hAnsi="David" w:cs="David"/>
          <w:color w:val="000000"/>
          <w:sz w:val="24"/>
          <w:szCs w:val="24"/>
          <w:rtl/>
        </w:rPr>
        <w:t>. אין הגבלה לכמות נתיבי ה</w:t>
      </w:r>
      <w:r>
        <w:rPr>
          <w:rFonts w:ascii="David" w:eastAsia="David" w:hAnsi="David" w:cs="David"/>
          <w:color w:val="000000"/>
          <w:sz w:val="24"/>
          <w:szCs w:val="24"/>
        </w:rPr>
        <w:t>feasible successor</w:t>
      </w:r>
      <w:r>
        <w:rPr>
          <w:rFonts w:ascii="David" w:eastAsia="David" w:hAnsi="David" w:cs="David"/>
          <w:color w:val="000000"/>
          <w:sz w:val="24"/>
          <w:szCs w:val="24"/>
          <w:rtl/>
        </w:rPr>
        <w:t xml:space="preserve"> .</w:t>
      </w:r>
    </w:p>
    <w:p w14:paraId="26FCD2D6" w14:textId="77777777" w:rsidR="009A183C" w:rsidRDefault="009A183C">
      <w:pPr>
        <w:pBdr>
          <w:top w:val="nil"/>
          <w:left w:val="nil"/>
          <w:bottom w:val="nil"/>
          <w:right w:val="nil"/>
          <w:between w:val="nil"/>
        </w:pBdr>
        <w:bidi/>
        <w:spacing w:after="0"/>
        <w:ind w:left="720"/>
        <w:rPr>
          <w:rFonts w:ascii="David" w:eastAsia="David" w:hAnsi="David" w:cs="David"/>
          <w:color w:val="000000"/>
          <w:sz w:val="24"/>
          <w:szCs w:val="24"/>
        </w:rPr>
      </w:pPr>
    </w:p>
    <w:p w14:paraId="4C311450" w14:textId="77777777" w:rsidR="009A183C" w:rsidRDefault="00000000">
      <w:pPr>
        <w:pBdr>
          <w:top w:val="nil"/>
          <w:left w:val="nil"/>
          <w:bottom w:val="nil"/>
          <w:right w:val="nil"/>
          <w:between w:val="nil"/>
        </w:pBdr>
        <w:bidi/>
        <w:spacing w:after="0"/>
        <w:ind w:left="720"/>
        <w:rPr>
          <w:rFonts w:ascii="David" w:eastAsia="David" w:hAnsi="David" w:cs="David"/>
          <w:color w:val="FF0000"/>
          <w:sz w:val="24"/>
          <w:szCs w:val="24"/>
        </w:rPr>
      </w:pPr>
      <w:r>
        <w:rPr>
          <w:rFonts w:ascii="David" w:eastAsia="David" w:hAnsi="David" w:cs="David"/>
          <w:color w:val="FF0000"/>
          <w:sz w:val="24"/>
          <w:szCs w:val="24"/>
          <w:rtl/>
        </w:rPr>
        <w:t>במידה ולא נמצא נתיב גיבוי המערכת תיכנס למצב של לולאה.</w:t>
      </w:r>
    </w:p>
    <w:p w14:paraId="11E52039" w14:textId="77777777" w:rsidR="009A183C" w:rsidRDefault="009A183C">
      <w:pPr>
        <w:pBdr>
          <w:top w:val="nil"/>
          <w:left w:val="nil"/>
          <w:bottom w:val="nil"/>
          <w:right w:val="nil"/>
          <w:between w:val="nil"/>
        </w:pBdr>
        <w:bidi/>
        <w:ind w:left="720"/>
        <w:rPr>
          <w:rFonts w:ascii="David" w:eastAsia="David" w:hAnsi="David" w:cs="David"/>
          <w:color w:val="FF0000"/>
          <w:sz w:val="24"/>
          <w:szCs w:val="24"/>
        </w:rPr>
      </w:pPr>
    </w:p>
    <w:p w14:paraId="1E11F869" w14:textId="77777777" w:rsidR="009A183C" w:rsidRDefault="00000000">
      <w:pPr>
        <w:pStyle w:val="Heading2"/>
        <w:bidi/>
        <w:rPr>
          <w:rFonts w:ascii="David" w:eastAsia="David" w:hAnsi="David" w:cs="David"/>
          <w:sz w:val="28"/>
          <w:szCs w:val="28"/>
          <w:u w:val="single"/>
        </w:rPr>
      </w:pPr>
      <w:bookmarkStart w:id="64" w:name="_Toc132914221"/>
      <w:r>
        <w:rPr>
          <w:rFonts w:ascii="David" w:eastAsia="David" w:hAnsi="David" w:cs="David"/>
          <w:sz w:val="28"/>
          <w:szCs w:val="28"/>
          <w:u w:val="single"/>
        </w:rPr>
        <w:t>Variance command</w:t>
      </w:r>
      <w:bookmarkEnd w:id="64"/>
    </w:p>
    <w:p w14:paraId="3273957C" w14:textId="77777777" w:rsidR="009A183C" w:rsidRDefault="00000000">
      <w:pPr>
        <w:numPr>
          <w:ilvl w:val="0"/>
          <w:numId w:val="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פקודה היוצרת </w:t>
      </w:r>
      <w:r>
        <w:rPr>
          <w:rFonts w:ascii="David" w:eastAsia="David" w:hAnsi="David" w:cs="David"/>
          <w:color w:val="000000"/>
          <w:sz w:val="24"/>
          <w:szCs w:val="24"/>
        </w:rPr>
        <w:t>load balancing</w:t>
      </w:r>
      <w:r>
        <w:rPr>
          <w:rFonts w:ascii="David" w:eastAsia="David" w:hAnsi="David" w:cs="David"/>
          <w:color w:val="000000"/>
          <w:sz w:val="24"/>
          <w:szCs w:val="24"/>
          <w:rtl/>
        </w:rPr>
        <w:t xml:space="preserve">. </w:t>
      </w:r>
    </w:p>
    <w:p w14:paraId="173A7883" w14:textId="77777777" w:rsidR="009A183C" w:rsidRDefault="00000000">
      <w:pPr>
        <w:numPr>
          <w:ilvl w:val="0"/>
          <w:numId w:val="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על מנת לאפשר מספר נתיבי </w:t>
      </w:r>
      <w:r>
        <w:rPr>
          <w:rFonts w:ascii="David" w:eastAsia="David" w:hAnsi="David" w:cs="David"/>
          <w:color w:val="000000"/>
          <w:sz w:val="24"/>
          <w:szCs w:val="24"/>
        </w:rPr>
        <w:t>successors</w:t>
      </w:r>
      <w:r>
        <w:rPr>
          <w:rFonts w:ascii="David" w:eastAsia="David" w:hAnsi="David" w:cs="David"/>
          <w:color w:val="000000"/>
          <w:sz w:val="24"/>
          <w:szCs w:val="24"/>
          <w:rtl/>
        </w:rPr>
        <w:t xml:space="preserve"> נכפיל את ה</w:t>
      </w:r>
      <w:r>
        <w:rPr>
          <w:rFonts w:ascii="David" w:eastAsia="David" w:hAnsi="David" w:cs="David"/>
          <w:color w:val="000000"/>
          <w:sz w:val="24"/>
          <w:szCs w:val="24"/>
        </w:rPr>
        <w:t>FD</w:t>
      </w:r>
      <w:r>
        <w:rPr>
          <w:rFonts w:ascii="David" w:eastAsia="David" w:hAnsi="David" w:cs="David"/>
          <w:color w:val="000000"/>
          <w:sz w:val="24"/>
          <w:szCs w:val="24"/>
          <w:rtl/>
        </w:rPr>
        <w:t xml:space="preserve"> של ה</w:t>
      </w:r>
      <w:r>
        <w:rPr>
          <w:rFonts w:ascii="David" w:eastAsia="David" w:hAnsi="David" w:cs="David"/>
          <w:color w:val="000000"/>
          <w:sz w:val="24"/>
          <w:szCs w:val="24"/>
        </w:rPr>
        <w:t>successor</w:t>
      </w:r>
      <w:r>
        <w:rPr>
          <w:rFonts w:ascii="David" w:eastAsia="David" w:hAnsi="David" w:cs="David"/>
          <w:color w:val="000000"/>
          <w:sz w:val="24"/>
          <w:szCs w:val="24"/>
          <w:rtl/>
        </w:rPr>
        <w:t xml:space="preserve"> בערך ה</w:t>
      </w:r>
      <w:r>
        <w:rPr>
          <w:rFonts w:ascii="David" w:eastAsia="David" w:hAnsi="David" w:cs="David"/>
          <w:color w:val="000000"/>
          <w:sz w:val="24"/>
          <w:szCs w:val="24"/>
        </w:rPr>
        <w:t>variance</w:t>
      </w:r>
      <w:r>
        <w:rPr>
          <w:rFonts w:ascii="David" w:eastAsia="David" w:hAnsi="David" w:cs="David"/>
          <w:color w:val="000000"/>
          <w:sz w:val="24"/>
          <w:szCs w:val="24"/>
          <w:rtl/>
        </w:rPr>
        <w:t>.</w:t>
      </w:r>
    </w:p>
    <w:p w14:paraId="392DF17D" w14:textId="77777777" w:rsidR="009A183C" w:rsidRDefault="00000000">
      <w:pPr>
        <w:numPr>
          <w:ilvl w:val="0"/>
          <w:numId w:val="2"/>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ערך ברירת המחדל של ה</w:t>
      </w:r>
      <w:r>
        <w:rPr>
          <w:rFonts w:ascii="David" w:eastAsia="David" w:hAnsi="David" w:cs="David"/>
          <w:color w:val="000000"/>
          <w:sz w:val="24"/>
          <w:szCs w:val="24"/>
        </w:rPr>
        <w:t>variance</w:t>
      </w:r>
      <w:r>
        <w:rPr>
          <w:rFonts w:ascii="David" w:eastAsia="David" w:hAnsi="David" w:cs="David"/>
          <w:color w:val="000000"/>
          <w:sz w:val="24"/>
          <w:szCs w:val="24"/>
          <w:rtl/>
        </w:rPr>
        <w:t xml:space="preserve">  הוא 1.</w:t>
      </w:r>
    </w:p>
    <w:p w14:paraId="32960F38" w14:textId="77777777" w:rsidR="009A183C" w:rsidRDefault="00000000">
      <w:pPr>
        <w:numPr>
          <w:ilvl w:val="0"/>
          <w:numId w:val="2"/>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 xml:space="preserve">כל הנתיבי </w:t>
      </w:r>
      <w:r>
        <w:rPr>
          <w:rFonts w:ascii="David" w:eastAsia="David" w:hAnsi="David" w:cs="David"/>
          <w:color w:val="000000"/>
          <w:sz w:val="24"/>
          <w:szCs w:val="24"/>
        </w:rPr>
        <w:t>feasible successors</w:t>
      </w:r>
      <w:r>
        <w:rPr>
          <w:rFonts w:ascii="David" w:eastAsia="David" w:hAnsi="David" w:cs="David"/>
          <w:color w:val="000000"/>
          <w:sz w:val="24"/>
          <w:szCs w:val="24"/>
          <w:rtl/>
        </w:rPr>
        <w:t xml:space="preserve"> עם </w:t>
      </w:r>
      <w:r>
        <w:rPr>
          <w:rFonts w:ascii="David" w:eastAsia="David" w:hAnsi="David" w:cs="David"/>
          <w:color w:val="000000"/>
          <w:sz w:val="24"/>
          <w:szCs w:val="24"/>
        </w:rPr>
        <w:t>FD</w:t>
      </w:r>
      <w:r>
        <w:rPr>
          <w:rFonts w:ascii="David" w:eastAsia="David" w:hAnsi="David" w:cs="David"/>
          <w:color w:val="000000"/>
          <w:sz w:val="24"/>
          <w:szCs w:val="24"/>
          <w:rtl/>
        </w:rPr>
        <w:t xml:space="preserve"> שווה או נמוך יותר מתוצאת המכפלה של ה</w:t>
      </w:r>
      <w:r>
        <w:rPr>
          <w:rFonts w:ascii="David" w:eastAsia="David" w:hAnsi="David" w:cs="David"/>
          <w:color w:val="000000"/>
          <w:sz w:val="24"/>
          <w:szCs w:val="24"/>
        </w:rPr>
        <w:t>successor</w:t>
      </w:r>
      <w:r>
        <w:rPr>
          <w:rFonts w:ascii="David" w:eastAsia="David" w:hAnsi="David" w:cs="David"/>
          <w:color w:val="000000"/>
          <w:sz w:val="24"/>
          <w:szCs w:val="24"/>
          <w:rtl/>
        </w:rPr>
        <w:t xml:space="preserve"> עם ה</w:t>
      </w:r>
      <w:r>
        <w:rPr>
          <w:rFonts w:ascii="David" w:eastAsia="David" w:hAnsi="David" w:cs="David"/>
          <w:color w:val="000000"/>
          <w:sz w:val="24"/>
          <w:szCs w:val="24"/>
        </w:rPr>
        <w:t>variance</w:t>
      </w:r>
      <w:r>
        <w:rPr>
          <w:rFonts w:ascii="David" w:eastAsia="David" w:hAnsi="David" w:cs="David"/>
          <w:color w:val="000000"/>
          <w:sz w:val="24"/>
          <w:szCs w:val="24"/>
          <w:rtl/>
        </w:rPr>
        <w:t xml:space="preserve"> יהפוך להיות </w:t>
      </w:r>
      <w:r>
        <w:rPr>
          <w:rFonts w:ascii="David" w:eastAsia="David" w:hAnsi="David" w:cs="David"/>
          <w:color w:val="000000"/>
          <w:sz w:val="24"/>
          <w:szCs w:val="24"/>
        </w:rPr>
        <w:t>successor</w:t>
      </w:r>
      <w:r>
        <w:rPr>
          <w:rFonts w:ascii="David" w:eastAsia="David" w:hAnsi="David" w:cs="David"/>
          <w:color w:val="000000"/>
          <w:sz w:val="24"/>
          <w:szCs w:val="24"/>
          <w:rtl/>
        </w:rPr>
        <w:t xml:space="preserve"> בנוסף.  </w:t>
      </w:r>
    </w:p>
    <w:p w14:paraId="41D2A3C5" w14:textId="77777777" w:rsidR="009A183C" w:rsidRDefault="00000000">
      <w:pPr>
        <w:pStyle w:val="Heading2"/>
        <w:bidi/>
        <w:rPr>
          <w:rFonts w:ascii="David" w:eastAsia="David" w:hAnsi="David" w:cs="David"/>
          <w:sz w:val="28"/>
          <w:szCs w:val="28"/>
          <w:u w:val="single"/>
        </w:rPr>
      </w:pPr>
      <w:bookmarkStart w:id="65" w:name="_Toc132914222"/>
      <w:r>
        <w:rPr>
          <w:rFonts w:ascii="David" w:eastAsia="David" w:hAnsi="David" w:cs="David"/>
          <w:sz w:val="28"/>
          <w:szCs w:val="28"/>
          <w:u w:val="single"/>
          <w:rtl/>
        </w:rPr>
        <w:t xml:space="preserve">ערכי </w:t>
      </w:r>
      <w:r>
        <w:rPr>
          <w:rFonts w:ascii="David" w:eastAsia="David" w:hAnsi="David" w:cs="David"/>
          <w:sz w:val="28"/>
          <w:szCs w:val="28"/>
          <w:u w:val="single"/>
        </w:rPr>
        <w:t>K</w:t>
      </w:r>
      <w:bookmarkEnd w:id="65"/>
    </w:p>
    <w:p w14:paraId="48E1A0E5" w14:textId="77777777" w:rsidR="009A183C" w:rsidRDefault="00000000">
      <w:pPr>
        <w:bidi/>
        <w:rPr>
          <w:rFonts w:ascii="David" w:eastAsia="David" w:hAnsi="David" w:cs="David"/>
          <w:sz w:val="24"/>
          <w:szCs w:val="24"/>
        </w:rPr>
      </w:pPr>
      <w:r>
        <w:rPr>
          <w:rFonts w:ascii="David" w:eastAsia="David" w:hAnsi="David" w:cs="David"/>
          <w:sz w:val="24"/>
          <w:szCs w:val="24"/>
          <w:rtl/>
        </w:rPr>
        <w:t>חישוב ה</w:t>
      </w:r>
      <w:r>
        <w:rPr>
          <w:rFonts w:ascii="David" w:eastAsia="David" w:hAnsi="David" w:cs="David"/>
          <w:sz w:val="24"/>
          <w:szCs w:val="24"/>
        </w:rPr>
        <w:t>metric</w:t>
      </w:r>
      <w:r>
        <w:rPr>
          <w:rFonts w:ascii="David" w:eastAsia="David" w:hAnsi="David" w:cs="David"/>
          <w:sz w:val="24"/>
          <w:szCs w:val="24"/>
          <w:rtl/>
        </w:rPr>
        <w:t xml:space="preserve"> ב </w:t>
      </w:r>
      <w:r>
        <w:rPr>
          <w:rFonts w:ascii="David" w:eastAsia="David" w:hAnsi="David" w:cs="David"/>
          <w:sz w:val="24"/>
          <w:szCs w:val="24"/>
        </w:rPr>
        <w:t>EIGRP</w:t>
      </w:r>
      <w:r>
        <w:rPr>
          <w:rFonts w:ascii="David" w:eastAsia="David" w:hAnsi="David" w:cs="David"/>
          <w:sz w:val="24"/>
          <w:szCs w:val="24"/>
          <w:rtl/>
        </w:rPr>
        <w:t xml:space="preserve"> משתמש בשילוב של 5 משתנים, אך רק 2 משמשים כברירת מחדל (</w:t>
      </w:r>
      <w:r>
        <w:rPr>
          <w:rFonts w:ascii="David" w:eastAsia="David" w:hAnsi="David" w:cs="David"/>
          <w:sz w:val="24"/>
          <w:szCs w:val="24"/>
        </w:rPr>
        <w:t>K</w:t>
      </w:r>
      <w:r>
        <w:rPr>
          <w:rFonts w:ascii="David" w:eastAsia="David" w:hAnsi="David" w:cs="David"/>
          <w:sz w:val="24"/>
          <w:szCs w:val="24"/>
          <w:rtl/>
        </w:rPr>
        <w:t>1 ו-</w:t>
      </w:r>
      <w:r>
        <w:rPr>
          <w:rFonts w:ascii="David" w:eastAsia="David" w:hAnsi="David" w:cs="David"/>
          <w:sz w:val="24"/>
          <w:szCs w:val="24"/>
        </w:rPr>
        <w:t>K</w:t>
      </w:r>
      <w:r>
        <w:rPr>
          <w:rFonts w:ascii="David" w:eastAsia="David" w:hAnsi="David" w:cs="David"/>
          <w:sz w:val="24"/>
          <w:szCs w:val="24"/>
          <w:rtl/>
        </w:rPr>
        <w:t>3). הערכים המשולבים הם:</w:t>
      </w:r>
    </w:p>
    <w:p w14:paraId="12E6535A" w14:textId="77777777" w:rsidR="009A183C" w:rsidRDefault="00000000">
      <w:pPr>
        <w:bidi/>
        <w:rPr>
          <w:rFonts w:ascii="David" w:eastAsia="David" w:hAnsi="David" w:cs="David"/>
          <w:sz w:val="24"/>
          <w:szCs w:val="24"/>
        </w:rPr>
      </w:pPr>
      <w:r>
        <w:rPr>
          <w:rFonts w:ascii="David" w:eastAsia="David" w:hAnsi="David" w:cs="David"/>
          <w:sz w:val="24"/>
          <w:szCs w:val="24"/>
        </w:rPr>
        <w:t>K1 (bandwidth)</w:t>
      </w:r>
      <w:r>
        <w:rPr>
          <w:rFonts w:ascii="David" w:eastAsia="David" w:hAnsi="David" w:cs="David"/>
          <w:b/>
          <w:sz w:val="24"/>
          <w:szCs w:val="24"/>
        </w:rPr>
        <w:t xml:space="preserve"> = 1</w:t>
      </w:r>
      <w:r>
        <w:rPr>
          <w:rFonts w:ascii="David" w:eastAsia="David" w:hAnsi="David" w:cs="David"/>
          <w:sz w:val="24"/>
          <w:szCs w:val="24"/>
        </w:rPr>
        <w:br/>
        <w:t>K2 (</w:t>
      </w:r>
      <w:proofErr w:type="gramStart"/>
      <w:r>
        <w:rPr>
          <w:rFonts w:ascii="David" w:eastAsia="David" w:hAnsi="David" w:cs="David"/>
          <w:sz w:val="24"/>
          <w:szCs w:val="24"/>
        </w:rPr>
        <w:t>load)  =</w:t>
      </w:r>
      <w:proofErr w:type="gramEnd"/>
      <w:r>
        <w:rPr>
          <w:rFonts w:ascii="David" w:eastAsia="David" w:hAnsi="David" w:cs="David"/>
          <w:sz w:val="24"/>
          <w:szCs w:val="24"/>
        </w:rPr>
        <w:t xml:space="preserve"> 0</w:t>
      </w:r>
      <w:r>
        <w:rPr>
          <w:rFonts w:ascii="David" w:eastAsia="David" w:hAnsi="David" w:cs="David"/>
          <w:sz w:val="24"/>
          <w:szCs w:val="24"/>
        </w:rPr>
        <w:br/>
        <w:t>K3 (delay)  = 1</w:t>
      </w:r>
      <w:r>
        <w:rPr>
          <w:rFonts w:ascii="David" w:eastAsia="David" w:hAnsi="David" w:cs="David"/>
          <w:sz w:val="24"/>
          <w:szCs w:val="24"/>
        </w:rPr>
        <w:br/>
        <w:t>K4 (reliability)  = 0</w:t>
      </w:r>
      <w:r>
        <w:rPr>
          <w:rFonts w:ascii="David" w:eastAsia="David" w:hAnsi="David" w:cs="David"/>
          <w:sz w:val="24"/>
          <w:szCs w:val="24"/>
        </w:rPr>
        <w:br/>
        <w:t>K5 (MTU - maximum transmit unit) = 0</w:t>
      </w:r>
    </w:p>
    <w:p w14:paraId="2918553A" w14:textId="77777777" w:rsidR="009A183C" w:rsidRDefault="00000000">
      <w:pPr>
        <w:bidi/>
        <w:rPr>
          <w:rFonts w:ascii="David" w:eastAsia="David" w:hAnsi="David" w:cs="David"/>
          <w:sz w:val="24"/>
          <w:szCs w:val="24"/>
        </w:rPr>
      </w:pPr>
      <w:r>
        <w:rPr>
          <w:rFonts w:ascii="David" w:eastAsia="David" w:hAnsi="David" w:cs="David"/>
          <w:sz w:val="24"/>
          <w:szCs w:val="24"/>
          <w:rtl/>
        </w:rPr>
        <w:t>רוחב הפס, העומס, ההשהיה, האמינות, ה-</w:t>
      </w:r>
      <w:r>
        <w:rPr>
          <w:rFonts w:ascii="David" w:eastAsia="David" w:hAnsi="David" w:cs="David"/>
          <w:sz w:val="24"/>
          <w:szCs w:val="24"/>
        </w:rPr>
        <w:t>MTU</w:t>
      </w:r>
      <w:r>
        <w:rPr>
          <w:rFonts w:ascii="David" w:eastAsia="David" w:hAnsi="David" w:cs="David"/>
          <w:sz w:val="24"/>
          <w:szCs w:val="24"/>
          <w:rtl/>
        </w:rPr>
        <w:t xml:space="preserve"> הנמוכים ביותר לאורך הנתיב בין המקור ליעד נלקח בחשבון ב</w:t>
      </w:r>
      <w:r>
        <w:rPr>
          <w:rFonts w:ascii="David" w:eastAsia="David" w:hAnsi="David" w:cs="David"/>
          <w:sz w:val="24"/>
          <w:szCs w:val="24"/>
        </w:rPr>
        <w:t>metric</w:t>
      </w:r>
      <w:r>
        <w:rPr>
          <w:rFonts w:ascii="David" w:eastAsia="David" w:hAnsi="David" w:cs="David"/>
          <w:sz w:val="24"/>
          <w:szCs w:val="24"/>
          <w:rtl/>
        </w:rPr>
        <w:t xml:space="preserve"> על מנת לחשב את העלות.</w:t>
      </w:r>
    </w:p>
    <w:p w14:paraId="258A4805" w14:textId="77777777" w:rsidR="009A183C" w:rsidRDefault="00000000">
      <w:pPr>
        <w:bidi/>
        <w:rPr>
          <w:rFonts w:ascii="David" w:eastAsia="David" w:hAnsi="David" w:cs="David"/>
          <w:sz w:val="24"/>
          <w:szCs w:val="24"/>
        </w:rPr>
      </w:pPr>
      <w:r>
        <w:rPr>
          <w:rFonts w:ascii="David" w:eastAsia="David" w:hAnsi="David" w:cs="David"/>
          <w:sz w:val="24"/>
          <w:szCs w:val="24"/>
          <w:rtl/>
        </w:rPr>
        <w:t>נוסחה לחישוב ה</w:t>
      </w:r>
      <w:r>
        <w:rPr>
          <w:rFonts w:ascii="David" w:eastAsia="David" w:hAnsi="David" w:cs="David"/>
          <w:sz w:val="24"/>
          <w:szCs w:val="24"/>
        </w:rPr>
        <w:t>metric</w:t>
      </w:r>
      <w:r>
        <w:rPr>
          <w:rFonts w:ascii="David" w:eastAsia="David" w:hAnsi="David" w:cs="David"/>
          <w:sz w:val="24"/>
          <w:szCs w:val="24"/>
          <w:rtl/>
        </w:rPr>
        <w:t xml:space="preserve">: </w:t>
      </w:r>
    </w:p>
    <w:p w14:paraId="44F9B943" w14:textId="77777777" w:rsidR="009A183C" w:rsidRDefault="00000000">
      <w:pPr>
        <w:bidi/>
        <w:rPr>
          <w:rFonts w:ascii="David" w:eastAsia="David" w:hAnsi="David" w:cs="David"/>
          <w:sz w:val="20"/>
          <w:szCs w:val="20"/>
        </w:rPr>
      </w:pPr>
      <w:r>
        <w:rPr>
          <w:rFonts w:ascii="David" w:eastAsia="David" w:hAnsi="David" w:cs="David"/>
          <w:sz w:val="20"/>
          <w:szCs w:val="20"/>
        </w:rPr>
        <w:t>metric = ([K1 * bandwidth + (K2 * bandwidth) / (256 - load) + K3 * delay] * [K5 / (reliability + K4)]) * 256</w:t>
      </w:r>
    </w:p>
    <w:p w14:paraId="3B452A30" w14:textId="77777777" w:rsidR="009A183C" w:rsidRDefault="009A183C">
      <w:pPr>
        <w:bidi/>
        <w:rPr>
          <w:rFonts w:ascii="David" w:eastAsia="David" w:hAnsi="David" w:cs="David"/>
          <w:sz w:val="20"/>
          <w:szCs w:val="20"/>
        </w:rPr>
      </w:pPr>
    </w:p>
    <w:p w14:paraId="67704E06" w14:textId="77777777" w:rsidR="009A183C" w:rsidRDefault="00000000">
      <w:pPr>
        <w:bidi/>
        <w:rPr>
          <w:rFonts w:ascii="David" w:eastAsia="David" w:hAnsi="David" w:cs="David"/>
          <w:sz w:val="24"/>
          <w:szCs w:val="24"/>
          <w:u w:val="single"/>
        </w:rPr>
      </w:pPr>
      <w:r>
        <w:rPr>
          <w:rFonts w:ascii="David" w:eastAsia="David" w:hAnsi="David" w:cs="David"/>
          <w:sz w:val="24"/>
          <w:szCs w:val="24"/>
          <w:u w:val="single"/>
        </w:rPr>
        <w:t>passive-interface</w:t>
      </w:r>
    </w:p>
    <w:p w14:paraId="5A6E2D2C" w14:textId="77777777" w:rsidR="009A183C" w:rsidRDefault="00000000">
      <w:pPr>
        <w:bidi/>
        <w:rPr>
          <w:rFonts w:ascii="David" w:eastAsia="David" w:hAnsi="David" w:cs="David"/>
          <w:sz w:val="24"/>
          <w:szCs w:val="24"/>
        </w:rPr>
      </w:pPr>
      <w:r>
        <w:rPr>
          <w:rFonts w:ascii="David" w:eastAsia="David" w:hAnsi="David" w:cs="David"/>
          <w:sz w:val="24"/>
          <w:szCs w:val="24"/>
          <w:rtl/>
        </w:rPr>
        <w:t>הגדרת ממשק פסיבי מונעת מהממשק לשלוח עדכוני ניתוב</w:t>
      </w:r>
    </w:p>
    <w:p w14:paraId="4FC7C787" w14:textId="77777777" w:rsidR="009A183C" w:rsidRDefault="009A183C">
      <w:pPr>
        <w:bidi/>
        <w:rPr>
          <w:rFonts w:ascii="David" w:eastAsia="David" w:hAnsi="David" w:cs="David"/>
        </w:rPr>
      </w:pPr>
    </w:p>
    <w:p w14:paraId="3E3E5804" w14:textId="77777777" w:rsidR="009A183C" w:rsidRDefault="00000000">
      <w:pPr>
        <w:bidi/>
        <w:rPr>
          <w:rFonts w:ascii="David" w:eastAsia="David" w:hAnsi="David" w:cs="David"/>
          <w:b/>
          <w:sz w:val="28"/>
          <w:szCs w:val="28"/>
        </w:rPr>
      </w:pPr>
      <w:r>
        <w:rPr>
          <w:rFonts w:ascii="David" w:eastAsia="David" w:hAnsi="David" w:cs="David"/>
          <w:b/>
          <w:sz w:val="28"/>
          <w:szCs w:val="28"/>
          <w:rtl/>
        </w:rPr>
        <w:t xml:space="preserve">הגדרת </w:t>
      </w:r>
      <w:r>
        <w:rPr>
          <w:rFonts w:ascii="David" w:eastAsia="David" w:hAnsi="David" w:cs="David"/>
          <w:b/>
          <w:sz w:val="28"/>
          <w:szCs w:val="28"/>
        </w:rPr>
        <w:t>EIGRP</w:t>
      </w:r>
    </w:p>
    <w:p w14:paraId="78C36059"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הגדרת פרוטוקול </w:t>
      </w:r>
      <w:r>
        <w:rPr>
          <w:rFonts w:ascii="David" w:eastAsia="David" w:hAnsi="David" w:cs="David"/>
          <w:sz w:val="24"/>
          <w:szCs w:val="24"/>
        </w:rPr>
        <w:t>EIGRP</w:t>
      </w:r>
      <w:r>
        <w:rPr>
          <w:rFonts w:ascii="David" w:eastAsia="David" w:hAnsi="David" w:cs="David"/>
          <w:sz w:val="24"/>
          <w:szCs w:val="24"/>
          <w:rtl/>
        </w:rPr>
        <w:t xml:space="preserve"> במתג שכבה 3 בסניף השני:</w:t>
      </w:r>
    </w:p>
    <w:p w14:paraId="7A5440CC"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תחילה נגדיר את כל הממשקים דרכם אנו רוצים לבצע ניתוב כממשקים בשכבה 3 על ידי הפקודה </w:t>
      </w:r>
      <w:r>
        <w:rPr>
          <w:rFonts w:ascii="David" w:eastAsia="David" w:hAnsi="David" w:cs="David"/>
          <w:sz w:val="24"/>
          <w:szCs w:val="24"/>
        </w:rPr>
        <w:t>no switchport</w:t>
      </w:r>
      <w:r>
        <w:rPr>
          <w:rFonts w:ascii="David" w:eastAsia="David" w:hAnsi="David" w:cs="David"/>
          <w:sz w:val="24"/>
          <w:szCs w:val="24"/>
          <w:rtl/>
        </w:rPr>
        <w:t>.</w:t>
      </w:r>
    </w:p>
    <w:p w14:paraId="0D46C5BA"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נגדיר כתובת </w:t>
      </w:r>
      <w:r>
        <w:rPr>
          <w:rFonts w:ascii="David" w:eastAsia="David" w:hAnsi="David" w:cs="David"/>
          <w:sz w:val="24"/>
          <w:szCs w:val="24"/>
        </w:rPr>
        <w:t>Ip</w:t>
      </w:r>
      <w:r>
        <w:rPr>
          <w:rFonts w:ascii="David" w:eastAsia="David" w:hAnsi="David" w:cs="David"/>
          <w:sz w:val="24"/>
          <w:szCs w:val="24"/>
          <w:rtl/>
        </w:rPr>
        <w:t xml:space="preserve"> לכל אחד מהממשקים.</w:t>
      </w:r>
    </w:p>
    <w:p w14:paraId="6F1C2E89"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ניכנס למצב </w:t>
      </w:r>
      <w:proofErr w:type="spellStart"/>
      <w:r>
        <w:rPr>
          <w:rFonts w:ascii="David" w:eastAsia="David" w:hAnsi="David" w:cs="David"/>
          <w:sz w:val="24"/>
          <w:szCs w:val="24"/>
          <w:rtl/>
        </w:rPr>
        <w:t>קונפיגורצית</w:t>
      </w:r>
      <w:proofErr w:type="spellEnd"/>
      <w:r>
        <w:rPr>
          <w:rFonts w:ascii="David" w:eastAsia="David" w:hAnsi="David" w:cs="David"/>
          <w:sz w:val="24"/>
          <w:szCs w:val="24"/>
          <w:rtl/>
        </w:rPr>
        <w:t xml:space="preserve"> </w:t>
      </w:r>
      <w:r>
        <w:rPr>
          <w:rFonts w:ascii="David" w:eastAsia="David" w:hAnsi="David" w:cs="David"/>
          <w:sz w:val="24"/>
          <w:szCs w:val="24"/>
        </w:rPr>
        <w:t>EIGRP</w:t>
      </w:r>
      <w:r>
        <w:rPr>
          <w:rFonts w:ascii="David" w:eastAsia="David" w:hAnsi="David" w:cs="David"/>
          <w:sz w:val="24"/>
          <w:szCs w:val="24"/>
          <w:rtl/>
        </w:rPr>
        <w:t xml:space="preserve"> ב</w:t>
      </w:r>
      <w:r>
        <w:rPr>
          <w:rFonts w:ascii="David" w:eastAsia="David" w:hAnsi="David" w:cs="David"/>
          <w:sz w:val="24"/>
          <w:szCs w:val="24"/>
        </w:rPr>
        <w:t>AS</w:t>
      </w:r>
      <w:r>
        <w:rPr>
          <w:rFonts w:ascii="David" w:eastAsia="David" w:hAnsi="David" w:cs="David"/>
          <w:sz w:val="24"/>
          <w:szCs w:val="24"/>
          <w:rtl/>
        </w:rPr>
        <w:t xml:space="preserve"> 80.</w:t>
      </w:r>
    </w:p>
    <w:p w14:paraId="27321FED"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נגדיר לכל הרשתות המחוברות אלינו פיזית אשר נרצה לעשות ניתוב דרכן את הפקודה </w:t>
      </w:r>
      <w:r>
        <w:rPr>
          <w:rFonts w:ascii="David" w:eastAsia="David" w:hAnsi="David" w:cs="David"/>
          <w:sz w:val="24"/>
          <w:szCs w:val="24"/>
        </w:rPr>
        <w:t>network</w:t>
      </w:r>
      <w:r>
        <w:rPr>
          <w:rFonts w:ascii="David" w:eastAsia="David" w:hAnsi="David" w:cs="David"/>
          <w:sz w:val="24"/>
          <w:szCs w:val="24"/>
          <w:rtl/>
        </w:rPr>
        <w:t xml:space="preserve"> אשר מבצעת יחסי שכנות עם כל הנתבים באותה רשת.</w:t>
      </w:r>
    </w:p>
    <w:p w14:paraId="48FF9F23" w14:textId="77777777" w:rsidR="009A183C" w:rsidRDefault="00000000">
      <w:pPr>
        <w:bidi/>
        <w:rPr>
          <w:rFonts w:ascii="David" w:eastAsia="David" w:hAnsi="David" w:cs="David"/>
          <w:sz w:val="24"/>
          <w:szCs w:val="24"/>
        </w:rPr>
      </w:pPr>
      <w:r>
        <w:rPr>
          <w:rFonts w:ascii="David" w:eastAsia="David" w:hAnsi="David" w:cs="David"/>
          <w:noProof/>
          <w:sz w:val="24"/>
          <w:szCs w:val="24"/>
        </w:rPr>
        <w:drawing>
          <wp:inline distT="114300" distB="114300" distL="114300" distR="114300" wp14:anchorId="31F39F83" wp14:editId="6A3B4073">
            <wp:extent cx="5572125" cy="2562225"/>
            <wp:effectExtent l="0" t="0" r="0" b="0"/>
            <wp:docPr id="18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9"/>
                    <a:srcRect/>
                    <a:stretch>
                      <a:fillRect/>
                    </a:stretch>
                  </pic:blipFill>
                  <pic:spPr>
                    <a:xfrm>
                      <a:off x="0" y="0"/>
                      <a:ext cx="5572125" cy="2562225"/>
                    </a:xfrm>
                    <a:prstGeom prst="rect">
                      <a:avLst/>
                    </a:prstGeom>
                    <a:ln/>
                  </pic:spPr>
                </pic:pic>
              </a:graphicData>
            </a:graphic>
          </wp:inline>
        </w:drawing>
      </w:r>
    </w:p>
    <w:p w14:paraId="1188EBF7" w14:textId="77777777" w:rsidR="009A183C" w:rsidRDefault="009A183C">
      <w:pPr>
        <w:bidi/>
        <w:rPr>
          <w:rFonts w:ascii="David" w:eastAsia="David" w:hAnsi="David" w:cs="David"/>
          <w:b/>
          <w:sz w:val="24"/>
          <w:szCs w:val="24"/>
        </w:rPr>
      </w:pPr>
    </w:p>
    <w:p w14:paraId="4CD12BEF" w14:textId="77777777" w:rsidR="009A183C" w:rsidRDefault="009A183C">
      <w:pPr>
        <w:bidi/>
      </w:pPr>
    </w:p>
    <w:p w14:paraId="0F8F5B6D" w14:textId="77777777" w:rsidR="009A183C" w:rsidRDefault="009A183C">
      <w:pPr>
        <w:bidi/>
      </w:pPr>
    </w:p>
    <w:p w14:paraId="09B311C8" w14:textId="77777777" w:rsidR="009A183C" w:rsidRDefault="009A183C">
      <w:pPr>
        <w:bidi/>
      </w:pPr>
    </w:p>
    <w:p w14:paraId="35BDED70" w14:textId="77777777" w:rsidR="009A183C" w:rsidRDefault="00000000">
      <w:pPr>
        <w:bidi/>
        <w:rPr>
          <w:rFonts w:ascii="David" w:eastAsia="David" w:hAnsi="David" w:cs="David"/>
          <w:b/>
          <w:sz w:val="28"/>
          <w:szCs w:val="28"/>
        </w:rPr>
      </w:pPr>
      <w:r>
        <w:rPr>
          <w:rFonts w:ascii="David" w:eastAsia="David" w:hAnsi="David" w:cs="David"/>
          <w:b/>
          <w:sz w:val="28"/>
          <w:szCs w:val="28"/>
          <w:rtl/>
        </w:rPr>
        <w:t xml:space="preserve">פקודות </w:t>
      </w:r>
      <w:r>
        <w:rPr>
          <w:rFonts w:ascii="David" w:eastAsia="David" w:hAnsi="David" w:cs="David"/>
          <w:b/>
          <w:sz w:val="28"/>
          <w:szCs w:val="28"/>
        </w:rPr>
        <w:t>SHOW</w:t>
      </w:r>
    </w:p>
    <w:p w14:paraId="524ABBFA" w14:textId="77777777" w:rsidR="009A183C" w:rsidRDefault="00000000">
      <w:pPr>
        <w:rPr>
          <w:rFonts w:ascii="David" w:eastAsia="David" w:hAnsi="David" w:cs="David"/>
          <w:sz w:val="24"/>
          <w:szCs w:val="24"/>
        </w:rPr>
      </w:pP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eigrp</w:t>
      </w:r>
      <w:proofErr w:type="spellEnd"/>
      <w:r>
        <w:rPr>
          <w:rFonts w:ascii="David" w:eastAsia="David" w:hAnsi="David" w:cs="David"/>
          <w:sz w:val="24"/>
          <w:szCs w:val="24"/>
        </w:rPr>
        <w:t xml:space="preserve"> interfaces:</w:t>
      </w:r>
    </w:p>
    <w:p w14:paraId="181A3AF1"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מראה סטטיסטיקה של כל הממשקים העובדים עם </w:t>
      </w:r>
      <w:r>
        <w:rPr>
          <w:rFonts w:ascii="David" w:eastAsia="David" w:hAnsi="David" w:cs="David"/>
          <w:sz w:val="24"/>
          <w:szCs w:val="24"/>
        </w:rPr>
        <w:t>EIGRP</w:t>
      </w:r>
    </w:p>
    <w:p w14:paraId="4153F037" w14:textId="77777777" w:rsidR="009A183C" w:rsidRDefault="00000000">
      <w:pPr>
        <w:bidi/>
        <w:rPr>
          <w:rFonts w:ascii="David" w:eastAsia="David" w:hAnsi="David" w:cs="David"/>
          <w:sz w:val="24"/>
          <w:szCs w:val="24"/>
        </w:rPr>
      </w:pPr>
      <w:r>
        <w:rPr>
          <w:rFonts w:ascii="David" w:eastAsia="David" w:hAnsi="David" w:cs="David"/>
          <w:sz w:val="24"/>
          <w:szCs w:val="24"/>
        </w:rPr>
        <w:t>Interface</w:t>
      </w:r>
      <w:r>
        <w:rPr>
          <w:rFonts w:ascii="David" w:eastAsia="David" w:hAnsi="David" w:cs="David"/>
          <w:sz w:val="24"/>
          <w:szCs w:val="24"/>
          <w:rtl/>
        </w:rPr>
        <w:t xml:space="preserve"> – שם הממשק</w:t>
      </w:r>
    </w:p>
    <w:p w14:paraId="4C333E74" w14:textId="77777777" w:rsidR="009A183C" w:rsidRDefault="00000000">
      <w:pPr>
        <w:bidi/>
        <w:rPr>
          <w:rFonts w:ascii="David" w:eastAsia="David" w:hAnsi="David" w:cs="David"/>
          <w:sz w:val="24"/>
          <w:szCs w:val="24"/>
        </w:rPr>
      </w:pPr>
      <w:r>
        <w:rPr>
          <w:rFonts w:ascii="David" w:eastAsia="David" w:hAnsi="David" w:cs="David"/>
          <w:sz w:val="24"/>
          <w:szCs w:val="24"/>
        </w:rPr>
        <w:t>Peers</w:t>
      </w:r>
      <w:r>
        <w:rPr>
          <w:rFonts w:ascii="David" w:eastAsia="David" w:hAnsi="David" w:cs="David"/>
          <w:sz w:val="24"/>
          <w:szCs w:val="24"/>
          <w:rtl/>
        </w:rPr>
        <w:t xml:space="preserve"> – כמות השכנים שהנתב מכיר בממשק</w:t>
      </w:r>
    </w:p>
    <w:p w14:paraId="64EFC520" w14:textId="77777777" w:rsidR="009A183C" w:rsidRDefault="00000000">
      <w:pPr>
        <w:bidi/>
        <w:rPr>
          <w:rFonts w:ascii="David" w:eastAsia="David" w:hAnsi="David" w:cs="David"/>
          <w:sz w:val="24"/>
          <w:szCs w:val="24"/>
        </w:rPr>
      </w:pPr>
      <w:proofErr w:type="spellStart"/>
      <w:r>
        <w:rPr>
          <w:rFonts w:ascii="David" w:eastAsia="David" w:hAnsi="David" w:cs="David"/>
          <w:sz w:val="24"/>
          <w:szCs w:val="24"/>
        </w:rPr>
        <w:t>Xmit</w:t>
      </w:r>
      <w:proofErr w:type="spellEnd"/>
      <w:r>
        <w:rPr>
          <w:rFonts w:ascii="David" w:eastAsia="David" w:hAnsi="David" w:cs="David"/>
          <w:sz w:val="24"/>
          <w:szCs w:val="24"/>
        </w:rPr>
        <w:t xml:space="preserve"> Queue Un/Reliable - </w:t>
      </w:r>
    </w:p>
    <w:p w14:paraId="5D6A466C" w14:textId="77777777" w:rsidR="009A183C" w:rsidRDefault="00000000">
      <w:pPr>
        <w:bidi/>
        <w:rPr>
          <w:rFonts w:ascii="David" w:eastAsia="David" w:hAnsi="David" w:cs="David"/>
          <w:sz w:val="24"/>
          <w:szCs w:val="24"/>
        </w:rPr>
      </w:pPr>
      <w:r>
        <w:rPr>
          <w:rFonts w:ascii="David" w:eastAsia="David" w:hAnsi="David" w:cs="David"/>
          <w:sz w:val="24"/>
          <w:szCs w:val="24"/>
        </w:rPr>
        <w:t xml:space="preserve">Mean SRTT- </w:t>
      </w:r>
    </w:p>
    <w:p w14:paraId="511C895B" w14:textId="77777777" w:rsidR="009A183C" w:rsidRDefault="00000000">
      <w:pPr>
        <w:bidi/>
        <w:rPr>
          <w:rFonts w:ascii="David" w:eastAsia="David" w:hAnsi="David" w:cs="David"/>
          <w:sz w:val="24"/>
          <w:szCs w:val="24"/>
        </w:rPr>
      </w:pPr>
      <w:r>
        <w:rPr>
          <w:rFonts w:ascii="David" w:eastAsia="David" w:hAnsi="David" w:cs="David"/>
          <w:sz w:val="24"/>
          <w:szCs w:val="24"/>
        </w:rPr>
        <w:t xml:space="preserve">Pacing Time Un/Reliable - </w:t>
      </w:r>
    </w:p>
    <w:p w14:paraId="4ECE4605" w14:textId="77777777" w:rsidR="009A183C" w:rsidRDefault="00000000">
      <w:pPr>
        <w:bidi/>
        <w:rPr>
          <w:rFonts w:ascii="David" w:eastAsia="David" w:hAnsi="David" w:cs="David"/>
          <w:sz w:val="24"/>
          <w:szCs w:val="24"/>
        </w:rPr>
      </w:pPr>
      <w:r>
        <w:rPr>
          <w:rFonts w:ascii="David" w:eastAsia="David" w:hAnsi="David" w:cs="David"/>
          <w:sz w:val="24"/>
          <w:szCs w:val="24"/>
        </w:rPr>
        <w:lastRenderedPageBreak/>
        <w:t xml:space="preserve">Multicast Flow Timer - </w:t>
      </w:r>
    </w:p>
    <w:p w14:paraId="5A60FF1D" w14:textId="77777777" w:rsidR="009A183C" w:rsidRDefault="00000000">
      <w:pPr>
        <w:bidi/>
        <w:rPr>
          <w:rFonts w:ascii="David" w:eastAsia="David" w:hAnsi="David" w:cs="David"/>
          <w:sz w:val="24"/>
          <w:szCs w:val="24"/>
        </w:rPr>
      </w:pPr>
      <w:r>
        <w:rPr>
          <w:rFonts w:ascii="David" w:eastAsia="David" w:hAnsi="David" w:cs="David"/>
          <w:sz w:val="24"/>
          <w:szCs w:val="24"/>
        </w:rPr>
        <w:t xml:space="preserve">Pending Routes - </w:t>
      </w:r>
    </w:p>
    <w:p w14:paraId="5627D872" w14:textId="77777777" w:rsidR="009A183C" w:rsidRDefault="009A183C">
      <w:pPr>
        <w:bidi/>
        <w:rPr>
          <w:rFonts w:ascii="David" w:eastAsia="David" w:hAnsi="David" w:cs="David"/>
          <w:sz w:val="24"/>
          <w:szCs w:val="24"/>
        </w:rPr>
      </w:pPr>
    </w:p>
    <w:p w14:paraId="51A7703E" w14:textId="77777777" w:rsidR="009A183C" w:rsidRDefault="00000000">
      <w:pPr>
        <w:bidi/>
      </w:pPr>
      <w:r>
        <w:rPr>
          <w:noProof/>
        </w:rPr>
        <w:drawing>
          <wp:inline distT="114300" distB="114300" distL="114300" distR="114300" wp14:anchorId="7E247023" wp14:editId="56EEF24A">
            <wp:extent cx="5362575" cy="1619250"/>
            <wp:effectExtent l="0" t="0" r="0" b="0"/>
            <wp:docPr id="22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80"/>
                    <a:srcRect/>
                    <a:stretch>
                      <a:fillRect/>
                    </a:stretch>
                  </pic:blipFill>
                  <pic:spPr>
                    <a:xfrm>
                      <a:off x="0" y="0"/>
                      <a:ext cx="5362575" cy="1619250"/>
                    </a:xfrm>
                    <a:prstGeom prst="rect">
                      <a:avLst/>
                    </a:prstGeom>
                    <a:ln/>
                  </pic:spPr>
                </pic:pic>
              </a:graphicData>
            </a:graphic>
          </wp:inline>
        </w:drawing>
      </w:r>
    </w:p>
    <w:p w14:paraId="1F89EAC5" w14:textId="77777777" w:rsidR="009A183C" w:rsidRDefault="00000000">
      <w:pPr>
        <w:rPr>
          <w:rFonts w:ascii="David" w:eastAsia="David" w:hAnsi="David" w:cs="David"/>
          <w:sz w:val="24"/>
          <w:szCs w:val="24"/>
        </w:rPr>
      </w:pP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eigrp</w:t>
      </w:r>
      <w:proofErr w:type="spellEnd"/>
      <w:r>
        <w:rPr>
          <w:rFonts w:ascii="David" w:eastAsia="David" w:hAnsi="David" w:cs="David"/>
          <w:sz w:val="24"/>
          <w:szCs w:val="24"/>
        </w:rPr>
        <w:t xml:space="preserve"> neighbors:</w:t>
      </w:r>
    </w:p>
    <w:p w14:paraId="09003ECB" w14:textId="77777777" w:rsidR="009A183C" w:rsidRDefault="00000000">
      <w:pPr>
        <w:bidi/>
      </w:pPr>
      <w:r>
        <w:rPr>
          <w:rFonts w:ascii="David" w:eastAsia="David" w:hAnsi="David" w:cs="David"/>
          <w:sz w:val="24"/>
          <w:szCs w:val="24"/>
          <w:rtl/>
        </w:rPr>
        <w:t>בפקודה זו ניתן לראות טבלה של כל השכנים אשר הנתב מכיר ומידע נוסף עליהם כמו כתובת ה</w:t>
      </w:r>
      <w:r>
        <w:rPr>
          <w:rFonts w:ascii="David" w:eastAsia="David" w:hAnsi="David" w:cs="David"/>
          <w:sz w:val="24"/>
          <w:szCs w:val="24"/>
        </w:rPr>
        <w:t>IP</w:t>
      </w:r>
      <w:r>
        <w:rPr>
          <w:rFonts w:ascii="David" w:eastAsia="David" w:hAnsi="David" w:cs="David"/>
          <w:sz w:val="24"/>
          <w:szCs w:val="24"/>
          <w:rtl/>
        </w:rPr>
        <w:t xml:space="preserve"> שלהם, מאיזה ממשק הם הגיעו, מספר השניות שנותר להם לעדכן את נוכחותם</w:t>
      </w:r>
      <w:r>
        <w:t xml:space="preserve">. </w:t>
      </w:r>
    </w:p>
    <w:p w14:paraId="6975A033" w14:textId="77777777" w:rsidR="009A183C" w:rsidRDefault="00000000">
      <w:pPr>
        <w:bidi/>
        <w:rPr>
          <w:rFonts w:ascii="David" w:eastAsia="David" w:hAnsi="David" w:cs="David"/>
          <w:sz w:val="24"/>
          <w:szCs w:val="24"/>
        </w:rPr>
      </w:pPr>
      <w:r>
        <w:rPr>
          <w:rFonts w:ascii="David" w:eastAsia="David" w:hAnsi="David" w:cs="David"/>
          <w:sz w:val="24"/>
          <w:szCs w:val="24"/>
        </w:rPr>
        <w:t>Address</w:t>
      </w:r>
      <w:r>
        <w:rPr>
          <w:rFonts w:ascii="David" w:eastAsia="David" w:hAnsi="David" w:cs="David"/>
          <w:sz w:val="24"/>
          <w:szCs w:val="24"/>
          <w:rtl/>
        </w:rPr>
        <w:t xml:space="preserve"> – כתובת ה</w:t>
      </w:r>
      <w:r>
        <w:rPr>
          <w:rFonts w:ascii="David" w:eastAsia="David" w:hAnsi="David" w:cs="David"/>
          <w:sz w:val="24"/>
          <w:szCs w:val="24"/>
        </w:rPr>
        <w:t>IP</w:t>
      </w:r>
      <w:r>
        <w:rPr>
          <w:rFonts w:ascii="David" w:eastAsia="David" w:hAnsi="David" w:cs="David"/>
          <w:sz w:val="24"/>
          <w:szCs w:val="24"/>
          <w:rtl/>
        </w:rPr>
        <w:t xml:space="preserve"> של השכן.</w:t>
      </w:r>
    </w:p>
    <w:p w14:paraId="608FB60B" w14:textId="77777777" w:rsidR="009A183C" w:rsidRDefault="00000000">
      <w:pPr>
        <w:bidi/>
        <w:rPr>
          <w:rFonts w:ascii="David" w:eastAsia="David" w:hAnsi="David" w:cs="David"/>
          <w:sz w:val="24"/>
          <w:szCs w:val="24"/>
        </w:rPr>
      </w:pPr>
      <w:r>
        <w:rPr>
          <w:rFonts w:ascii="David" w:eastAsia="David" w:hAnsi="David" w:cs="David"/>
          <w:sz w:val="24"/>
          <w:szCs w:val="24"/>
        </w:rPr>
        <w:t>Interface</w:t>
      </w:r>
      <w:r>
        <w:rPr>
          <w:rFonts w:ascii="David" w:eastAsia="David" w:hAnsi="David" w:cs="David"/>
          <w:sz w:val="24"/>
          <w:szCs w:val="24"/>
          <w:rtl/>
        </w:rPr>
        <w:t xml:space="preserve"> – הממשק המקומי דרכו מחובר השכן.</w:t>
      </w:r>
    </w:p>
    <w:p w14:paraId="0447A4F5" w14:textId="77777777" w:rsidR="009A183C" w:rsidRDefault="00000000">
      <w:pPr>
        <w:bidi/>
        <w:rPr>
          <w:rFonts w:ascii="David" w:eastAsia="David" w:hAnsi="David" w:cs="David"/>
          <w:sz w:val="24"/>
          <w:szCs w:val="24"/>
        </w:rPr>
      </w:pPr>
      <w:r>
        <w:rPr>
          <w:rFonts w:ascii="David" w:eastAsia="David" w:hAnsi="David" w:cs="David"/>
          <w:sz w:val="24"/>
          <w:szCs w:val="24"/>
        </w:rPr>
        <w:t>Hold</w:t>
      </w:r>
      <w:r>
        <w:rPr>
          <w:rFonts w:ascii="David" w:eastAsia="David" w:hAnsi="David" w:cs="David"/>
          <w:sz w:val="24"/>
          <w:szCs w:val="24"/>
          <w:rtl/>
        </w:rPr>
        <w:t xml:space="preserve"> – ספירה לאחור לפני מחיקת הנתב מהטבלה.</w:t>
      </w:r>
    </w:p>
    <w:p w14:paraId="4B900021" w14:textId="77777777" w:rsidR="009A183C" w:rsidRDefault="00000000">
      <w:pPr>
        <w:bidi/>
        <w:rPr>
          <w:rFonts w:ascii="David" w:eastAsia="David" w:hAnsi="David" w:cs="David"/>
          <w:sz w:val="24"/>
          <w:szCs w:val="24"/>
        </w:rPr>
      </w:pPr>
      <w:r>
        <w:rPr>
          <w:rFonts w:ascii="David" w:eastAsia="David" w:hAnsi="David" w:cs="David"/>
          <w:sz w:val="24"/>
          <w:szCs w:val="24"/>
        </w:rPr>
        <w:t>Up time</w:t>
      </w:r>
      <w:r>
        <w:rPr>
          <w:rFonts w:ascii="David" w:eastAsia="David" w:hAnsi="David" w:cs="David"/>
          <w:sz w:val="24"/>
          <w:szCs w:val="24"/>
          <w:rtl/>
        </w:rPr>
        <w:t xml:space="preserve"> – כמה זמן השכן בטבלה.</w:t>
      </w:r>
    </w:p>
    <w:p w14:paraId="6E61C382" w14:textId="77777777" w:rsidR="009A183C" w:rsidRDefault="00000000">
      <w:pPr>
        <w:bidi/>
        <w:rPr>
          <w:rFonts w:ascii="David" w:eastAsia="David" w:hAnsi="David" w:cs="David"/>
          <w:sz w:val="24"/>
          <w:szCs w:val="24"/>
        </w:rPr>
      </w:pPr>
      <w:r>
        <w:rPr>
          <w:rFonts w:ascii="David" w:eastAsia="David" w:hAnsi="David" w:cs="David"/>
          <w:sz w:val="24"/>
          <w:szCs w:val="24"/>
        </w:rPr>
        <w:t>SRTT</w:t>
      </w:r>
      <w:r>
        <w:rPr>
          <w:rFonts w:ascii="David" w:eastAsia="David" w:hAnsi="David" w:cs="David"/>
          <w:sz w:val="24"/>
          <w:szCs w:val="24"/>
          <w:rtl/>
        </w:rPr>
        <w:t xml:space="preserve"> – הזמן שלקח לחבילת </w:t>
      </w:r>
      <w:r>
        <w:rPr>
          <w:rFonts w:ascii="David" w:eastAsia="David" w:hAnsi="David" w:cs="David"/>
          <w:sz w:val="24"/>
          <w:szCs w:val="24"/>
        </w:rPr>
        <w:t>EIGRP</w:t>
      </w:r>
      <w:r>
        <w:rPr>
          <w:rFonts w:ascii="David" w:eastAsia="David" w:hAnsi="David" w:cs="David"/>
          <w:sz w:val="24"/>
          <w:szCs w:val="24"/>
          <w:rtl/>
        </w:rPr>
        <w:t xml:space="preserve"> להגיע לשכן ולחזור בחזרה.</w:t>
      </w:r>
    </w:p>
    <w:p w14:paraId="3796440B" w14:textId="77777777" w:rsidR="009A183C" w:rsidRDefault="00000000">
      <w:pPr>
        <w:bidi/>
        <w:rPr>
          <w:rFonts w:ascii="David" w:eastAsia="David" w:hAnsi="David" w:cs="David"/>
          <w:sz w:val="24"/>
          <w:szCs w:val="24"/>
        </w:rPr>
      </w:pPr>
      <w:r>
        <w:rPr>
          <w:rFonts w:ascii="David" w:eastAsia="David" w:hAnsi="David" w:cs="David"/>
          <w:sz w:val="24"/>
          <w:szCs w:val="24"/>
        </w:rPr>
        <w:t>RTO</w:t>
      </w:r>
      <w:r>
        <w:rPr>
          <w:rFonts w:ascii="David" w:eastAsia="David" w:hAnsi="David" w:cs="David"/>
          <w:sz w:val="24"/>
          <w:szCs w:val="24"/>
          <w:rtl/>
        </w:rPr>
        <w:t xml:space="preserve"> – הזמן שהנתב יחכה לפני שישלח הודעת </w:t>
      </w:r>
      <w:r>
        <w:rPr>
          <w:rFonts w:ascii="David" w:eastAsia="David" w:hAnsi="David" w:cs="David"/>
          <w:sz w:val="24"/>
          <w:szCs w:val="24"/>
        </w:rPr>
        <w:t>unicast</w:t>
      </w:r>
      <w:r>
        <w:rPr>
          <w:rFonts w:ascii="David" w:eastAsia="David" w:hAnsi="David" w:cs="David"/>
          <w:sz w:val="24"/>
          <w:szCs w:val="24"/>
          <w:rtl/>
        </w:rPr>
        <w:t xml:space="preserve"> במקרה ולא התקבלה חבילה מהשכן.</w:t>
      </w:r>
    </w:p>
    <w:p w14:paraId="1ABD308A" w14:textId="77777777" w:rsidR="009A183C" w:rsidRDefault="00000000">
      <w:pPr>
        <w:bidi/>
        <w:rPr>
          <w:rFonts w:ascii="David" w:eastAsia="David" w:hAnsi="David" w:cs="David"/>
          <w:sz w:val="24"/>
          <w:szCs w:val="24"/>
        </w:rPr>
      </w:pPr>
      <w:r>
        <w:rPr>
          <w:rFonts w:ascii="David" w:eastAsia="David" w:hAnsi="David" w:cs="David"/>
          <w:sz w:val="24"/>
          <w:szCs w:val="24"/>
        </w:rPr>
        <w:t>Q count</w:t>
      </w:r>
      <w:r>
        <w:rPr>
          <w:rFonts w:ascii="David" w:eastAsia="David" w:hAnsi="David" w:cs="David"/>
          <w:sz w:val="24"/>
          <w:szCs w:val="24"/>
          <w:rtl/>
        </w:rPr>
        <w:t xml:space="preserve"> - כמות החבילות שממתינות לשליחה.</w:t>
      </w:r>
    </w:p>
    <w:p w14:paraId="66FBF01A" w14:textId="77777777" w:rsidR="009A183C" w:rsidRDefault="00000000">
      <w:pPr>
        <w:bidi/>
        <w:rPr>
          <w:rFonts w:ascii="David" w:eastAsia="David" w:hAnsi="David" w:cs="David"/>
          <w:sz w:val="24"/>
          <w:szCs w:val="24"/>
        </w:rPr>
      </w:pPr>
      <w:r>
        <w:rPr>
          <w:rFonts w:ascii="David" w:eastAsia="David" w:hAnsi="David" w:cs="David"/>
          <w:sz w:val="24"/>
          <w:szCs w:val="24"/>
        </w:rPr>
        <w:t>Seq num</w:t>
      </w:r>
      <w:r>
        <w:rPr>
          <w:rFonts w:ascii="David" w:eastAsia="David" w:hAnsi="David" w:cs="David"/>
          <w:sz w:val="24"/>
          <w:szCs w:val="24"/>
          <w:rtl/>
        </w:rPr>
        <w:t xml:space="preserve"> – המספר הסידורי של החבילה האחרונה שהתקבלה.</w:t>
      </w:r>
    </w:p>
    <w:p w14:paraId="6A370AB5" w14:textId="77777777" w:rsidR="009A183C" w:rsidRDefault="00000000">
      <w:pPr>
        <w:bidi/>
      </w:pPr>
      <w:r>
        <w:rPr>
          <w:noProof/>
        </w:rPr>
        <w:drawing>
          <wp:inline distT="114300" distB="114300" distL="114300" distR="114300" wp14:anchorId="27D1D93A" wp14:editId="38873F77">
            <wp:extent cx="4857750" cy="1428750"/>
            <wp:effectExtent l="0" t="0" r="0" b="0"/>
            <wp:docPr id="22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81"/>
                    <a:srcRect/>
                    <a:stretch>
                      <a:fillRect/>
                    </a:stretch>
                  </pic:blipFill>
                  <pic:spPr>
                    <a:xfrm>
                      <a:off x="0" y="0"/>
                      <a:ext cx="4857750" cy="1428750"/>
                    </a:xfrm>
                    <a:prstGeom prst="rect">
                      <a:avLst/>
                    </a:prstGeom>
                    <a:ln/>
                  </pic:spPr>
                </pic:pic>
              </a:graphicData>
            </a:graphic>
          </wp:inline>
        </w:drawing>
      </w:r>
    </w:p>
    <w:p w14:paraId="5CA2A5DB" w14:textId="77777777" w:rsidR="009A183C" w:rsidRDefault="00000000">
      <w:pPr>
        <w:rPr>
          <w:rFonts w:ascii="David" w:eastAsia="David" w:hAnsi="David" w:cs="David"/>
          <w:sz w:val="24"/>
          <w:szCs w:val="24"/>
        </w:rPr>
      </w:pPr>
      <w:r>
        <w:br w:type="page"/>
      </w:r>
    </w:p>
    <w:p w14:paraId="66C1B62C" w14:textId="77777777" w:rsidR="009A183C" w:rsidRDefault="00000000">
      <w:pPr>
        <w:bidi/>
        <w:rPr>
          <w:rFonts w:ascii="David" w:eastAsia="David" w:hAnsi="David" w:cs="David"/>
          <w:sz w:val="24"/>
          <w:szCs w:val="24"/>
        </w:rPr>
      </w:pPr>
      <w:r>
        <w:rPr>
          <w:rFonts w:ascii="David" w:eastAsia="David" w:hAnsi="David" w:cs="David"/>
          <w:sz w:val="24"/>
          <w:szCs w:val="24"/>
          <w:rtl/>
        </w:rPr>
        <w:lastRenderedPageBreak/>
        <w:t>בפקודה זו אנו רואים את כל הרשתות שה</w:t>
      </w:r>
      <w:proofErr w:type="spellStart"/>
      <w:r>
        <w:rPr>
          <w:rFonts w:ascii="David" w:eastAsia="David" w:hAnsi="David" w:cs="David"/>
          <w:sz w:val="24"/>
          <w:szCs w:val="24"/>
        </w:rPr>
        <w:t>eigrp</w:t>
      </w:r>
      <w:proofErr w:type="spellEnd"/>
      <w:r>
        <w:rPr>
          <w:rFonts w:ascii="David" w:eastAsia="David" w:hAnsi="David" w:cs="David"/>
          <w:sz w:val="24"/>
          <w:szCs w:val="24"/>
          <w:rtl/>
        </w:rPr>
        <w:t xml:space="preserve"> מכיר בין אם הן מחוברות ישירות או דרך שכן. לכל נתיב יש אות אשר אומרת לנו את המצב בו נמצא הנתיב. כשרואים את האות </w:t>
      </w:r>
      <w:r>
        <w:rPr>
          <w:rFonts w:ascii="David" w:eastAsia="David" w:hAnsi="David" w:cs="David"/>
          <w:sz w:val="24"/>
          <w:szCs w:val="24"/>
        </w:rPr>
        <w:t>P</w:t>
      </w:r>
      <w:r>
        <w:rPr>
          <w:rFonts w:ascii="David" w:eastAsia="David" w:hAnsi="David" w:cs="David"/>
          <w:sz w:val="24"/>
          <w:szCs w:val="24"/>
          <w:rtl/>
        </w:rPr>
        <w:t xml:space="preserve"> הנתיב נמצא במצב </w:t>
      </w:r>
      <w:r>
        <w:rPr>
          <w:rFonts w:ascii="David" w:eastAsia="David" w:hAnsi="David" w:cs="David"/>
          <w:sz w:val="24"/>
          <w:szCs w:val="24"/>
        </w:rPr>
        <w:t>Passive</w:t>
      </w:r>
      <w:r>
        <w:rPr>
          <w:rFonts w:ascii="David" w:eastAsia="David" w:hAnsi="David" w:cs="David"/>
          <w:sz w:val="24"/>
          <w:szCs w:val="24"/>
          <w:rtl/>
        </w:rPr>
        <w:t xml:space="preserve"> מה שאומר שהוא תקין ולא נדרש לחפש דרך להגיע ליעד. כאשר רואים את האות </w:t>
      </w:r>
      <w:r>
        <w:rPr>
          <w:rFonts w:ascii="David" w:eastAsia="David" w:hAnsi="David" w:cs="David"/>
          <w:sz w:val="24"/>
          <w:szCs w:val="24"/>
        </w:rPr>
        <w:t>A</w:t>
      </w:r>
      <w:r>
        <w:rPr>
          <w:rFonts w:ascii="David" w:eastAsia="David" w:hAnsi="David" w:cs="David"/>
          <w:sz w:val="24"/>
          <w:szCs w:val="24"/>
          <w:rtl/>
        </w:rPr>
        <w:t xml:space="preserve"> הנתב מחפש בצורה אקטיבית דרך להגיע ליעד ולכן הנתיב אינו זמין. במידה ויש מספר נתיבים שאפשר לעבור דרכן לרשת מסוימת יהיה אפשר לראות אותם כ</w:t>
      </w:r>
      <w:r>
        <w:rPr>
          <w:rFonts w:ascii="David" w:eastAsia="David" w:hAnsi="David" w:cs="David"/>
          <w:sz w:val="24"/>
          <w:szCs w:val="24"/>
        </w:rPr>
        <w:t>feasible successors</w:t>
      </w:r>
      <w:r>
        <w:rPr>
          <w:rFonts w:ascii="David" w:eastAsia="David" w:hAnsi="David" w:cs="David"/>
          <w:sz w:val="24"/>
          <w:szCs w:val="24"/>
          <w:rtl/>
        </w:rPr>
        <w:t>. המספר הראשון בסוגריים הוא ה</w:t>
      </w:r>
      <w:r>
        <w:rPr>
          <w:rFonts w:ascii="David" w:eastAsia="David" w:hAnsi="David" w:cs="David"/>
          <w:sz w:val="24"/>
          <w:szCs w:val="24"/>
        </w:rPr>
        <w:t>FD</w:t>
      </w:r>
      <w:r>
        <w:rPr>
          <w:rFonts w:ascii="David" w:eastAsia="David" w:hAnsi="David" w:cs="David"/>
          <w:sz w:val="24"/>
          <w:szCs w:val="24"/>
          <w:rtl/>
        </w:rPr>
        <w:t xml:space="preserve">  והמספר השני הוא ה</w:t>
      </w:r>
      <w:r>
        <w:rPr>
          <w:rFonts w:ascii="David" w:eastAsia="David" w:hAnsi="David" w:cs="David"/>
          <w:sz w:val="24"/>
          <w:szCs w:val="24"/>
        </w:rPr>
        <w:t>AD</w:t>
      </w:r>
      <w:r>
        <w:rPr>
          <w:rFonts w:ascii="David" w:eastAsia="David" w:hAnsi="David" w:cs="David"/>
          <w:sz w:val="24"/>
          <w:szCs w:val="24"/>
          <w:rtl/>
        </w:rPr>
        <w:t xml:space="preserve">. </w:t>
      </w:r>
    </w:p>
    <w:p w14:paraId="30769A3D" w14:textId="77777777" w:rsidR="009A183C" w:rsidRDefault="00000000">
      <w:pPr>
        <w:bidi/>
      </w:pPr>
      <w:r>
        <w:rPr>
          <w:noProof/>
        </w:rPr>
        <w:drawing>
          <wp:inline distT="114300" distB="114300" distL="114300" distR="114300" wp14:anchorId="379A9751" wp14:editId="40ABC529">
            <wp:extent cx="4819650" cy="3600450"/>
            <wp:effectExtent l="0" t="0" r="0" b="0"/>
            <wp:docPr id="222"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82"/>
                    <a:srcRect/>
                    <a:stretch>
                      <a:fillRect/>
                    </a:stretch>
                  </pic:blipFill>
                  <pic:spPr>
                    <a:xfrm>
                      <a:off x="0" y="0"/>
                      <a:ext cx="4819650" cy="3600450"/>
                    </a:xfrm>
                    <a:prstGeom prst="rect">
                      <a:avLst/>
                    </a:prstGeom>
                    <a:ln/>
                  </pic:spPr>
                </pic:pic>
              </a:graphicData>
            </a:graphic>
          </wp:inline>
        </w:drawing>
      </w:r>
    </w:p>
    <w:p w14:paraId="5107F159"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באמצעות פקודה זו ניתן לראות מידע סטטיסטי על </w:t>
      </w:r>
      <w:r>
        <w:rPr>
          <w:rFonts w:ascii="David" w:eastAsia="David" w:hAnsi="David" w:cs="David"/>
          <w:sz w:val="24"/>
          <w:szCs w:val="24"/>
        </w:rPr>
        <w:t>packets</w:t>
      </w:r>
      <w:r>
        <w:rPr>
          <w:rFonts w:ascii="David" w:eastAsia="David" w:hAnsi="David" w:cs="David"/>
          <w:sz w:val="24"/>
          <w:szCs w:val="24"/>
          <w:rtl/>
        </w:rPr>
        <w:t xml:space="preserve"> הרלוונטיים ל</w:t>
      </w:r>
      <w:proofErr w:type="spellStart"/>
      <w:r>
        <w:rPr>
          <w:rFonts w:ascii="David" w:eastAsia="David" w:hAnsi="David" w:cs="David"/>
          <w:sz w:val="24"/>
          <w:szCs w:val="24"/>
        </w:rPr>
        <w:t>eigrp</w:t>
      </w:r>
      <w:proofErr w:type="spellEnd"/>
      <w:r>
        <w:rPr>
          <w:rFonts w:ascii="David" w:eastAsia="David" w:hAnsi="David" w:cs="David"/>
          <w:sz w:val="24"/>
          <w:szCs w:val="24"/>
          <w:rtl/>
        </w:rPr>
        <w:t>.</w:t>
      </w:r>
    </w:p>
    <w:p w14:paraId="38C2BF58" w14:textId="77777777" w:rsidR="009A183C" w:rsidRDefault="00000000">
      <w:pPr>
        <w:bidi/>
        <w:rPr>
          <w:rFonts w:ascii="David" w:eastAsia="David" w:hAnsi="David" w:cs="David"/>
          <w:sz w:val="24"/>
          <w:szCs w:val="24"/>
        </w:rPr>
      </w:pPr>
      <w:r>
        <w:rPr>
          <w:rFonts w:ascii="David" w:eastAsia="David" w:hAnsi="David" w:cs="David"/>
          <w:sz w:val="24"/>
          <w:szCs w:val="24"/>
          <w:rtl/>
        </w:rPr>
        <w:t>כמות חבילות ה</w:t>
      </w:r>
      <w:r>
        <w:rPr>
          <w:rFonts w:ascii="David" w:eastAsia="David" w:hAnsi="David" w:cs="David"/>
          <w:sz w:val="24"/>
          <w:szCs w:val="24"/>
        </w:rPr>
        <w:t>HELLO</w:t>
      </w:r>
      <w:r>
        <w:rPr>
          <w:rFonts w:ascii="David" w:eastAsia="David" w:hAnsi="David" w:cs="David"/>
          <w:sz w:val="24"/>
          <w:szCs w:val="24"/>
          <w:rtl/>
        </w:rPr>
        <w:t xml:space="preserve"> שנשלחו והתקבלו</w:t>
      </w:r>
    </w:p>
    <w:p w14:paraId="22336EE8" w14:textId="77777777" w:rsidR="009A183C" w:rsidRDefault="00000000">
      <w:pPr>
        <w:bidi/>
        <w:rPr>
          <w:rFonts w:ascii="David" w:eastAsia="David" w:hAnsi="David" w:cs="David"/>
          <w:sz w:val="24"/>
          <w:szCs w:val="24"/>
        </w:rPr>
      </w:pPr>
      <w:r>
        <w:rPr>
          <w:rFonts w:ascii="David" w:eastAsia="David" w:hAnsi="David" w:cs="David"/>
          <w:sz w:val="24"/>
          <w:szCs w:val="24"/>
          <w:rtl/>
        </w:rPr>
        <w:t>כמות חבירות ה</w:t>
      </w:r>
      <w:r>
        <w:rPr>
          <w:rFonts w:ascii="David" w:eastAsia="David" w:hAnsi="David" w:cs="David"/>
          <w:sz w:val="24"/>
          <w:szCs w:val="24"/>
        </w:rPr>
        <w:t>UPDATES</w:t>
      </w:r>
      <w:r>
        <w:rPr>
          <w:rFonts w:ascii="David" w:eastAsia="David" w:hAnsi="David" w:cs="David"/>
          <w:sz w:val="24"/>
          <w:szCs w:val="24"/>
          <w:rtl/>
        </w:rPr>
        <w:t xml:space="preserve"> שנשלחו והתקבלו</w:t>
      </w:r>
    </w:p>
    <w:p w14:paraId="2A328F40"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כמות חבירות  </w:t>
      </w:r>
      <w:r>
        <w:rPr>
          <w:rFonts w:ascii="David" w:eastAsia="David" w:hAnsi="David" w:cs="David"/>
          <w:sz w:val="24"/>
          <w:szCs w:val="24"/>
        </w:rPr>
        <w:t>QUERIES</w:t>
      </w:r>
      <w:r>
        <w:rPr>
          <w:rFonts w:ascii="David" w:eastAsia="David" w:hAnsi="David" w:cs="David"/>
          <w:sz w:val="24"/>
          <w:szCs w:val="24"/>
          <w:rtl/>
        </w:rPr>
        <w:t xml:space="preserve"> שנשלחו והתקבלו</w:t>
      </w:r>
    </w:p>
    <w:p w14:paraId="70AE6356"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כמות חבירות </w:t>
      </w:r>
      <w:r>
        <w:rPr>
          <w:rFonts w:ascii="David" w:eastAsia="David" w:hAnsi="David" w:cs="David"/>
          <w:sz w:val="24"/>
          <w:szCs w:val="24"/>
        </w:rPr>
        <w:t>REPLIES</w:t>
      </w:r>
      <w:r>
        <w:rPr>
          <w:rFonts w:ascii="David" w:eastAsia="David" w:hAnsi="David" w:cs="David"/>
          <w:sz w:val="24"/>
          <w:szCs w:val="24"/>
          <w:rtl/>
        </w:rPr>
        <w:t xml:space="preserve"> שנשלחו והתקבלו</w:t>
      </w:r>
    </w:p>
    <w:p w14:paraId="6D25D951"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כמות חבירות </w:t>
      </w:r>
      <w:r>
        <w:rPr>
          <w:rFonts w:ascii="David" w:eastAsia="David" w:hAnsi="David" w:cs="David"/>
          <w:sz w:val="24"/>
          <w:szCs w:val="24"/>
        </w:rPr>
        <w:t>ACK</w:t>
      </w:r>
      <w:r>
        <w:rPr>
          <w:rFonts w:ascii="David" w:eastAsia="David" w:hAnsi="David" w:cs="David"/>
          <w:sz w:val="24"/>
          <w:szCs w:val="24"/>
          <w:rtl/>
        </w:rPr>
        <w:t xml:space="preserve"> שנשלחו והתקבלו</w:t>
      </w:r>
    </w:p>
    <w:p w14:paraId="600EFB06" w14:textId="77777777" w:rsidR="009A183C" w:rsidRDefault="009A183C">
      <w:pPr>
        <w:bidi/>
        <w:rPr>
          <w:rFonts w:ascii="David" w:eastAsia="David" w:hAnsi="David" w:cs="David"/>
          <w:sz w:val="24"/>
          <w:szCs w:val="24"/>
        </w:rPr>
      </w:pPr>
    </w:p>
    <w:p w14:paraId="39C10619" w14:textId="77777777" w:rsidR="009A183C" w:rsidRDefault="00000000">
      <w:pPr>
        <w:bidi/>
      </w:pPr>
      <w:r>
        <w:rPr>
          <w:noProof/>
        </w:rPr>
        <w:drawing>
          <wp:inline distT="114300" distB="114300" distL="114300" distR="114300" wp14:anchorId="18B77B5B" wp14:editId="52041425">
            <wp:extent cx="2943225" cy="1390650"/>
            <wp:effectExtent l="0" t="0" r="0" b="0"/>
            <wp:docPr id="22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83"/>
                    <a:srcRect/>
                    <a:stretch>
                      <a:fillRect/>
                    </a:stretch>
                  </pic:blipFill>
                  <pic:spPr>
                    <a:xfrm>
                      <a:off x="0" y="0"/>
                      <a:ext cx="2943225" cy="1390650"/>
                    </a:xfrm>
                    <a:prstGeom prst="rect">
                      <a:avLst/>
                    </a:prstGeom>
                    <a:ln/>
                  </pic:spPr>
                </pic:pic>
              </a:graphicData>
            </a:graphic>
          </wp:inline>
        </w:drawing>
      </w:r>
    </w:p>
    <w:p w14:paraId="3D13BCA8" w14:textId="77777777" w:rsidR="009A183C" w:rsidRDefault="00000000">
      <w:pPr>
        <w:bidi/>
        <w:rPr>
          <w:rFonts w:ascii="David" w:eastAsia="David" w:hAnsi="David" w:cs="David"/>
        </w:rPr>
      </w:pP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protocols:</w:t>
      </w:r>
    </w:p>
    <w:p w14:paraId="39394F20" w14:textId="77777777" w:rsidR="009A183C" w:rsidRDefault="00000000">
      <w:pPr>
        <w:bidi/>
      </w:pPr>
      <w:r>
        <w:rPr>
          <w:noProof/>
        </w:rPr>
        <w:lastRenderedPageBreak/>
        <w:drawing>
          <wp:inline distT="114300" distB="114300" distL="114300" distR="114300" wp14:anchorId="0185B13A" wp14:editId="00ECB320">
            <wp:extent cx="4514850" cy="4210050"/>
            <wp:effectExtent l="0" t="0" r="0" b="0"/>
            <wp:docPr id="22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84"/>
                    <a:srcRect/>
                    <a:stretch>
                      <a:fillRect/>
                    </a:stretch>
                  </pic:blipFill>
                  <pic:spPr>
                    <a:xfrm>
                      <a:off x="0" y="0"/>
                      <a:ext cx="4514850" cy="4210050"/>
                    </a:xfrm>
                    <a:prstGeom prst="rect">
                      <a:avLst/>
                    </a:prstGeom>
                    <a:ln/>
                  </pic:spPr>
                </pic:pic>
              </a:graphicData>
            </a:graphic>
          </wp:inline>
        </w:drawing>
      </w:r>
    </w:p>
    <w:p w14:paraId="669D4D26" w14:textId="77777777" w:rsidR="009A183C" w:rsidRDefault="00000000">
      <w:pPr>
        <w:bidi/>
        <w:rPr>
          <w:rFonts w:ascii="David" w:eastAsia="David" w:hAnsi="David" w:cs="David"/>
          <w:sz w:val="24"/>
          <w:szCs w:val="24"/>
        </w:rPr>
      </w:pP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route:</w:t>
      </w:r>
    </w:p>
    <w:p w14:paraId="3BA5926E" w14:textId="77777777" w:rsidR="009A183C" w:rsidRDefault="00000000">
      <w:pPr>
        <w:bidi/>
        <w:rPr>
          <w:rFonts w:ascii="David" w:eastAsia="David" w:hAnsi="David" w:cs="David"/>
          <w:sz w:val="24"/>
          <w:szCs w:val="24"/>
        </w:rPr>
      </w:pPr>
      <w:r>
        <w:rPr>
          <w:rFonts w:ascii="David" w:eastAsia="David" w:hAnsi="David" w:cs="David"/>
          <w:noProof/>
          <w:sz w:val="24"/>
          <w:szCs w:val="24"/>
        </w:rPr>
        <w:drawing>
          <wp:inline distT="114300" distB="114300" distL="114300" distR="114300" wp14:anchorId="13A076D2" wp14:editId="0DFB0B01">
            <wp:extent cx="5438775" cy="3333750"/>
            <wp:effectExtent l="0" t="0" r="0" b="0"/>
            <wp:docPr id="225"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85"/>
                    <a:srcRect/>
                    <a:stretch>
                      <a:fillRect/>
                    </a:stretch>
                  </pic:blipFill>
                  <pic:spPr>
                    <a:xfrm>
                      <a:off x="0" y="0"/>
                      <a:ext cx="5438775" cy="3333750"/>
                    </a:xfrm>
                    <a:prstGeom prst="rect">
                      <a:avLst/>
                    </a:prstGeom>
                    <a:ln/>
                  </pic:spPr>
                </pic:pic>
              </a:graphicData>
            </a:graphic>
          </wp:inline>
        </w:drawing>
      </w:r>
    </w:p>
    <w:p w14:paraId="59EF67D1" w14:textId="77777777" w:rsidR="009A183C" w:rsidRDefault="00000000">
      <w:pPr>
        <w:rPr>
          <w:rFonts w:ascii="David" w:eastAsia="David" w:hAnsi="David" w:cs="David"/>
          <w:color w:val="2F5496"/>
          <w:sz w:val="32"/>
          <w:szCs w:val="32"/>
        </w:rPr>
      </w:pPr>
      <w:bookmarkStart w:id="66" w:name="_heading=h.1rvwp1q" w:colFirst="0" w:colLast="0"/>
      <w:bookmarkEnd w:id="66"/>
      <w:r>
        <w:br w:type="page"/>
      </w:r>
    </w:p>
    <w:p w14:paraId="506E9F4E" w14:textId="77777777" w:rsidR="009A183C" w:rsidRDefault="00000000">
      <w:pPr>
        <w:pStyle w:val="Heading1"/>
        <w:bidi/>
        <w:rPr>
          <w:rFonts w:ascii="David" w:eastAsia="David" w:hAnsi="David" w:cs="David"/>
        </w:rPr>
      </w:pPr>
      <w:bookmarkStart w:id="67" w:name="_Toc132914223"/>
      <w:r>
        <w:rPr>
          <w:rFonts w:ascii="David" w:eastAsia="David" w:hAnsi="David" w:cs="David"/>
        </w:rPr>
        <w:lastRenderedPageBreak/>
        <w:t>OSPF</w:t>
      </w:r>
      <w:bookmarkEnd w:id="67"/>
    </w:p>
    <w:p w14:paraId="3EE26022" w14:textId="77777777" w:rsidR="009A183C" w:rsidRDefault="00000000">
      <w:pPr>
        <w:bidi/>
        <w:rPr>
          <w:rFonts w:ascii="David" w:eastAsia="David" w:hAnsi="David" w:cs="David"/>
          <w:sz w:val="24"/>
          <w:szCs w:val="24"/>
        </w:rPr>
      </w:pPr>
      <w:r>
        <w:rPr>
          <w:rFonts w:ascii="David" w:eastAsia="David" w:hAnsi="David" w:cs="David"/>
          <w:sz w:val="24"/>
          <w:szCs w:val="24"/>
        </w:rPr>
        <w:t>Open Shortest Path First (OSPF</w:t>
      </w:r>
      <w:r>
        <w:rPr>
          <w:rFonts w:ascii="David" w:eastAsia="David" w:hAnsi="David" w:cs="David"/>
          <w:sz w:val="24"/>
          <w:szCs w:val="24"/>
          <w:rtl/>
        </w:rPr>
        <w:t xml:space="preserve">) הוא פרוטוקול </w:t>
      </w:r>
      <w:r>
        <w:rPr>
          <w:rFonts w:ascii="David" w:eastAsia="David" w:hAnsi="David" w:cs="David"/>
          <w:sz w:val="24"/>
          <w:szCs w:val="24"/>
        </w:rPr>
        <w:t>Link State</w:t>
      </w:r>
      <w:r>
        <w:rPr>
          <w:rFonts w:ascii="David" w:eastAsia="David" w:hAnsi="David" w:cs="David"/>
          <w:sz w:val="24"/>
          <w:szCs w:val="24"/>
          <w:rtl/>
        </w:rPr>
        <w:t xml:space="preserve"> המשמש למציאת הנתיב הטוב ביותר בין המקור לנתב היעד תוך שימוש ב-</w:t>
      </w:r>
      <w:r>
        <w:rPr>
          <w:rFonts w:ascii="David" w:eastAsia="David" w:hAnsi="David" w:cs="David"/>
          <w:sz w:val="24"/>
          <w:szCs w:val="24"/>
        </w:rPr>
        <w:t>Shortest Path First</w:t>
      </w:r>
      <w:r>
        <w:rPr>
          <w:rFonts w:ascii="David" w:eastAsia="David" w:hAnsi="David" w:cs="David"/>
          <w:sz w:val="24"/>
          <w:szCs w:val="24"/>
          <w:rtl/>
        </w:rPr>
        <w:t xml:space="preserve"> שלו. </w:t>
      </w:r>
      <w:r>
        <w:rPr>
          <w:rFonts w:ascii="David" w:eastAsia="David" w:hAnsi="David" w:cs="David"/>
          <w:sz w:val="24"/>
          <w:szCs w:val="24"/>
        </w:rPr>
        <w:t>OSPF</w:t>
      </w:r>
      <w:r>
        <w:rPr>
          <w:rFonts w:ascii="David" w:eastAsia="David" w:hAnsi="David" w:cs="David"/>
          <w:sz w:val="24"/>
          <w:szCs w:val="24"/>
          <w:rtl/>
        </w:rPr>
        <w:t xml:space="preserve"> פותח על ידי </w:t>
      </w:r>
      <w:r>
        <w:rPr>
          <w:rFonts w:ascii="David" w:eastAsia="David" w:hAnsi="David" w:cs="David"/>
          <w:sz w:val="24"/>
          <w:szCs w:val="24"/>
        </w:rPr>
        <w:t>Internet Engineering Task Force (IETF</w:t>
      </w:r>
      <w:r>
        <w:rPr>
          <w:rFonts w:ascii="David" w:eastAsia="David" w:hAnsi="David" w:cs="David"/>
          <w:sz w:val="24"/>
          <w:szCs w:val="24"/>
          <w:rtl/>
        </w:rPr>
        <w:t xml:space="preserve">) כאחד מפרוטוקול </w:t>
      </w:r>
      <w:r>
        <w:rPr>
          <w:rFonts w:ascii="David" w:eastAsia="David" w:hAnsi="David" w:cs="David"/>
          <w:sz w:val="24"/>
          <w:szCs w:val="24"/>
        </w:rPr>
        <w:t>Interior Gateway (IGP</w:t>
      </w:r>
      <w:r>
        <w:rPr>
          <w:rFonts w:ascii="David" w:eastAsia="David" w:hAnsi="David" w:cs="David"/>
          <w:sz w:val="24"/>
          <w:szCs w:val="24"/>
          <w:rtl/>
        </w:rPr>
        <w:t xml:space="preserve">), כלומר, הפרוטוקול שמטרתו להעביר את החבילה בתוך מערכת אוטונומית גדולה או תחום ניתוב. זהו פרוטוקול שכבת רשת שעובד על פרוטוקול מספר 89 ומשתמש בערך </w:t>
      </w:r>
      <w:r>
        <w:rPr>
          <w:rFonts w:ascii="David" w:eastAsia="David" w:hAnsi="David" w:cs="David"/>
          <w:sz w:val="24"/>
          <w:szCs w:val="24"/>
        </w:rPr>
        <w:t>AD 110 . OSPF</w:t>
      </w:r>
      <w:r>
        <w:rPr>
          <w:rFonts w:ascii="David" w:eastAsia="David" w:hAnsi="David" w:cs="David"/>
          <w:sz w:val="24"/>
          <w:szCs w:val="24"/>
          <w:rtl/>
        </w:rPr>
        <w:t xml:space="preserve"> משתמש בכתובת </w:t>
      </w:r>
      <w:r>
        <w:rPr>
          <w:rFonts w:ascii="David" w:eastAsia="David" w:hAnsi="David" w:cs="David"/>
          <w:sz w:val="24"/>
          <w:szCs w:val="24"/>
        </w:rPr>
        <w:t>multicast</w:t>
      </w:r>
      <w:r>
        <w:rPr>
          <w:rFonts w:ascii="David" w:eastAsia="David" w:hAnsi="David" w:cs="David"/>
          <w:sz w:val="24"/>
          <w:szCs w:val="24"/>
          <w:rtl/>
        </w:rPr>
        <w:t xml:space="preserve"> 224.0.0.5 לתקשורת רגילה ו-224.0.0.6 לעדכון לנתב ייעודי (</w:t>
      </w:r>
      <w:r>
        <w:rPr>
          <w:rFonts w:ascii="David" w:eastAsia="David" w:hAnsi="David" w:cs="David"/>
          <w:sz w:val="24"/>
          <w:szCs w:val="24"/>
        </w:rPr>
        <w:t>DR</w:t>
      </w:r>
      <w:r>
        <w:rPr>
          <w:rFonts w:ascii="David" w:eastAsia="David" w:hAnsi="David" w:cs="David"/>
          <w:sz w:val="24"/>
          <w:szCs w:val="24"/>
          <w:rtl/>
        </w:rPr>
        <w:t>)/נתב ייעודי גיבוי (</w:t>
      </w:r>
      <w:r>
        <w:rPr>
          <w:rFonts w:ascii="David" w:eastAsia="David" w:hAnsi="David" w:cs="David"/>
          <w:sz w:val="24"/>
          <w:szCs w:val="24"/>
        </w:rPr>
        <w:t>BDR</w:t>
      </w:r>
      <w:r>
        <w:rPr>
          <w:rFonts w:ascii="David" w:eastAsia="David" w:hAnsi="David" w:cs="David"/>
          <w:sz w:val="24"/>
          <w:szCs w:val="24"/>
          <w:rtl/>
        </w:rPr>
        <w:t xml:space="preserve">). </w:t>
      </w:r>
    </w:p>
    <w:p w14:paraId="0D8EC84E" w14:textId="77777777" w:rsidR="009A183C" w:rsidRDefault="00000000">
      <w:pPr>
        <w:bidi/>
        <w:rPr>
          <w:rFonts w:ascii="David" w:eastAsia="David" w:hAnsi="David" w:cs="David"/>
          <w:sz w:val="24"/>
          <w:szCs w:val="24"/>
        </w:rPr>
      </w:pPr>
      <w:r>
        <w:rPr>
          <w:rFonts w:ascii="David" w:eastAsia="David" w:hAnsi="David" w:cs="David"/>
          <w:sz w:val="24"/>
          <w:szCs w:val="24"/>
          <w:rtl/>
        </w:rPr>
        <w:t>ערך ה</w:t>
      </w:r>
      <w:r>
        <w:rPr>
          <w:rFonts w:ascii="David" w:eastAsia="David" w:hAnsi="David" w:cs="David"/>
          <w:sz w:val="24"/>
          <w:szCs w:val="24"/>
        </w:rPr>
        <w:t>AD</w:t>
      </w:r>
      <w:r>
        <w:rPr>
          <w:rFonts w:ascii="David" w:eastAsia="David" w:hAnsi="David" w:cs="David"/>
          <w:sz w:val="24"/>
          <w:szCs w:val="24"/>
          <w:rtl/>
        </w:rPr>
        <w:t xml:space="preserve">  של</w:t>
      </w:r>
      <w:r>
        <w:rPr>
          <w:rFonts w:ascii="David" w:eastAsia="David" w:hAnsi="David" w:cs="David"/>
          <w:sz w:val="24"/>
          <w:szCs w:val="24"/>
        </w:rPr>
        <w:t>OSPF</w:t>
      </w:r>
      <w:r>
        <w:rPr>
          <w:rFonts w:ascii="David" w:eastAsia="David" w:hAnsi="David" w:cs="David"/>
          <w:sz w:val="24"/>
          <w:szCs w:val="24"/>
          <w:rtl/>
        </w:rPr>
        <w:t xml:space="preserve">  הוא: </w:t>
      </w:r>
      <w:r>
        <w:t>110</w:t>
      </w:r>
    </w:p>
    <w:p w14:paraId="39A7048B" w14:textId="77777777" w:rsidR="009A183C" w:rsidRDefault="00000000">
      <w:pPr>
        <w:bidi/>
        <w:rPr>
          <w:rFonts w:ascii="David" w:eastAsia="David" w:hAnsi="David" w:cs="David"/>
          <w:sz w:val="24"/>
          <w:szCs w:val="24"/>
        </w:rPr>
      </w:pPr>
      <w:r>
        <w:rPr>
          <w:rFonts w:ascii="David" w:eastAsia="David" w:hAnsi="David" w:cs="David"/>
          <w:sz w:val="24"/>
          <w:szCs w:val="24"/>
        </w:rPr>
        <w:t>OFPF</w:t>
      </w:r>
      <w:r>
        <w:rPr>
          <w:rFonts w:ascii="David" w:eastAsia="David" w:hAnsi="David" w:cs="David"/>
          <w:sz w:val="24"/>
          <w:szCs w:val="24"/>
          <w:rtl/>
        </w:rPr>
        <w:t xml:space="preserve"> הוא:</w:t>
      </w:r>
    </w:p>
    <w:p w14:paraId="576628C7" w14:textId="77777777" w:rsidR="009A183C" w:rsidRDefault="00000000">
      <w:pPr>
        <w:numPr>
          <w:ilvl w:val="0"/>
          <w:numId w:val="3"/>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OSPF</w:t>
      </w:r>
      <w:r>
        <w:rPr>
          <w:rFonts w:ascii="David" w:eastAsia="David" w:hAnsi="David" w:cs="David"/>
          <w:color w:val="000000"/>
          <w:sz w:val="24"/>
          <w:szCs w:val="24"/>
          <w:rtl/>
        </w:rPr>
        <w:t xml:space="preserve"> הוא פרוטוקול שער פנימי (</w:t>
      </w:r>
      <w:r>
        <w:rPr>
          <w:rFonts w:ascii="David" w:eastAsia="David" w:hAnsi="David" w:cs="David"/>
          <w:color w:val="000000"/>
          <w:sz w:val="24"/>
          <w:szCs w:val="24"/>
        </w:rPr>
        <w:t>IGP</w:t>
      </w:r>
      <w:r>
        <w:rPr>
          <w:rFonts w:ascii="David" w:eastAsia="David" w:hAnsi="David" w:cs="David"/>
          <w:color w:val="000000"/>
          <w:sz w:val="24"/>
          <w:szCs w:val="24"/>
          <w:rtl/>
        </w:rPr>
        <w:t>).</w:t>
      </w:r>
    </w:p>
    <w:p w14:paraId="053743CC" w14:textId="77777777" w:rsidR="009A183C" w:rsidRDefault="00000000">
      <w:pPr>
        <w:numPr>
          <w:ilvl w:val="0"/>
          <w:numId w:val="3"/>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הוא פועל בתוך תחום ניתוב יחיד, כגון מערכת אוטונומית (</w:t>
      </w:r>
      <w:r>
        <w:rPr>
          <w:rFonts w:ascii="David" w:eastAsia="David" w:hAnsi="David" w:cs="David"/>
          <w:color w:val="000000"/>
          <w:sz w:val="24"/>
          <w:szCs w:val="24"/>
        </w:rPr>
        <w:t>AS</w:t>
      </w:r>
      <w:r>
        <w:rPr>
          <w:rFonts w:ascii="David" w:eastAsia="David" w:hAnsi="David" w:cs="David"/>
          <w:color w:val="000000"/>
          <w:sz w:val="24"/>
          <w:szCs w:val="24"/>
          <w:rtl/>
        </w:rPr>
        <w:t>).</w:t>
      </w:r>
    </w:p>
    <w:p w14:paraId="343092FF" w14:textId="77777777" w:rsidR="009A183C" w:rsidRDefault="00000000">
      <w:pPr>
        <w:numPr>
          <w:ilvl w:val="0"/>
          <w:numId w:val="3"/>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הוא משתמש במושג שנקרא </w:t>
      </w:r>
      <w:r>
        <w:rPr>
          <w:rFonts w:ascii="David" w:eastAsia="David" w:hAnsi="David" w:cs="David"/>
          <w:color w:val="000000"/>
          <w:sz w:val="24"/>
          <w:szCs w:val="24"/>
        </w:rPr>
        <w:t>areas</w:t>
      </w:r>
      <w:r>
        <w:rPr>
          <w:rFonts w:ascii="David" w:eastAsia="David" w:hAnsi="David" w:cs="David"/>
          <w:color w:val="000000"/>
          <w:sz w:val="24"/>
          <w:szCs w:val="24"/>
          <w:rtl/>
        </w:rPr>
        <w:t>, כדי לייעל את תעבורת הרשת ולפשט את הניהול.</w:t>
      </w:r>
    </w:p>
    <w:p w14:paraId="468408B8" w14:textId="77777777" w:rsidR="009A183C" w:rsidRDefault="00000000">
      <w:pPr>
        <w:numPr>
          <w:ilvl w:val="0"/>
          <w:numId w:val="3"/>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 xml:space="preserve">הוא פועל על פרוטוקול </w:t>
      </w:r>
      <w:r>
        <w:rPr>
          <w:rFonts w:ascii="David" w:eastAsia="David" w:hAnsi="David" w:cs="David"/>
          <w:color w:val="000000"/>
          <w:sz w:val="24"/>
          <w:szCs w:val="24"/>
        </w:rPr>
        <w:t>IP</w:t>
      </w:r>
      <w:r>
        <w:rPr>
          <w:rFonts w:ascii="David" w:eastAsia="David" w:hAnsi="David" w:cs="David"/>
          <w:color w:val="000000"/>
          <w:sz w:val="24"/>
          <w:szCs w:val="24"/>
          <w:rtl/>
        </w:rPr>
        <w:t xml:space="preserve"> אך אינו משתמש בפרוטוקול תחבורה (כגון </w:t>
      </w:r>
      <w:r>
        <w:rPr>
          <w:rFonts w:ascii="David" w:eastAsia="David" w:hAnsi="David" w:cs="David"/>
          <w:color w:val="000000"/>
          <w:sz w:val="24"/>
          <w:szCs w:val="24"/>
        </w:rPr>
        <w:t>TCP</w:t>
      </w:r>
      <w:r>
        <w:rPr>
          <w:rFonts w:ascii="David" w:eastAsia="David" w:hAnsi="David" w:cs="David"/>
          <w:color w:val="000000"/>
          <w:sz w:val="24"/>
          <w:szCs w:val="24"/>
          <w:rtl/>
        </w:rPr>
        <w:t xml:space="preserve"> או </w:t>
      </w:r>
      <w:r>
        <w:rPr>
          <w:rFonts w:ascii="David" w:eastAsia="David" w:hAnsi="David" w:cs="David"/>
          <w:color w:val="000000"/>
          <w:sz w:val="24"/>
          <w:szCs w:val="24"/>
        </w:rPr>
        <w:t>UDP</w:t>
      </w:r>
      <w:r>
        <w:rPr>
          <w:rFonts w:ascii="David" w:eastAsia="David" w:hAnsi="David" w:cs="David"/>
          <w:color w:val="000000"/>
          <w:sz w:val="24"/>
          <w:szCs w:val="24"/>
          <w:rtl/>
        </w:rPr>
        <w:t>) כדי להקיף את הנתונים שלו.</w:t>
      </w:r>
    </w:p>
    <w:p w14:paraId="524F4AA4" w14:textId="77777777" w:rsidR="009A183C" w:rsidRDefault="009A183C">
      <w:pPr>
        <w:bidi/>
        <w:rPr>
          <w:rFonts w:ascii="David" w:eastAsia="David" w:hAnsi="David" w:cs="David"/>
          <w:sz w:val="24"/>
          <w:szCs w:val="24"/>
        </w:rPr>
      </w:pPr>
    </w:p>
    <w:p w14:paraId="46EF6093" w14:textId="77777777" w:rsidR="009A183C" w:rsidRDefault="00000000">
      <w:pPr>
        <w:bidi/>
        <w:rPr>
          <w:rFonts w:ascii="David" w:eastAsia="David" w:hAnsi="David" w:cs="David"/>
          <w:sz w:val="24"/>
          <w:szCs w:val="24"/>
        </w:rPr>
      </w:pPr>
      <w:proofErr w:type="spellStart"/>
      <w:r>
        <w:rPr>
          <w:rFonts w:ascii="David" w:eastAsia="David" w:hAnsi="David" w:cs="David"/>
          <w:sz w:val="24"/>
          <w:szCs w:val="24"/>
          <w:rtl/>
        </w:rPr>
        <w:t>אלגורידם</w:t>
      </w:r>
      <w:proofErr w:type="spellEnd"/>
      <w:r>
        <w:rPr>
          <w:rFonts w:ascii="David" w:eastAsia="David" w:hAnsi="David" w:cs="David"/>
          <w:sz w:val="24"/>
          <w:szCs w:val="24"/>
          <w:rtl/>
        </w:rPr>
        <w:t xml:space="preserve"> שה</w:t>
      </w:r>
      <w:r>
        <w:rPr>
          <w:rFonts w:ascii="David" w:eastAsia="David" w:hAnsi="David" w:cs="David"/>
          <w:sz w:val="24"/>
          <w:szCs w:val="24"/>
        </w:rPr>
        <w:t>OSPF</w:t>
      </w:r>
      <w:r>
        <w:rPr>
          <w:rFonts w:ascii="David" w:eastAsia="David" w:hAnsi="David" w:cs="David"/>
          <w:sz w:val="24"/>
          <w:szCs w:val="24"/>
          <w:rtl/>
        </w:rPr>
        <w:t xml:space="preserve"> משתמש בו נקרא: </w:t>
      </w:r>
      <w:proofErr w:type="spellStart"/>
      <w:r>
        <w:rPr>
          <w:rFonts w:ascii="David" w:eastAsia="David" w:hAnsi="David" w:cs="David"/>
          <w:sz w:val="24"/>
          <w:szCs w:val="24"/>
        </w:rPr>
        <w:t>Dijsktra</w:t>
      </w:r>
      <w:proofErr w:type="spellEnd"/>
    </w:p>
    <w:p w14:paraId="6858CFED"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היתרונות של </w:t>
      </w:r>
      <w:r>
        <w:rPr>
          <w:rFonts w:ascii="David" w:eastAsia="David" w:hAnsi="David" w:cs="David"/>
          <w:sz w:val="24"/>
          <w:szCs w:val="24"/>
        </w:rPr>
        <w:t>OSPF</w:t>
      </w:r>
      <w:r>
        <w:rPr>
          <w:rFonts w:ascii="David" w:eastAsia="David" w:hAnsi="David" w:cs="David"/>
          <w:sz w:val="24"/>
          <w:szCs w:val="24"/>
          <w:rtl/>
        </w:rPr>
        <w:t xml:space="preserve"> הם:</w:t>
      </w:r>
    </w:p>
    <w:p w14:paraId="322D9FD9" w14:textId="77777777" w:rsidR="009A183C" w:rsidRDefault="00000000">
      <w:pPr>
        <w:numPr>
          <w:ilvl w:val="0"/>
          <w:numId w:val="5"/>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זה מבוסס על תקן פתוח. זה יכול לפעול ברוב הנתבים.</w:t>
      </w:r>
    </w:p>
    <w:p w14:paraId="1B5A1F20" w14:textId="77777777" w:rsidR="009A183C" w:rsidRDefault="00000000">
      <w:pPr>
        <w:numPr>
          <w:ilvl w:val="0"/>
          <w:numId w:val="5"/>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הוא משתמש באלגוריתם </w:t>
      </w:r>
      <w:r>
        <w:rPr>
          <w:rFonts w:ascii="David" w:eastAsia="David" w:hAnsi="David" w:cs="David"/>
          <w:color w:val="000000"/>
          <w:sz w:val="24"/>
          <w:szCs w:val="24"/>
        </w:rPr>
        <w:t>SPF</w:t>
      </w:r>
      <w:r>
        <w:rPr>
          <w:rFonts w:ascii="David" w:eastAsia="David" w:hAnsi="David" w:cs="David"/>
          <w:color w:val="000000"/>
          <w:sz w:val="24"/>
          <w:szCs w:val="24"/>
          <w:rtl/>
        </w:rPr>
        <w:t xml:space="preserve"> כדי לספק טופולוגיה נטולת לולאות.</w:t>
      </w:r>
    </w:p>
    <w:p w14:paraId="6B68D98D" w14:textId="77777777" w:rsidR="009A183C" w:rsidRDefault="00000000">
      <w:pPr>
        <w:numPr>
          <w:ilvl w:val="0"/>
          <w:numId w:val="5"/>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זה תומך בשתי הגרסאות של  </w:t>
      </w:r>
      <w:r>
        <w:rPr>
          <w:rFonts w:ascii="David" w:eastAsia="David" w:hAnsi="David" w:cs="David"/>
          <w:color w:val="000000"/>
          <w:sz w:val="24"/>
          <w:szCs w:val="24"/>
        </w:rPr>
        <w:t>IP</w:t>
      </w:r>
      <w:r>
        <w:rPr>
          <w:rFonts w:ascii="David" w:eastAsia="David" w:hAnsi="David" w:cs="David"/>
          <w:color w:val="000000"/>
          <w:sz w:val="24"/>
          <w:szCs w:val="24"/>
          <w:rtl/>
        </w:rPr>
        <w:t xml:space="preserve">. פרוטוקול </w:t>
      </w:r>
      <w:proofErr w:type="spellStart"/>
      <w:r>
        <w:rPr>
          <w:rFonts w:ascii="David" w:eastAsia="David" w:hAnsi="David" w:cs="David"/>
          <w:color w:val="000000"/>
          <w:sz w:val="24"/>
          <w:szCs w:val="24"/>
        </w:rPr>
        <w:t>OSPFv</w:t>
      </w:r>
      <w:proofErr w:type="spellEnd"/>
      <w:r>
        <w:rPr>
          <w:rFonts w:ascii="David" w:eastAsia="David" w:hAnsi="David" w:cs="David"/>
          <w:color w:val="000000"/>
          <w:sz w:val="24"/>
          <w:szCs w:val="24"/>
          <w:rtl/>
        </w:rPr>
        <w:t>2 תומך ב-</w:t>
      </w:r>
      <w:proofErr w:type="spellStart"/>
      <w:r>
        <w:rPr>
          <w:rFonts w:ascii="David" w:eastAsia="David" w:hAnsi="David" w:cs="David"/>
          <w:color w:val="000000"/>
          <w:sz w:val="24"/>
          <w:szCs w:val="24"/>
        </w:rPr>
        <w:t>IPv</w:t>
      </w:r>
      <w:proofErr w:type="spellEnd"/>
      <w:r>
        <w:rPr>
          <w:rFonts w:ascii="David" w:eastAsia="David" w:hAnsi="David" w:cs="David"/>
          <w:color w:val="000000"/>
          <w:sz w:val="24"/>
          <w:szCs w:val="24"/>
          <w:rtl/>
        </w:rPr>
        <w:t>4 ו-</w:t>
      </w:r>
      <w:proofErr w:type="spellStart"/>
      <w:r>
        <w:rPr>
          <w:rFonts w:ascii="David" w:eastAsia="David" w:hAnsi="David" w:cs="David"/>
          <w:color w:val="000000"/>
          <w:sz w:val="24"/>
          <w:szCs w:val="24"/>
        </w:rPr>
        <w:t>OSPFv</w:t>
      </w:r>
      <w:proofErr w:type="spellEnd"/>
      <w:r>
        <w:rPr>
          <w:rFonts w:ascii="David" w:eastAsia="David" w:hAnsi="David" w:cs="David"/>
          <w:color w:val="000000"/>
          <w:sz w:val="24"/>
          <w:szCs w:val="24"/>
          <w:rtl/>
        </w:rPr>
        <w:t>3 תומך ב-</w:t>
      </w:r>
      <w:proofErr w:type="spellStart"/>
      <w:r>
        <w:rPr>
          <w:rFonts w:ascii="David" w:eastAsia="David" w:hAnsi="David" w:cs="David"/>
          <w:color w:val="000000"/>
          <w:sz w:val="24"/>
          <w:szCs w:val="24"/>
        </w:rPr>
        <w:t>IPv</w:t>
      </w:r>
      <w:proofErr w:type="spellEnd"/>
      <w:r>
        <w:rPr>
          <w:rFonts w:ascii="David" w:eastAsia="David" w:hAnsi="David" w:cs="David"/>
          <w:color w:val="000000"/>
          <w:sz w:val="24"/>
          <w:szCs w:val="24"/>
          <w:rtl/>
        </w:rPr>
        <w:t>6.</w:t>
      </w:r>
    </w:p>
    <w:p w14:paraId="306EE8A4" w14:textId="77777777" w:rsidR="009A183C" w:rsidRDefault="00000000">
      <w:pPr>
        <w:numPr>
          <w:ilvl w:val="0"/>
          <w:numId w:val="5"/>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הוא תומך באיזון עומסים עם מסלולים בעלות שווה לאותו יעד.</w:t>
      </w:r>
    </w:p>
    <w:p w14:paraId="29DF9D24"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החסרונות של </w:t>
      </w:r>
      <w:r>
        <w:rPr>
          <w:rFonts w:ascii="David" w:eastAsia="David" w:hAnsi="David" w:cs="David"/>
          <w:sz w:val="24"/>
          <w:szCs w:val="24"/>
        </w:rPr>
        <w:t>OSPF</w:t>
      </w:r>
      <w:r>
        <w:rPr>
          <w:rFonts w:ascii="David" w:eastAsia="David" w:hAnsi="David" w:cs="David"/>
          <w:sz w:val="24"/>
          <w:szCs w:val="24"/>
          <w:rtl/>
        </w:rPr>
        <w:t xml:space="preserve"> הם:</w:t>
      </w:r>
    </w:p>
    <w:p w14:paraId="029C4573" w14:textId="77777777" w:rsidR="009A183C" w:rsidRDefault="00000000">
      <w:pPr>
        <w:numPr>
          <w:ilvl w:val="0"/>
          <w:numId w:val="1"/>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הוא זקוק למידע רב כדי לחשב את המסלול הטוב ביותר עבור כל יעד. כדי לאחסן מידע זה, </w:t>
      </w:r>
      <w:r>
        <w:rPr>
          <w:rFonts w:ascii="David" w:eastAsia="David" w:hAnsi="David" w:cs="David"/>
          <w:color w:val="000000"/>
          <w:sz w:val="24"/>
          <w:szCs w:val="24"/>
        </w:rPr>
        <w:t>OSPF</w:t>
      </w:r>
      <w:r>
        <w:rPr>
          <w:rFonts w:ascii="David" w:eastAsia="David" w:hAnsi="David" w:cs="David"/>
          <w:color w:val="000000"/>
          <w:sz w:val="24"/>
          <w:szCs w:val="24"/>
          <w:rtl/>
        </w:rPr>
        <w:t xml:space="preserve"> צורך יותר זיכרון מאשר פרוטוקולי ניתוב אחרים.</w:t>
      </w:r>
    </w:p>
    <w:p w14:paraId="4020F850" w14:textId="77777777" w:rsidR="009A183C" w:rsidRDefault="00000000">
      <w:pPr>
        <w:numPr>
          <w:ilvl w:val="0"/>
          <w:numId w:val="1"/>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כדי לחשב את המסלול הטוב ביותר, הוא מריץ את אלגוריתם </w:t>
      </w:r>
      <w:r>
        <w:rPr>
          <w:rFonts w:ascii="David" w:eastAsia="David" w:hAnsi="David" w:cs="David"/>
          <w:color w:val="000000"/>
          <w:sz w:val="24"/>
          <w:szCs w:val="24"/>
        </w:rPr>
        <w:t>SPF</w:t>
      </w:r>
      <w:r>
        <w:rPr>
          <w:rFonts w:ascii="David" w:eastAsia="David" w:hAnsi="David" w:cs="David"/>
          <w:color w:val="000000"/>
          <w:sz w:val="24"/>
          <w:szCs w:val="24"/>
          <w:rtl/>
        </w:rPr>
        <w:t xml:space="preserve"> הדורש עיבוד </w:t>
      </w:r>
      <w:r>
        <w:rPr>
          <w:rFonts w:ascii="David" w:eastAsia="David" w:hAnsi="David" w:cs="David"/>
          <w:color w:val="000000"/>
          <w:sz w:val="24"/>
          <w:szCs w:val="24"/>
        </w:rPr>
        <w:t>CPU</w:t>
      </w:r>
      <w:r>
        <w:rPr>
          <w:rFonts w:ascii="David" w:eastAsia="David" w:hAnsi="David" w:cs="David"/>
          <w:color w:val="000000"/>
          <w:sz w:val="24"/>
          <w:szCs w:val="24"/>
          <w:rtl/>
        </w:rPr>
        <w:t xml:space="preserve"> רב.</w:t>
      </w:r>
    </w:p>
    <w:p w14:paraId="4BE2DCFF" w14:textId="77777777" w:rsidR="009A183C" w:rsidRDefault="00000000">
      <w:pPr>
        <w:numPr>
          <w:ilvl w:val="0"/>
          <w:numId w:val="1"/>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זה מורכב להגדרה וקשה לפתרון בעיות. ברשת גדולה, רק מנהלי רשת מנוסים יכולים להגדיר אותה.</w:t>
      </w:r>
    </w:p>
    <w:p w14:paraId="5944FB80" w14:textId="77777777" w:rsidR="009A183C" w:rsidRDefault="00000000">
      <w:pPr>
        <w:pStyle w:val="Heading2"/>
        <w:bidi/>
        <w:rPr>
          <w:rFonts w:ascii="David" w:eastAsia="David" w:hAnsi="David" w:cs="David"/>
          <w:b w:val="0"/>
          <w:sz w:val="28"/>
          <w:szCs w:val="28"/>
          <w:u w:val="single"/>
        </w:rPr>
      </w:pPr>
      <w:bookmarkStart w:id="68" w:name="_Toc132914224"/>
      <w:r>
        <w:rPr>
          <w:rFonts w:ascii="David" w:eastAsia="David" w:hAnsi="David" w:cs="David"/>
          <w:b w:val="0"/>
          <w:sz w:val="28"/>
          <w:szCs w:val="28"/>
          <w:u w:val="single"/>
          <w:rtl/>
        </w:rPr>
        <w:t xml:space="preserve">סיכום של תהליך </w:t>
      </w:r>
      <w:r>
        <w:rPr>
          <w:rFonts w:ascii="David" w:eastAsia="David" w:hAnsi="David" w:cs="David"/>
          <w:b w:val="0"/>
          <w:sz w:val="28"/>
          <w:szCs w:val="28"/>
          <w:u w:val="single"/>
        </w:rPr>
        <w:t>OSPF</w:t>
      </w:r>
      <w:bookmarkEnd w:id="68"/>
    </w:p>
    <w:p w14:paraId="467147AC" w14:textId="77777777" w:rsidR="009A183C" w:rsidRDefault="00000000">
      <w:pPr>
        <w:numPr>
          <w:ilvl w:val="3"/>
          <w:numId w:val="11"/>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כל נתב לומד על הרשתות שמחוברות אליו ישירות</w:t>
      </w:r>
    </w:p>
    <w:p w14:paraId="02D77A17" w14:textId="77777777" w:rsidR="009A183C" w:rsidRDefault="00000000">
      <w:pPr>
        <w:numPr>
          <w:ilvl w:val="3"/>
          <w:numId w:val="11"/>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כל נתב אחראי לשלוח חבירות </w:t>
      </w:r>
      <w:r>
        <w:rPr>
          <w:rFonts w:ascii="David" w:eastAsia="David" w:hAnsi="David" w:cs="David"/>
          <w:color w:val="000000"/>
          <w:sz w:val="24"/>
          <w:szCs w:val="24"/>
        </w:rPr>
        <w:t>HELLO</w:t>
      </w:r>
      <w:r>
        <w:rPr>
          <w:rFonts w:ascii="David" w:eastAsia="David" w:hAnsi="David" w:cs="David"/>
          <w:color w:val="000000"/>
          <w:sz w:val="24"/>
          <w:szCs w:val="24"/>
          <w:rtl/>
        </w:rPr>
        <w:t xml:space="preserve"> לשכניו שמחוברים ישירות.</w:t>
      </w:r>
    </w:p>
    <w:p w14:paraId="1F736759" w14:textId="77777777" w:rsidR="009A183C" w:rsidRDefault="00000000">
      <w:pPr>
        <w:numPr>
          <w:ilvl w:val="3"/>
          <w:numId w:val="11"/>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כל נתב בונה חבילת </w:t>
      </w:r>
      <w:r>
        <w:rPr>
          <w:rFonts w:ascii="David" w:eastAsia="David" w:hAnsi="David" w:cs="David"/>
          <w:color w:val="000000"/>
          <w:sz w:val="24"/>
          <w:szCs w:val="24"/>
        </w:rPr>
        <w:t>LSP</w:t>
      </w:r>
      <w:r>
        <w:rPr>
          <w:rFonts w:ascii="David" w:eastAsia="David" w:hAnsi="David" w:cs="David"/>
          <w:color w:val="000000"/>
          <w:sz w:val="24"/>
          <w:szCs w:val="24"/>
          <w:rtl/>
        </w:rPr>
        <w:t xml:space="preserve"> שמכילה את מצב (</w:t>
      </w:r>
      <w:r>
        <w:rPr>
          <w:rFonts w:ascii="David" w:eastAsia="David" w:hAnsi="David" w:cs="David"/>
          <w:color w:val="000000"/>
          <w:sz w:val="24"/>
          <w:szCs w:val="24"/>
        </w:rPr>
        <w:t>State</w:t>
      </w:r>
      <w:r>
        <w:rPr>
          <w:rFonts w:ascii="David" w:eastAsia="David" w:hAnsi="David" w:cs="David"/>
          <w:color w:val="000000"/>
          <w:sz w:val="24"/>
          <w:szCs w:val="24"/>
          <w:rtl/>
        </w:rPr>
        <w:t xml:space="preserve">) של כל ה </w:t>
      </w:r>
      <w:r>
        <w:rPr>
          <w:rFonts w:ascii="David" w:eastAsia="David" w:hAnsi="David" w:cs="David"/>
          <w:color w:val="000000"/>
          <w:sz w:val="24"/>
          <w:szCs w:val="24"/>
        </w:rPr>
        <w:t>Links</w:t>
      </w:r>
    </w:p>
    <w:p w14:paraId="29509482" w14:textId="77777777" w:rsidR="009A183C" w:rsidRDefault="00000000">
      <w:pPr>
        <w:numPr>
          <w:ilvl w:val="3"/>
          <w:numId w:val="11"/>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כל נתב מציף </w:t>
      </w:r>
      <w:r>
        <w:rPr>
          <w:rFonts w:ascii="David" w:eastAsia="David" w:hAnsi="David" w:cs="David"/>
          <w:color w:val="000000"/>
          <w:sz w:val="24"/>
          <w:szCs w:val="24"/>
        </w:rPr>
        <w:t>Floods</w:t>
      </w:r>
      <w:r>
        <w:rPr>
          <w:rFonts w:ascii="David" w:eastAsia="David" w:hAnsi="David" w:cs="David"/>
          <w:color w:val="000000"/>
          <w:sz w:val="24"/>
          <w:szCs w:val="24"/>
          <w:rtl/>
        </w:rPr>
        <w:t xml:space="preserve"> את חבילות ה</w:t>
      </w:r>
      <w:r>
        <w:rPr>
          <w:rFonts w:ascii="David" w:eastAsia="David" w:hAnsi="David" w:cs="David"/>
          <w:color w:val="000000"/>
          <w:sz w:val="24"/>
          <w:szCs w:val="24"/>
        </w:rPr>
        <w:t>LSP</w:t>
      </w:r>
      <w:r>
        <w:rPr>
          <w:rFonts w:ascii="David" w:eastAsia="David" w:hAnsi="David" w:cs="David"/>
          <w:color w:val="000000"/>
          <w:sz w:val="24"/>
          <w:szCs w:val="24"/>
          <w:rtl/>
        </w:rPr>
        <w:t xml:space="preserve"> לכל שכניו, אשר אוגרים את כל החבילות שהתקבלו בתוך ה</w:t>
      </w:r>
      <w:r>
        <w:rPr>
          <w:rFonts w:ascii="David" w:eastAsia="David" w:hAnsi="David" w:cs="David"/>
          <w:color w:val="000000"/>
          <w:sz w:val="24"/>
          <w:szCs w:val="24"/>
        </w:rPr>
        <w:t>Database</w:t>
      </w:r>
    </w:p>
    <w:p w14:paraId="135DFB2C" w14:textId="77777777" w:rsidR="009A183C" w:rsidRDefault="00000000">
      <w:pPr>
        <w:numPr>
          <w:ilvl w:val="3"/>
          <w:numId w:val="11"/>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כל נתב משתמש ב</w:t>
      </w:r>
      <w:r>
        <w:rPr>
          <w:rFonts w:ascii="David" w:eastAsia="David" w:hAnsi="David" w:cs="David"/>
          <w:color w:val="000000"/>
          <w:sz w:val="24"/>
          <w:szCs w:val="24"/>
        </w:rPr>
        <w:t>Database</w:t>
      </w:r>
      <w:r>
        <w:rPr>
          <w:rFonts w:ascii="David" w:eastAsia="David" w:hAnsi="David" w:cs="David"/>
          <w:color w:val="000000"/>
          <w:sz w:val="24"/>
          <w:szCs w:val="24"/>
          <w:rtl/>
        </w:rPr>
        <w:t xml:space="preserve"> , בכדי לבנות "מפה כוללת" של טופולוגית הרשת , ומחשב את המסלול הטוב ביותר ליעדים.</w:t>
      </w:r>
    </w:p>
    <w:p w14:paraId="17798674" w14:textId="77777777" w:rsidR="009A183C" w:rsidRDefault="009A183C">
      <w:pPr>
        <w:bidi/>
        <w:rPr>
          <w:rFonts w:ascii="David" w:eastAsia="David" w:hAnsi="David" w:cs="David"/>
          <w:sz w:val="24"/>
          <w:szCs w:val="24"/>
        </w:rPr>
      </w:pPr>
    </w:p>
    <w:p w14:paraId="2C27BDD9" w14:textId="77777777" w:rsidR="009A183C" w:rsidRDefault="00000000">
      <w:pPr>
        <w:bidi/>
        <w:rPr>
          <w:rFonts w:ascii="David" w:eastAsia="David" w:hAnsi="David" w:cs="David"/>
          <w:sz w:val="28"/>
          <w:szCs w:val="28"/>
          <w:u w:val="single"/>
        </w:rPr>
      </w:pPr>
      <w:r>
        <w:rPr>
          <w:rFonts w:ascii="David" w:eastAsia="David" w:hAnsi="David" w:cs="David"/>
          <w:sz w:val="28"/>
          <w:szCs w:val="28"/>
          <w:u w:val="single"/>
          <w:rtl/>
        </w:rPr>
        <w:t>שימוש ב</w:t>
      </w:r>
      <w:r>
        <w:rPr>
          <w:rFonts w:ascii="David" w:eastAsia="David" w:hAnsi="David" w:cs="David"/>
          <w:sz w:val="28"/>
          <w:szCs w:val="28"/>
          <w:u w:val="single"/>
        </w:rPr>
        <w:t>OSPF</w:t>
      </w:r>
      <w:r>
        <w:rPr>
          <w:rFonts w:ascii="David" w:eastAsia="David" w:hAnsi="David" w:cs="David"/>
          <w:sz w:val="28"/>
          <w:szCs w:val="28"/>
          <w:u w:val="single"/>
          <w:rtl/>
        </w:rPr>
        <w:t>:</w:t>
      </w:r>
    </w:p>
    <w:p w14:paraId="0BAB0008"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בדרך כלל, </w:t>
      </w:r>
      <w:r>
        <w:rPr>
          <w:rFonts w:ascii="David" w:eastAsia="David" w:hAnsi="David" w:cs="David"/>
          <w:sz w:val="24"/>
          <w:szCs w:val="24"/>
        </w:rPr>
        <w:t>OSPF</w:t>
      </w:r>
      <w:r>
        <w:rPr>
          <w:rFonts w:ascii="David" w:eastAsia="David" w:hAnsi="David" w:cs="David"/>
          <w:sz w:val="24"/>
          <w:szCs w:val="24"/>
          <w:rtl/>
        </w:rPr>
        <w:t xml:space="preserve"> משמש ברשתות ארגוניות גדולות המשתמשות בציוד ניתוב של ספקים שונים. </w:t>
      </w:r>
      <w:r>
        <w:rPr>
          <w:rFonts w:ascii="David" w:eastAsia="David" w:hAnsi="David" w:cs="David"/>
          <w:sz w:val="24"/>
          <w:szCs w:val="24"/>
        </w:rPr>
        <w:t>OSPF</w:t>
      </w:r>
      <w:r>
        <w:rPr>
          <w:rFonts w:ascii="David" w:eastAsia="David" w:hAnsi="David" w:cs="David"/>
          <w:sz w:val="24"/>
          <w:szCs w:val="24"/>
          <w:rtl/>
        </w:rPr>
        <w:t xml:space="preserve"> משמש גם בחברות שיש להן מדיניות להשתמש בפרוטוקול סטנדרטי פתוח לניתוב המעניק להן גמישות כאשר הן צריכות להחליף נתב קיים או להוסיף נתב חדש.</w:t>
      </w:r>
    </w:p>
    <w:p w14:paraId="3A2CF059" w14:textId="77777777" w:rsidR="009A183C" w:rsidRDefault="00000000">
      <w:pPr>
        <w:rPr>
          <w:rFonts w:ascii="David" w:eastAsia="David" w:hAnsi="David" w:cs="David"/>
          <w:sz w:val="24"/>
          <w:szCs w:val="24"/>
        </w:rPr>
      </w:pPr>
      <w:r>
        <w:br w:type="page"/>
      </w:r>
    </w:p>
    <w:p w14:paraId="690D5E12" w14:textId="77777777" w:rsidR="009A183C" w:rsidRDefault="00000000">
      <w:pPr>
        <w:pStyle w:val="Heading2"/>
        <w:bidi/>
        <w:rPr>
          <w:rFonts w:ascii="David" w:eastAsia="David" w:hAnsi="David" w:cs="David"/>
          <w:sz w:val="28"/>
          <w:szCs w:val="28"/>
          <w:u w:val="single"/>
        </w:rPr>
      </w:pPr>
      <w:bookmarkStart w:id="69" w:name="_Toc132914225"/>
      <w:r>
        <w:rPr>
          <w:rFonts w:ascii="David" w:eastAsia="David" w:hAnsi="David" w:cs="David"/>
          <w:sz w:val="28"/>
          <w:szCs w:val="28"/>
          <w:u w:val="single"/>
          <w:rtl/>
        </w:rPr>
        <w:lastRenderedPageBreak/>
        <w:t>יחסי שכנות</w:t>
      </w:r>
      <w:bookmarkEnd w:id="69"/>
    </w:p>
    <w:p w14:paraId="40DECD47"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הודעות </w:t>
      </w:r>
      <w:r>
        <w:rPr>
          <w:rFonts w:ascii="David" w:eastAsia="David" w:hAnsi="David" w:cs="David"/>
          <w:sz w:val="24"/>
          <w:szCs w:val="24"/>
        </w:rPr>
        <w:t>Hello</w:t>
      </w:r>
      <w:r>
        <w:rPr>
          <w:rFonts w:ascii="David" w:eastAsia="David" w:hAnsi="David" w:cs="David"/>
          <w:sz w:val="24"/>
          <w:szCs w:val="24"/>
          <w:rtl/>
        </w:rPr>
        <w:t xml:space="preserve"> של </w:t>
      </w:r>
      <w:r>
        <w:rPr>
          <w:rFonts w:ascii="David" w:eastAsia="David" w:hAnsi="David" w:cs="David"/>
          <w:sz w:val="24"/>
          <w:szCs w:val="24"/>
        </w:rPr>
        <w:t>OSPF</w:t>
      </w:r>
      <w:r>
        <w:rPr>
          <w:rFonts w:ascii="David" w:eastAsia="David" w:hAnsi="David" w:cs="David"/>
          <w:sz w:val="24"/>
          <w:szCs w:val="24"/>
          <w:rtl/>
        </w:rPr>
        <w:t xml:space="preserve"> משמשות כדי לאפשר לנתב לגלות נתבים סמוכים אחרים בקישורים וברשתות המקומיות שלו. ההודעות מייצרות קשרים בין התקנים שכנים (הנקראים </w:t>
      </w:r>
      <w:r>
        <w:rPr>
          <w:rFonts w:ascii="David" w:eastAsia="David" w:hAnsi="David" w:cs="David"/>
          <w:sz w:val="24"/>
          <w:szCs w:val="24"/>
        </w:rPr>
        <w:t>adjacencies</w:t>
      </w:r>
      <w:r>
        <w:rPr>
          <w:rFonts w:ascii="David" w:eastAsia="David" w:hAnsi="David" w:cs="David"/>
          <w:sz w:val="24"/>
          <w:szCs w:val="24"/>
          <w:rtl/>
        </w:rPr>
        <w:t>) ומעבירות פרמטרים מרכזיים לגבי אופן השימוש ב-</w:t>
      </w:r>
      <w:r>
        <w:rPr>
          <w:rFonts w:ascii="David" w:eastAsia="David" w:hAnsi="David" w:cs="David"/>
          <w:sz w:val="24"/>
          <w:szCs w:val="24"/>
        </w:rPr>
        <w:t>OSPF</w:t>
      </w:r>
      <w:r>
        <w:rPr>
          <w:rFonts w:ascii="David" w:eastAsia="David" w:hAnsi="David" w:cs="David"/>
          <w:sz w:val="24"/>
          <w:szCs w:val="24"/>
          <w:rtl/>
        </w:rPr>
        <w:t xml:space="preserve"> במערכת או ב</w:t>
      </w:r>
      <w:r>
        <w:rPr>
          <w:rFonts w:ascii="David" w:eastAsia="David" w:hAnsi="David" w:cs="David"/>
          <w:sz w:val="24"/>
          <w:szCs w:val="24"/>
        </w:rPr>
        <w:t>AS</w:t>
      </w:r>
      <w:r>
        <w:rPr>
          <w:rFonts w:ascii="David" w:eastAsia="David" w:hAnsi="David" w:cs="David"/>
          <w:sz w:val="24"/>
          <w:szCs w:val="24"/>
          <w:rtl/>
        </w:rPr>
        <w:t xml:space="preserve">. בזמן פעולה רגילה, נתבים שולחים הודעות </w:t>
      </w:r>
      <w:r>
        <w:rPr>
          <w:rFonts w:ascii="David" w:eastAsia="David" w:hAnsi="David" w:cs="David"/>
          <w:sz w:val="24"/>
          <w:szCs w:val="24"/>
        </w:rPr>
        <w:t>hello</w:t>
      </w:r>
      <w:r>
        <w:rPr>
          <w:rFonts w:ascii="David" w:eastAsia="David" w:hAnsi="David" w:cs="David"/>
          <w:sz w:val="24"/>
          <w:szCs w:val="24"/>
          <w:rtl/>
        </w:rPr>
        <w:t xml:space="preserve"> לשכניהם במרווחי זמן קבועים (</w:t>
      </w:r>
      <w:r>
        <w:rPr>
          <w:rFonts w:ascii="David" w:eastAsia="David" w:hAnsi="David" w:cs="David"/>
          <w:sz w:val="24"/>
          <w:szCs w:val="24"/>
        </w:rPr>
        <w:t>hello interval</w:t>
      </w:r>
      <w:r>
        <w:rPr>
          <w:rFonts w:ascii="David" w:eastAsia="David" w:hAnsi="David" w:cs="David"/>
          <w:sz w:val="24"/>
          <w:szCs w:val="24"/>
          <w:rtl/>
        </w:rPr>
        <w:t>); אם נתב יפסיק לקבל הודעות שלום מהשכן, לאחר תקופה מוגדרת (</w:t>
      </w:r>
      <w:r>
        <w:rPr>
          <w:rFonts w:ascii="David" w:eastAsia="David" w:hAnsi="David" w:cs="David"/>
          <w:sz w:val="24"/>
          <w:szCs w:val="24"/>
        </w:rPr>
        <w:t>dead interval</w:t>
      </w:r>
      <w:r>
        <w:rPr>
          <w:rFonts w:ascii="David" w:eastAsia="David" w:hAnsi="David" w:cs="David"/>
          <w:sz w:val="24"/>
          <w:szCs w:val="24"/>
          <w:rtl/>
        </w:rPr>
        <w:t>), הנתב יניח שהשכן ירד.</w:t>
      </w:r>
    </w:p>
    <w:p w14:paraId="3E75F67C" w14:textId="77777777" w:rsidR="009A183C" w:rsidRDefault="00000000">
      <w:pPr>
        <w:bidi/>
        <w:rPr>
          <w:rFonts w:ascii="David" w:eastAsia="David" w:hAnsi="David" w:cs="David"/>
          <w:sz w:val="24"/>
          <w:szCs w:val="24"/>
        </w:rPr>
      </w:pPr>
      <w:r>
        <w:rPr>
          <w:rFonts w:ascii="David" w:eastAsia="David" w:hAnsi="David" w:cs="David"/>
          <w:sz w:val="24"/>
          <w:szCs w:val="24"/>
          <w:rtl/>
        </w:rPr>
        <w:t>תנאים ליצירת יחסי שכנות:</w:t>
      </w:r>
    </w:p>
    <w:p w14:paraId="4E7DB6C8" w14:textId="77777777" w:rsidR="009A183C" w:rsidRDefault="00000000">
      <w:pPr>
        <w:numPr>
          <w:ilvl w:val="6"/>
          <w:numId w:val="11"/>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Hello</w:t>
      </w:r>
      <w:r>
        <w:rPr>
          <w:rFonts w:ascii="David" w:eastAsia="David" w:hAnsi="David" w:cs="David"/>
          <w:color w:val="000000"/>
          <w:sz w:val="24"/>
          <w:szCs w:val="24"/>
          <w:rtl/>
        </w:rPr>
        <w:t xml:space="preserve"> ו- </w:t>
      </w:r>
      <w:r>
        <w:rPr>
          <w:rFonts w:ascii="David" w:eastAsia="David" w:hAnsi="David" w:cs="David"/>
          <w:color w:val="000000"/>
          <w:sz w:val="24"/>
          <w:szCs w:val="24"/>
        </w:rPr>
        <w:t>Hold</w:t>
      </w:r>
      <w:r>
        <w:rPr>
          <w:rFonts w:ascii="David" w:eastAsia="David" w:hAnsi="David" w:cs="David"/>
          <w:color w:val="000000"/>
          <w:sz w:val="24"/>
          <w:szCs w:val="24"/>
          <w:rtl/>
        </w:rPr>
        <w:t xml:space="preserve"> </w:t>
      </w:r>
      <w:proofErr w:type="gramStart"/>
      <w:r>
        <w:rPr>
          <w:rFonts w:ascii="David" w:eastAsia="David" w:hAnsi="David" w:cs="David"/>
          <w:color w:val="000000"/>
          <w:sz w:val="24"/>
          <w:szCs w:val="24"/>
          <w:rtl/>
        </w:rPr>
        <w:t>זהים</w:t>
      </w:r>
      <w:proofErr w:type="gramEnd"/>
    </w:p>
    <w:p w14:paraId="47D9F84A" w14:textId="77777777" w:rsidR="009A183C" w:rsidRDefault="00000000">
      <w:pPr>
        <w:numPr>
          <w:ilvl w:val="6"/>
          <w:numId w:val="11"/>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Area</w:t>
      </w:r>
      <w:r>
        <w:rPr>
          <w:rFonts w:ascii="David" w:eastAsia="David" w:hAnsi="David" w:cs="David"/>
          <w:color w:val="000000"/>
          <w:sz w:val="24"/>
          <w:szCs w:val="24"/>
          <w:rtl/>
        </w:rPr>
        <w:t xml:space="preserve"> זהה</w:t>
      </w:r>
    </w:p>
    <w:p w14:paraId="1016FC5D" w14:textId="77777777" w:rsidR="009A183C" w:rsidRDefault="00000000">
      <w:pPr>
        <w:numPr>
          <w:ilvl w:val="6"/>
          <w:numId w:val="11"/>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Password</w:t>
      </w:r>
    </w:p>
    <w:p w14:paraId="5CDC2837" w14:textId="77777777" w:rsidR="009A183C" w:rsidRDefault="00000000">
      <w:pPr>
        <w:numPr>
          <w:ilvl w:val="6"/>
          <w:numId w:val="11"/>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Pr>
        <w:t>subnet</w:t>
      </w:r>
    </w:p>
    <w:p w14:paraId="04FFBB2C" w14:textId="77777777" w:rsidR="009A183C" w:rsidRDefault="009A183C">
      <w:pPr>
        <w:bidi/>
        <w:rPr>
          <w:rFonts w:ascii="David" w:eastAsia="David" w:hAnsi="David" w:cs="David"/>
          <w:sz w:val="24"/>
          <w:szCs w:val="24"/>
        </w:rPr>
      </w:pPr>
    </w:p>
    <w:p w14:paraId="61BC3DC1" w14:textId="77777777" w:rsidR="009A183C" w:rsidRDefault="00000000">
      <w:pPr>
        <w:bidi/>
        <w:rPr>
          <w:rFonts w:ascii="David" w:eastAsia="David" w:hAnsi="David" w:cs="David"/>
          <w:sz w:val="24"/>
          <w:szCs w:val="24"/>
        </w:rPr>
      </w:pPr>
      <w:r>
        <w:rPr>
          <w:rFonts w:ascii="David" w:eastAsia="David" w:hAnsi="David" w:cs="David"/>
          <w:sz w:val="24"/>
          <w:szCs w:val="24"/>
          <w:rtl/>
        </w:rPr>
        <w:t>שלבים עד ליצירת יחסי שכנות:</w:t>
      </w:r>
    </w:p>
    <w:p w14:paraId="0D9A0CDA" w14:textId="77777777" w:rsidR="009A183C" w:rsidRDefault="00000000">
      <w:pPr>
        <w:numPr>
          <w:ilvl w:val="0"/>
          <w:numId w:val="15"/>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Down</w:t>
      </w:r>
    </w:p>
    <w:p w14:paraId="69EBC4B6" w14:textId="77777777" w:rsidR="009A183C" w:rsidRDefault="00000000">
      <w:pPr>
        <w:numPr>
          <w:ilvl w:val="0"/>
          <w:numId w:val="15"/>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Init</w:t>
      </w:r>
    </w:p>
    <w:p w14:paraId="14E658D4" w14:textId="77777777" w:rsidR="009A183C" w:rsidRDefault="00000000">
      <w:pPr>
        <w:numPr>
          <w:ilvl w:val="0"/>
          <w:numId w:val="15"/>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Two-way</w:t>
      </w:r>
    </w:p>
    <w:p w14:paraId="63EA8745" w14:textId="77777777" w:rsidR="009A183C" w:rsidRDefault="00000000">
      <w:pPr>
        <w:numPr>
          <w:ilvl w:val="0"/>
          <w:numId w:val="15"/>
        </w:numPr>
        <w:pBdr>
          <w:top w:val="nil"/>
          <w:left w:val="nil"/>
          <w:bottom w:val="nil"/>
          <w:right w:val="nil"/>
          <w:between w:val="nil"/>
        </w:pBdr>
        <w:bidi/>
        <w:spacing w:after="0"/>
        <w:rPr>
          <w:rFonts w:ascii="David" w:eastAsia="David" w:hAnsi="David" w:cs="David"/>
          <w:color w:val="000000"/>
          <w:sz w:val="24"/>
          <w:szCs w:val="24"/>
        </w:rPr>
      </w:pPr>
      <w:proofErr w:type="spellStart"/>
      <w:r>
        <w:rPr>
          <w:rFonts w:ascii="David" w:eastAsia="David" w:hAnsi="David" w:cs="David"/>
          <w:color w:val="000000"/>
          <w:sz w:val="24"/>
          <w:szCs w:val="24"/>
        </w:rPr>
        <w:t>Extart</w:t>
      </w:r>
      <w:proofErr w:type="spellEnd"/>
      <w:r>
        <w:rPr>
          <w:rFonts w:ascii="David" w:eastAsia="David" w:hAnsi="David" w:cs="David"/>
          <w:color w:val="000000"/>
          <w:sz w:val="24"/>
          <w:szCs w:val="24"/>
          <w:rtl/>
        </w:rPr>
        <w:t xml:space="preserve"> – מצב בו נבחר ה</w:t>
      </w:r>
      <w:r>
        <w:rPr>
          <w:rFonts w:ascii="David" w:eastAsia="David" w:hAnsi="David" w:cs="David"/>
          <w:color w:val="000000"/>
          <w:sz w:val="24"/>
          <w:szCs w:val="24"/>
        </w:rPr>
        <w:t>DR</w:t>
      </w:r>
      <w:r>
        <w:rPr>
          <w:rFonts w:ascii="David" w:eastAsia="David" w:hAnsi="David" w:cs="David"/>
          <w:color w:val="000000"/>
          <w:sz w:val="24"/>
          <w:szCs w:val="24"/>
          <w:rtl/>
        </w:rPr>
        <w:t xml:space="preserve"> </w:t>
      </w:r>
      <w:proofErr w:type="spellStart"/>
      <w:r>
        <w:rPr>
          <w:rFonts w:ascii="David" w:eastAsia="David" w:hAnsi="David" w:cs="David"/>
          <w:color w:val="000000"/>
          <w:sz w:val="24"/>
          <w:szCs w:val="24"/>
          <w:rtl/>
        </w:rPr>
        <w:t>וה</w:t>
      </w:r>
      <w:proofErr w:type="spellEnd"/>
      <w:r>
        <w:rPr>
          <w:rFonts w:ascii="David" w:eastAsia="David" w:hAnsi="David" w:cs="David"/>
          <w:color w:val="000000"/>
          <w:sz w:val="24"/>
          <w:szCs w:val="24"/>
        </w:rPr>
        <w:t>BDR</w:t>
      </w:r>
    </w:p>
    <w:p w14:paraId="37543C22" w14:textId="77777777" w:rsidR="009A183C" w:rsidRDefault="00000000">
      <w:pPr>
        <w:numPr>
          <w:ilvl w:val="0"/>
          <w:numId w:val="15"/>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Exchange</w:t>
      </w:r>
      <w:r>
        <w:rPr>
          <w:rFonts w:ascii="David" w:eastAsia="David" w:hAnsi="David" w:cs="David"/>
          <w:color w:val="000000"/>
          <w:sz w:val="24"/>
          <w:szCs w:val="24"/>
          <w:rtl/>
        </w:rPr>
        <w:t xml:space="preserve"> – הנתבים מחליפים ביניהם </w:t>
      </w:r>
      <w:r>
        <w:rPr>
          <w:rFonts w:ascii="David" w:eastAsia="David" w:hAnsi="David" w:cs="David"/>
          <w:color w:val="000000"/>
          <w:sz w:val="24"/>
          <w:szCs w:val="24"/>
        </w:rPr>
        <w:t>description packet</w:t>
      </w:r>
    </w:p>
    <w:p w14:paraId="3593A491" w14:textId="77777777" w:rsidR="009A183C" w:rsidRDefault="00000000">
      <w:pPr>
        <w:numPr>
          <w:ilvl w:val="0"/>
          <w:numId w:val="15"/>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Loading</w:t>
      </w:r>
      <w:r>
        <w:rPr>
          <w:rFonts w:ascii="David" w:eastAsia="David" w:hAnsi="David" w:cs="David"/>
          <w:color w:val="000000"/>
          <w:sz w:val="24"/>
          <w:szCs w:val="24"/>
          <w:rtl/>
        </w:rPr>
        <w:t xml:space="preserve"> – מעבירים ביניהם </w:t>
      </w:r>
      <w:r>
        <w:rPr>
          <w:rFonts w:ascii="David" w:eastAsia="David" w:hAnsi="David" w:cs="David"/>
          <w:color w:val="000000"/>
          <w:sz w:val="24"/>
          <w:szCs w:val="24"/>
        </w:rPr>
        <w:t>request packet</w:t>
      </w:r>
      <w:r>
        <w:rPr>
          <w:rFonts w:ascii="David" w:eastAsia="David" w:hAnsi="David" w:cs="David"/>
          <w:color w:val="000000"/>
          <w:sz w:val="24"/>
          <w:szCs w:val="24"/>
          <w:rtl/>
        </w:rPr>
        <w:t xml:space="preserve"> ו</w:t>
      </w:r>
      <w:r>
        <w:rPr>
          <w:rFonts w:ascii="David" w:eastAsia="David" w:hAnsi="David" w:cs="David"/>
          <w:color w:val="000000"/>
          <w:sz w:val="24"/>
          <w:szCs w:val="24"/>
        </w:rPr>
        <w:t>DBD</w:t>
      </w:r>
    </w:p>
    <w:p w14:paraId="7C1D1BB3" w14:textId="77777777" w:rsidR="009A183C" w:rsidRDefault="00000000">
      <w:pPr>
        <w:numPr>
          <w:ilvl w:val="0"/>
          <w:numId w:val="15"/>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Pr>
        <w:t>Full</w:t>
      </w:r>
      <w:r>
        <w:rPr>
          <w:rFonts w:ascii="David" w:eastAsia="David" w:hAnsi="David" w:cs="David"/>
          <w:color w:val="000000"/>
          <w:sz w:val="24"/>
          <w:szCs w:val="24"/>
          <w:rtl/>
        </w:rPr>
        <w:t xml:space="preserve"> - יחסי שכנות מלאים </w:t>
      </w:r>
    </w:p>
    <w:p w14:paraId="03BC97BE" w14:textId="77777777" w:rsidR="009A183C" w:rsidRDefault="00000000">
      <w:pPr>
        <w:bidi/>
        <w:ind w:left="360"/>
        <w:rPr>
          <w:rFonts w:ascii="David" w:eastAsia="David" w:hAnsi="David" w:cs="David"/>
          <w:sz w:val="24"/>
          <w:szCs w:val="24"/>
        </w:rPr>
      </w:pPr>
      <w:r>
        <w:rPr>
          <w:rFonts w:ascii="David" w:eastAsia="David" w:hAnsi="David" w:cs="David"/>
          <w:sz w:val="24"/>
          <w:szCs w:val="24"/>
          <w:rtl/>
        </w:rPr>
        <w:t xml:space="preserve">ניתן למצוא את המצב הנוכחי באמצעות פקודת </w:t>
      </w: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ospf</w:t>
      </w:r>
      <w:proofErr w:type="spellEnd"/>
      <w:r>
        <w:rPr>
          <w:rFonts w:ascii="David" w:eastAsia="David" w:hAnsi="David" w:cs="David"/>
          <w:sz w:val="24"/>
          <w:szCs w:val="24"/>
        </w:rPr>
        <w:t xml:space="preserve"> neighbor</w:t>
      </w:r>
    </w:p>
    <w:p w14:paraId="75161548" w14:textId="77777777" w:rsidR="009A183C" w:rsidRDefault="009A183C">
      <w:pPr>
        <w:pBdr>
          <w:top w:val="nil"/>
          <w:left w:val="nil"/>
          <w:bottom w:val="nil"/>
          <w:right w:val="nil"/>
          <w:between w:val="nil"/>
        </w:pBdr>
        <w:bidi/>
        <w:spacing w:after="0"/>
        <w:ind w:left="720"/>
        <w:rPr>
          <w:rFonts w:ascii="David" w:eastAsia="David" w:hAnsi="David" w:cs="David"/>
          <w:color w:val="000000"/>
          <w:sz w:val="24"/>
          <w:szCs w:val="24"/>
        </w:rPr>
      </w:pPr>
    </w:p>
    <w:p w14:paraId="6B3B7360" w14:textId="77777777" w:rsidR="009A183C" w:rsidRDefault="00000000">
      <w:pPr>
        <w:pBdr>
          <w:top w:val="nil"/>
          <w:left w:val="nil"/>
          <w:bottom w:val="nil"/>
          <w:right w:val="nil"/>
          <w:between w:val="nil"/>
        </w:pBdr>
        <w:bidi/>
        <w:spacing w:after="0"/>
        <w:ind w:left="720"/>
        <w:rPr>
          <w:rFonts w:ascii="David" w:eastAsia="David" w:hAnsi="David" w:cs="David"/>
          <w:color w:val="000000"/>
          <w:sz w:val="24"/>
          <w:szCs w:val="24"/>
        </w:rPr>
      </w:pPr>
      <w:r>
        <w:rPr>
          <w:rFonts w:ascii="David" w:eastAsia="David" w:hAnsi="David" w:cs="David"/>
          <w:color w:val="000000"/>
          <w:sz w:val="24"/>
          <w:szCs w:val="24"/>
          <w:rtl/>
        </w:rPr>
        <w:t xml:space="preserve">דרכים שבהן </w:t>
      </w:r>
      <w:r>
        <w:rPr>
          <w:rFonts w:ascii="David" w:eastAsia="David" w:hAnsi="David" w:cs="David"/>
          <w:color w:val="000000"/>
          <w:sz w:val="24"/>
          <w:szCs w:val="24"/>
        </w:rPr>
        <w:t>OSPF</w:t>
      </w:r>
      <w:r>
        <w:rPr>
          <w:rFonts w:ascii="David" w:eastAsia="David" w:hAnsi="David" w:cs="David"/>
          <w:color w:val="000000"/>
          <w:sz w:val="24"/>
          <w:szCs w:val="24"/>
          <w:rtl/>
        </w:rPr>
        <w:t xml:space="preserve"> יכול לקבוע את מזהה הנתב:</w:t>
      </w:r>
    </w:p>
    <w:p w14:paraId="62C60C67" w14:textId="77777777" w:rsidR="009A183C" w:rsidRDefault="009A183C">
      <w:pPr>
        <w:pBdr>
          <w:top w:val="nil"/>
          <w:left w:val="nil"/>
          <w:bottom w:val="nil"/>
          <w:right w:val="nil"/>
          <w:between w:val="nil"/>
        </w:pBdr>
        <w:bidi/>
        <w:spacing w:after="0"/>
        <w:ind w:left="720"/>
        <w:rPr>
          <w:rFonts w:ascii="David" w:eastAsia="David" w:hAnsi="David" w:cs="David"/>
          <w:color w:val="000000"/>
          <w:sz w:val="24"/>
          <w:szCs w:val="24"/>
        </w:rPr>
      </w:pPr>
    </w:p>
    <w:p w14:paraId="62D6C639" w14:textId="77777777" w:rsidR="009A183C" w:rsidRDefault="00000000">
      <w:pPr>
        <w:pBdr>
          <w:top w:val="nil"/>
          <w:left w:val="nil"/>
          <w:bottom w:val="nil"/>
          <w:right w:val="nil"/>
          <w:between w:val="nil"/>
        </w:pBdr>
        <w:bidi/>
        <w:spacing w:after="0"/>
        <w:ind w:left="720"/>
        <w:rPr>
          <w:rFonts w:ascii="David" w:eastAsia="David" w:hAnsi="David" w:cs="David"/>
          <w:color w:val="000000"/>
          <w:sz w:val="24"/>
          <w:szCs w:val="24"/>
        </w:rPr>
      </w:pPr>
      <w:r>
        <w:rPr>
          <w:rFonts w:ascii="David" w:eastAsia="David" w:hAnsi="David" w:cs="David"/>
          <w:color w:val="000000"/>
          <w:sz w:val="24"/>
          <w:szCs w:val="24"/>
          <w:rtl/>
        </w:rPr>
        <w:t>1.     מזהה נתב מוגדר ידנית: זוהי השיטה הנפוצה ביותר להגדרת מזהה הנתב. מנהל הרשת מגדיר באופן ידני את מזהה הנתב בכל נתב ברשת. מזהה הנתב יכול להיות כל ערך של 32 סיביות, המתבטא בדרך כלל בסימון מנוקד-עשרוני, כגון 192.168.1.1.</w:t>
      </w:r>
    </w:p>
    <w:p w14:paraId="647F6DBE" w14:textId="77777777" w:rsidR="009A183C" w:rsidRDefault="009A183C">
      <w:pPr>
        <w:pBdr>
          <w:top w:val="nil"/>
          <w:left w:val="nil"/>
          <w:bottom w:val="nil"/>
          <w:right w:val="nil"/>
          <w:between w:val="nil"/>
        </w:pBdr>
        <w:bidi/>
        <w:spacing w:after="0"/>
        <w:ind w:left="720"/>
        <w:rPr>
          <w:rFonts w:ascii="David" w:eastAsia="David" w:hAnsi="David" w:cs="David"/>
          <w:color w:val="000000"/>
          <w:sz w:val="24"/>
          <w:szCs w:val="24"/>
        </w:rPr>
      </w:pPr>
    </w:p>
    <w:p w14:paraId="07A20797" w14:textId="77777777" w:rsidR="009A183C" w:rsidRDefault="00000000">
      <w:pPr>
        <w:pBdr>
          <w:top w:val="nil"/>
          <w:left w:val="nil"/>
          <w:bottom w:val="nil"/>
          <w:right w:val="nil"/>
          <w:between w:val="nil"/>
        </w:pBdr>
        <w:bidi/>
        <w:spacing w:after="0"/>
        <w:ind w:left="720"/>
        <w:rPr>
          <w:rFonts w:ascii="David" w:eastAsia="David" w:hAnsi="David" w:cs="David"/>
          <w:color w:val="000000"/>
          <w:sz w:val="24"/>
          <w:szCs w:val="24"/>
        </w:rPr>
      </w:pPr>
      <w:r>
        <w:rPr>
          <w:rFonts w:ascii="David" w:eastAsia="David" w:hAnsi="David" w:cs="David"/>
          <w:color w:val="000000"/>
          <w:sz w:val="24"/>
          <w:szCs w:val="24"/>
          <w:rtl/>
        </w:rPr>
        <w:t>2.     כתובת ה-</w:t>
      </w:r>
      <w:r>
        <w:rPr>
          <w:rFonts w:ascii="David" w:eastAsia="David" w:hAnsi="David" w:cs="David"/>
          <w:color w:val="000000"/>
          <w:sz w:val="24"/>
          <w:szCs w:val="24"/>
        </w:rPr>
        <w:t>IP</w:t>
      </w:r>
      <w:r>
        <w:rPr>
          <w:rFonts w:ascii="David" w:eastAsia="David" w:hAnsi="David" w:cs="David"/>
          <w:color w:val="000000"/>
          <w:sz w:val="24"/>
          <w:szCs w:val="24"/>
          <w:rtl/>
        </w:rPr>
        <w:t xml:space="preserve"> הגבוהה ביותר בממשק </w:t>
      </w:r>
      <w:r>
        <w:rPr>
          <w:rFonts w:ascii="David" w:eastAsia="David" w:hAnsi="David" w:cs="David"/>
          <w:color w:val="000000"/>
          <w:sz w:val="24"/>
          <w:szCs w:val="24"/>
        </w:rPr>
        <w:t>loopback: OSPF</w:t>
      </w:r>
      <w:r>
        <w:rPr>
          <w:rFonts w:ascii="David" w:eastAsia="David" w:hAnsi="David" w:cs="David"/>
          <w:color w:val="000000"/>
          <w:sz w:val="24"/>
          <w:szCs w:val="24"/>
          <w:rtl/>
        </w:rPr>
        <w:t xml:space="preserve"> תבחר את כתובת ה-</w:t>
      </w:r>
      <w:r>
        <w:rPr>
          <w:rFonts w:ascii="David" w:eastAsia="David" w:hAnsi="David" w:cs="David"/>
          <w:color w:val="000000"/>
          <w:sz w:val="24"/>
          <w:szCs w:val="24"/>
        </w:rPr>
        <w:t>IP</w:t>
      </w:r>
      <w:r>
        <w:rPr>
          <w:rFonts w:ascii="David" w:eastAsia="David" w:hAnsi="David" w:cs="David"/>
          <w:color w:val="000000"/>
          <w:sz w:val="24"/>
          <w:szCs w:val="24"/>
          <w:rtl/>
        </w:rPr>
        <w:t xml:space="preserve"> הגבוהה ביותר המוגדרת בממשק </w:t>
      </w:r>
      <w:r>
        <w:rPr>
          <w:rFonts w:ascii="David" w:eastAsia="David" w:hAnsi="David" w:cs="David"/>
          <w:color w:val="000000"/>
          <w:sz w:val="24"/>
          <w:szCs w:val="24"/>
        </w:rPr>
        <w:t>loopback</w:t>
      </w:r>
      <w:r>
        <w:rPr>
          <w:rFonts w:ascii="David" w:eastAsia="David" w:hAnsi="David" w:cs="David"/>
          <w:color w:val="000000"/>
          <w:sz w:val="24"/>
          <w:szCs w:val="24"/>
          <w:rtl/>
        </w:rPr>
        <w:t xml:space="preserve"> כמזהה הנתב. אם ישנם ממשקי לולאה מרובים, </w:t>
      </w:r>
      <w:r>
        <w:rPr>
          <w:rFonts w:ascii="David" w:eastAsia="David" w:hAnsi="David" w:cs="David"/>
          <w:color w:val="000000"/>
          <w:sz w:val="24"/>
          <w:szCs w:val="24"/>
        </w:rPr>
        <w:t>OSPF</w:t>
      </w:r>
      <w:r>
        <w:rPr>
          <w:rFonts w:ascii="David" w:eastAsia="David" w:hAnsi="David" w:cs="David"/>
          <w:color w:val="000000"/>
          <w:sz w:val="24"/>
          <w:szCs w:val="24"/>
          <w:rtl/>
        </w:rPr>
        <w:t xml:space="preserve"> יבחר את זה עם כתובת ה-</w:t>
      </w:r>
      <w:r>
        <w:rPr>
          <w:rFonts w:ascii="David" w:eastAsia="David" w:hAnsi="David" w:cs="David"/>
          <w:color w:val="000000"/>
          <w:sz w:val="24"/>
          <w:szCs w:val="24"/>
        </w:rPr>
        <w:t>IP</w:t>
      </w:r>
      <w:r>
        <w:rPr>
          <w:rFonts w:ascii="David" w:eastAsia="David" w:hAnsi="David" w:cs="David"/>
          <w:color w:val="000000"/>
          <w:sz w:val="24"/>
          <w:szCs w:val="24"/>
          <w:rtl/>
        </w:rPr>
        <w:t xml:space="preserve"> הגבוהה ביותר.</w:t>
      </w:r>
    </w:p>
    <w:p w14:paraId="6E09DF1B" w14:textId="77777777" w:rsidR="009A183C" w:rsidRDefault="009A183C">
      <w:pPr>
        <w:pBdr>
          <w:top w:val="nil"/>
          <w:left w:val="nil"/>
          <w:bottom w:val="nil"/>
          <w:right w:val="nil"/>
          <w:between w:val="nil"/>
        </w:pBdr>
        <w:bidi/>
        <w:spacing w:after="0"/>
        <w:ind w:left="720"/>
        <w:rPr>
          <w:rFonts w:ascii="David" w:eastAsia="David" w:hAnsi="David" w:cs="David"/>
          <w:color w:val="000000"/>
          <w:sz w:val="24"/>
          <w:szCs w:val="24"/>
        </w:rPr>
      </w:pPr>
    </w:p>
    <w:p w14:paraId="0BC0F1F1" w14:textId="77777777" w:rsidR="009A183C" w:rsidRDefault="00000000">
      <w:pPr>
        <w:pBdr>
          <w:top w:val="nil"/>
          <w:left w:val="nil"/>
          <w:bottom w:val="nil"/>
          <w:right w:val="nil"/>
          <w:between w:val="nil"/>
        </w:pBdr>
        <w:bidi/>
        <w:ind w:left="720"/>
        <w:rPr>
          <w:rFonts w:ascii="David" w:eastAsia="David" w:hAnsi="David" w:cs="David"/>
          <w:color w:val="000000"/>
          <w:sz w:val="24"/>
          <w:szCs w:val="24"/>
        </w:rPr>
      </w:pPr>
      <w:r>
        <w:rPr>
          <w:rFonts w:ascii="David" w:eastAsia="David" w:hAnsi="David" w:cs="David"/>
          <w:color w:val="000000"/>
          <w:sz w:val="24"/>
          <w:szCs w:val="24"/>
          <w:rtl/>
        </w:rPr>
        <w:t>3.     כתובת ה-</w:t>
      </w:r>
      <w:r>
        <w:rPr>
          <w:rFonts w:ascii="David" w:eastAsia="David" w:hAnsi="David" w:cs="David"/>
          <w:color w:val="000000"/>
          <w:sz w:val="24"/>
          <w:szCs w:val="24"/>
        </w:rPr>
        <w:t>IP</w:t>
      </w:r>
      <w:r>
        <w:rPr>
          <w:rFonts w:ascii="David" w:eastAsia="David" w:hAnsi="David" w:cs="David"/>
          <w:color w:val="000000"/>
          <w:sz w:val="24"/>
          <w:szCs w:val="24"/>
          <w:rtl/>
        </w:rPr>
        <w:t xml:space="preserve"> הגבוהה ביותר בממשק ללא לולאה: אם לא מוגדרים ממשקי לולאה חוזרים, </w:t>
      </w:r>
      <w:r>
        <w:rPr>
          <w:rFonts w:ascii="David" w:eastAsia="David" w:hAnsi="David" w:cs="David"/>
          <w:color w:val="000000"/>
          <w:sz w:val="24"/>
          <w:szCs w:val="24"/>
        </w:rPr>
        <w:t>OSPF</w:t>
      </w:r>
      <w:r>
        <w:rPr>
          <w:rFonts w:ascii="David" w:eastAsia="David" w:hAnsi="David" w:cs="David"/>
          <w:color w:val="000000"/>
          <w:sz w:val="24"/>
          <w:szCs w:val="24"/>
          <w:rtl/>
        </w:rPr>
        <w:t xml:space="preserve"> תבחר את כתובת ה-</w:t>
      </w:r>
      <w:r>
        <w:rPr>
          <w:rFonts w:ascii="David" w:eastAsia="David" w:hAnsi="David" w:cs="David"/>
          <w:color w:val="000000"/>
          <w:sz w:val="24"/>
          <w:szCs w:val="24"/>
        </w:rPr>
        <w:t>IP</w:t>
      </w:r>
      <w:r>
        <w:rPr>
          <w:rFonts w:ascii="David" w:eastAsia="David" w:hAnsi="David" w:cs="David"/>
          <w:color w:val="000000"/>
          <w:sz w:val="24"/>
          <w:szCs w:val="24"/>
          <w:rtl/>
        </w:rPr>
        <w:t xml:space="preserve"> הגבוהה ביותר שהוגדרה בכל ממשק פעיל כמזהה הנתב.</w:t>
      </w:r>
    </w:p>
    <w:p w14:paraId="040E6A05" w14:textId="77777777" w:rsidR="009A183C" w:rsidRDefault="00000000">
      <w:pPr>
        <w:bidi/>
        <w:rPr>
          <w:rFonts w:ascii="David" w:eastAsia="David" w:hAnsi="David" w:cs="David"/>
          <w:sz w:val="24"/>
          <w:szCs w:val="24"/>
        </w:rPr>
      </w:pPr>
      <w:r>
        <w:rPr>
          <w:rFonts w:ascii="David" w:eastAsia="David" w:hAnsi="David" w:cs="David"/>
          <w:sz w:val="24"/>
          <w:szCs w:val="24"/>
        </w:rPr>
        <w:t>timers:</w:t>
      </w:r>
    </w:p>
    <w:p w14:paraId="3805EF86" w14:textId="77777777" w:rsidR="009A183C" w:rsidRDefault="00000000">
      <w:pPr>
        <w:bidi/>
        <w:rPr>
          <w:rFonts w:ascii="David" w:eastAsia="David" w:hAnsi="David" w:cs="David"/>
          <w:sz w:val="24"/>
          <w:szCs w:val="24"/>
        </w:rPr>
      </w:pPr>
      <w:r>
        <w:rPr>
          <w:rFonts w:ascii="David" w:eastAsia="David" w:hAnsi="David" w:cs="David"/>
          <w:sz w:val="24"/>
          <w:szCs w:val="24"/>
        </w:rPr>
        <w:t xml:space="preserve"> Hello timer</w:t>
      </w:r>
      <w:r>
        <w:rPr>
          <w:rFonts w:ascii="David" w:eastAsia="David" w:hAnsi="David" w:cs="David"/>
          <w:sz w:val="24"/>
          <w:szCs w:val="24"/>
          <w:rtl/>
        </w:rPr>
        <w:t xml:space="preserve"> - המרווח זמן שבו </w:t>
      </w:r>
      <w:r>
        <w:rPr>
          <w:rFonts w:ascii="David" w:eastAsia="David" w:hAnsi="David" w:cs="David"/>
          <w:sz w:val="24"/>
          <w:szCs w:val="24"/>
        </w:rPr>
        <w:t>EIGRP</w:t>
      </w:r>
      <w:r>
        <w:rPr>
          <w:rFonts w:ascii="David" w:eastAsia="David" w:hAnsi="David" w:cs="David"/>
          <w:sz w:val="24"/>
          <w:szCs w:val="24"/>
          <w:rtl/>
        </w:rPr>
        <w:t xml:space="preserve"> שולח הודעת </w:t>
      </w:r>
      <w:r>
        <w:rPr>
          <w:rFonts w:ascii="David" w:eastAsia="David" w:hAnsi="David" w:cs="David"/>
          <w:sz w:val="24"/>
          <w:szCs w:val="24"/>
        </w:rPr>
        <w:t>HELLO</w:t>
      </w:r>
      <w:r>
        <w:rPr>
          <w:rFonts w:ascii="David" w:eastAsia="David" w:hAnsi="David" w:cs="David"/>
          <w:sz w:val="24"/>
          <w:szCs w:val="24"/>
          <w:rtl/>
        </w:rPr>
        <w:t xml:space="preserve"> בממשק. זה 10 שניות כברירת מחדל.</w:t>
      </w:r>
    </w:p>
    <w:p w14:paraId="56C2B9E0" w14:textId="77777777" w:rsidR="009A183C" w:rsidRDefault="00000000">
      <w:pPr>
        <w:bidi/>
        <w:rPr>
          <w:rFonts w:ascii="David" w:eastAsia="David" w:hAnsi="David" w:cs="David"/>
          <w:sz w:val="24"/>
          <w:szCs w:val="24"/>
        </w:rPr>
      </w:pPr>
      <w:r>
        <w:rPr>
          <w:rFonts w:ascii="David" w:eastAsia="David" w:hAnsi="David" w:cs="David"/>
          <w:sz w:val="24"/>
          <w:szCs w:val="24"/>
        </w:rPr>
        <w:t>dead timer</w:t>
      </w:r>
      <w:r>
        <w:rPr>
          <w:rFonts w:ascii="David" w:eastAsia="David" w:hAnsi="David" w:cs="David"/>
          <w:sz w:val="24"/>
          <w:szCs w:val="24"/>
          <w:rtl/>
        </w:rPr>
        <w:t xml:space="preserve"> - המרווח זמן שבו השכן יוכרז כלא פעיל אם לא יוכל לשלוח את חבילת </w:t>
      </w:r>
      <w:r>
        <w:rPr>
          <w:rFonts w:ascii="David" w:eastAsia="David" w:hAnsi="David" w:cs="David"/>
          <w:sz w:val="24"/>
          <w:szCs w:val="24"/>
        </w:rPr>
        <w:t>HELLO</w:t>
      </w:r>
      <w:r>
        <w:rPr>
          <w:rFonts w:ascii="David" w:eastAsia="David" w:hAnsi="David" w:cs="David"/>
          <w:sz w:val="24"/>
          <w:szCs w:val="24"/>
          <w:rtl/>
        </w:rPr>
        <w:t>. זה 30 שניות כברירת מחדל.</w:t>
      </w:r>
    </w:p>
    <w:p w14:paraId="0761AA2F"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נ.ב: נהוג שזמן ה </w:t>
      </w:r>
      <w:r>
        <w:rPr>
          <w:rFonts w:ascii="David" w:eastAsia="David" w:hAnsi="David" w:cs="David"/>
          <w:sz w:val="24"/>
          <w:szCs w:val="24"/>
        </w:rPr>
        <w:t>Dead timer</w:t>
      </w:r>
      <w:r>
        <w:rPr>
          <w:rFonts w:ascii="David" w:eastAsia="David" w:hAnsi="David" w:cs="David"/>
          <w:sz w:val="24"/>
          <w:szCs w:val="24"/>
          <w:rtl/>
        </w:rPr>
        <w:t xml:space="preserve">חייב להיות גדול פי 3 מזמן ה </w:t>
      </w:r>
      <w:r>
        <w:rPr>
          <w:rFonts w:ascii="David" w:eastAsia="David" w:hAnsi="David" w:cs="David"/>
          <w:sz w:val="24"/>
          <w:szCs w:val="24"/>
        </w:rPr>
        <w:t>Hello timer</w:t>
      </w:r>
      <w:r>
        <w:rPr>
          <w:rFonts w:ascii="David" w:eastAsia="David" w:hAnsi="David" w:cs="David"/>
          <w:sz w:val="24"/>
          <w:szCs w:val="24"/>
          <w:rtl/>
        </w:rPr>
        <w:t>.</w:t>
      </w:r>
    </w:p>
    <w:p w14:paraId="48CA7E74" w14:textId="77777777" w:rsidR="009A183C" w:rsidRDefault="009A183C">
      <w:pPr>
        <w:bidi/>
        <w:rPr>
          <w:rFonts w:ascii="David" w:eastAsia="David" w:hAnsi="David" w:cs="David"/>
          <w:sz w:val="24"/>
          <w:szCs w:val="24"/>
        </w:rPr>
      </w:pPr>
    </w:p>
    <w:p w14:paraId="1B61F685" w14:textId="77777777" w:rsidR="009A183C" w:rsidRDefault="00000000">
      <w:pPr>
        <w:bidi/>
        <w:rPr>
          <w:rFonts w:ascii="David" w:eastAsia="David" w:hAnsi="David" w:cs="David"/>
          <w:sz w:val="28"/>
          <w:szCs w:val="28"/>
          <w:u w:val="single"/>
        </w:rPr>
      </w:pPr>
      <w:r>
        <w:rPr>
          <w:rFonts w:ascii="David" w:eastAsia="David" w:hAnsi="David" w:cs="David"/>
          <w:sz w:val="28"/>
          <w:szCs w:val="28"/>
          <w:u w:val="single"/>
          <w:rtl/>
        </w:rPr>
        <w:t>מושגים ב</w:t>
      </w:r>
      <w:r>
        <w:rPr>
          <w:rFonts w:ascii="David" w:eastAsia="David" w:hAnsi="David" w:cs="David"/>
          <w:sz w:val="28"/>
          <w:szCs w:val="28"/>
          <w:u w:val="single"/>
        </w:rPr>
        <w:t>OSPF</w:t>
      </w:r>
      <w:r>
        <w:rPr>
          <w:rFonts w:ascii="David" w:eastAsia="David" w:hAnsi="David" w:cs="David"/>
          <w:sz w:val="28"/>
          <w:szCs w:val="28"/>
          <w:u w:val="single"/>
          <w:rtl/>
        </w:rPr>
        <w:t>:</w:t>
      </w:r>
    </w:p>
    <w:p w14:paraId="183AFFA5" w14:textId="77777777" w:rsidR="009A183C" w:rsidRDefault="00000000">
      <w:pPr>
        <w:numPr>
          <w:ilvl w:val="0"/>
          <w:numId w:val="7"/>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lastRenderedPageBreak/>
        <w:t>Router I’d</w:t>
      </w:r>
      <w:r>
        <w:rPr>
          <w:rFonts w:ascii="David" w:eastAsia="David" w:hAnsi="David" w:cs="David"/>
          <w:color w:val="000000"/>
          <w:sz w:val="24"/>
          <w:szCs w:val="24"/>
          <w:rtl/>
        </w:rPr>
        <w:t xml:space="preserve"> - זוהי כתובת ה-</w:t>
      </w:r>
      <w:r>
        <w:rPr>
          <w:rFonts w:ascii="David" w:eastAsia="David" w:hAnsi="David" w:cs="David"/>
          <w:color w:val="000000"/>
          <w:sz w:val="24"/>
          <w:szCs w:val="24"/>
        </w:rPr>
        <w:t>IP</w:t>
      </w:r>
      <w:r>
        <w:rPr>
          <w:rFonts w:ascii="David" w:eastAsia="David" w:hAnsi="David" w:cs="David"/>
          <w:color w:val="000000"/>
          <w:sz w:val="24"/>
          <w:szCs w:val="24"/>
          <w:rtl/>
        </w:rPr>
        <w:t xml:space="preserve"> הפעילה הגבוהה ביותר הקיימת בנתב. ראשית, הכתובת ה</w:t>
      </w:r>
      <w:r>
        <w:rPr>
          <w:rFonts w:ascii="David" w:eastAsia="David" w:hAnsi="David" w:cs="David"/>
          <w:color w:val="000000"/>
          <w:sz w:val="24"/>
          <w:szCs w:val="24"/>
        </w:rPr>
        <w:t>loopback</w:t>
      </w:r>
      <w:r>
        <w:rPr>
          <w:rFonts w:ascii="David" w:eastAsia="David" w:hAnsi="David" w:cs="David"/>
          <w:color w:val="000000"/>
          <w:sz w:val="24"/>
          <w:szCs w:val="24"/>
          <w:rtl/>
        </w:rPr>
        <w:t xml:space="preserve"> ביותר נחשבת. אם לא מוגדרת </w:t>
      </w:r>
      <w:r>
        <w:rPr>
          <w:rFonts w:ascii="David" w:eastAsia="David" w:hAnsi="David" w:cs="David"/>
          <w:color w:val="000000"/>
          <w:sz w:val="24"/>
          <w:szCs w:val="24"/>
        </w:rPr>
        <w:t>loopback</w:t>
      </w:r>
      <w:r>
        <w:rPr>
          <w:rFonts w:ascii="David" w:eastAsia="David" w:hAnsi="David" w:cs="David"/>
          <w:color w:val="000000"/>
          <w:sz w:val="24"/>
          <w:szCs w:val="24"/>
          <w:rtl/>
        </w:rPr>
        <w:t>, כתובת ה-</w:t>
      </w:r>
      <w:r>
        <w:rPr>
          <w:rFonts w:ascii="David" w:eastAsia="David" w:hAnsi="David" w:cs="David"/>
          <w:color w:val="000000"/>
          <w:sz w:val="24"/>
          <w:szCs w:val="24"/>
        </w:rPr>
        <w:t>IP</w:t>
      </w:r>
      <w:r>
        <w:rPr>
          <w:rFonts w:ascii="David" w:eastAsia="David" w:hAnsi="David" w:cs="David"/>
          <w:color w:val="000000"/>
          <w:sz w:val="24"/>
          <w:szCs w:val="24"/>
          <w:rtl/>
        </w:rPr>
        <w:t xml:space="preserve"> הפעילה הגבוהה ביותר בממשק של הנתב נחשבת.</w:t>
      </w:r>
    </w:p>
    <w:p w14:paraId="2A6E20AE" w14:textId="77777777" w:rsidR="009A183C" w:rsidRDefault="00000000">
      <w:pPr>
        <w:numPr>
          <w:ilvl w:val="0"/>
          <w:numId w:val="7"/>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Router priority</w:t>
      </w:r>
      <w:r>
        <w:rPr>
          <w:rFonts w:ascii="David" w:eastAsia="David" w:hAnsi="David" w:cs="David"/>
          <w:color w:val="000000"/>
          <w:sz w:val="24"/>
          <w:szCs w:val="24"/>
          <w:rtl/>
        </w:rPr>
        <w:t xml:space="preserve"> - זהו ערך של 8 סיביות המוקצה לנתב המפעיל </w:t>
      </w:r>
      <w:r>
        <w:rPr>
          <w:rFonts w:ascii="David" w:eastAsia="David" w:hAnsi="David" w:cs="David"/>
          <w:color w:val="000000"/>
          <w:sz w:val="24"/>
          <w:szCs w:val="24"/>
        </w:rPr>
        <w:t>OSPF</w:t>
      </w:r>
      <w:r>
        <w:rPr>
          <w:rFonts w:ascii="David" w:eastAsia="David" w:hAnsi="David" w:cs="David"/>
          <w:color w:val="000000"/>
          <w:sz w:val="24"/>
          <w:szCs w:val="24"/>
          <w:rtl/>
        </w:rPr>
        <w:t xml:space="preserve">, המשמש לבחירת </w:t>
      </w:r>
      <w:r>
        <w:rPr>
          <w:rFonts w:ascii="David" w:eastAsia="David" w:hAnsi="David" w:cs="David"/>
          <w:color w:val="000000"/>
          <w:sz w:val="24"/>
          <w:szCs w:val="24"/>
        </w:rPr>
        <w:t>DR</w:t>
      </w:r>
      <w:r>
        <w:rPr>
          <w:rFonts w:ascii="David" w:eastAsia="David" w:hAnsi="David" w:cs="David"/>
          <w:color w:val="000000"/>
          <w:sz w:val="24"/>
          <w:szCs w:val="24"/>
          <w:rtl/>
        </w:rPr>
        <w:t xml:space="preserve"> ו-</w:t>
      </w:r>
      <w:r>
        <w:rPr>
          <w:rFonts w:ascii="David" w:eastAsia="David" w:hAnsi="David" w:cs="David"/>
          <w:color w:val="000000"/>
          <w:sz w:val="24"/>
          <w:szCs w:val="24"/>
        </w:rPr>
        <w:t>BDR</w:t>
      </w:r>
      <w:r>
        <w:rPr>
          <w:rFonts w:ascii="David" w:eastAsia="David" w:hAnsi="David" w:cs="David"/>
          <w:color w:val="000000"/>
          <w:sz w:val="24"/>
          <w:szCs w:val="24"/>
          <w:rtl/>
        </w:rPr>
        <w:t xml:space="preserve"> ברשת שידור.</w:t>
      </w:r>
    </w:p>
    <w:p w14:paraId="5DE86E7A" w14:textId="77777777" w:rsidR="009A183C" w:rsidRDefault="00000000">
      <w:pPr>
        <w:numPr>
          <w:ilvl w:val="0"/>
          <w:numId w:val="7"/>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Designated Router (DR</w:t>
      </w:r>
      <w:r>
        <w:rPr>
          <w:rFonts w:ascii="David" w:eastAsia="David" w:hAnsi="David" w:cs="David"/>
          <w:color w:val="000000"/>
          <w:sz w:val="24"/>
          <w:szCs w:val="24"/>
          <w:rtl/>
        </w:rPr>
        <w:t xml:space="preserve">) - זה נבחר כדי למזער את מספר הסמיכות שנוצרו. </w:t>
      </w:r>
      <w:r>
        <w:rPr>
          <w:rFonts w:ascii="David" w:eastAsia="David" w:hAnsi="David" w:cs="David"/>
          <w:color w:val="000000"/>
          <w:sz w:val="24"/>
          <w:szCs w:val="24"/>
        </w:rPr>
        <w:t>DR</w:t>
      </w:r>
      <w:r>
        <w:rPr>
          <w:rFonts w:ascii="David" w:eastAsia="David" w:hAnsi="David" w:cs="David"/>
          <w:color w:val="000000"/>
          <w:sz w:val="24"/>
          <w:szCs w:val="24"/>
          <w:rtl/>
        </w:rPr>
        <w:t xml:space="preserve"> מפיץ את ה-</w:t>
      </w:r>
      <w:r>
        <w:rPr>
          <w:rFonts w:ascii="David" w:eastAsia="David" w:hAnsi="David" w:cs="David"/>
          <w:color w:val="000000"/>
          <w:sz w:val="24"/>
          <w:szCs w:val="24"/>
        </w:rPr>
        <w:t>LSAs</w:t>
      </w:r>
      <w:r>
        <w:rPr>
          <w:rFonts w:ascii="David" w:eastAsia="David" w:hAnsi="David" w:cs="David"/>
          <w:color w:val="000000"/>
          <w:sz w:val="24"/>
          <w:szCs w:val="24"/>
          <w:rtl/>
        </w:rPr>
        <w:t xml:space="preserve"> לכל שאר הנתבים. </w:t>
      </w:r>
      <w:r>
        <w:rPr>
          <w:rFonts w:ascii="David" w:eastAsia="David" w:hAnsi="David" w:cs="David"/>
          <w:color w:val="000000"/>
          <w:sz w:val="24"/>
          <w:szCs w:val="24"/>
        </w:rPr>
        <w:t>DR</w:t>
      </w:r>
      <w:r>
        <w:rPr>
          <w:rFonts w:ascii="David" w:eastAsia="David" w:hAnsi="David" w:cs="David"/>
          <w:color w:val="000000"/>
          <w:sz w:val="24"/>
          <w:szCs w:val="24"/>
          <w:rtl/>
        </w:rPr>
        <w:t xml:space="preserve"> נבחר ברשת שידור שאליה כל שאר הנתבים חולקים את ה-</w:t>
      </w:r>
      <w:r>
        <w:rPr>
          <w:rFonts w:ascii="David" w:eastAsia="David" w:hAnsi="David" w:cs="David"/>
          <w:color w:val="000000"/>
          <w:sz w:val="24"/>
          <w:szCs w:val="24"/>
        </w:rPr>
        <w:t>DBD</w:t>
      </w:r>
      <w:r>
        <w:rPr>
          <w:rFonts w:ascii="David" w:eastAsia="David" w:hAnsi="David" w:cs="David"/>
          <w:color w:val="000000"/>
          <w:sz w:val="24"/>
          <w:szCs w:val="24"/>
          <w:rtl/>
        </w:rPr>
        <w:t xml:space="preserve"> שלהם. ברשת שידור, הנתב מבקש עדכון ל-</w:t>
      </w:r>
      <w:r>
        <w:rPr>
          <w:rFonts w:ascii="David" w:eastAsia="David" w:hAnsi="David" w:cs="David"/>
          <w:color w:val="000000"/>
          <w:sz w:val="24"/>
          <w:szCs w:val="24"/>
        </w:rPr>
        <w:t>DR</w:t>
      </w:r>
      <w:r>
        <w:rPr>
          <w:rFonts w:ascii="David" w:eastAsia="David" w:hAnsi="David" w:cs="David"/>
          <w:color w:val="000000"/>
          <w:sz w:val="24"/>
          <w:szCs w:val="24"/>
          <w:rtl/>
        </w:rPr>
        <w:t>, ו-</w:t>
      </w:r>
      <w:r>
        <w:rPr>
          <w:rFonts w:ascii="David" w:eastAsia="David" w:hAnsi="David" w:cs="David"/>
          <w:color w:val="000000"/>
          <w:sz w:val="24"/>
          <w:szCs w:val="24"/>
        </w:rPr>
        <w:t>DR</w:t>
      </w:r>
      <w:r>
        <w:rPr>
          <w:rFonts w:ascii="David" w:eastAsia="David" w:hAnsi="David" w:cs="David"/>
          <w:color w:val="000000"/>
          <w:sz w:val="24"/>
          <w:szCs w:val="24"/>
          <w:rtl/>
        </w:rPr>
        <w:t xml:space="preserve"> יגיב לבקשה זו בעדכון.</w:t>
      </w:r>
    </w:p>
    <w:p w14:paraId="38E33229" w14:textId="77777777" w:rsidR="009A183C" w:rsidRDefault="00000000">
      <w:pPr>
        <w:numPr>
          <w:ilvl w:val="0"/>
          <w:numId w:val="7"/>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Backup Designated Router (BDR) - BDR</w:t>
      </w:r>
      <w:r>
        <w:rPr>
          <w:rFonts w:ascii="David" w:eastAsia="David" w:hAnsi="David" w:cs="David"/>
          <w:color w:val="000000"/>
          <w:sz w:val="24"/>
          <w:szCs w:val="24"/>
          <w:rtl/>
        </w:rPr>
        <w:t xml:space="preserve"> הוא גיבוי ל-</w:t>
      </w:r>
      <w:r>
        <w:rPr>
          <w:rFonts w:ascii="David" w:eastAsia="David" w:hAnsi="David" w:cs="David"/>
          <w:color w:val="000000"/>
          <w:sz w:val="24"/>
          <w:szCs w:val="24"/>
        </w:rPr>
        <w:t>DR</w:t>
      </w:r>
      <w:r>
        <w:rPr>
          <w:rFonts w:ascii="David" w:eastAsia="David" w:hAnsi="David" w:cs="David"/>
          <w:color w:val="000000"/>
          <w:sz w:val="24"/>
          <w:szCs w:val="24"/>
          <w:rtl/>
        </w:rPr>
        <w:t xml:space="preserve"> ברשת שידור. כאשר </w:t>
      </w:r>
      <w:r>
        <w:rPr>
          <w:rFonts w:ascii="David" w:eastAsia="David" w:hAnsi="David" w:cs="David"/>
          <w:color w:val="000000"/>
          <w:sz w:val="24"/>
          <w:szCs w:val="24"/>
        </w:rPr>
        <w:t>DR</w:t>
      </w:r>
      <w:r>
        <w:rPr>
          <w:rFonts w:ascii="David" w:eastAsia="David" w:hAnsi="David" w:cs="David"/>
          <w:color w:val="000000"/>
          <w:sz w:val="24"/>
          <w:szCs w:val="24"/>
          <w:rtl/>
        </w:rPr>
        <w:t xml:space="preserve"> יורד, </w:t>
      </w:r>
      <w:r>
        <w:rPr>
          <w:rFonts w:ascii="David" w:eastAsia="David" w:hAnsi="David" w:cs="David"/>
          <w:color w:val="000000"/>
          <w:sz w:val="24"/>
          <w:szCs w:val="24"/>
        </w:rPr>
        <w:t>BDR</w:t>
      </w:r>
      <w:r>
        <w:rPr>
          <w:rFonts w:ascii="David" w:eastAsia="David" w:hAnsi="David" w:cs="David"/>
          <w:color w:val="000000"/>
          <w:sz w:val="24"/>
          <w:szCs w:val="24"/>
          <w:rtl/>
        </w:rPr>
        <w:t xml:space="preserve"> הופך ל-</w:t>
      </w:r>
      <w:r>
        <w:rPr>
          <w:rFonts w:ascii="David" w:eastAsia="David" w:hAnsi="David" w:cs="David"/>
          <w:color w:val="000000"/>
          <w:sz w:val="24"/>
          <w:szCs w:val="24"/>
        </w:rPr>
        <w:t>DR</w:t>
      </w:r>
      <w:r>
        <w:rPr>
          <w:rFonts w:ascii="David" w:eastAsia="David" w:hAnsi="David" w:cs="David"/>
          <w:color w:val="000000"/>
          <w:sz w:val="24"/>
          <w:szCs w:val="24"/>
          <w:rtl/>
        </w:rPr>
        <w:t xml:space="preserve"> ומבצע את תפקידיו.</w:t>
      </w:r>
    </w:p>
    <w:p w14:paraId="7F0821B0" w14:textId="77777777" w:rsidR="009A183C" w:rsidRDefault="00000000">
      <w:pPr>
        <w:numPr>
          <w:ilvl w:val="0"/>
          <w:numId w:val="7"/>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Pr>
        <w:t xml:space="preserve">DBD – </w:t>
      </w:r>
    </w:p>
    <w:p w14:paraId="7601521F" w14:textId="77777777" w:rsidR="009A183C" w:rsidRDefault="00000000">
      <w:pPr>
        <w:bidi/>
        <w:rPr>
          <w:rFonts w:ascii="David" w:eastAsia="David" w:hAnsi="David" w:cs="David"/>
          <w:sz w:val="28"/>
          <w:szCs w:val="28"/>
          <w:u w:val="single"/>
        </w:rPr>
      </w:pPr>
      <w:r>
        <w:rPr>
          <w:rFonts w:ascii="David" w:eastAsia="David" w:hAnsi="David" w:cs="David"/>
          <w:sz w:val="28"/>
          <w:szCs w:val="28"/>
          <w:u w:val="single"/>
        </w:rPr>
        <w:t>Link state packets:</w:t>
      </w:r>
    </w:p>
    <w:p w14:paraId="2BB872C3" w14:textId="77777777" w:rsidR="009A183C" w:rsidRDefault="00000000">
      <w:pPr>
        <w:numPr>
          <w:ilvl w:val="0"/>
          <w:numId w:val="10"/>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Link state request (LSR</w:t>
      </w:r>
      <w:r>
        <w:rPr>
          <w:rFonts w:ascii="David" w:eastAsia="David" w:hAnsi="David" w:cs="David"/>
          <w:color w:val="000000"/>
          <w:sz w:val="24"/>
          <w:szCs w:val="24"/>
          <w:rtl/>
        </w:rPr>
        <w:t xml:space="preserve">) - הודעות </w:t>
      </w:r>
      <w:r>
        <w:rPr>
          <w:rFonts w:ascii="David" w:eastAsia="David" w:hAnsi="David" w:cs="David"/>
          <w:color w:val="000000"/>
          <w:sz w:val="24"/>
          <w:szCs w:val="24"/>
        </w:rPr>
        <w:t>LSR</w:t>
      </w:r>
      <w:r>
        <w:rPr>
          <w:rFonts w:ascii="David" w:eastAsia="David" w:hAnsi="David" w:cs="David"/>
          <w:color w:val="000000"/>
          <w:sz w:val="24"/>
          <w:szCs w:val="24"/>
          <w:rtl/>
        </w:rPr>
        <w:t xml:space="preserve"> משמשות נתב אחד כדי לבקש מידע מעודכן על חלק מה-</w:t>
      </w:r>
      <w:r>
        <w:rPr>
          <w:rFonts w:ascii="David" w:eastAsia="David" w:hAnsi="David" w:cs="David"/>
          <w:color w:val="000000"/>
          <w:sz w:val="24"/>
          <w:szCs w:val="24"/>
        </w:rPr>
        <w:t>LSDB</w:t>
      </w:r>
      <w:r>
        <w:rPr>
          <w:rFonts w:ascii="David" w:eastAsia="David" w:hAnsi="David" w:cs="David"/>
          <w:color w:val="000000"/>
          <w:sz w:val="24"/>
          <w:szCs w:val="24"/>
          <w:rtl/>
        </w:rPr>
        <w:t xml:space="preserve"> מנתב אחר. ההודעה מציינת את הקישור/ים שעבורם המכשיר המבקש רוצה מידע עדכני יותר.</w:t>
      </w:r>
    </w:p>
    <w:p w14:paraId="5E177449" w14:textId="77777777" w:rsidR="009A183C" w:rsidRDefault="00000000">
      <w:pPr>
        <w:numPr>
          <w:ilvl w:val="0"/>
          <w:numId w:val="10"/>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Pr>
        <w:t>Link state update (LSU</w:t>
      </w:r>
      <w:r>
        <w:rPr>
          <w:rFonts w:ascii="David" w:eastAsia="David" w:hAnsi="David" w:cs="David"/>
          <w:color w:val="000000"/>
          <w:sz w:val="24"/>
          <w:szCs w:val="24"/>
          <w:rtl/>
        </w:rPr>
        <w:t xml:space="preserve">) - הודעות </w:t>
      </w:r>
      <w:r>
        <w:rPr>
          <w:rFonts w:ascii="David" w:eastAsia="David" w:hAnsi="David" w:cs="David"/>
          <w:color w:val="000000"/>
          <w:sz w:val="24"/>
          <w:szCs w:val="24"/>
        </w:rPr>
        <w:t>LSU</w:t>
      </w:r>
      <w:r>
        <w:rPr>
          <w:rFonts w:ascii="David" w:eastAsia="David" w:hAnsi="David" w:cs="David"/>
          <w:color w:val="000000"/>
          <w:sz w:val="24"/>
          <w:szCs w:val="24"/>
          <w:rtl/>
        </w:rPr>
        <w:t xml:space="preserve"> מכילות מידע מעודכן לגבי מצבם של קישורים מסוימים ב-</w:t>
      </w:r>
      <w:r>
        <w:rPr>
          <w:rFonts w:ascii="David" w:eastAsia="David" w:hAnsi="David" w:cs="David"/>
          <w:color w:val="000000"/>
          <w:sz w:val="24"/>
          <w:szCs w:val="24"/>
        </w:rPr>
        <w:t>LSDB</w:t>
      </w:r>
      <w:r>
        <w:rPr>
          <w:rFonts w:ascii="David" w:eastAsia="David" w:hAnsi="David" w:cs="David"/>
          <w:color w:val="000000"/>
          <w:sz w:val="24"/>
          <w:szCs w:val="24"/>
          <w:rtl/>
        </w:rPr>
        <w:t xml:space="preserve">. הם נשלחים בתגובה להודעת </w:t>
      </w:r>
      <w:r>
        <w:rPr>
          <w:rFonts w:ascii="David" w:eastAsia="David" w:hAnsi="David" w:cs="David"/>
          <w:color w:val="000000"/>
          <w:sz w:val="24"/>
          <w:szCs w:val="24"/>
        </w:rPr>
        <w:t>LSR</w:t>
      </w:r>
      <w:r>
        <w:rPr>
          <w:rFonts w:ascii="David" w:eastAsia="David" w:hAnsi="David" w:cs="David"/>
          <w:color w:val="000000"/>
          <w:sz w:val="24"/>
          <w:szCs w:val="24"/>
          <w:rtl/>
        </w:rPr>
        <w:t>, וגם משודרים או משודרים ב</w:t>
      </w:r>
      <w:r>
        <w:rPr>
          <w:rFonts w:ascii="David" w:eastAsia="David" w:hAnsi="David" w:cs="David"/>
          <w:color w:val="000000"/>
          <w:sz w:val="24"/>
          <w:szCs w:val="24"/>
        </w:rPr>
        <w:t>multicast</w:t>
      </w:r>
      <w:r>
        <w:rPr>
          <w:rFonts w:ascii="David" w:eastAsia="David" w:hAnsi="David" w:cs="David"/>
          <w:color w:val="000000"/>
          <w:sz w:val="24"/>
          <w:szCs w:val="24"/>
          <w:rtl/>
        </w:rPr>
        <w:t xml:space="preserve"> על ידי נתבים על בסיס קבוע. התוכן שלהם משמש לעדכון המידע ב-</w:t>
      </w:r>
      <w:r>
        <w:rPr>
          <w:rFonts w:ascii="David" w:eastAsia="David" w:hAnsi="David" w:cs="David"/>
          <w:color w:val="000000"/>
          <w:sz w:val="24"/>
          <w:szCs w:val="24"/>
        </w:rPr>
        <w:t>LSDBs</w:t>
      </w:r>
      <w:r>
        <w:rPr>
          <w:rFonts w:ascii="David" w:eastAsia="David" w:hAnsi="David" w:cs="David"/>
          <w:color w:val="000000"/>
          <w:sz w:val="24"/>
          <w:szCs w:val="24"/>
          <w:rtl/>
        </w:rPr>
        <w:t xml:space="preserve"> של נתבים שמקבלים אותם.</w:t>
      </w:r>
    </w:p>
    <w:p w14:paraId="44D4FF5E" w14:textId="77777777" w:rsidR="009A183C" w:rsidRDefault="00000000">
      <w:pPr>
        <w:numPr>
          <w:ilvl w:val="0"/>
          <w:numId w:val="10"/>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Pr>
        <w:t>Link state acknowledgment (</w:t>
      </w:r>
      <w:proofErr w:type="spellStart"/>
      <w:r>
        <w:rPr>
          <w:rFonts w:ascii="David" w:eastAsia="David" w:hAnsi="David" w:cs="David"/>
          <w:color w:val="000000"/>
          <w:sz w:val="24"/>
          <w:szCs w:val="24"/>
        </w:rPr>
        <w:t>LSAck</w:t>
      </w:r>
      <w:proofErr w:type="spellEnd"/>
      <w:r>
        <w:rPr>
          <w:rFonts w:ascii="David" w:eastAsia="David" w:hAnsi="David" w:cs="David"/>
          <w:color w:val="000000"/>
          <w:sz w:val="24"/>
          <w:szCs w:val="24"/>
          <w:rtl/>
        </w:rPr>
        <w:t xml:space="preserve">) - הודעות </w:t>
      </w:r>
      <w:proofErr w:type="spellStart"/>
      <w:r>
        <w:rPr>
          <w:rFonts w:ascii="David" w:eastAsia="David" w:hAnsi="David" w:cs="David"/>
          <w:color w:val="000000"/>
          <w:sz w:val="24"/>
          <w:szCs w:val="24"/>
        </w:rPr>
        <w:t>LSAck</w:t>
      </w:r>
      <w:proofErr w:type="spellEnd"/>
      <w:r>
        <w:rPr>
          <w:rFonts w:ascii="David" w:eastAsia="David" w:hAnsi="David" w:cs="David"/>
          <w:color w:val="000000"/>
          <w:sz w:val="24"/>
          <w:szCs w:val="24"/>
          <w:rtl/>
        </w:rPr>
        <w:t xml:space="preserve"> מספקות מהימנות לתהליך </w:t>
      </w:r>
      <w:r>
        <w:rPr>
          <w:rFonts w:ascii="David" w:eastAsia="David" w:hAnsi="David" w:cs="David"/>
          <w:color w:val="000000"/>
          <w:sz w:val="24"/>
          <w:szCs w:val="24"/>
        </w:rPr>
        <w:t>Link state update</w:t>
      </w:r>
      <w:r>
        <w:rPr>
          <w:rFonts w:ascii="David" w:eastAsia="David" w:hAnsi="David" w:cs="David"/>
          <w:color w:val="000000"/>
          <w:sz w:val="24"/>
          <w:szCs w:val="24"/>
          <w:rtl/>
        </w:rPr>
        <w:t xml:space="preserve">, על ידי אישור מפורש על קבלת הודעת </w:t>
      </w:r>
      <w:r>
        <w:rPr>
          <w:rFonts w:ascii="David" w:eastAsia="David" w:hAnsi="David" w:cs="David"/>
          <w:color w:val="000000"/>
          <w:sz w:val="24"/>
          <w:szCs w:val="24"/>
        </w:rPr>
        <w:t>LSU</w:t>
      </w:r>
      <w:r>
        <w:rPr>
          <w:rFonts w:ascii="David" w:eastAsia="David" w:hAnsi="David" w:cs="David"/>
          <w:color w:val="000000"/>
          <w:sz w:val="24"/>
          <w:szCs w:val="24"/>
          <w:rtl/>
        </w:rPr>
        <w:t>.</w:t>
      </w:r>
    </w:p>
    <w:p w14:paraId="3A5593BD" w14:textId="77777777" w:rsidR="009A183C" w:rsidRDefault="00000000">
      <w:pPr>
        <w:bidi/>
        <w:rPr>
          <w:rFonts w:ascii="David" w:eastAsia="David" w:hAnsi="David" w:cs="David"/>
          <w:sz w:val="24"/>
          <w:szCs w:val="24"/>
        </w:rPr>
      </w:pPr>
      <w:r>
        <w:rPr>
          <w:rFonts w:ascii="David" w:eastAsia="David" w:hAnsi="David" w:cs="David"/>
          <w:sz w:val="24"/>
          <w:szCs w:val="24"/>
          <w:rtl/>
        </w:rPr>
        <w:t>תהליך בחירת ה</w:t>
      </w:r>
      <w:r>
        <w:rPr>
          <w:rFonts w:ascii="David" w:eastAsia="David" w:hAnsi="David" w:cs="David"/>
          <w:sz w:val="24"/>
          <w:szCs w:val="24"/>
        </w:rPr>
        <w:t>DR</w:t>
      </w:r>
      <w:r>
        <w:rPr>
          <w:rFonts w:ascii="David" w:eastAsia="David" w:hAnsi="David" w:cs="David"/>
          <w:sz w:val="24"/>
          <w:szCs w:val="24"/>
          <w:rtl/>
        </w:rPr>
        <w:t xml:space="preserve"> - בחירות </w:t>
      </w:r>
      <w:r>
        <w:rPr>
          <w:rFonts w:ascii="David" w:eastAsia="David" w:hAnsi="David" w:cs="David"/>
          <w:sz w:val="24"/>
          <w:szCs w:val="24"/>
        </w:rPr>
        <w:t>DR</w:t>
      </w:r>
      <w:r>
        <w:rPr>
          <w:rFonts w:ascii="David" w:eastAsia="David" w:hAnsi="David" w:cs="David"/>
          <w:sz w:val="24"/>
          <w:szCs w:val="24"/>
          <w:rtl/>
        </w:rPr>
        <w:t xml:space="preserve"> ו-</w:t>
      </w:r>
      <w:r>
        <w:rPr>
          <w:rFonts w:ascii="David" w:eastAsia="David" w:hAnsi="David" w:cs="David"/>
          <w:sz w:val="24"/>
          <w:szCs w:val="24"/>
        </w:rPr>
        <w:t>BDR</w:t>
      </w:r>
      <w:r>
        <w:rPr>
          <w:rFonts w:ascii="David" w:eastAsia="David" w:hAnsi="David" w:cs="David"/>
          <w:sz w:val="24"/>
          <w:szCs w:val="24"/>
          <w:rtl/>
        </w:rPr>
        <w:t xml:space="preserve"> מתקיימות ברשת </w:t>
      </w:r>
      <w:r>
        <w:rPr>
          <w:rFonts w:ascii="David" w:eastAsia="David" w:hAnsi="David" w:cs="David"/>
          <w:sz w:val="24"/>
          <w:szCs w:val="24"/>
        </w:rPr>
        <w:t>broadcast</w:t>
      </w:r>
      <w:r>
        <w:rPr>
          <w:rFonts w:ascii="David" w:eastAsia="David" w:hAnsi="David" w:cs="David"/>
          <w:sz w:val="24"/>
          <w:szCs w:val="24"/>
          <w:rtl/>
        </w:rPr>
        <w:t>. להלן הקריטריונים לבחירות:</w:t>
      </w:r>
    </w:p>
    <w:p w14:paraId="0011844B" w14:textId="77777777" w:rsidR="009A183C" w:rsidRDefault="00000000">
      <w:pPr>
        <w:numPr>
          <w:ilvl w:val="0"/>
          <w:numId w:val="9"/>
        </w:numPr>
        <w:pBdr>
          <w:top w:val="nil"/>
          <w:left w:val="nil"/>
          <w:bottom w:val="nil"/>
          <w:right w:val="nil"/>
          <w:between w:val="nil"/>
        </w:pBdr>
        <w:bidi/>
        <w:spacing w:after="0"/>
        <w:rPr>
          <w:rFonts w:ascii="David" w:eastAsia="David" w:hAnsi="David" w:cs="David"/>
          <w:color w:val="000000"/>
          <w:sz w:val="24"/>
          <w:szCs w:val="24"/>
        </w:rPr>
      </w:pPr>
      <w:r>
        <w:rPr>
          <w:rFonts w:ascii="David" w:eastAsia="David" w:hAnsi="David" w:cs="David"/>
          <w:color w:val="000000"/>
          <w:sz w:val="24"/>
          <w:szCs w:val="24"/>
          <w:rtl/>
        </w:rPr>
        <w:t xml:space="preserve">נתב בעל </w:t>
      </w:r>
      <w:r>
        <w:rPr>
          <w:rFonts w:ascii="David" w:eastAsia="David" w:hAnsi="David" w:cs="David"/>
          <w:color w:val="000000"/>
          <w:sz w:val="24"/>
          <w:szCs w:val="24"/>
        </w:rPr>
        <w:t>Router priority</w:t>
      </w:r>
      <w:r>
        <w:rPr>
          <w:rFonts w:ascii="David" w:eastAsia="David" w:hAnsi="David" w:cs="David"/>
          <w:color w:val="000000"/>
          <w:sz w:val="24"/>
          <w:szCs w:val="24"/>
          <w:rtl/>
        </w:rPr>
        <w:t xml:space="preserve"> הגבוהה ביותר יוכרז כ-</w:t>
      </w:r>
      <w:r>
        <w:rPr>
          <w:rFonts w:ascii="David" w:eastAsia="David" w:hAnsi="David" w:cs="David"/>
          <w:color w:val="000000"/>
          <w:sz w:val="24"/>
          <w:szCs w:val="24"/>
        </w:rPr>
        <w:t>DR</w:t>
      </w:r>
      <w:r>
        <w:rPr>
          <w:rFonts w:ascii="David" w:eastAsia="David" w:hAnsi="David" w:cs="David"/>
          <w:color w:val="000000"/>
          <w:sz w:val="24"/>
          <w:szCs w:val="24"/>
          <w:rtl/>
        </w:rPr>
        <w:t>.</w:t>
      </w:r>
    </w:p>
    <w:p w14:paraId="3B0CE16D" w14:textId="77777777" w:rsidR="009A183C" w:rsidRDefault="00000000">
      <w:pPr>
        <w:numPr>
          <w:ilvl w:val="0"/>
          <w:numId w:val="9"/>
        </w:num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 xml:space="preserve">אם יש שוויון בעדיפות הנתב אז הנתב עם ה </w:t>
      </w:r>
      <w:r>
        <w:rPr>
          <w:rFonts w:ascii="David" w:eastAsia="David" w:hAnsi="David" w:cs="David"/>
          <w:color w:val="000000"/>
          <w:sz w:val="24"/>
          <w:szCs w:val="24"/>
        </w:rPr>
        <w:t>Router I’d</w:t>
      </w:r>
      <w:r>
        <w:rPr>
          <w:rFonts w:ascii="David" w:eastAsia="David" w:hAnsi="David" w:cs="David"/>
          <w:color w:val="000000"/>
          <w:sz w:val="24"/>
          <w:szCs w:val="24"/>
          <w:rtl/>
        </w:rPr>
        <w:t xml:space="preserve"> הגבוה יותר יוכרז כ-</w:t>
      </w:r>
      <w:r>
        <w:rPr>
          <w:rFonts w:ascii="David" w:eastAsia="David" w:hAnsi="David" w:cs="David"/>
          <w:color w:val="000000"/>
          <w:sz w:val="24"/>
          <w:szCs w:val="24"/>
        </w:rPr>
        <w:t>DR</w:t>
      </w:r>
      <w:r>
        <w:rPr>
          <w:rFonts w:ascii="David" w:eastAsia="David" w:hAnsi="David" w:cs="David"/>
          <w:color w:val="000000"/>
          <w:sz w:val="24"/>
          <w:szCs w:val="24"/>
          <w:rtl/>
        </w:rPr>
        <w:t>.</w:t>
      </w:r>
    </w:p>
    <w:p w14:paraId="7830E491" w14:textId="77777777" w:rsidR="009A183C" w:rsidRDefault="009A183C">
      <w:pPr>
        <w:pBdr>
          <w:top w:val="nil"/>
          <w:left w:val="nil"/>
          <w:bottom w:val="nil"/>
          <w:right w:val="nil"/>
          <w:between w:val="nil"/>
        </w:pBdr>
        <w:bidi/>
        <w:rPr>
          <w:rFonts w:ascii="David" w:eastAsia="David" w:hAnsi="David" w:cs="David"/>
          <w:color w:val="000000"/>
          <w:sz w:val="24"/>
          <w:szCs w:val="24"/>
        </w:rPr>
      </w:pPr>
    </w:p>
    <w:p w14:paraId="06BD9194" w14:textId="77777777" w:rsidR="009A183C" w:rsidRDefault="00000000">
      <w:p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 xml:space="preserve">סוגי </w:t>
      </w:r>
      <w:r>
        <w:rPr>
          <w:rFonts w:ascii="David" w:eastAsia="David" w:hAnsi="David" w:cs="David"/>
          <w:color w:val="000000"/>
          <w:sz w:val="24"/>
          <w:szCs w:val="24"/>
        </w:rPr>
        <w:t>LSA</w:t>
      </w:r>
      <w:r>
        <w:rPr>
          <w:rFonts w:ascii="David" w:eastAsia="David" w:hAnsi="David" w:cs="David"/>
          <w:color w:val="000000"/>
          <w:sz w:val="24"/>
          <w:szCs w:val="24"/>
          <w:rtl/>
        </w:rPr>
        <w:t>:</w:t>
      </w:r>
    </w:p>
    <w:p w14:paraId="31869AD5" w14:textId="77777777" w:rsidR="009A183C" w:rsidRDefault="00000000">
      <w:p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Pr>
        <w:t>n OSPF (Open Shortest Path First</w:t>
      </w:r>
      <w:r>
        <w:rPr>
          <w:rFonts w:ascii="David" w:eastAsia="David" w:hAnsi="David" w:cs="David"/>
          <w:color w:val="000000"/>
          <w:sz w:val="24"/>
          <w:szCs w:val="24"/>
          <w:rtl/>
        </w:rPr>
        <w:t xml:space="preserve">), ישנם ארבעה סוגים עיקריים של </w:t>
      </w:r>
      <w:r>
        <w:rPr>
          <w:rFonts w:ascii="David" w:eastAsia="David" w:hAnsi="David" w:cs="David"/>
          <w:color w:val="000000"/>
          <w:sz w:val="24"/>
          <w:szCs w:val="24"/>
        </w:rPr>
        <w:t>LSAs (Link State Advertisements</w:t>
      </w:r>
      <w:r>
        <w:rPr>
          <w:rFonts w:ascii="David" w:eastAsia="David" w:hAnsi="David" w:cs="David"/>
          <w:color w:val="000000"/>
          <w:sz w:val="24"/>
          <w:szCs w:val="24"/>
          <w:rtl/>
        </w:rPr>
        <w:t>) המשמשים להחלפת מידע ניתוב בין נתבים:</w:t>
      </w:r>
    </w:p>
    <w:p w14:paraId="13EE9C79" w14:textId="77777777" w:rsidR="009A183C" w:rsidRDefault="009A183C">
      <w:pPr>
        <w:pBdr>
          <w:top w:val="nil"/>
          <w:left w:val="nil"/>
          <w:bottom w:val="nil"/>
          <w:right w:val="nil"/>
          <w:between w:val="nil"/>
        </w:pBdr>
        <w:bidi/>
        <w:rPr>
          <w:rFonts w:ascii="David" w:eastAsia="David" w:hAnsi="David" w:cs="David"/>
          <w:color w:val="000000"/>
          <w:sz w:val="24"/>
          <w:szCs w:val="24"/>
        </w:rPr>
      </w:pPr>
    </w:p>
    <w:p w14:paraId="43F57F2F" w14:textId="77777777" w:rsidR="009A183C" w:rsidRDefault="00000000">
      <w:p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Pr>
        <w:t>1.     LSAs</w:t>
      </w:r>
      <w:r>
        <w:rPr>
          <w:rFonts w:ascii="David" w:eastAsia="David" w:hAnsi="David" w:cs="David"/>
          <w:color w:val="000000"/>
          <w:sz w:val="24"/>
          <w:szCs w:val="24"/>
          <w:rtl/>
        </w:rPr>
        <w:t xml:space="preserve"> מסוג 1: </w:t>
      </w:r>
      <w:r>
        <w:rPr>
          <w:rFonts w:ascii="David" w:eastAsia="David" w:hAnsi="David" w:cs="David"/>
          <w:color w:val="000000"/>
          <w:sz w:val="24"/>
          <w:szCs w:val="24"/>
        </w:rPr>
        <w:t>LSAs</w:t>
      </w:r>
      <w:r>
        <w:rPr>
          <w:rFonts w:ascii="David" w:eastAsia="David" w:hAnsi="David" w:cs="David"/>
          <w:color w:val="000000"/>
          <w:sz w:val="24"/>
          <w:szCs w:val="24"/>
          <w:rtl/>
        </w:rPr>
        <w:t xml:space="preserve"> אלה נוצרים על ידי כל נתב כדי לתאר את הקישורים המחוברים ישירות שלו ומוצפים לכל שאר הנתבים באותו אזור.</w:t>
      </w:r>
    </w:p>
    <w:p w14:paraId="3C1D14E0" w14:textId="77777777" w:rsidR="009A183C" w:rsidRDefault="009A183C">
      <w:pPr>
        <w:pBdr>
          <w:top w:val="nil"/>
          <w:left w:val="nil"/>
          <w:bottom w:val="nil"/>
          <w:right w:val="nil"/>
          <w:between w:val="nil"/>
        </w:pBdr>
        <w:bidi/>
        <w:rPr>
          <w:rFonts w:ascii="David" w:eastAsia="David" w:hAnsi="David" w:cs="David"/>
          <w:color w:val="000000"/>
          <w:sz w:val="24"/>
          <w:szCs w:val="24"/>
        </w:rPr>
      </w:pPr>
    </w:p>
    <w:p w14:paraId="42B6B74E" w14:textId="77777777" w:rsidR="009A183C" w:rsidRDefault="00000000">
      <w:p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 xml:space="preserve">2.     סוג 3 </w:t>
      </w:r>
      <w:r>
        <w:rPr>
          <w:rFonts w:ascii="David" w:eastAsia="David" w:hAnsi="David" w:cs="David"/>
          <w:color w:val="000000"/>
          <w:sz w:val="24"/>
          <w:szCs w:val="24"/>
        </w:rPr>
        <w:t>LSAs: LSAs</w:t>
      </w:r>
      <w:r>
        <w:rPr>
          <w:rFonts w:ascii="David" w:eastAsia="David" w:hAnsi="David" w:cs="David"/>
          <w:color w:val="000000"/>
          <w:sz w:val="24"/>
          <w:szCs w:val="24"/>
          <w:rtl/>
        </w:rPr>
        <w:t xml:space="preserve"> אלה נוצרים על ידי </w:t>
      </w:r>
      <w:r>
        <w:rPr>
          <w:rFonts w:ascii="David" w:eastAsia="David" w:hAnsi="David" w:cs="David"/>
          <w:color w:val="000000"/>
          <w:sz w:val="24"/>
          <w:szCs w:val="24"/>
        </w:rPr>
        <w:t>ABR</w:t>
      </w:r>
      <w:r>
        <w:rPr>
          <w:rFonts w:ascii="David" w:eastAsia="David" w:hAnsi="David" w:cs="David"/>
          <w:color w:val="000000"/>
          <w:sz w:val="24"/>
          <w:szCs w:val="24"/>
          <w:rtl/>
        </w:rPr>
        <w:t xml:space="preserve"> (נתב אזור גבול) כדי לתאר את המסלולים לרשתות באזורים אחרים. ה-</w:t>
      </w:r>
      <w:r>
        <w:rPr>
          <w:rFonts w:ascii="David" w:eastAsia="David" w:hAnsi="David" w:cs="David"/>
          <w:color w:val="000000"/>
          <w:sz w:val="24"/>
          <w:szCs w:val="24"/>
        </w:rPr>
        <w:t>ABR</w:t>
      </w:r>
      <w:r>
        <w:rPr>
          <w:rFonts w:ascii="David" w:eastAsia="David" w:hAnsi="David" w:cs="David"/>
          <w:color w:val="000000"/>
          <w:sz w:val="24"/>
          <w:szCs w:val="24"/>
          <w:rtl/>
        </w:rPr>
        <w:t xml:space="preserve"> מסכם את המסלולים ומייצר </w:t>
      </w:r>
      <w:r>
        <w:rPr>
          <w:rFonts w:ascii="David" w:eastAsia="David" w:hAnsi="David" w:cs="David"/>
          <w:color w:val="000000"/>
          <w:sz w:val="24"/>
          <w:szCs w:val="24"/>
        </w:rPr>
        <w:t>LSA Type</w:t>
      </w:r>
      <w:r>
        <w:rPr>
          <w:rFonts w:ascii="David" w:eastAsia="David" w:hAnsi="David" w:cs="David"/>
          <w:color w:val="000000"/>
          <w:sz w:val="24"/>
          <w:szCs w:val="24"/>
          <w:rtl/>
        </w:rPr>
        <w:t xml:space="preserve"> 3 עבור כל סיכום שמופץ לכל שאר הנתבים באזור.</w:t>
      </w:r>
    </w:p>
    <w:p w14:paraId="76A314AF" w14:textId="77777777" w:rsidR="009A183C" w:rsidRDefault="009A183C">
      <w:pPr>
        <w:pBdr>
          <w:top w:val="nil"/>
          <w:left w:val="nil"/>
          <w:bottom w:val="nil"/>
          <w:right w:val="nil"/>
          <w:between w:val="nil"/>
        </w:pBdr>
        <w:bidi/>
        <w:rPr>
          <w:rFonts w:ascii="David" w:eastAsia="David" w:hAnsi="David" w:cs="David"/>
          <w:color w:val="000000"/>
          <w:sz w:val="24"/>
          <w:szCs w:val="24"/>
        </w:rPr>
      </w:pPr>
    </w:p>
    <w:p w14:paraId="695D663F" w14:textId="77777777" w:rsidR="009A183C" w:rsidRDefault="00000000">
      <w:p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 xml:space="preserve">3.     סוג 5 </w:t>
      </w:r>
      <w:r>
        <w:rPr>
          <w:rFonts w:ascii="David" w:eastAsia="David" w:hAnsi="David" w:cs="David"/>
          <w:color w:val="000000"/>
          <w:sz w:val="24"/>
          <w:szCs w:val="24"/>
        </w:rPr>
        <w:t>LSAs: LSAs</w:t>
      </w:r>
      <w:r>
        <w:rPr>
          <w:rFonts w:ascii="David" w:eastAsia="David" w:hAnsi="David" w:cs="David"/>
          <w:color w:val="000000"/>
          <w:sz w:val="24"/>
          <w:szCs w:val="24"/>
          <w:rtl/>
        </w:rPr>
        <w:t xml:space="preserve"> אלה נוצרים על ידי </w:t>
      </w:r>
      <w:r>
        <w:rPr>
          <w:rFonts w:ascii="David" w:eastAsia="David" w:hAnsi="David" w:cs="David"/>
          <w:color w:val="000000"/>
          <w:sz w:val="24"/>
          <w:szCs w:val="24"/>
        </w:rPr>
        <w:t>ASBRs</w:t>
      </w:r>
      <w:r>
        <w:rPr>
          <w:rFonts w:ascii="David" w:eastAsia="David" w:hAnsi="David" w:cs="David"/>
          <w:color w:val="000000"/>
          <w:sz w:val="24"/>
          <w:szCs w:val="24"/>
          <w:rtl/>
        </w:rPr>
        <w:t xml:space="preserve"> (נתבי מערכת גבולות אוטונומית) כדי לתאר מסלולים חיצוניים המופצים מחדש לתחום </w:t>
      </w:r>
      <w:r>
        <w:rPr>
          <w:rFonts w:ascii="David" w:eastAsia="David" w:hAnsi="David" w:cs="David"/>
          <w:color w:val="000000"/>
          <w:sz w:val="24"/>
          <w:szCs w:val="24"/>
        </w:rPr>
        <w:t>OSPF. LSAs</w:t>
      </w:r>
      <w:r>
        <w:rPr>
          <w:rFonts w:ascii="David" w:eastAsia="David" w:hAnsi="David" w:cs="David"/>
          <w:color w:val="000000"/>
          <w:sz w:val="24"/>
          <w:szCs w:val="24"/>
          <w:rtl/>
        </w:rPr>
        <w:t xml:space="preserve"> מסוג 5 מוצפים לכל הנתבים בתחום </w:t>
      </w:r>
      <w:r>
        <w:rPr>
          <w:rFonts w:ascii="David" w:eastAsia="David" w:hAnsi="David" w:cs="David"/>
          <w:color w:val="000000"/>
          <w:sz w:val="24"/>
          <w:szCs w:val="24"/>
        </w:rPr>
        <w:t>OSPF</w:t>
      </w:r>
      <w:r>
        <w:rPr>
          <w:rFonts w:ascii="David" w:eastAsia="David" w:hAnsi="David" w:cs="David"/>
          <w:color w:val="000000"/>
          <w:sz w:val="24"/>
          <w:szCs w:val="24"/>
          <w:rtl/>
        </w:rPr>
        <w:t>.</w:t>
      </w:r>
    </w:p>
    <w:p w14:paraId="3F2875A6" w14:textId="77777777" w:rsidR="009A183C" w:rsidRDefault="009A183C">
      <w:pPr>
        <w:pBdr>
          <w:top w:val="nil"/>
          <w:left w:val="nil"/>
          <w:bottom w:val="nil"/>
          <w:right w:val="nil"/>
          <w:between w:val="nil"/>
        </w:pBdr>
        <w:bidi/>
        <w:rPr>
          <w:rFonts w:ascii="David" w:eastAsia="David" w:hAnsi="David" w:cs="David"/>
          <w:color w:val="000000"/>
          <w:sz w:val="24"/>
          <w:szCs w:val="24"/>
        </w:rPr>
      </w:pPr>
    </w:p>
    <w:p w14:paraId="0E363753" w14:textId="77777777" w:rsidR="009A183C" w:rsidRDefault="00000000">
      <w:pPr>
        <w:pBdr>
          <w:top w:val="nil"/>
          <w:left w:val="nil"/>
          <w:bottom w:val="nil"/>
          <w:right w:val="nil"/>
          <w:between w:val="nil"/>
        </w:pBdr>
        <w:bidi/>
        <w:rPr>
          <w:rFonts w:ascii="David" w:eastAsia="David" w:hAnsi="David" w:cs="David"/>
          <w:color w:val="000000"/>
          <w:sz w:val="24"/>
          <w:szCs w:val="24"/>
        </w:rPr>
      </w:pPr>
      <w:r>
        <w:rPr>
          <w:rFonts w:ascii="David" w:eastAsia="David" w:hAnsi="David" w:cs="David"/>
          <w:color w:val="000000"/>
          <w:sz w:val="24"/>
          <w:szCs w:val="24"/>
          <w:rtl/>
        </w:rPr>
        <w:t xml:space="preserve"> 4.    סוג 7 </w:t>
      </w:r>
      <w:r>
        <w:rPr>
          <w:rFonts w:ascii="David" w:eastAsia="David" w:hAnsi="David" w:cs="David"/>
          <w:color w:val="000000"/>
          <w:sz w:val="24"/>
          <w:szCs w:val="24"/>
        </w:rPr>
        <w:t>LSAs: LSAs</w:t>
      </w:r>
      <w:r>
        <w:rPr>
          <w:rFonts w:ascii="David" w:eastAsia="David" w:hAnsi="David" w:cs="David"/>
          <w:color w:val="000000"/>
          <w:sz w:val="24"/>
          <w:szCs w:val="24"/>
          <w:rtl/>
        </w:rPr>
        <w:t xml:space="preserve"> אלה משמשים ב-</w:t>
      </w:r>
      <w:r>
        <w:rPr>
          <w:rFonts w:ascii="David" w:eastAsia="David" w:hAnsi="David" w:cs="David"/>
          <w:color w:val="000000"/>
          <w:sz w:val="24"/>
          <w:szCs w:val="24"/>
        </w:rPr>
        <w:t>NSSA (Not-So-Stubby Area</w:t>
      </w:r>
      <w:r>
        <w:rPr>
          <w:rFonts w:ascii="David" w:eastAsia="David" w:hAnsi="David" w:cs="David"/>
          <w:color w:val="000000"/>
          <w:sz w:val="24"/>
          <w:szCs w:val="24"/>
          <w:rtl/>
        </w:rPr>
        <w:t xml:space="preserve">) כדי לתאר מסלולים חיצוניים המופצים מחדש לתחום </w:t>
      </w:r>
      <w:r>
        <w:rPr>
          <w:rFonts w:ascii="David" w:eastAsia="David" w:hAnsi="David" w:cs="David"/>
          <w:color w:val="000000"/>
          <w:sz w:val="24"/>
          <w:szCs w:val="24"/>
        </w:rPr>
        <w:t>OSPF. LSAs</w:t>
      </w:r>
      <w:r>
        <w:rPr>
          <w:rFonts w:ascii="David" w:eastAsia="David" w:hAnsi="David" w:cs="David"/>
          <w:color w:val="000000"/>
          <w:sz w:val="24"/>
          <w:szCs w:val="24"/>
          <w:rtl/>
        </w:rPr>
        <w:t xml:space="preserve"> מסוג 7 מוצפים רק בתוך ה-</w:t>
      </w:r>
      <w:r>
        <w:rPr>
          <w:rFonts w:ascii="David" w:eastAsia="David" w:hAnsi="David" w:cs="David"/>
          <w:color w:val="000000"/>
          <w:sz w:val="24"/>
          <w:szCs w:val="24"/>
        </w:rPr>
        <w:t>NSSA</w:t>
      </w:r>
      <w:r>
        <w:rPr>
          <w:rFonts w:ascii="David" w:eastAsia="David" w:hAnsi="David" w:cs="David"/>
          <w:color w:val="000000"/>
          <w:sz w:val="24"/>
          <w:szCs w:val="24"/>
          <w:rtl/>
        </w:rPr>
        <w:t xml:space="preserve"> ומתורגמים ל-</w:t>
      </w:r>
      <w:r>
        <w:rPr>
          <w:rFonts w:ascii="David" w:eastAsia="David" w:hAnsi="David" w:cs="David"/>
          <w:color w:val="000000"/>
          <w:sz w:val="24"/>
          <w:szCs w:val="24"/>
        </w:rPr>
        <w:t>LSAs</w:t>
      </w:r>
      <w:r>
        <w:rPr>
          <w:rFonts w:ascii="David" w:eastAsia="David" w:hAnsi="David" w:cs="David"/>
          <w:color w:val="000000"/>
          <w:sz w:val="24"/>
          <w:szCs w:val="24"/>
          <w:rtl/>
        </w:rPr>
        <w:t xml:space="preserve"> מסוג 5 על ידי ה-</w:t>
      </w:r>
      <w:r>
        <w:rPr>
          <w:rFonts w:ascii="David" w:eastAsia="David" w:hAnsi="David" w:cs="David"/>
          <w:color w:val="000000"/>
          <w:sz w:val="24"/>
          <w:szCs w:val="24"/>
        </w:rPr>
        <w:t>ABR</w:t>
      </w:r>
      <w:r>
        <w:rPr>
          <w:rFonts w:ascii="David" w:eastAsia="David" w:hAnsi="David" w:cs="David"/>
          <w:color w:val="000000"/>
          <w:sz w:val="24"/>
          <w:szCs w:val="24"/>
          <w:rtl/>
        </w:rPr>
        <w:t xml:space="preserve"> לפני שהם מוצפים לתחום </w:t>
      </w:r>
      <w:r>
        <w:rPr>
          <w:rFonts w:ascii="David" w:eastAsia="David" w:hAnsi="David" w:cs="David"/>
          <w:color w:val="000000"/>
          <w:sz w:val="24"/>
          <w:szCs w:val="24"/>
        </w:rPr>
        <w:t>OSPF</w:t>
      </w:r>
      <w:r>
        <w:rPr>
          <w:rFonts w:ascii="David" w:eastAsia="David" w:hAnsi="David" w:cs="David"/>
          <w:color w:val="000000"/>
          <w:sz w:val="24"/>
          <w:szCs w:val="24"/>
          <w:rtl/>
        </w:rPr>
        <w:t>.</w:t>
      </w:r>
    </w:p>
    <w:p w14:paraId="50F532B5" w14:textId="77777777" w:rsidR="009A183C" w:rsidRDefault="00000000">
      <w:pPr>
        <w:rPr>
          <w:rFonts w:ascii="David" w:eastAsia="David" w:hAnsi="David" w:cs="David"/>
          <w:sz w:val="28"/>
          <w:szCs w:val="28"/>
          <w:u w:val="single"/>
        </w:rPr>
      </w:pPr>
      <w:r>
        <w:lastRenderedPageBreak/>
        <w:br w:type="page"/>
      </w:r>
    </w:p>
    <w:p w14:paraId="69A73580" w14:textId="77777777" w:rsidR="009A183C" w:rsidRDefault="00000000">
      <w:pPr>
        <w:bidi/>
        <w:rPr>
          <w:rFonts w:ascii="David" w:eastAsia="David" w:hAnsi="David" w:cs="David"/>
          <w:sz w:val="28"/>
          <w:szCs w:val="28"/>
          <w:u w:val="single"/>
        </w:rPr>
      </w:pPr>
      <w:r>
        <w:rPr>
          <w:rFonts w:ascii="David" w:eastAsia="David" w:hAnsi="David" w:cs="David"/>
          <w:sz w:val="28"/>
          <w:szCs w:val="28"/>
          <w:u w:val="single"/>
        </w:rPr>
        <w:lastRenderedPageBreak/>
        <w:t>Path Cost</w:t>
      </w:r>
    </w:p>
    <w:p w14:paraId="4EBC50FB" w14:textId="77777777" w:rsidR="009A183C" w:rsidRDefault="00000000">
      <w:pPr>
        <w:bidi/>
        <w:rPr>
          <w:rFonts w:ascii="David" w:eastAsia="David" w:hAnsi="David" w:cs="David"/>
          <w:sz w:val="24"/>
          <w:szCs w:val="24"/>
        </w:rPr>
      </w:pPr>
      <w:r>
        <w:rPr>
          <w:rFonts w:ascii="David" w:eastAsia="David" w:hAnsi="David" w:cs="David"/>
          <w:sz w:val="24"/>
          <w:szCs w:val="24"/>
        </w:rPr>
        <w:t>OSPF</w:t>
      </w:r>
      <w:r>
        <w:rPr>
          <w:rFonts w:ascii="David" w:eastAsia="David" w:hAnsi="David" w:cs="David"/>
          <w:sz w:val="24"/>
          <w:szCs w:val="24"/>
          <w:rtl/>
        </w:rPr>
        <w:t xml:space="preserve"> משתמש </w:t>
      </w:r>
      <w:r>
        <w:rPr>
          <w:rFonts w:ascii="David" w:eastAsia="David" w:hAnsi="David" w:cs="David"/>
          <w:sz w:val="24"/>
          <w:szCs w:val="24"/>
        </w:rPr>
        <w:t>Path Cost</w:t>
      </w:r>
      <w:r>
        <w:rPr>
          <w:rFonts w:ascii="David" w:eastAsia="David" w:hAnsi="David" w:cs="David"/>
          <w:sz w:val="24"/>
          <w:szCs w:val="24"/>
          <w:rtl/>
        </w:rPr>
        <w:t xml:space="preserve"> כמדד הניתוב הבסיסי שלו, שהוגדר על ידי התקן שלא ישווה לשום ערך סטנדרטי כגון מהירות, כך שמעצב הרשת יכול לבחור מדד חשוב לתכנון. בפועל, זה נקבע על ידי השוואת מהירות הממשק לרוחב פס ייחוס עבור תהליך </w:t>
      </w:r>
      <w:r>
        <w:rPr>
          <w:rFonts w:ascii="David" w:eastAsia="David" w:hAnsi="David" w:cs="David"/>
          <w:sz w:val="24"/>
          <w:szCs w:val="24"/>
        </w:rPr>
        <w:t>OSPF.</w:t>
      </w:r>
      <w:r>
        <w:t xml:space="preserve"> </w:t>
      </w:r>
      <w:r>
        <w:rPr>
          <w:rFonts w:ascii="David" w:eastAsia="David" w:hAnsi="David" w:cs="David"/>
          <w:sz w:val="24"/>
          <w:szCs w:val="24"/>
          <w:rtl/>
        </w:rPr>
        <w:t>העלות נקבעת על ידי חלוקת רוחב הפס הייחוס במהירות הממשק (אם כי ניתן לעקוף את העלות עבור כל ממשק באופן ידני). אם רוחב פס ייחוס מוגדר ל-'10000', קישור של 10 ג'יגה-ביט/שניה יהיה בעל עלות של 1. כל מהירויות הנמוכות מ-1 מעוגלות כלפי מעלה ל-1.</w:t>
      </w:r>
    </w:p>
    <w:p w14:paraId="297B9316" w14:textId="77777777" w:rsidR="009A183C" w:rsidRDefault="009A183C">
      <w:pPr>
        <w:bidi/>
        <w:rPr>
          <w:rFonts w:ascii="David" w:eastAsia="David" w:hAnsi="David" w:cs="David"/>
          <w:sz w:val="24"/>
          <w:szCs w:val="24"/>
        </w:rPr>
      </w:pPr>
    </w:p>
    <w:p w14:paraId="04C68E09" w14:textId="77777777" w:rsidR="009A183C" w:rsidRDefault="00000000">
      <w:pPr>
        <w:bidi/>
        <w:rPr>
          <w:rFonts w:ascii="David" w:eastAsia="David" w:hAnsi="David" w:cs="David"/>
          <w:sz w:val="24"/>
          <w:szCs w:val="24"/>
          <w:u w:val="single"/>
        </w:rPr>
      </w:pPr>
      <w:r>
        <w:rPr>
          <w:rFonts w:ascii="David" w:eastAsia="David" w:hAnsi="David" w:cs="David"/>
          <w:sz w:val="24"/>
          <w:szCs w:val="24"/>
          <w:u w:val="single"/>
        </w:rPr>
        <w:t>O</w:t>
      </w:r>
      <w:r>
        <w:rPr>
          <w:rFonts w:ascii="David" w:eastAsia="David" w:hAnsi="David" w:cs="David"/>
          <w:sz w:val="28"/>
          <w:szCs w:val="28"/>
          <w:u w:val="single"/>
        </w:rPr>
        <w:t>SPF Summarization</w:t>
      </w:r>
    </w:p>
    <w:p w14:paraId="504396FB" w14:textId="77777777" w:rsidR="009A183C" w:rsidRDefault="00000000">
      <w:pPr>
        <w:bidi/>
        <w:rPr>
          <w:rFonts w:ascii="David" w:eastAsia="David" w:hAnsi="David" w:cs="David"/>
          <w:sz w:val="24"/>
          <w:szCs w:val="24"/>
        </w:rPr>
      </w:pPr>
      <w:r>
        <w:rPr>
          <w:rFonts w:ascii="David" w:eastAsia="David" w:hAnsi="David" w:cs="David"/>
          <w:sz w:val="24"/>
          <w:szCs w:val="24"/>
          <w:rtl/>
        </w:rPr>
        <w:t>ניתן להגדיר את סיכום הרשת ב-</w:t>
      </w:r>
      <w:r>
        <w:rPr>
          <w:rFonts w:ascii="David" w:eastAsia="David" w:hAnsi="David" w:cs="David"/>
          <w:sz w:val="24"/>
          <w:szCs w:val="24"/>
        </w:rPr>
        <w:t>OSPF</w:t>
      </w:r>
      <w:r>
        <w:rPr>
          <w:rFonts w:ascii="David" w:eastAsia="David" w:hAnsi="David" w:cs="David"/>
          <w:sz w:val="24"/>
          <w:szCs w:val="24"/>
          <w:rtl/>
        </w:rPr>
        <w:t xml:space="preserve"> בנתב </w:t>
      </w:r>
      <w:r>
        <w:rPr>
          <w:rFonts w:ascii="David" w:eastAsia="David" w:hAnsi="David" w:cs="David"/>
          <w:sz w:val="24"/>
          <w:szCs w:val="24"/>
        </w:rPr>
        <w:t>OSPF</w:t>
      </w:r>
      <w:r>
        <w:rPr>
          <w:rFonts w:ascii="David" w:eastAsia="David" w:hAnsi="David" w:cs="David"/>
          <w:sz w:val="24"/>
          <w:szCs w:val="24"/>
          <w:rtl/>
        </w:rPr>
        <w:t xml:space="preserve"> בגבול האזור או בגבול ה-</w:t>
      </w:r>
      <w:r>
        <w:rPr>
          <w:rFonts w:ascii="David" w:eastAsia="David" w:hAnsi="David" w:cs="David"/>
          <w:sz w:val="24"/>
          <w:szCs w:val="24"/>
        </w:rPr>
        <w:t>AS</w:t>
      </w:r>
      <w:r>
        <w:rPr>
          <w:rFonts w:ascii="David" w:eastAsia="David" w:hAnsi="David" w:cs="David"/>
          <w:sz w:val="24"/>
          <w:szCs w:val="24"/>
          <w:rtl/>
        </w:rPr>
        <w:t>.</w:t>
      </w:r>
    </w:p>
    <w:p w14:paraId="4C03FF5D" w14:textId="77777777" w:rsidR="009A183C" w:rsidRDefault="00000000">
      <w:pPr>
        <w:bidi/>
        <w:rPr>
          <w:rFonts w:ascii="David" w:eastAsia="David" w:hAnsi="David" w:cs="David"/>
          <w:sz w:val="24"/>
          <w:szCs w:val="24"/>
        </w:rPr>
      </w:pPr>
      <w:r>
        <w:rPr>
          <w:rFonts w:ascii="David" w:eastAsia="David" w:hAnsi="David" w:cs="David"/>
          <w:sz w:val="24"/>
          <w:szCs w:val="24"/>
          <w:rtl/>
        </w:rPr>
        <w:t>בגבול האזור, נתב יכול לסכם את המסלולים של כל רשתות המשנה באזור מסוים ולפרסם מסלול מסוכם יחיד לאזור זה לאזורים אחרים. זה מקטין את גודל טבלת הניתוב ואת כמות התעבורה הנדרשת לפרסום רשתות המשנה. הנתב יכול לבצע סיכום על הממשק היוצא של האזור או על ידי יצירת כתובת סיכום באופן ידני.</w:t>
      </w:r>
    </w:p>
    <w:p w14:paraId="50686701"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בגבול </w:t>
      </w:r>
      <w:r>
        <w:rPr>
          <w:rFonts w:ascii="David" w:eastAsia="David" w:hAnsi="David" w:cs="David"/>
          <w:sz w:val="24"/>
          <w:szCs w:val="24"/>
        </w:rPr>
        <w:t>AS</w:t>
      </w:r>
      <w:r>
        <w:rPr>
          <w:rFonts w:ascii="David" w:eastAsia="David" w:hAnsi="David" w:cs="David"/>
          <w:sz w:val="24"/>
          <w:szCs w:val="24"/>
          <w:rtl/>
        </w:rPr>
        <w:t>, סיכום מתבצע על ידי סיכום מסלולים ממספר אזורים למסלול אחד. זה נעשה כדי להקטין את גודל טבלת הניתוב ולשפר את יעילות הניתוב. הנתב יכול לבצע סיכום על הממשק היוצא של ה-</w:t>
      </w:r>
      <w:r>
        <w:rPr>
          <w:rFonts w:ascii="David" w:eastAsia="David" w:hAnsi="David" w:cs="David"/>
          <w:sz w:val="24"/>
          <w:szCs w:val="24"/>
        </w:rPr>
        <w:t>ASBR (Autonomous System Boundary Router</w:t>
      </w:r>
      <w:r>
        <w:rPr>
          <w:rFonts w:ascii="David" w:eastAsia="David" w:hAnsi="David" w:cs="David"/>
          <w:sz w:val="24"/>
          <w:szCs w:val="24"/>
          <w:rtl/>
        </w:rPr>
        <w:t>) או על ידי יצירת כתובת סיכום באופן ידני.</w:t>
      </w:r>
    </w:p>
    <w:p w14:paraId="5044717F" w14:textId="77777777" w:rsidR="009A183C" w:rsidRDefault="009A183C">
      <w:pPr>
        <w:bidi/>
        <w:rPr>
          <w:rFonts w:ascii="David" w:eastAsia="David" w:hAnsi="David" w:cs="David"/>
          <w:sz w:val="24"/>
          <w:szCs w:val="24"/>
        </w:rPr>
      </w:pPr>
    </w:p>
    <w:p w14:paraId="6CC2F0B2" w14:textId="77777777" w:rsidR="009A183C" w:rsidRDefault="00000000">
      <w:pPr>
        <w:bidi/>
        <w:rPr>
          <w:rFonts w:ascii="David" w:eastAsia="David" w:hAnsi="David" w:cs="David"/>
          <w:sz w:val="28"/>
          <w:szCs w:val="28"/>
          <w:u w:val="single"/>
        </w:rPr>
      </w:pPr>
      <w:r>
        <w:rPr>
          <w:rFonts w:ascii="David" w:eastAsia="David" w:hAnsi="David" w:cs="David"/>
          <w:sz w:val="28"/>
          <w:szCs w:val="28"/>
          <w:u w:val="single"/>
        </w:rPr>
        <w:t>Virtual link</w:t>
      </w:r>
    </w:p>
    <w:p w14:paraId="0D98DB85" w14:textId="77777777" w:rsidR="009A183C" w:rsidRDefault="00000000">
      <w:pPr>
        <w:bidi/>
        <w:rPr>
          <w:rFonts w:ascii="David" w:eastAsia="David" w:hAnsi="David" w:cs="David"/>
          <w:sz w:val="24"/>
          <w:szCs w:val="24"/>
        </w:rPr>
      </w:pPr>
      <w:r>
        <w:rPr>
          <w:rFonts w:ascii="David" w:eastAsia="David" w:hAnsi="David" w:cs="David"/>
          <w:sz w:val="24"/>
          <w:szCs w:val="24"/>
          <w:rtl/>
        </w:rPr>
        <w:t>ב-</w:t>
      </w:r>
      <w:r>
        <w:rPr>
          <w:rFonts w:ascii="David" w:eastAsia="David" w:hAnsi="David" w:cs="David"/>
          <w:sz w:val="24"/>
          <w:szCs w:val="24"/>
        </w:rPr>
        <w:t>OSPF (Open Shortest Path First</w:t>
      </w:r>
      <w:r>
        <w:rPr>
          <w:rFonts w:ascii="David" w:eastAsia="David" w:hAnsi="David" w:cs="David"/>
          <w:sz w:val="24"/>
          <w:szCs w:val="24"/>
          <w:rtl/>
        </w:rPr>
        <w:t xml:space="preserve">), קישור וירטואלי הוא חיבור לוגי בין שני </w:t>
      </w:r>
      <w:r>
        <w:rPr>
          <w:rFonts w:ascii="David" w:eastAsia="David" w:hAnsi="David" w:cs="David"/>
          <w:sz w:val="24"/>
          <w:szCs w:val="24"/>
        </w:rPr>
        <w:t>ABRs (Area Border Routers</w:t>
      </w:r>
      <w:r>
        <w:rPr>
          <w:rFonts w:ascii="David" w:eastAsia="David" w:hAnsi="David" w:cs="David"/>
          <w:sz w:val="24"/>
          <w:szCs w:val="24"/>
          <w:rtl/>
        </w:rPr>
        <w:t xml:space="preserve">) שאינם מחוברים ישירות אך בעלי אזור משותף. קישור וירטואלי משמש ליצירת קישוריות בין שני חלקים של תחום </w:t>
      </w:r>
      <w:r>
        <w:rPr>
          <w:rFonts w:ascii="David" w:eastAsia="David" w:hAnsi="David" w:cs="David"/>
          <w:sz w:val="24"/>
          <w:szCs w:val="24"/>
        </w:rPr>
        <w:t>OSPF</w:t>
      </w:r>
      <w:r>
        <w:rPr>
          <w:rFonts w:ascii="David" w:eastAsia="David" w:hAnsi="David" w:cs="David"/>
          <w:sz w:val="24"/>
          <w:szCs w:val="24"/>
          <w:rtl/>
        </w:rPr>
        <w:t xml:space="preserve"> שאחרת היו מבודדים עקב היעדר חיבור פיזי.</w:t>
      </w:r>
    </w:p>
    <w:p w14:paraId="3C2A44B9"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קישורים וירטואליים משמשים בדרך כלל במצבים שבהם חיבור פיזי בין שני </w:t>
      </w:r>
      <w:r>
        <w:rPr>
          <w:rFonts w:ascii="David" w:eastAsia="David" w:hAnsi="David" w:cs="David"/>
          <w:sz w:val="24"/>
          <w:szCs w:val="24"/>
        </w:rPr>
        <w:t>ABRs</w:t>
      </w:r>
      <w:r>
        <w:rPr>
          <w:rFonts w:ascii="David" w:eastAsia="David" w:hAnsi="David" w:cs="David"/>
          <w:sz w:val="24"/>
          <w:szCs w:val="24"/>
          <w:rtl/>
        </w:rPr>
        <w:t xml:space="preserve"> אינו אפשרי, אך יש אזור משותף בין שני </w:t>
      </w:r>
      <w:r>
        <w:rPr>
          <w:rFonts w:ascii="David" w:eastAsia="David" w:hAnsi="David" w:cs="David"/>
          <w:sz w:val="24"/>
          <w:szCs w:val="24"/>
        </w:rPr>
        <w:t>ABRs</w:t>
      </w:r>
      <w:r>
        <w:rPr>
          <w:rFonts w:ascii="David" w:eastAsia="David" w:hAnsi="David" w:cs="David"/>
          <w:sz w:val="24"/>
          <w:szCs w:val="24"/>
          <w:rtl/>
        </w:rPr>
        <w:t xml:space="preserve">. לדוגמה, נניח שיש שלושה אזורים בתחום </w:t>
      </w:r>
      <w:r>
        <w:rPr>
          <w:rFonts w:ascii="David" w:eastAsia="David" w:hAnsi="David" w:cs="David"/>
          <w:sz w:val="24"/>
          <w:szCs w:val="24"/>
        </w:rPr>
        <w:t>OSPF, A, B</w:t>
      </w:r>
      <w:r>
        <w:rPr>
          <w:rFonts w:ascii="David" w:eastAsia="David" w:hAnsi="David" w:cs="David"/>
          <w:sz w:val="24"/>
          <w:szCs w:val="24"/>
          <w:rtl/>
        </w:rPr>
        <w:t xml:space="preserve"> ו-</w:t>
      </w:r>
      <w:r>
        <w:rPr>
          <w:rFonts w:ascii="David" w:eastAsia="David" w:hAnsi="David" w:cs="David"/>
          <w:sz w:val="24"/>
          <w:szCs w:val="24"/>
        </w:rPr>
        <w:t>C</w:t>
      </w:r>
      <w:r>
        <w:rPr>
          <w:rFonts w:ascii="David" w:eastAsia="David" w:hAnsi="David" w:cs="David"/>
          <w:sz w:val="24"/>
          <w:szCs w:val="24"/>
          <w:rtl/>
        </w:rPr>
        <w:t xml:space="preserve">, ו- </w:t>
      </w:r>
      <w:r>
        <w:rPr>
          <w:rFonts w:ascii="David" w:eastAsia="David" w:hAnsi="David" w:cs="David"/>
          <w:sz w:val="24"/>
          <w:szCs w:val="24"/>
        </w:rPr>
        <w:t>ABR</w:t>
      </w:r>
      <w:r>
        <w:rPr>
          <w:rFonts w:ascii="David" w:eastAsia="David" w:hAnsi="David" w:cs="David"/>
          <w:sz w:val="24"/>
          <w:szCs w:val="24"/>
          <w:rtl/>
        </w:rPr>
        <w:t xml:space="preserve">1 מחבר אזור </w:t>
      </w:r>
      <w:r>
        <w:rPr>
          <w:rFonts w:ascii="David" w:eastAsia="David" w:hAnsi="David" w:cs="David"/>
          <w:sz w:val="24"/>
          <w:szCs w:val="24"/>
        </w:rPr>
        <w:t>A</w:t>
      </w:r>
      <w:r>
        <w:rPr>
          <w:rFonts w:ascii="David" w:eastAsia="David" w:hAnsi="David" w:cs="David"/>
          <w:sz w:val="24"/>
          <w:szCs w:val="24"/>
          <w:rtl/>
        </w:rPr>
        <w:t xml:space="preserve"> לאזור </w:t>
      </w:r>
      <w:r>
        <w:rPr>
          <w:rFonts w:ascii="David" w:eastAsia="David" w:hAnsi="David" w:cs="David"/>
          <w:sz w:val="24"/>
          <w:szCs w:val="24"/>
        </w:rPr>
        <w:t>B</w:t>
      </w:r>
      <w:r>
        <w:rPr>
          <w:rFonts w:ascii="David" w:eastAsia="David" w:hAnsi="David" w:cs="David"/>
          <w:sz w:val="24"/>
          <w:szCs w:val="24"/>
          <w:rtl/>
        </w:rPr>
        <w:t xml:space="preserve"> ו- </w:t>
      </w:r>
      <w:r>
        <w:rPr>
          <w:rFonts w:ascii="David" w:eastAsia="David" w:hAnsi="David" w:cs="David"/>
          <w:sz w:val="24"/>
          <w:szCs w:val="24"/>
        </w:rPr>
        <w:t>ABR</w:t>
      </w:r>
      <w:r>
        <w:rPr>
          <w:rFonts w:ascii="David" w:eastAsia="David" w:hAnsi="David" w:cs="David"/>
          <w:sz w:val="24"/>
          <w:szCs w:val="24"/>
          <w:rtl/>
        </w:rPr>
        <w:t xml:space="preserve">2 מחבר אזור </w:t>
      </w:r>
      <w:r>
        <w:rPr>
          <w:rFonts w:ascii="David" w:eastAsia="David" w:hAnsi="David" w:cs="David"/>
          <w:sz w:val="24"/>
          <w:szCs w:val="24"/>
        </w:rPr>
        <w:t>B</w:t>
      </w:r>
      <w:r>
        <w:rPr>
          <w:rFonts w:ascii="David" w:eastAsia="David" w:hAnsi="David" w:cs="David"/>
          <w:sz w:val="24"/>
          <w:szCs w:val="24"/>
          <w:rtl/>
        </w:rPr>
        <w:t xml:space="preserve"> לאזור </w:t>
      </w:r>
      <w:r>
        <w:rPr>
          <w:rFonts w:ascii="David" w:eastAsia="David" w:hAnsi="David" w:cs="David"/>
          <w:sz w:val="24"/>
          <w:szCs w:val="24"/>
        </w:rPr>
        <w:t>C</w:t>
      </w:r>
      <w:r>
        <w:rPr>
          <w:rFonts w:ascii="David" w:eastAsia="David" w:hAnsi="David" w:cs="David"/>
          <w:sz w:val="24"/>
          <w:szCs w:val="24"/>
          <w:rtl/>
        </w:rPr>
        <w:t xml:space="preserve">. אם אין קשר פיזי ישיר בין </w:t>
      </w:r>
      <w:r>
        <w:rPr>
          <w:rFonts w:ascii="David" w:eastAsia="David" w:hAnsi="David" w:cs="David"/>
          <w:sz w:val="24"/>
          <w:szCs w:val="24"/>
        </w:rPr>
        <w:t>ABR</w:t>
      </w:r>
      <w:r>
        <w:rPr>
          <w:rFonts w:ascii="David" w:eastAsia="David" w:hAnsi="David" w:cs="David"/>
          <w:sz w:val="24"/>
          <w:szCs w:val="24"/>
          <w:rtl/>
        </w:rPr>
        <w:t xml:space="preserve">1 ל- </w:t>
      </w:r>
      <w:r>
        <w:rPr>
          <w:rFonts w:ascii="David" w:eastAsia="David" w:hAnsi="David" w:cs="David"/>
          <w:sz w:val="24"/>
          <w:szCs w:val="24"/>
        </w:rPr>
        <w:t>ABR</w:t>
      </w:r>
      <w:r>
        <w:rPr>
          <w:rFonts w:ascii="David" w:eastAsia="David" w:hAnsi="David" w:cs="David"/>
          <w:sz w:val="24"/>
          <w:szCs w:val="24"/>
          <w:rtl/>
        </w:rPr>
        <w:t xml:space="preserve">2, אך שניהם מחוברים לאזור </w:t>
      </w:r>
      <w:r>
        <w:rPr>
          <w:rFonts w:ascii="David" w:eastAsia="David" w:hAnsi="David" w:cs="David"/>
          <w:sz w:val="24"/>
          <w:szCs w:val="24"/>
        </w:rPr>
        <w:t>B</w:t>
      </w:r>
      <w:r>
        <w:rPr>
          <w:rFonts w:ascii="David" w:eastAsia="David" w:hAnsi="David" w:cs="David"/>
          <w:sz w:val="24"/>
          <w:szCs w:val="24"/>
          <w:rtl/>
        </w:rPr>
        <w:t xml:space="preserve">, ניתן ליצור קישור וירטואלי בין </w:t>
      </w:r>
      <w:r>
        <w:rPr>
          <w:rFonts w:ascii="David" w:eastAsia="David" w:hAnsi="David" w:cs="David"/>
          <w:sz w:val="24"/>
          <w:szCs w:val="24"/>
        </w:rPr>
        <w:t>ABR</w:t>
      </w:r>
      <w:r>
        <w:rPr>
          <w:rFonts w:ascii="David" w:eastAsia="David" w:hAnsi="David" w:cs="David"/>
          <w:sz w:val="24"/>
          <w:szCs w:val="24"/>
          <w:rtl/>
        </w:rPr>
        <w:t>1 ל-</w:t>
      </w:r>
      <w:r>
        <w:rPr>
          <w:rFonts w:ascii="David" w:eastAsia="David" w:hAnsi="David" w:cs="David"/>
          <w:sz w:val="24"/>
          <w:szCs w:val="24"/>
        </w:rPr>
        <w:t>ABR</w:t>
      </w:r>
      <w:r>
        <w:rPr>
          <w:rFonts w:ascii="David" w:eastAsia="David" w:hAnsi="David" w:cs="David"/>
          <w:sz w:val="24"/>
          <w:szCs w:val="24"/>
          <w:rtl/>
        </w:rPr>
        <w:t xml:space="preserve">2 דרך אזור </w:t>
      </w:r>
      <w:r>
        <w:rPr>
          <w:rFonts w:ascii="David" w:eastAsia="David" w:hAnsi="David" w:cs="David"/>
          <w:sz w:val="24"/>
          <w:szCs w:val="24"/>
        </w:rPr>
        <w:t>B</w:t>
      </w:r>
      <w:r>
        <w:rPr>
          <w:rFonts w:ascii="David" w:eastAsia="David" w:hAnsi="David" w:cs="David"/>
          <w:sz w:val="24"/>
          <w:szCs w:val="24"/>
          <w:rtl/>
        </w:rPr>
        <w:t xml:space="preserve">. זה מאפשר לתנועה לזרום מאזור </w:t>
      </w:r>
      <w:r>
        <w:rPr>
          <w:rFonts w:ascii="David" w:eastAsia="David" w:hAnsi="David" w:cs="David"/>
          <w:sz w:val="24"/>
          <w:szCs w:val="24"/>
        </w:rPr>
        <w:t>A</w:t>
      </w:r>
      <w:r>
        <w:rPr>
          <w:rFonts w:ascii="David" w:eastAsia="David" w:hAnsi="David" w:cs="David"/>
          <w:sz w:val="24"/>
          <w:szCs w:val="24"/>
          <w:rtl/>
        </w:rPr>
        <w:t xml:space="preserve"> לאזור </w:t>
      </w:r>
      <w:r>
        <w:rPr>
          <w:rFonts w:ascii="David" w:eastAsia="David" w:hAnsi="David" w:cs="David"/>
          <w:sz w:val="24"/>
          <w:szCs w:val="24"/>
        </w:rPr>
        <w:t>C</w:t>
      </w:r>
      <w:r>
        <w:rPr>
          <w:rFonts w:ascii="David" w:eastAsia="David" w:hAnsi="David" w:cs="David"/>
          <w:sz w:val="24"/>
          <w:szCs w:val="24"/>
          <w:rtl/>
        </w:rPr>
        <w:t xml:space="preserve">, למרות שאין קשר ישיר בין </w:t>
      </w:r>
      <w:r>
        <w:rPr>
          <w:rFonts w:ascii="David" w:eastAsia="David" w:hAnsi="David" w:cs="David"/>
          <w:sz w:val="24"/>
          <w:szCs w:val="24"/>
        </w:rPr>
        <w:t>ABR</w:t>
      </w:r>
      <w:r>
        <w:rPr>
          <w:rFonts w:ascii="David" w:eastAsia="David" w:hAnsi="David" w:cs="David"/>
          <w:sz w:val="24"/>
          <w:szCs w:val="24"/>
          <w:rtl/>
        </w:rPr>
        <w:t>1 ל-</w:t>
      </w:r>
      <w:r>
        <w:rPr>
          <w:rFonts w:ascii="David" w:eastAsia="David" w:hAnsi="David" w:cs="David"/>
          <w:sz w:val="24"/>
          <w:szCs w:val="24"/>
        </w:rPr>
        <w:t>ABR</w:t>
      </w:r>
      <w:r>
        <w:rPr>
          <w:rFonts w:ascii="David" w:eastAsia="David" w:hAnsi="David" w:cs="David"/>
          <w:sz w:val="24"/>
          <w:szCs w:val="24"/>
          <w:rtl/>
        </w:rPr>
        <w:t>2.</w:t>
      </w:r>
    </w:p>
    <w:p w14:paraId="3C9B4B05" w14:textId="77777777" w:rsidR="009A183C" w:rsidRDefault="00000000">
      <w:pPr>
        <w:bidi/>
        <w:rPr>
          <w:rFonts w:ascii="David" w:eastAsia="David" w:hAnsi="David" w:cs="David"/>
          <w:sz w:val="24"/>
          <w:szCs w:val="24"/>
        </w:rPr>
      </w:pPr>
      <w:r>
        <w:rPr>
          <w:rFonts w:ascii="David" w:eastAsia="David" w:hAnsi="David" w:cs="David"/>
          <w:sz w:val="24"/>
          <w:szCs w:val="24"/>
          <w:rtl/>
        </w:rPr>
        <w:t>כדי להגדיר קישור וירטואלי, יש לעמוד בדרישות הבאות:</w:t>
      </w:r>
    </w:p>
    <w:p w14:paraId="2C99C22E" w14:textId="77777777" w:rsidR="009A183C" w:rsidRDefault="00000000">
      <w:pPr>
        <w:bidi/>
        <w:rPr>
          <w:rFonts w:ascii="David" w:eastAsia="David" w:hAnsi="David" w:cs="David"/>
          <w:sz w:val="24"/>
          <w:szCs w:val="24"/>
        </w:rPr>
      </w:pPr>
      <w:r>
        <w:rPr>
          <w:rFonts w:ascii="David" w:eastAsia="David" w:hAnsi="David" w:cs="David"/>
          <w:sz w:val="24"/>
          <w:szCs w:val="24"/>
          <w:rtl/>
        </w:rPr>
        <w:t>1.     שני ה-</w:t>
      </w:r>
      <w:r>
        <w:rPr>
          <w:rFonts w:ascii="David" w:eastAsia="David" w:hAnsi="David" w:cs="David"/>
          <w:sz w:val="24"/>
          <w:szCs w:val="24"/>
        </w:rPr>
        <w:t>ABRs</w:t>
      </w:r>
      <w:r>
        <w:rPr>
          <w:rFonts w:ascii="David" w:eastAsia="David" w:hAnsi="David" w:cs="David"/>
          <w:sz w:val="24"/>
          <w:szCs w:val="24"/>
          <w:rtl/>
        </w:rPr>
        <w:t xml:space="preserve"> חייבים להיות באותו תחום </w:t>
      </w:r>
      <w:r>
        <w:rPr>
          <w:rFonts w:ascii="David" w:eastAsia="David" w:hAnsi="David" w:cs="David"/>
          <w:sz w:val="24"/>
          <w:szCs w:val="24"/>
        </w:rPr>
        <w:t>OSPF</w:t>
      </w:r>
      <w:r>
        <w:rPr>
          <w:rFonts w:ascii="David" w:eastAsia="David" w:hAnsi="David" w:cs="David"/>
          <w:sz w:val="24"/>
          <w:szCs w:val="24"/>
          <w:rtl/>
        </w:rPr>
        <w:t xml:space="preserve"> וחייבים להיות בעלי אזור משותף.</w:t>
      </w:r>
    </w:p>
    <w:p w14:paraId="21BB1D81" w14:textId="77777777" w:rsidR="009A183C" w:rsidRDefault="00000000">
      <w:pPr>
        <w:bidi/>
        <w:rPr>
          <w:rFonts w:ascii="David" w:eastAsia="David" w:hAnsi="David" w:cs="David"/>
          <w:sz w:val="24"/>
          <w:szCs w:val="24"/>
        </w:rPr>
      </w:pPr>
      <w:r>
        <w:rPr>
          <w:rFonts w:ascii="David" w:eastAsia="David" w:hAnsi="David" w:cs="David"/>
          <w:sz w:val="24"/>
          <w:szCs w:val="24"/>
          <w:rtl/>
        </w:rPr>
        <w:t xml:space="preserve">2.     האזור שדרכו נוצר הקישור </w:t>
      </w:r>
      <w:proofErr w:type="spellStart"/>
      <w:r>
        <w:rPr>
          <w:rFonts w:ascii="David" w:eastAsia="David" w:hAnsi="David" w:cs="David"/>
          <w:sz w:val="24"/>
          <w:szCs w:val="24"/>
          <w:rtl/>
        </w:rPr>
        <w:t>הוירטואלי</w:t>
      </w:r>
      <w:proofErr w:type="spellEnd"/>
      <w:r>
        <w:rPr>
          <w:rFonts w:ascii="David" w:eastAsia="David" w:hAnsi="David" w:cs="David"/>
          <w:sz w:val="24"/>
          <w:szCs w:val="24"/>
          <w:rtl/>
        </w:rPr>
        <w:t xml:space="preserve"> חייב להיות לא עמוד שדרה.</w:t>
      </w:r>
    </w:p>
    <w:p w14:paraId="22679995" w14:textId="77777777" w:rsidR="009A183C" w:rsidRDefault="00000000">
      <w:pPr>
        <w:bidi/>
        <w:rPr>
          <w:rFonts w:ascii="David" w:eastAsia="David" w:hAnsi="David" w:cs="David"/>
          <w:sz w:val="24"/>
          <w:szCs w:val="24"/>
        </w:rPr>
      </w:pPr>
      <w:r>
        <w:rPr>
          <w:rFonts w:ascii="David" w:eastAsia="David" w:hAnsi="David" w:cs="David"/>
          <w:sz w:val="24"/>
          <w:szCs w:val="24"/>
          <w:rtl/>
        </w:rPr>
        <w:t>3.     לשני ה-</w:t>
      </w:r>
      <w:r>
        <w:rPr>
          <w:rFonts w:ascii="David" w:eastAsia="David" w:hAnsi="David" w:cs="David"/>
          <w:sz w:val="24"/>
          <w:szCs w:val="24"/>
        </w:rPr>
        <w:t>ABRs</w:t>
      </w:r>
      <w:r>
        <w:rPr>
          <w:rFonts w:ascii="David" w:eastAsia="David" w:hAnsi="David" w:cs="David"/>
          <w:sz w:val="24"/>
          <w:szCs w:val="24"/>
          <w:rtl/>
        </w:rPr>
        <w:t xml:space="preserve"> חייב להיות רשת מלאה של חיבורים מנקודה לנקודה לאזור המשותף.</w:t>
      </w:r>
    </w:p>
    <w:p w14:paraId="7B7BBA0C" w14:textId="77777777" w:rsidR="009A183C" w:rsidRDefault="00000000">
      <w:pPr>
        <w:bidi/>
        <w:rPr>
          <w:rFonts w:ascii="David" w:eastAsia="David" w:hAnsi="David" w:cs="David"/>
          <w:sz w:val="24"/>
          <w:szCs w:val="24"/>
        </w:rPr>
      </w:pPr>
      <w:r>
        <w:rPr>
          <w:rFonts w:ascii="David" w:eastAsia="David" w:hAnsi="David" w:cs="David"/>
          <w:sz w:val="24"/>
          <w:szCs w:val="24"/>
          <w:rtl/>
        </w:rPr>
        <w:t>4.     כתובות ה-</w:t>
      </w:r>
      <w:r>
        <w:rPr>
          <w:rFonts w:ascii="David" w:eastAsia="David" w:hAnsi="David" w:cs="David"/>
          <w:sz w:val="24"/>
          <w:szCs w:val="24"/>
        </w:rPr>
        <w:t>IP</w:t>
      </w:r>
      <w:r>
        <w:rPr>
          <w:rFonts w:ascii="David" w:eastAsia="David" w:hAnsi="David" w:cs="David"/>
          <w:sz w:val="24"/>
          <w:szCs w:val="24"/>
          <w:rtl/>
        </w:rPr>
        <w:t xml:space="preserve"> המשמשות בקישור הווירטואלי חייבות להיות נגישות לשני ה-</w:t>
      </w:r>
      <w:r>
        <w:rPr>
          <w:rFonts w:ascii="David" w:eastAsia="David" w:hAnsi="David" w:cs="David"/>
          <w:sz w:val="24"/>
          <w:szCs w:val="24"/>
        </w:rPr>
        <w:t>ABRs</w:t>
      </w:r>
      <w:r>
        <w:rPr>
          <w:rFonts w:ascii="David" w:eastAsia="David" w:hAnsi="David" w:cs="David"/>
          <w:sz w:val="24"/>
          <w:szCs w:val="24"/>
          <w:rtl/>
        </w:rPr>
        <w:t>.</w:t>
      </w:r>
    </w:p>
    <w:p w14:paraId="549D6528"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לאחר עמידה בדרישות אלו, ניתן להגדיר את הקישור הווירטואלי על ידי ציון מזהה הנתב של הקצה השני של הקישור הווירטואלי, יחד עם האזור שדרכו הקישור </w:t>
      </w:r>
      <w:proofErr w:type="spellStart"/>
      <w:r>
        <w:rPr>
          <w:rFonts w:ascii="David" w:eastAsia="David" w:hAnsi="David" w:cs="David"/>
          <w:sz w:val="24"/>
          <w:szCs w:val="24"/>
          <w:rtl/>
        </w:rPr>
        <w:t>הוירטואלי</w:t>
      </w:r>
      <w:proofErr w:type="spellEnd"/>
      <w:r>
        <w:rPr>
          <w:rFonts w:ascii="David" w:eastAsia="David" w:hAnsi="David" w:cs="David"/>
          <w:sz w:val="24"/>
          <w:szCs w:val="24"/>
          <w:rtl/>
        </w:rPr>
        <w:t xml:space="preserve"> יוקם.</w:t>
      </w:r>
    </w:p>
    <w:p w14:paraId="353E80AE"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לאחר מכן מתייחסים לקישור </w:t>
      </w:r>
      <w:proofErr w:type="spellStart"/>
      <w:r>
        <w:rPr>
          <w:rFonts w:ascii="David" w:eastAsia="David" w:hAnsi="David" w:cs="David"/>
          <w:sz w:val="24"/>
          <w:szCs w:val="24"/>
          <w:rtl/>
        </w:rPr>
        <w:t>הוירטואלי</w:t>
      </w:r>
      <w:proofErr w:type="spellEnd"/>
      <w:r>
        <w:rPr>
          <w:rFonts w:ascii="David" w:eastAsia="David" w:hAnsi="David" w:cs="David"/>
          <w:sz w:val="24"/>
          <w:szCs w:val="24"/>
          <w:rtl/>
        </w:rPr>
        <w:t xml:space="preserve"> כקישור </w:t>
      </w:r>
      <w:r>
        <w:rPr>
          <w:rFonts w:ascii="David" w:eastAsia="David" w:hAnsi="David" w:cs="David"/>
          <w:sz w:val="24"/>
          <w:szCs w:val="24"/>
        </w:rPr>
        <w:t>OSPF</w:t>
      </w:r>
      <w:r>
        <w:rPr>
          <w:rFonts w:ascii="David" w:eastAsia="David" w:hAnsi="David" w:cs="David"/>
          <w:sz w:val="24"/>
          <w:szCs w:val="24"/>
          <w:rtl/>
        </w:rPr>
        <w:t xml:space="preserve"> רגיל, ושני ה-</w:t>
      </w:r>
      <w:r>
        <w:rPr>
          <w:rFonts w:ascii="David" w:eastAsia="David" w:hAnsi="David" w:cs="David"/>
          <w:sz w:val="24"/>
          <w:szCs w:val="24"/>
        </w:rPr>
        <w:t>ABRs</w:t>
      </w:r>
      <w:r>
        <w:rPr>
          <w:rFonts w:ascii="David" w:eastAsia="David" w:hAnsi="David" w:cs="David"/>
          <w:sz w:val="24"/>
          <w:szCs w:val="24"/>
          <w:rtl/>
        </w:rPr>
        <w:t xml:space="preserve"> מחליפים מידע ניתוב כאילו היו מחוברים ישירות. זה מאפשר לתחום </w:t>
      </w:r>
      <w:r>
        <w:rPr>
          <w:rFonts w:ascii="David" w:eastAsia="David" w:hAnsi="David" w:cs="David"/>
          <w:sz w:val="24"/>
          <w:szCs w:val="24"/>
        </w:rPr>
        <w:t>OSPF</w:t>
      </w:r>
      <w:r>
        <w:rPr>
          <w:rFonts w:ascii="David" w:eastAsia="David" w:hAnsi="David" w:cs="David"/>
          <w:sz w:val="24"/>
          <w:szCs w:val="24"/>
          <w:rtl/>
        </w:rPr>
        <w:t xml:space="preserve"> לתפקד כאילו היה קישור פיזי בין שני ה-</w:t>
      </w:r>
      <w:r>
        <w:rPr>
          <w:rFonts w:ascii="David" w:eastAsia="David" w:hAnsi="David" w:cs="David"/>
          <w:sz w:val="24"/>
          <w:szCs w:val="24"/>
        </w:rPr>
        <w:t>ABRs</w:t>
      </w:r>
      <w:r>
        <w:rPr>
          <w:rFonts w:ascii="David" w:eastAsia="David" w:hAnsi="David" w:cs="David"/>
          <w:sz w:val="24"/>
          <w:szCs w:val="24"/>
          <w:rtl/>
        </w:rPr>
        <w:t>, ומאפשר הפצת מידע ניתוב בכל תחום ה-</w:t>
      </w:r>
      <w:r>
        <w:rPr>
          <w:rFonts w:ascii="David" w:eastAsia="David" w:hAnsi="David" w:cs="David"/>
          <w:sz w:val="24"/>
          <w:szCs w:val="24"/>
        </w:rPr>
        <w:t>OSPF</w:t>
      </w:r>
      <w:r>
        <w:rPr>
          <w:rFonts w:ascii="David" w:eastAsia="David" w:hAnsi="David" w:cs="David"/>
          <w:sz w:val="24"/>
          <w:szCs w:val="24"/>
          <w:rtl/>
        </w:rPr>
        <w:t>.</w:t>
      </w:r>
    </w:p>
    <w:p w14:paraId="39DB6230" w14:textId="77777777" w:rsidR="009A183C" w:rsidRDefault="00000000">
      <w:pPr>
        <w:bidi/>
        <w:rPr>
          <w:rFonts w:ascii="David" w:eastAsia="David" w:hAnsi="David" w:cs="David"/>
          <w:sz w:val="28"/>
          <w:szCs w:val="28"/>
          <w:u w:val="single"/>
        </w:rPr>
      </w:pPr>
      <w:r>
        <w:rPr>
          <w:rFonts w:ascii="David" w:eastAsia="David" w:hAnsi="David" w:cs="David"/>
          <w:sz w:val="28"/>
          <w:szCs w:val="28"/>
          <w:u w:val="single"/>
        </w:rPr>
        <w:t>Stub</w:t>
      </w:r>
    </w:p>
    <w:p w14:paraId="30529026" w14:textId="77777777" w:rsidR="009A183C" w:rsidRDefault="00000000">
      <w:pPr>
        <w:bidi/>
        <w:rPr>
          <w:rFonts w:ascii="David" w:eastAsia="David" w:hAnsi="David" w:cs="David"/>
          <w:sz w:val="24"/>
          <w:szCs w:val="24"/>
        </w:rPr>
      </w:pPr>
      <w:r>
        <w:rPr>
          <w:rFonts w:ascii="David" w:eastAsia="David" w:hAnsi="David" w:cs="David"/>
          <w:sz w:val="24"/>
          <w:szCs w:val="24"/>
          <w:rtl/>
        </w:rPr>
        <w:t>ב-</w:t>
      </w:r>
      <w:r>
        <w:rPr>
          <w:rFonts w:ascii="David" w:eastAsia="David" w:hAnsi="David" w:cs="David"/>
          <w:sz w:val="24"/>
          <w:szCs w:val="24"/>
        </w:rPr>
        <w:t>OSPF (Open Shortest Path First</w:t>
      </w:r>
      <w:r>
        <w:rPr>
          <w:rFonts w:ascii="David" w:eastAsia="David" w:hAnsi="David" w:cs="David"/>
          <w:sz w:val="24"/>
          <w:szCs w:val="24"/>
          <w:rtl/>
        </w:rPr>
        <w:t xml:space="preserve">), אזור בדל הוא אזור שבו חלק מהנתיבים החיצוניים אינם מתפשטים. זה מקטין את גודל מסד הנתונים של </w:t>
      </w:r>
      <w:r>
        <w:rPr>
          <w:rFonts w:ascii="David" w:eastAsia="David" w:hAnsi="David" w:cs="David"/>
          <w:sz w:val="24"/>
          <w:szCs w:val="24"/>
        </w:rPr>
        <w:t>OSPF</w:t>
      </w:r>
      <w:r>
        <w:rPr>
          <w:rFonts w:ascii="David" w:eastAsia="David" w:hAnsi="David" w:cs="David"/>
          <w:sz w:val="24"/>
          <w:szCs w:val="24"/>
          <w:rtl/>
        </w:rPr>
        <w:t xml:space="preserve"> והופך את הרשת ליעילה יותר על ידי הפחתת כמות מידע הניתוב שיש לתחזק ולהחליף.</w:t>
      </w:r>
    </w:p>
    <w:p w14:paraId="6A70CAEF" w14:textId="77777777" w:rsidR="009A183C" w:rsidRDefault="00000000">
      <w:pPr>
        <w:bidi/>
        <w:rPr>
          <w:rFonts w:ascii="David" w:eastAsia="David" w:hAnsi="David" w:cs="David"/>
          <w:sz w:val="24"/>
          <w:szCs w:val="24"/>
        </w:rPr>
      </w:pPr>
      <w:r>
        <w:rPr>
          <w:rFonts w:ascii="David" w:eastAsia="David" w:hAnsi="David" w:cs="David"/>
          <w:sz w:val="24"/>
          <w:szCs w:val="24"/>
          <w:rtl/>
        </w:rPr>
        <w:lastRenderedPageBreak/>
        <w:t>באזור בדל, ה-</w:t>
      </w:r>
      <w:r>
        <w:rPr>
          <w:rFonts w:ascii="David" w:eastAsia="David" w:hAnsi="David" w:cs="David"/>
          <w:sz w:val="24"/>
          <w:szCs w:val="24"/>
        </w:rPr>
        <w:t>ABR</w:t>
      </w:r>
      <w:r>
        <w:rPr>
          <w:rFonts w:ascii="David" w:eastAsia="David" w:hAnsi="David" w:cs="David"/>
          <w:sz w:val="24"/>
          <w:szCs w:val="24"/>
          <w:rtl/>
        </w:rPr>
        <w:t xml:space="preserve"> (נתב הגבול האזורי) מייצר סוג מיוחד של </w:t>
      </w:r>
      <w:r>
        <w:rPr>
          <w:rFonts w:ascii="David" w:eastAsia="David" w:hAnsi="David" w:cs="David"/>
          <w:sz w:val="24"/>
          <w:szCs w:val="24"/>
        </w:rPr>
        <w:t>LSA</w:t>
      </w:r>
      <w:r>
        <w:rPr>
          <w:rFonts w:ascii="David" w:eastAsia="David" w:hAnsi="David" w:cs="David"/>
          <w:sz w:val="24"/>
          <w:szCs w:val="24"/>
          <w:rtl/>
        </w:rPr>
        <w:t xml:space="preserve"> (מודעת קישור מדינתית) הנקראת </w:t>
      </w:r>
      <w:r>
        <w:rPr>
          <w:rFonts w:ascii="David" w:eastAsia="David" w:hAnsi="David" w:cs="David"/>
          <w:sz w:val="24"/>
          <w:szCs w:val="24"/>
        </w:rPr>
        <w:t>LSA</w:t>
      </w:r>
      <w:r>
        <w:rPr>
          <w:rFonts w:ascii="David" w:eastAsia="David" w:hAnsi="David" w:cs="David"/>
          <w:sz w:val="24"/>
          <w:szCs w:val="24"/>
          <w:rtl/>
        </w:rPr>
        <w:t xml:space="preserve"> סיכום 3 שמסכם את המסלולים מאזורים אחרים. לאחר מכן, ה-</w:t>
      </w:r>
      <w:r>
        <w:rPr>
          <w:rFonts w:ascii="David" w:eastAsia="David" w:hAnsi="David" w:cs="David"/>
          <w:sz w:val="24"/>
          <w:szCs w:val="24"/>
        </w:rPr>
        <w:t>ABR</w:t>
      </w:r>
      <w:r>
        <w:rPr>
          <w:rFonts w:ascii="David" w:eastAsia="David" w:hAnsi="David" w:cs="David"/>
          <w:sz w:val="24"/>
          <w:szCs w:val="24"/>
          <w:rtl/>
        </w:rPr>
        <w:t xml:space="preserve"> מזריק את המסלולים המסוכמים לאזור הבדל. מסלולים חיצוניים (</w:t>
      </w:r>
      <w:r>
        <w:rPr>
          <w:rFonts w:ascii="David" w:eastAsia="David" w:hAnsi="David" w:cs="David"/>
          <w:sz w:val="24"/>
          <w:szCs w:val="24"/>
        </w:rPr>
        <w:t>LSA</w:t>
      </w:r>
      <w:r>
        <w:rPr>
          <w:rFonts w:ascii="David" w:eastAsia="David" w:hAnsi="David" w:cs="David"/>
          <w:sz w:val="24"/>
          <w:szCs w:val="24"/>
          <w:rtl/>
        </w:rPr>
        <w:t xml:space="preserve"> סוג 5) אינם מותרים באזורי בדל, וכל מסלול כזה המתקבל על ידי ה-</w:t>
      </w:r>
      <w:r>
        <w:rPr>
          <w:rFonts w:ascii="David" w:eastAsia="David" w:hAnsi="David" w:cs="David"/>
          <w:sz w:val="24"/>
          <w:szCs w:val="24"/>
        </w:rPr>
        <w:t>ABR</w:t>
      </w:r>
      <w:r>
        <w:rPr>
          <w:rFonts w:ascii="David" w:eastAsia="David" w:hAnsi="David" w:cs="David"/>
          <w:sz w:val="24"/>
          <w:szCs w:val="24"/>
          <w:rtl/>
        </w:rPr>
        <w:t xml:space="preserve"> אינו מופץ לאזור </w:t>
      </w:r>
      <w:proofErr w:type="spellStart"/>
      <w:r>
        <w:rPr>
          <w:rFonts w:ascii="David" w:eastAsia="David" w:hAnsi="David" w:cs="David"/>
          <w:sz w:val="24"/>
          <w:szCs w:val="24"/>
          <w:rtl/>
        </w:rPr>
        <w:t>הסטב</w:t>
      </w:r>
      <w:proofErr w:type="spellEnd"/>
      <w:r>
        <w:rPr>
          <w:rFonts w:ascii="David" w:eastAsia="David" w:hAnsi="David" w:cs="David"/>
          <w:sz w:val="24"/>
          <w:szCs w:val="24"/>
          <w:rtl/>
        </w:rPr>
        <w:t>.</w:t>
      </w:r>
    </w:p>
    <w:p w14:paraId="04261775" w14:textId="77777777" w:rsidR="009A183C" w:rsidRDefault="00000000">
      <w:pPr>
        <w:bidi/>
        <w:rPr>
          <w:rFonts w:ascii="David" w:eastAsia="David" w:hAnsi="David" w:cs="David"/>
          <w:sz w:val="24"/>
          <w:szCs w:val="24"/>
        </w:rPr>
      </w:pPr>
      <w:r>
        <w:rPr>
          <w:rFonts w:ascii="David" w:eastAsia="David" w:hAnsi="David" w:cs="David"/>
          <w:sz w:val="24"/>
          <w:szCs w:val="24"/>
          <w:rtl/>
        </w:rPr>
        <w:t>ישנם שני סוגים של אזורי בדל ב-</w:t>
      </w:r>
      <w:r>
        <w:rPr>
          <w:rFonts w:ascii="David" w:eastAsia="David" w:hAnsi="David" w:cs="David"/>
          <w:sz w:val="24"/>
          <w:szCs w:val="24"/>
        </w:rPr>
        <w:t>OSPF</w:t>
      </w:r>
      <w:r>
        <w:rPr>
          <w:rFonts w:ascii="David" w:eastAsia="David" w:hAnsi="David" w:cs="David"/>
          <w:sz w:val="24"/>
          <w:szCs w:val="24"/>
          <w:rtl/>
        </w:rPr>
        <w:t>: אזורי בדל רגילים ואזורים גדושים לחלוטין.</w:t>
      </w:r>
    </w:p>
    <w:p w14:paraId="445E94CF" w14:textId="77777777" w:rsidR="009A183C" w:rsidRDefault="00000000">
      <w:pPr>
        <w:bidi/>
        <w:rPr>
          <w:rFonts w:ascii="David" w:eastAsia="David" w:hAnsi="David" w:cs="David"/>
          <w:sz w:val="24"/>
          <w:szCs w:val="24"/>
        </w:rPr>
      </w:pPr>
      <w:r>
        <w:rPr>
          <w:rFonts w:ascii="David" w:eastAsia="David" w:hAnsi="David" w:cs="David"/>
          <w:sz w:val="24"/>
          <w:szCs w:val="24"/>
          <w:rtl/>
        </w:rPr>
        <w:t>אזור בדל רגיל: באזור בדל רגיל, מסלולים חיצוניים אינם מותרים, אך מסלול ברירת מחדל מוזרק על ידי ה-</w:t>
      </w:r>
      <w:r>
        <w:rPr>
          <w:rFonts w:ascii="David" w:eastAsia="David" w:hAnsi="David" w:cs="David"/>
          <w:sz w:val="24"/>
          <w:szCs w:val="24"/>
        </w:rPr>
        <w:t>ABR</w:t>
      </w:r>
      <w:r>
        <w:rPr>
          <w:rFonts w:ascii="David" w:eastAsia="David" w:hAnsi="David" w:cs="David"/>
          <w:sz w:val="24"/>
          <w:szCs w:val="24"/>
          <w:rtl/>
        </w:rPr>
        <w:t xml:space="preserve">. נתיב ברירת מחדל זה משמש להפניית תעבורה לרשתות מחוץ לתחום </w:t>
      </w:r>
      <w:r>
        <w:rPr>
          <w:rFonts w:ascii="David" w:eastAsia="David" w:hAnsi="David" w:cs="David"/>
          <w:sz w:val="24"/>
          <w:szCs w:val="24"/>
        </w:rPr>
        <w:t>OSPF</w:t>
      </w:r>
      <w:r>
        <w:rPr>
          <w:rFonts w:ascii="David" w:eastAsia="David" w:hAnsi="David" w:cs="David"/>
          <w:sz w:val="24"/>
          <w:szCs w:val="24"/>
          <w:rtl/>
        </w:rPr>
        <w:t>.</w:t>
      </w:r>
    </w:p>
    <w:p w14:paraId="7B7F909A"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אזור קשוח לחלוטין: באזור קשוח לחלוטין, הן מסלולים חיצוניים והן תקצירי </w:t>
      </w:r>
      <w:r>
        <w:rPr>
          <w:rFonts w:ascii="David" w:eastAsia="David" w:hAnsi="David" w:cs="David"/>
          <w:sz w:val="24"/>
          <w:szCs w:val="24"/>
        </w:rPr>
        <w:t>LSA</w:t>
      </w:r>
      <w:r>
        <w:rPr>
          <w:rFonts w:ascii="David" w:eastAsia="David" w:hAnsi="David" w:cs="David"/>
          <w:sz w:val="24"/>
          <w:szCs w:val="24"/>
          <w:rtl/>
        </w:rPr>
        <w:t xml:space="preserve"> מסוג 3 אינם מותרים. ה-</w:t>
      </w:r>
      <w:r>
        <w:rPr>
          <w:rFonts w:ascii="David" w:eastAsia="David" w:hAnsi="David" w:cs="David"/>
          <w:sz w:val="24"/>
          <w:szCs w:val="24"/>
        </w:rPr>
        <w:t>ABR</w:t>
      </w:r>
      <w:r>
        <w:rPr>
          <w:rFonts w:ascii="David" w:eastAsia="David" w:hAnsi="David" w:cs="David"/>
          <w:sz w:val="24"/>
          <w:szCs w:val="24"/>
          <w:rtl/>
        </w:rPr>
        <w:t xml:space="preserve"> מחדיר נתיב ברירת מחדל לאזור הקשוח לחלוטין, וכל התנועה ליעדים מחוץ לתחום </w:t>
      </w:r>
      <w:r>
        <w:rPr>
          <w:rFonts w:ascii="David" w:eastAsia="David" w:hAnsi="David" w:cs="David"/>
          <w:sz w:val="24"/>
          <w:szCs w:val="24"/>
        </w:rPr>
        <w:t>OSPF</w:t>
      </w:r>
      <w:r>
        <w:rPr>
          <w:rFonts w:ascii="David" w:eastAsia="David" w:hAnsi="David" w:cs="David"/>
          <w:sz w:val="24"/>
          <w:szCs w:val="24"/>
          <w:rtl/>
        </w:rPr>
        <w:t xml:space="preserve"> מופנית לנתיב ברירת המחדל הזה.</w:t>
      </w:r>
    </w:p>
    <w:p w14:paraId="67DB681E"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בנוסף לאזורי בדל, </w:t>
      </w:r>
      <w:r>
        <w:rPr>
          <w:rFonts w:ascii="David" w:eastAsia="David" w:hAnsi="David" w:cs="David"/>
          <w:sz w:val="24"/>
          <w:szCs w:val="24"/>
        </w:rPr>
        <w:t>OSPF</w:t>
      </w:r>
      <w:r>
        <w:rPr>
          <w:rFonts w:ascii="David" w:eastAsia="David" w:hAnsi="David" w:cs="David"/>
          <w:sz w:val="24"/>
          <w:szCs w:val="24"/>
          <w:rtl/>
        </w:rPr>
        <w:t xml:space="preserve"> תומך גם ב-</w:t>
      </w:r>
      <w:r>
        <w:rPr>
          <w:rFonts w:ascii="David" w:eastAsia="David" w:hAnsi="David" w:cs="David"/>
          <w:sz w:val="24"/>
          <w:szCs w:val="24"/>
        </w:rPr>
        <w:t>Non-So-</w:t>
      </w:r>
      <w:proofErr w:type="spellStart"/>
      <w:r>
        <w:rPr>
          <w:rFonts w:ascii="David" w:eastAsia="David" w:hAnsi="David" w:cs="David"/>
          <w:sz w:val="24"/>
          <w:szCs w:val="24"/>
        </w:rPr>
        <w:t>Stuby</w:t>
      </w:r>
      <w:proofErr w:type="spellEnd"/>
      <w:r>
        <w:rPr>
          <w:rFonts w:ascii="David" w:eastAsia="David" w:hAnsi="David" w:cs="David"/>
          <w:sz w:val="24"/>
          <w:szCs w:val="24"/>
        </w:rPr>
        <w:t xml:space="preserve"> Areas (NSSAs). NSSA</w:t>
      </w:r>
      <w:r>
        <w:rPr>
          <w:rFonts w:ascii="David" w:eastAsia="David" w:hAnsi="David" w:cs="David"/>
          <w:sz w:val="24"/>
          <w:szCs w:val="24"/>
          <w:rtl/>
        </w:rPr>
        <w:t xml:space="preserve"> הוא אזור בו מותרים מסלולים חיצוניים, אך רק באופן מוגבל. </w:t>
      </w:r>
      <w:r>
        <w:rPr>
          <w:rFonts w:ascii="David" w:eastAsia="David" w:hAnsi="David" w:cs="David"/>
          <w:sz w:val="24"/>
          <w:szCs w:val="24"/>
        </w:rPr>
        <w:t>NSSAs</w:t>
      </w:r>
      <w:r>
        <w:rPr>
          <w:rFonts w:ascii="David" w:eastAsia="David" w:hAnsi="David" w:cs="David"/>
          <w:sz w:val="24"/>
          <w:szCs w:val="24"/>
          <w:rtl/>
        </w:rPr>
        <w:t xml:space="preserve"> דומים לאזורי בדל בכך שהם מקטינים את גודל מסד הנתונים של </w:t>
      </w:r>
      <w:r>
        <w:rPr>
          <w:rFonts w:ascii="David" w:eastAsia="David" w:hAnsi="David" w:cs="David"/>
          <w:sz w:val="24"/>
          <w:szCs w:val="24"/>
        </w:rPr>
        <w:t>OSPF</w:t>
      </w:r>
      <w:r>
        <w:rPr>
          <w:rFonts w:ascii="David" w:eastAsia="David" w:hAnsi="David" w:cs="David"/>
          <w:sz w:val="24"/>
          <w:szCs w:val="24"/>
          <w:rtl/>
        </w:rPr>
        <w:t xml:space="preserve"> ומגבילים את כמות מידע הניתוב שיש לתחזק ולהחליף. ב-</w:t>
      </w:r>
      <w:r>
        <w:rPr>
          <w:rFonts w:ascii="David" w:eastAsia="David" w:hAnsi="David" w:cs="David"/>
          <w:sz w:val="24"/>
          <w:szCs w:val="24"/>
        </w:rPr>
        <w:t>NSSA</w:t>
      </w:r>
      <w:r>
        <w:rPr>
          <w:rFonts w:ascii="David" w:eastAsia="David" w:hAnsi="David" w:cs="David"/>
          <w:sz w:val="24"/>
          <w:szCs w:val="24"/>
          <w:rtl/>
        </w:rPr>
        <w:t xml:space="preserve">, מסלולים חיצוניים מתפרסמים באמצעות סוג מיוחד של </w:t>
      </w:r>
      <w:r>
        <w:rPr>
          <w:rFonts w:ascii="David" w:eastAsia="David" w:hAnsi="David" w:cs="David"/>
          <w:sz w:val="24"/>
          <w:szCs w:val="24"/>
        </w:rPr>
        <w:t>LSA</w:t>
      </w:r>
      <w:r>
        <w:rPr>
          <w:rFonts w:ascii="David" w:eastAsia="David" w:hAnsi="David" w:cs="David"/>
          <w:sz w:val="24"/>
          <w:szCs w:val="24"/>
          <w:rtl/>
        </w:rPr>
        <w:t xml:space="preserve"> הנקרא </w:t>
      </w:r>
      <w:r>
        <w:rPr>
          <w:rFonts w:ascii="David" w:eastAsia="David" w:hAnsi="David" w:cs="David"/>
          <w:sz w:val="24"/>
          <w:szCs w:val="24"/>
        </w:rPr>
        <w:t>Type 7 LSA</w:t>
      </w:r>
      <w:r>
        <w:rPr>
          <w:rFonts w:ascii="David" w:eastAsia="David" w:hAnsi="David" w:cs="David"/>
          <w:sz w:val="24"/>
          <w:szCs w:val="24"/>
          <w:rtl/>
        </w:rPr>
        <w:t>. ה-</w:t>
      </w:r>
      <w:r>
        <w:rPr>
          <w:rFonts w:ascii="David" w:eastAsia="David" w:hAnsi="David" w:cs="David"/>
          <w:sz w:val="24"/>
          <w:szCs w:val="24"/>
        </w:rPr>
        <w:t>ABR</w:t>
      </w:r>
      <w:r>
        <w:rPr>
          <w:rFonts w:ascii="David" w:eastAsia="David" w:hAnsi="David" w:cs="David"/>
          <w:sz w:val="24"/>
          <w:szCs w:val="24"/>
          <w:rtl/>
        </w:rPr>
        <w:t xml:space="preserve"> מתרגם את ה-</w:t>
      </w:r>
      <w:r>
        <w:rPr>
          <w:rFonts w:ascii="David" w:eastAsia="David" w:hAnsi="David" w:cs="David"/>
          <w:sz w:val="24"/>
          <w:szCs w:val="24"/>
        </w:rPr>
        <w:t>LSAs</w:t>
      </w:r>
      <w:r>
        <w:rPr>
          <w:rFonts w:ascii="David" w:eastAsia="David" w:hAnsi="David" w:cs="David"/>
          <w:sz w:val="24"/>
          <w:szCs w:val="24"/>
          <w:rtl/>
        </w:rPr>
        <w:t xml:space="preserve"> הללו ל-</w:t>
      </w:r>
      <w:r>
        <w:rPr>
          <w:rFonts w:ascii="David" w:eastAsia="David" w:hAnsi="David" w:cs="David"/>
          <w:sz w:val="24"/>
          <w:szCs w:val="24"/>
        </w:rPr>
        <w:t>LSAs</w:t>
      </w:r>
      <w:r>
        <w:rPr>
          <w:rFonts w:ascii="David" w:eastAsia="David" w:hAnsi="David" w:cs="David"/>
          <w:sz w:val="24"/>
          <w:szCs w:val="24"/>
          <w:rtl/>
        </w:rPr>
        <w:t xml:space="preserve"> מסוג 5 ומחדיר אותם לתחום </w:t>
      </w:r>
      <w:r>
        <w:rPr>
          <w:rFonts w:ascii="David" w:eastAsia="David" w:hAnsi="David" w:cs="David"/>
          <w:sz w:val="24"/>
          <w:szCs w:val="24"/>
        </w:rPr>
        <w:t>OSPF</w:t>
      </w:r>
      <w:r>
        <w:rPr>
          <w:rFonts w:ascii="David" w:eastAsia="David" w:hAnsi="David" w:cs="David"/>
          <w:sz w:val="24"/>
          <w:szCs w:val="24"/>
          <w:rtl/>
        </w:rPr>
        <w:t>.</w:t>
      </w:r>
    </w:p>
    <w:p w14:paraId="6736309F"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ישנם שני סוגים של </w:t>
      </w:r>
      <w:r>
        <w:rPr>
          <w:rFonts w:ascii="David" w:eastAsia="David" w:hAnsi="David" w:cs="David"/>
          <w:sz w:val="24"/>
          <w:szCs w:val="24"/>
        </w:rPr>
        <w:t>NSSAs</w:t>
      </w:r>
      <w:r>
        <w:rPr>
          <w:rFonts w:ascii="David" w:eastAsia="David" w:hAnsi="David" w:cs="David"/>
          <w:sz w:val="24"/>
          <w:szCs w:val="24"/>
          <w:rtl/>
        </w:rPr>
        <w:t xml:space="preserve"> ב-</w:t>
      </w:r>
      <w:r>
        <w:rPr>
          <w:rFonts w:ascii="David" w:eastAsia="David" w:hAnsi="David" w:cs="David"/>
          <w:sz w:val="24"/>
          <w:szCs w:val="24"/>
        </w:rPr>
        <w:t>OSPF: NSSAs</w:t>
      </w:r>
      <w:r>
        <w:rPr>
          <w:rFonts w:ascii="David" w:eastAsia="David" w:hAnsi="David" w:cs="David"/>
          <w:sz w:val="24"/>
          <w:szCs w:val="24"/>
          <w:rtl/>
        </w:rPr>
        <w:t xml:space="preserve"> רגילים ו-</w:t>
      </w:r>
      <w:r>
        <w:rPr>
          <w:rFonts w:ascii="David" w:eastAsia="David" w:hAnsi="David" w:cs="David"/>
          <w:sz w:val="24"/>
          <w:szCs w:val="24"/>
        </w:rPr>
        <w:t>NSSAs</w:t>
      </w:r>
      <w:r>
        <w:rPr>
          <w:rFonts w:ascii="David" w:eastAsia="David" w:hAnsi="David" w:cs="David"/>
          <w:sz w:val="24"/>
          <w:szCs w:val="24"/>
          <w:rtl/>
        </w:rPr>
        <w:t xml:space="preserve"> לחלוטין.</w:t>
      </w:r>
    </w:p>
    <w:p w14:paraId="24F428EB" w14:textId="77777777" w:rsidR="009A183C" w:rsidRDefault="00000000">
      <w:pPr>
        <w:bidi/>
        <w:rPr>
          <w:rFonts w:ascii="David" w:eastAsia="David" w:hAnsi="David" w:cs="David"/>
          <w:sz w:val="24"/>
          <w:szCs w:val="24"/>
        </w:rPr>
      </w:pPr>
      <w:r>
        <w:rPr>
          <w:rFonts w:ascii="David" w:eastAsia="David" w:hAnsi="David" w:cs="David"/>
          <w:sz w:val="24"/>
          <w:szCs w:val="24"/>
        </w:rPr>
        <w:t>NSSA</w:t>
      </w:r>
      <w:r>
        <w:rPr>
          <w:rFonts w:ascii="David" w:eastAsia="David" w:hAnsi="David" w:cs="David"/>
          <w:sz w:val="24"/>
          <w:szCs w:val="24"/>
          <w:rtl/>
        </w:rPr>
        <w:t xml:space="preserve"> רגיל: ב-</w:t>
      </w:r>
      <w:r>
        <w:rPr>
          <w:rFonts w:ascii="David" w:eastAsia="David" w:hAnsi="David" w:cs="David"/>
          <w:sz w:val="24"/>
          <w:szCs w:val="24"/>
        </w:rPr>
        <w:t>NSSA</w:t>
      </w:r>
      <w:r>
        <w:rPr>
          <w:rFonts w:ascii="David" w:eastAsia="David" w:hAnsi="David" w:cs="David"/>
          <w:sz w:val="24"/>
          <w:szCs w:val="24"/>
          <w:rtl/>
        </w:rPr>
        <w:t xml:space="preserve"> רגיל, מסלולים חיצוניים מותרים, אך מסלול ברירת מחדל מוזרק על ידי </w:t>
      </w:r>
      <w:r>
        <w:rPr>
          <w:rFonts w:ascii="David" w:eastAsia="David" w:hAnsi="David" w:cs="David"/>
          <w:sz w:val="24"/>
          <w:szCs w:val="24"/>
        </w:rPr>
        <w:t>ABR</w:t>
      </w:r>
      <w:r>
        <w:rPr>
          <w:rFonts w:ascii="David" w:eastAsia="David" w:hAnsi="David" w:cs="David"/>
          <w:sz w:val="24"/>
          <w:szCs w:val="24"/>
          <w:rtl/>
        </w:rPr>
        <w:t xml:space="preserve"> כדי למנוע הפצה של </w:t>
      </w:r>
      <w:r>
        <w:rPr>
          <w:rFonts w:ascii="David" w:eastAsia="David" w:hAnsi="David" w:cs="David"/>
          <w:sz w:val="24"/>
          <w:szCs w:val="24"/>
        </w:rPr>
        <w:t>LSAs</w:t>
      </w:r>
      <w:r>
        <w:rPr>
          <w:rFonts w:ascii="David" w:eastAsia="David" w:hAnsi="David" w:cs="David"/>
          <w:sz w:val="24"/>
          <w:szCs w:val="24"/>
          <w:rtl/>
        </w:rPr>
        <w:t xml:space="preserve"> מסוג 5 מאזורים אחרים.</w:t>
      </w:r>
    </w:p>
    <w:p w14:paraId="45D27B17" w14:textId="77777777" w:rsidR="009A183C" w:rsidRDefault="00000000">
      <w:pPr>
        <w:bidi/>
        <w:rPr>
          <w:rFonts w:ascii="David" w:eastAsia="David" w:hAnsi="David" w:cs="David"/>
          <w:sz w:val="24"/>
          <w:szCs w:val="24"/>
        </w:rPr>
      </w:pPr>
      <w:r>
        <w:rPr>
          <w:rFonts w:ascii="David" w:eastAsia="David" w:hAnsi="David" w:cs="David"/>
          <w:sz w:val="24"/>
          <w:szCs w:val="24"/>
        </w:rPr>
        <w:t>NSSA</w:t>
      </w:r>
      <w:r>
        <w:rPr>
          <w:rFonts w:ascii="David" w:eastAsia="David" w:hAnsi="David" w:cs="David"/>
          <w:sz w:val="24"/>
          <w:szCs w:val="24"/>
          <w:rtl/>
        </w:rPr>
        <w:t xml:space="preserve"> לחלוטין: ב-</w:t>
      </w:r>
      <w:r>
        <w:rPr>
          <w:rFonts w:ascii="David" w:eastAsia="David" w:hAnsi="David" w:cs="David"/>
          <w:sz w:val="24"/>
          <w:szCs w:val="24"/>
        </w:rPr>
        <w:t>NSSA</w:t>
      </w:r>
      <w:r>
        <w:rPr>
          <w:rFonts w:ascii="David" w:eastAsia="David" w:hAnsi="David" w:cs="David"/>
          <w:sz w:val="24"/>
          <w:szCs w:val="24"/>
          <w:rtl/>
        </w:rPr>
        <w:t xml:space="preserve"> לחלוטין, הן מסלולים חיצוניים והן תקצירי </w:t>
      </w:r>
      <w:r>
        <w:rPr>
          <w:rFonts w:ascii="David" w:eastAsia="David" w:hAnsi="David" w:cs="David"/>
          <w:sz w:val="24"/>
          <w:szCs w:val="24"/>
        </w:rPr>
        <w:t>LSA</w:t>
      </w:r>
      <w:r>
        <w:rPr>
          <w:rFonts w:ascii="David" w:eastAsia="David" w:hAnsi="David" w:cs="David"/>
          <w:sz w:val="24"/>
          <w:szCs w:val="24"/>
          <w:rtl/>
        </w:rPr>
        <w:t xml:space="preserve"> מסוג 3 אינם מותרים. ה-</w:t>
      </w:r>
      <w:r>
        <w:rPr>
          <w:rFonts w:ascii="David" w:eastAsia="David" w:hAnsi="David" w:cs="David"/>
          <w:sz w:val="24"/>
          <w:szCs w:val="24"/>
        </w:rPr>
        <w:t>ABR</w:t>
      </w:r>
      <w:r>
        <w:rPr>
          <w:rFonts w:ascii="David" w:eastAsia="David" w:hAnsi="David" w:cs="David"/>
          <w:sz w:val="24"/>
          <w:szCs w:val="24"/>
          <w:rtl/>
        </w:rPr>
        <w:t xml:space="preserve"> מזריק מסלול ברירת מחדל ומתרגם </w:t>
      </w:r>
      <w:r>
        <w:rPr>
          <w:rFonts w:ascii="David" w:eastAsia="David" w:hAnsi="David" w:cs="David"/>
          <w:sz w:val="24"/>
          <w:szCs w:val="24"/>
        </w:rPr>
        <w:t>LSAs Type</w:t>
      </w:r>
      <w:r>
        <w:rPr>
          <w:rFonts w:ascii="David" w:eastAsia="David" w:hAnsi="David" w:cs="David"/>
          <w:sz w:val="24"/>
          <w:szCs w:val="24"/>
          <w:rtl/>
        </w:rPr>
        <w:t xml:space="preserve"> 7 ל-</w:t>
      </w:r>
      <w:r>
        <w:rPr>
          <w:rFonts w:ascii="David" w:eastAsia="David" w:hAnsi="David" w:cs="David"/>
          <w:sz w:val="24"/>
          <w:szCs w:val="24"/>
        </w:rPr>
        <w:t>LSAs Type</w:t>
      </w:r>
      <w:r>
        <w:rPr>
          <w:rFonts w:ascii="David" w:eastAsia="David" w:hAnsi="David" w:cs="David"/>
          <w:sz w:val="24"/>
          <w:szCs w:val="24"/>
          <w:rtl/>
        </w:rPr>
        <w:t xml:space="preserve"> 5, אך אינו מפיץ אף </w:t>
      </w:r>
      <w:r>
        <w:rPr>
          <w:rFonts w:ascii="David" w:eastAsia="David" w:hAnsi="David" w:cs="David"/>
          <w:sz w:val="24"/>
          <w:szCs w:val="24"/>
        </w:rPr>
        <w:t>LSA</w:t>
      </w:r>
      <w:r>
        <w:rPr>
          <w:rFonts w:ascii="David" w:eastAsia="David" w:hAnsi="David" w:cs="David"/>
          <w:sz w:val="24"/>
          <w:szCs w:val="24"/>
          <w:rtl/>
        </w:rPr>
        <w:t xml:space="preserve"> מסוג 3.</w:t>
      </w:r>
    </w:p>
    <w:p w14:paraId="36C8F247"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אזורי </w:t>
      </w:r>
      <w:r>
        <w:rPr>
          <w:rFonts w:ascii="David" w:eastAsia="David" w:hAnsi="David" w:cs="David"/>
          <w:sz w:val="24"/>
          <w:szCs w:val="24"/>
        </w:rPr>
        <w:t>Stub, NSSA</w:t>
      </w:r>
      <w:r>
        <w:rPr>
          <w:rFonts w:ascii="David" w:eastAsia="David" w:hAnsi="David" w:cs="David"/>
          <w:sz w:val="24"/>
          <w:szCs w:val="24"/>
          <w:rtl/>
        </w:rPr>
        <w:t xml:space="preserve"> ו- </w:t>
      </w:r>
      <w:r>
        <w:rPr>
          <w:rFonts w:ascii="David" w:eastAsia="David" w:hAnsi="David" w:cs="David"/>
          <w:sz w:val="24"/>
          <w:szCs w:val="24"/>
        </w:rPr>
        <w:t>Totally NSSA</w:t>
      </w:r>
      <w:r>
        <w:rPr>
          <w:rFonts w:ascii="David" w:eastAsia="David" w:hAnsi="David" w:cs="David"/>
          <w:sz w:val="24"/>
          <w:szCs w:val="24"/>
          <w:rtl/>
        </w:rPr>
        <w:t xml:space="preserve"> נמצאים בשימוש נפוץ ברשתות </w:t>
      </w:r>
      <w:r>
        <w:rPr>
          <w:rFonts w:ascii="David" w:eastAsia="David" w:hAnsi="David" w:cs="David"/>
          <w:sz w:val="24"/>
          <w:szCs w:val="24"/>
        </w:rPr>
        <w:t>OSPF</w:t>
      </w:r>
      <w:r>
        <w:rPr>
          <w:rFonts w:ascii="David" w:eastAsia="David" w:hAnsi="David" w:cs="David"/>
          <w:sz w:val="24"/>
          <w:szCs w:val="24"/>
          <w:rtl/>
        </w:rPr>
        <w:t xml:space="preserve"> גדולות כדי לשפר את ביצועי הרשת ומדרגיות. על ידי הפחתת כמות מידע הניתוב המוחלף בין נתבים, אזורים אלה יכולים לעזור להפחית את כמות תעבורת הרשת ואת העיבוד הנדרש על ידי נתבים. בנוסף, אזורים אלה יכולים לסייע במניעת לולאות ניתוב ובעיות רשת אחרות על ידי הגבלת כמות המידע המשותף בין אזורים שונים ברשת.</w:t>
      </w:r>
    </w:p>
    <w:p w14:paraId="56036E3A" w14:textId="77777777" w:rsidR="009A183C" w:rsidRDefault="009A183C">
      <w:pPr>
        <w:bidi/>
        <w:rPr>
          <w:rFonts w:ascii="David" w:eastAsia="David" w:hAnsi="David" w:cs="David"/>
          <w:sz w:val="24"/>
          <w:szCs w:val="24"/>
        </w:rPr>
      </w:pPr>
    </w:p>
    <w:p w14:paraId="5CA87824" w14:textId="77777777" w:rsidR="009A183C"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72E1CCBC" wp14:editId="5B7846A9">
            <wp:extent cx="5731510" cy="3346450"/>
            <wp:effectExtent l="0" t="0" r="0" b="0"/>
            <wp:docPr id="226"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86"/>
                    <a:srcRect/>
                    <a:stretch>
                      <a:fillRect/>
                    </a:stretch>
                  </pic:blipFill>
                  <pic:spPr>
                    <a:xfrm>
                      <a:off x="0" y="0"/>
                      <a:ext cx="5731510" cy="3346450"/>
                    </a:xfrm>
                    <a:prstGeom prst="rect">
                      <a:avLst/>
                    </a:prstGeom>
                    <a:ln/>
                  </pic:spPr>
                </pic:pic>
              </a:graphicData>
            </a:graphic>
          </wp:inline>
        </w:drawing>
      </w:r>
    </w:p>
    <w:p w14:paraId="4615EB73" w14:textId="77777777" w:rsidR="009A183C" w:rsidRDefault="00000000">
      <w:pPr>
        <w:bidi/>
        <w:rPr>
          <w:rFonts w:ascii="David" w:eastAsia="David" w:hAnsi="David" w:cs="David"/>
          <w:b/>
          <w:sz w:val="28"/>
          <w:szCs w:val="28"/>
        </w:rPr>
      </w:pPr>
      <w:r>
        <w:rPr>
          <w:rFonts w:ascii="David" w:eastAsia="David" w:hAnsi="David" w:cs="David"/>
          <w:b/>
          <w:sz w:val="28"/>
          <w:szCs w:val="28"/>
          <w:rtl/>
        </w:rPr>
        <w:t xml:space="preserve">הגדרת </w:t>
      </w:r>
      <w:r>
        <w:rPr>
          <w:rFonts w:ascii="David" w:eastAsia="David" w:hAnsi="David" w:cs="David"/>
          <w:b/>
          <w:sz w:val="28"/>
          <w:szCs w:val="28"/>
        </w:rPr>
        <w:t>OSPF</w:t>
      </w:r>
    </w:p>
    <w:p w14:paraId="51F6639B" w14:textId="77777777" w:rsidR="009A183C" w:rsidRDefault="00000000">
      <w:pPr>
        <w:bidi/>
        <w:rPr>
          <w:rFonts w:ascii="David" w:eastAsia="David" w:hAnsi="David" w:cs="David"/>
          <w:sz w:val="24"/>
          <w:szCs w:val="24"/>
        </w:rPr>
      </w:pPr>
      <w:r>
        <w:rPr>
          <w:rFonts w:ascii="David" w:eastAsia="David" w:hAnsi="David" w:cs="David"/>
          <w:sz w:val="24"/>
          <w:szCs w:val="24"/>
          <w:rtl/>
        </w:rPr>
        <w:lastRenderedPageBreak/>
        <w:t xml:space="preserve">הגדרת פרוטוקול </w:t>
      </w:r>
      <w:r>
        <w:rPr>
          <w:rFonts w:ascii="David" w:eastAsia="David" w:hAnsi="David" w:cs="David"/>
          <w:sz w:val="24"/>
          <w:szCs w:val="24"/>
        </w:rPr>
        <w:t>OSPF</w:t>
      </w:r>
      <w:r>
        <w:rPr>
          <w:rFonts w:ascii="David" w:eastAsia="David" w:hAnsi="David" w:cs="David"/>
          <w:sz w:val="24"/>
          <w:szCs w:val="24"/>
          <w:rtl/>
        </w:rPr>
        <w:t xml:space="preserve"> במתג שכבה 3 בסניף השלישי:</w:t>
      </w:r>
    </w:p>
    <w:p w14:paraId="7458206D"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תחילה נגדיר את כל הממשקים דרכם אנו רוצים לבצע ניתוב כממשקים בשכבה 3 על ידי הפקודה </w:t>
      </w:r>
      <w:r>
        <w:rPr>
          <w:rFonts w:ascii="David" w:eastAsia="David" w:hAnsi="David" w:cs="David"/>
          <w:sz w:val="24"/>
          <w:szCs w:val="24"/>
        </w:rPr>
        <w:t>no switchport</w:t>
      </w:r>
      <w:r>
        <w:rPr>
          <w:rFonts w:ascii="David" w:eastAsia="David" w:hAnsi="David" w:cs="David"/>
          <w:sz w:val="24"/>
          <w:szCs w:val="24"/>
          <w:rtl/>
        </w:rPr>
        <w:t>.</w:t>
      </w:r>
    </w:p>
    <w:p w14:paraId="73E0DDBF"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נגדיר כתובת </w:t>
      </w:r>
      <w:r>
        <w:rPr>
          <w:rFonts w:ascii="David" w:eastAsia="David" w:hAnsi="David" w:cs="David"/>
          <w:sz w:val="24"/>
          <w:szCs w:val="24"/>
        </w:rPr>
        <w:t>Ip</w:t>
      </w:r>
      <w:r>
        <w:rPr>
          <w:rFonts w:ascii="David" w:eastAsia="David" w:hAnsi="David" w:cs="David"/>
          <w:sz w:val="24"/>
          <w:szCs w:val="24"/>
          <w:rtl/>
        </w:rPr>
        <w:t xml:space="preserve"> לכל אחד מהממשקים.</w:t>
      </w:r>
    </w:p>
    <w:p w14:paraId="14A7D4D0"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ניכנס למצב </w:t>
      </w:r>
      <w:proofErr w:type="spellStart"/>
      <w:r>
        <w:rPr>
          <w:rFonts w:ascii="David" w:eastAsia="David" w:hAnsi="David" w:cs="David"/>
          <w:sz w:val="24"/>
          <w:szCs w:val="24"/>
          <w:rtl/>
        </w:rPr>
        <w:t>קונפיגורצית</w:t>
      </w:r>
      <w:proofErr w:type="spellEnd"/>
      <w:r>
        <w:rPr>
          <w:rFonts w:ascii="David" w:eastAsia="David" w:hAnsi="David" w:cs="David"/>
          <w:sz w:val="24"/>
          <w:szCs w:val="24"/>
          <w:rtl/>
        </w:rPr>
        <w:t xml:space="preserve"> </w:t>
      </w:r>
      <w:r>
        <w:rPr>
          <w:rFonts w:ascii="David" w:eastAsia="David" w:hAnsi="David" w:cs="David"/>
          <w:sz w:val="24"/>
          <w:szCs w:val="24"/>
        </w:rPr>
        <w:t>EIGRP</w:t>
      </w:r>
      <w:r>
        <w:rPr>
          <w:rFonts w:ascii="David" w:eastAsia="David" w:hAnsi="David" w:cs="David"/>
          <w:sz w:val="24"/>
          <w:szCs w:val="24"/>
          <w:rtl/>
        </w:rPr>
        <w:t xml:space="preserve"> ב</w:t>
      </w:r>
      <w:proofErr w:type="spellStart"/>
      <w:r>
        <w:rPr>
          <w:rFonts w:ascii="David" w:eastAsia="David" w:hAnsi="David" w:cs="David"/>
          <w:sz w:val="24"/>
          <w:szCs w:val="24"/>
        </w:rPr>
        <w:t>procces</w:t>
      </w:r>
      <w:proofErr w:type="spellEnd"/>
      <w:r>
        <w:rPr>
          <w:rFonts w:ascii="David" w:eastAsia="David" w:hAnsi="David" w:cs="David"/>
          <w:sz w:val="24"/>
          <w:szCs w:val="24"/>
        </w:rPr>
        <w:t xml:space="preserve"> ID</w:t>
      </w:r>
      <w:r>
        <w:rPr>
          <w:rFonts w:ascii="David" w:eastAsia="David" w:hAnsi="David" w:cs="David"/>
          <w:sz w:val="24"/>
          <w:szCs w:val="24"/>
          <w:rtl/>
        </w:rPr>
        <w:t xml:space="preserve"> 80.</w:t>
      </w:r>
    </w:p>
    <w:p w14:paraId="059BDCC0"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נגדיר לכל הרשתות המחוברות אלינו פיזית אשר נרצה לעשות ניתוב דרכן את הפקודה </w:t>
      </w:r>
      <w:r>
        <w:rPr>
          <w:rFonts w:ascii="David" w:eastAsia="David" w:hAnsi="David" w:cs="David"/>
          <w:sz w:val="24"/>
          <w:szCs w:val="24"/>
        </w:rPr>
        <w:t>network</w:t>
      </w:r>
      <w:r>
        <w:rPr>
          <w:rFonts w:ascii="David" w:eastAsia="David" w:hAnsi="David" w:cs="David"/>
          <w:sz w:val="24"/>
          <w:szCs w:val="24"/>
          <w:rtl/>
        </w:rPr>
        <w:t xml:space="preserve"> אשר מבצעת יחסי שכנות עם כל הנתבים באותה רשת.</w:t>
      </w:r>
    </w:p>
    <w:p w14:paraId="4770532B" w14:textId="77777777" w:rsidR="009A183C" w:rsidRDefault="00000000">
      <w:pPr>
        <w:bidi/>
        <w:rPr>
          <w:rFonts w:ascii="David" w:eastAsia="David" w:hAnsi="David" w:cs="David"/>
          <w:sz w:val="24"/>
          <w:szCs w:val="24"/>
        </w:rPr>
      </w:pPr>
      <w:r>
        <w:rPr>
          <w:rFonts w:ascii="David" w:eastAsia="David" w:hAnsi="David" w:cs="David"/>
          <w:noProof/>
          <w:sz w:val="24"/>
          <w:szCs w:val="24"/>
        </w:rPr>
        <w:drawing>
          <wp:inline distT="114300" distB="114300" distL="114300" distR="114300" wp14:anchorId="303BBB74" wp14:editId="7E9326DB">
            <wp:extent cx="4314825" cy="1066800"/>
            <wp:effectExtent l="0" t="0" r="0" b="0"/>
            <wp:docPr id="227"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87"/>
                    <a:srcRect/>
                    <a:stretch>
                      <a:fillRect/>
                    </a:stretch>
                  </pic:blipFill>
                  <pic:spPr>
                    <a:xfrm>
                      <a:off x="0" y="0"/>
                      <a:ext cx="4314825" cy="1066800"/>
                    </a:xfrm>
                    <a:prstGeom prst="rect">
                      <a:avLst/>
                    </a:prstGeom>
                    <a:ln/>
                  </pic:spPr>
                </pic:pic>
              </a:graphicData>
            </a:graphic>
          </wp:inline>
        </w:drawing>
      </w:r>
    </w:p>
    <w:p w14:paraId="3B3372E9" w14:textId="77777777" w:rsidR="009A183C" w:rsidRDefault="00000000">
      <w:pPr>
        <w:rPr>
          <w:rFonts w:ascii="David" w:eastAsia="David" w:hAnsi="David" w:cs="David"/>
          <w:sz w:val="24"/>
          <w:szCs w:val="24"/>
        </w:rPr>
      </w:pP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ospf</w:t>
      </w:r>
      <w:proofErr w:type="spellEnd"/>
      <w:r>
        <w:rPr>
          <w:rFonts w:ascii="David" w:eastAsia="David" w:hAnsi="David" w:cs="David"/>
          <w:sz w:val="24"/>
          <w:szCs w:val="24"/>
        </w:rPr>
        <w:t>:</w:t>
      </w:r>
    </w:p>
    <w:p w14:paraId="5628C2CA" w14:textId="24E8FD2F" w:rsidR="005B2ACF" w:rsidRPr="005B2ACF" w:rsidRDefault="005B2ACF" w:rsidP="005B2ACF">
      <w:pPr>
        <w:bidi/>
        <w:rPr>
          <w:rFonts w:ascii="David" w:eastAsia="David" w:hAnsi="David" w:cs="David"/>
          <w:sz w:val="24"/>
          <w:szCs w:val="24"/>
        </w:rPr>
      </w:pPr>
      <w:r w:rsidRPr="005B2ACF">
        <w:rPr>
          <w:rFonts w:ascii="David" w:eastAsia="David" w:hAnsi="David" w:cs="David"/>
          <w:sz w:val="24"/>
          <w:szCs w:val="24"/>
          <w:rtl/>
        </w:rPr>
        <w:t xml:space="preserve">הפקודה </w:t>
      </w:r>
      <w:r w:rsidRPr="005B2ACF">
        <w:rPr>
          <w:rFonts w:ascii="David" w:eastAsia="David" w:hAnsi="David" w:cs="David"/>
          <w:sz w:val="24"/>
          <w:szCs w:val="24"/>
        </w:rPr>
        <w:t xml:space="preserve">show </w:t>
      </w:r>
      <w:proofErr w:type="spellStart"/>
      <w:r w:rsidRPr="005B2ACF">
        <w:rPr>
          <w:rFonts w:ascii="David" w:eastAsia="David" w:hAnsi="David" w:cs="David"/>
          <w:sz w:val="24"/>
          <w:szCs w:val="24"/>
        </w:rPr>
        <w:t>ip</w:t>
      </w:r>
      <w:proofErr w:type="spellEnd"/>
      <w:r w:rsidRPr="005B2ACF">
        <w:rPr>
          <w:rFonts w:ascii="David" w:eastAsia="David" w:hAnsi="David" w:cs="David"/>
          <w:sz w:val="24"/>
          <w:szCs w:val="24"/>
        </w:rPr>
        <w:t xml:space="preserve"> </w:t>
      </w:r>
      <w:proofErr w:type="spellStart"/>
      <w:r w:rsidRPr="005B2ACF">
        <w:rPr>
          <w:rFonts w:ascii="David" w:eastAsia="David" w:hAnsi="David" w:cs="David"/>
          <w:sz w:val="24"/>
          <w:szCs w:val="24"/>
        </w:rPr>
        <w:t>ospf</w:t>
      </w:r>
      <w:proofErr w:type="spellEnd"/>
      <w:r w:rsidRPr="005B2ACF">
        <w:rPr>
          <w:rFonts w:ascii="David" w:eastAsia="David" w:hAnsi="David" w:cs="David"/>
          <w:sz w:val="24"/>
          <w:szCs w:val="24"/>
          <w:rtl/>
        </w:rPr>
        <w:t xml:space="preserve"> משמשת להצגת מידע על פרוטוקול הניתוב </w:t>
      </w:r>
      <w:r w:rsidRPr="005B2ACF">
        <w:rPr>
          <w:rFonts w:ascii="David" w:eastAsia="David" w:hAnsi="David" w:cs="David"/>
          <w:sz w:val="24"/>
          <w:szCs w:val="24"/>
        </w:rPr>
        <w:t xml:space="preserve">Open Shortest Path First (OSPF). </w:t>
      </w:r>
      <w:r w:rsidRPr="005B2ACF">
        <w:rPr>
          <w:rFonts w:ascii="David" w:eastAsia="David" w:hAnsi="David" w:cs="David"/>
          <w:sz w:val="24"/>
          <w:szCs w:val="24"/>
          <w:rtl/>
        </w:rPr>
        <w:t xml:space="preserve">הפלט של הפקודה </w:t>
      </w:r>
      <w:r w:rsidRPr="005B2ACF">
        <w:rPr>
          <w:rFonts w:ascii="David" w:eastAsia="David" w:hAnsi="David" w:cs="David"/>
          <w:sz w:val="24"/>
          <w:szCs w:val="24"/>
        </w:rPr>
        <w:t xml:space="preserve">show </w:t>
      </w:r>
      <w:proofErr w:type="spellStart"/>
      <w:r w:rsidRPr="005B2ACF">
        <w:rPr>
          <w:rFonts w:ascii="David" w:eastAsia="David" w:hAnsi="David" w:cs="David"/>
          <w:sz w:val="24"/>
          <w:szCs w:val="24"/>
        </w:rPr>
        <w:t>ip</w:t>
      </w:r>
      <w:proofErr w:type="spellEnd"/>
      <w:r w:rsidRPr="005B2ACF">
        <w:rPr>
          <w:rFonts w:ascii="David" w:eastAsia="David" w:hAnsi="David" w:cs="David"/>
          <w:sz w:val="24"/>
          <w:szCs w:val="24"/>
        </w:rPr>
        <w:t xml:space="preserve"> </w:t>
      </w:r>
      <w:proofErr w:type="spellStart"/>
      <w:r w:rsidRPr="005B2ACF">
        <w:rPr>
          <w:rFonts w:ascii="David" w:eastAsia="David" w:hAnsi="David" w:cs="David"/>
          <w:sz w:val="24"/>
          <w:szCs w:val="24"/>
        </w:rPr>
        <w:t>ospf</w:t>
      </w:r>
      <w:proofErr w:type="spellEnd"/>
      <w:r w:rsidRPr="005B2ACF">
        <w:rPr>
          <w:rFonts w:ascii="David" w:eastAsia="David" w:hAnsi="David" w:cs="David"/>
          <w:sz w:val="24"/>
          <w:szCs w:val="24"/>
          <w:rtl/>
        </w:rPr>
        <w:t xml:space="preserve"> כולל את המידע הבא:</w:t>
      </w:r>
    </w:p>
    <w:p w14:paraId="74C5AF19" w14:textId="77777777" w:rsidR="005B2ACF" w:rsidRPr="005B2ACF" w:rsidRDefault="005B2ACF" w:rsidP="005B2ACF">
      <w:pPr>
        <w:bidi/>
        <w:rPr>
          <w:rFonts w:ascii="David" w:eastAsia="David" w:hAnsi="David" w:cs="David"/>
          <w:sz w:val="24"/>
          <w:szCs w:val="24"/>
        </w:rPr>
      </w:pPr>
      <w:r w:rsidRPr="005B2ACF">
        <w:rPr>
          <w:rFonts w:ascii="David" w:eastAsia="David" w:hAnsi="David" w:cs="David"/>
          <w:sz w:val="24"/>
          <w:szCs w:val="24"/>
          <w:rtl/>
        </w:rPr>
        <w:t xml:space="preserve">- מזהה התהליך של </w:t>
      </w:r>
      <w:r w:rsidRPr="005B2ACF">
        <w:rPr>
          <w:rFonts w:ascii="David" w:eastAsia="David" w:hAnsi="David" w:cs="David"/>
          <w:sz w:val="24"/>
          <w:szCs w:val="24"/>
        </w:rPr>
        <w:t>OSPF</w:t>
      </w:r>
      <w:r w:rsidRPr="005B2ACF">
        <w:rPr>
          <w:rFonts w:ascii="David" w:eastAsia="David" w:hAnsi="David" w:cs="David"/>
          <w:sz w:val="24"/>
          <w:szCs w:val="24"/>
          <w:rtl/>
        </w:rPr>
        <w:t xml:space="preserve">, המזהה את מופע </w:t>
      </w:r>
      <w:r w:rsidRPr="005B2ACF">
        <w:rPr>
          <w:rFonts w:ascii="David" w:eastAsia="David" w:hAnsi="David" w:cs="David"/>
          <w:sz w:val="24"/>
          <w:szCs w:val="24"/>
        </w:rPr>
        <w:t>OSPF</w:t>
      </w:r>
      <w:r w:rsidRPr="005B2ACF">
        <w:rPr>
          <w:rFonts w:ascii="David" w:eastAsia="David" w:hAnsi="David" w:cs="David"/>
          <w:sz w:val="24"/>
          <w:szCs w:val="24"/>
          <w:rtl/>
        </w:rPr>
        <w:t xml:space="preserve"> הפועל על הנתב.</w:t>
      </w:r>
    </w:p>
    <w:p w14:paraId="5EDB4B9D" w14:textId="77777777" w:rsidR="005B2ACF" w:rsidRPr="005B2ACF" w:rsidRDefault="005B2ACF" w:rsidP="005B2ACF">
      <w:pPr>
        <w:bidi/>
        <w:rPr>
          <w:rFonts w:ascii="David" w:eastAsia="David" w:hAnsi="David" w:cs="David"/>
          <w:sz w:val="24"/>
          <w:szCs w:val="24"/>
        </w:rPr>
      </w:pPr>
      <w:r w:rsidRPr="005B2ACF">
        <w:rPr>
          <w:rFonts w:ascii="David" w:eastAsia="David" w:hAnsi="David" w:cs="David"/>
          <w:sz w:val="24"/>
          <w:szCs w:val="24"/>
          <w:rtl/>
        </w:rPr>
        <w:t xml:space="preserve">- מזהה הנתב, שהוא מזהה ייחודי עבור הנתב בתחום </w:t>
      </w:r>
      <w:r w:rsidRPr="005B2ACF">
        <w:rPr>
          <w:rFonts w:ascii="David" w:eastAsia="David" w:hAnsi="David" w:cs="David"/>
          <w:sz w:val="24"/>
          <w:szCs w:val="24"/>
        </w:rPr>
        <w:t>OSPF</w:t>
      </w:r>
      <w:r w:rsidRPr="005B2ACF">
        <w:rPr>
          <w:rFonts w:ascii="David" w:eastAsia="David" w:hAnsi="David" w:cs="David"/>
          <w:sz w:val="24"/>
          <w:szCs w:val="24"/>
          <w:rtl/>
        </w:rPr>
        <w:t>.</w:t>
      </w:r>
    </w:p>
    <w:p w14:paraId="1DF0B7DB" w14:textId="77777777" w:rsidR="005B2ACF" w:rsidRPr="005B2ACF" w:rsidRDefault="005B2ACF" w:rsidP="005B2ACF">
      <w:pPr>
        <w:bidi/>
        <w:rPr>
          <w:rFonts w:ascii="David" w:eastAsia="David" w:hAnsi="David" w:cs="David"/>
          <w:sz w:val="24"/>
          <w:szCs w:val="24"/>
        </w:rPr>
      </w:pPr>
      <w:r w:rsidRPr="005B2ACF">
        <w:rPr>
          <w:rFonts w:ascii="David" w:eastAsia="David" w:hAnsi="David" w:cs="David"/>
          <w:sz w:val="24"/>
          <w:szCs w:val="24"/>
          <w:rtl/>
        </w:rPr>
        <w:t>- מזהה האזור, שהוא מספר 32 סיביות המגדיר קיבוץ לוגי של נתבים ורשתות שחולקים את אותו מידע מצב קישור.</w:t>
      </w:r>
    </w:p>
    <w:p w14:paraId="36C9FCAA" w14:textId="77777777" w:rsidR="005B2ACF" w:rsidRPr="005B2ACF" w:rsidRDefault="005B2ACF" w:rsidP="005B2ACF">
      <w:pPr>
        <w:bidi/>
        <w:rPr>
          <w:rFonts w:ascii="David" w:eastAsia="David" w:hAnsi="David" w:cs="David"/>
          <w:sz w:val="24"/>
          <w:szCs w:val="24"/>
        </w:rPr>
      </w:pPr>
      <w:r w:rsidRPr="005B2ACF">
        <w:rPr>
          <w:rFonts w:ascii="David" w:eastAsia="David" w:hAnsi="David" w:cs="David"/>
          <w:sz w:val="24"/>
          <w:szCs w:val="24"/>
          <w:rtl/>
        </w:rPr>
        <w:t xml:space="preserve">- סטטיסטיקת ביצוע אלגוריתם </w:t>
      </w:r>
      <w:r w:rsidRPr="005B2ACF">
        <w:rPr>
          <w:rFonts w:ascii="David" w:eastAsia="David" w:hAnsi="David" w:cs="David"/>
          <w:sz w:val="24"/>
          <w:szCs w:val="24"/>
        </w:rPr>
        <w:t>SPF</w:t>
      </w:r>
      <w:r w:rsidRPr="005B2ACF">
        <w:rPr>
          <w:rFonts w:ascii="David" w:eastAsia="David" w:hAnsi="David" w:cs="David"/>
          <w:sz w:val="24"/>
          <w:szCs w:val="24"/>
          <w:rtl/>
        </w:rPr>
        <w:t>, המראים כמה פעמים הנתב רץ את אלגוריתם הנתיב הקצר ביותר (</w:t>
      </w:r>
      <w:r w:rsidRPr="005B2ACF">
        <w:rPr>
          <w:rFonts w:ascii="David" w:eastAsia="David" w:hAnsi="David" w:cs="David"/>
          <w:sz w:val="24"/>
          <w:szCs w:val="24"/>
        </w:rPr>
        <w:t>SPF</w:t>
      </w:r>
      <w:r w:rsidRPr="005B2ACF">
        <w:rPr>
          <w:rFonts w:ascii="David" w:eastAsia="David" w:hAnsi="David" w:cs="David"/>
          <w:sz w:val="24"/>
          <w:szCs w:val="24"/>
          <w:rtl/>
        </w:rPr>
        <w:t>) כדי לחשב את המסלולים הטובים ביותר, וכמה זמן לקח להשלים כל חישוב.</w:t>
      </w:r>
    </w:p>
    <w:p w14:paraId="7DEED0C2" w14:textId="77777777" w:rsidR="005B2ACF" w:rsidRPr="005B2ACF" w:rsidRDefault="005B2ACF" w:rsidP="005B2ACF">
      <w:pPr>
        <w:bidi/>
        <w:rPr>
          <w:rFonts w:ascii="David" w:eastAsia="David" w:hAnsi="David" w:cs="David"/>
          <w:sz w:val="24"/>
          <w:szCs w:val="24"/>
        </w:rPr>
      </w:pPr>
      <w:r w:rsidRPr="005B2ACF">
        <w:rPr>
          <w:rFonts w:ascii="David" w:eastAsia="David" w:hAnsi="David" w:cs="David"/>
          <w:sz w:val="24"/>
          <w:szCs w:val="24"/>
          <w:rtl/>
        </w:rPr>
        <w:t>- מספר האזורים והממשקים המשתתפים ב-</w:t>
      </w:r>
      <w:r w:rsidRPr="005B2ACF">
        <w:rPr>
          <w:rFonts w:ascii="David" w:eastAsia="David" w:hAnsi="David" w:cs="David"/>
          <w:sz w:val="24"/>
          <w:szCs w:val="24"/>
        </w:rPr>
        <w:t>OSPF</w:t>
      </w:r>
      <w:r w:rsidRPr="005B2ACF">
        <w:rPr>
          <w:rFonts w:ascii="David" w:eastAsia="David" w:hAnsi="David" w:cs="David"/>
          <w:sz w:val="24"/>
          <w:szCs w:val="24"/>
          <w:rtl/>
        </w:rPr>
        <w:t xml:space="preserve"> בנתב.</w:t>
      </w:r>
    </w:p>
    <w:p w14:paraId="4DCB9BDC" w14:textId="77777777" w:rsidR="005B2ACF" w:rsidRPr="005B2ACF" w:rsidRDefault="005B2ACF" w:rsidP="005B2ACF">
      <w:pPr>
        <w:bidi/>
        <w:rPr>
          <w:rFonts w:ascii="David" w:eastAsia="David" w:hAnsi="David" w:cs="David"/>
          <w:sz w:val="24"/>
          <w:szCs w:val="24"/>
        </w:rPr>
      </w:pPr>
      <w:r w:rsidRPr="005B2ACF">
        <w:rPr>
          <w:rFonts w:ascii="David" w:eastAsia="David" w:hAnsi="David" w:cs="David"/>
          <w:sz w:val="24"/>
          <w:szCs w:val="24"/>
          <w:rtl/>
        </w:rPr>
        <w:t xml:space="preserve">- סוג האימות ושם שרשרת המפתחות המוגדרים עבור </w:t>
      </w:r>
      <w:r w:rsidRPr="005B2ACF">
        <w:rPr>
          <w:rFonts w:ascii="David" w:eastAsia="David" w:hAnsi="David" w:cs="David"/>
          <w:sz w:val="24"/>
          <w:szCs w:val="24"/>
        </w:rPr>
        <w:t>OSPF</w:t>
      </w:r>
      <w:r w:rsidRPr="005B2ACF">
        <w:rPr>
          <w:rFonts w:ascii="David" w:eastAsia="David" w:hAnsi="David" w:cs="David"/>
          <w:sz w:val="24"/>
          <w:szCs w:val="24"/>
          <w:rtl/>
        </w:rPr>
        <w:t xml:space="preserve"> בנתב.</w:t>
      </w:r>
    </w:p>
    <w:p w14:paraId="17272AA7" w14:textId="77777777" w:rsidR="005B2ACF" w:rsidRPr="005B2ACF" w:rsidRDefault="005B2ACF" w:rsidP="005B2ACF">
      <w:pPr>
        <w:bidi/>
        <w:rPr>
          <w:rFonts w:ascii="David" w:eastAsia="David" w:hAnsi="David" w:cs="David"/>
          <w:sz w:val="24"/>
          <w:szCs w:val="24"/>
        </w:rPr>
      </w:pPr>
      <w:r w:rsidRPr="005B2ACF">
        <w:rPr>
          <w:rFonts w:ascii="David" w:eastAsia="David" w:hAnsi="David" w:cs="David"/>
          <w:sz w:val="24"/>
          <w:szCs w:val="24"/>
          <w:rtl/>
        </w:rPr>
        <w:t xml:space="preserve">- רוחב הפס הייחוס המשמש לחישוב מדד עלות </w:t>
      </w:r>
      <w:r w:rsidRPr="005B2ACF">
        <w:rPr>
          <w:rFonts w:ascii="David" w:eastAsia="David" w:hAnsi="David" w:cs="David"/>
          <w:sz w:val="24"/>
          <w:szCs w:val="24"/>
        </w:rPr>
        <w:t>OSPF</w:t>
      </w:r>
      <w:r w:rsidRPr="005B2ACF">
        <w:rPr>
          <w:rFonts w:ascii="David" w:eastAsia="David" w:hAnsi="David" w:cs="David"/>
          <w:sz w:val="24"/>
          <w:szCs w:val="24"/>
          <w:rtl/>
        </w:rPr>
        <w:t xml:space="preserve"> עבור כל ממשק.</w:t>
      </w:r>
    </w:p>
    <w:p w14:paraId="549C1971" w14:textId="77777777" w:rsidR="005B2ACF" w:rsidRPr="005B2ACF" w:rsidRDefault="005B2ACF" w:rsidP="005B2ACF">
      <w:pPr>
        <w:bidi/>
        <w:rPr>
          <w:rFonts w:ascii="David" w:eastAsia="David" w:hAnsi="David" w:cs="David"/>
          <w:sz w:val="24"/>
          <w:szCs w:val="24"/>
        </w:rPr>
      </w:pPr>
      <w:r w:rsidRPr="005B2ACF">
        <w:rPr>
          <w:rFonts w:ascii="David" w:eastAsia="David" w:hAnsi="David" w:cs="David"/>
          <w:sz w:val="24"/>
          <w:szCs w:val="24"/>
          <w:rtl/>
        </w:rPr>
        <w:t>- מידע ההפצה מחדש שמראה אילו מסלולים מפרוטוקולי ניתוב אחרים או מסלולים סטטיים מופצים מחדש ל-</w:t>
      </w:r>
      <w:r w:rsidRPr="005B2ACF">
        <w:rPr>
          <w:rFonts w:ascii="David" w:eastAsia="David" w:hAnsi="David" w:cs="David"/>
          <w:sz w:val="24"/>
          <w:szCs w:val="24"/>
        </w:rPr>
        <w:t>OSPF</w:t>
      </w:r>
      <w:r w:rsidRPr="005B2ACF">
        <w:rPr>
          <w:rFonts w:ascii="David" w:eastAsia="David" w:hAnsi="David" w:cs="David"/>
          <w:sz w:val="24"/>
          <w:szCs w:val="24"/>
          <w:rtl/>
        </w:rPr>
        <w:t>, ועם אילו ערכי מדד ותג.</w:t>
      </w:r>
    </w:p>
    <w:p w14:paraId="0388D68D" w14:textId="77777777" w:rsidR="005B2ACF" w:rsidRPr="005B2ACF" w:rsidRDefault="005B2ACF" w:rsidP="005B2ACF">
      <w:pPr>
        <w:bidi/>
        <w:rPr>
          <w:rFonts w:ascii="David" w:eastAsia="David" w:hAnsi="David" w:cs="David"/>
          <w:sz w:val="24"/>
          <w:szCs w:val="24"/>
        </w:rPr>
      </w:pPr>
      <w:r w:rsidRPr="005B2ACF">
        <w:rPr>
          <w:rFonts w:ascii="David" w:eastAsia="David" w:hAnsi="David" w:cs="David"/>
          <w:sz w:val="24"/>
          <w:szCs w:val="24"/>
          <w:rtl/>
        </w:rPr>
        <w:t>- מידע על אזור ה-</w:t>
      </w:r>
      <w:r w:rsidRPr="005B2ACF">
        <w:rPr>
          <w:rFonts w:ascii="David" w:eastAsia="David" w:hAnsi="David" w:cs="David"/>
          <w:sz w:val="24"/>
          <w:szCs w:val="24"/>
        </w:rPr>
        <w:t>Stub</w:t>
      </w:r>
      <w:r w:rsidRPr="005B2ACF">
        <w:rPr>
          <w:rFonts w:ascii="David" w:eastAsia="David" w:hAnsi="David" w:cs="David"/>
          <w:sz w:val="24"/>
          <w:szCs w:val="24"/>
          <w:rtl/>
        </w:rPr>
        <w:t xml:space="preserve"> המציג אילו אזורים מוגדרים כאזורי בדל או לא-כל-כך-אזורים (</w:t>
      </w:r>
      <w:r w:rsidRPr="005B2ACF">
        <w:rPr>
          <w:rFonts w:ascii="David" w:eastAsia="David" w:hAnsi="David" w:cs="David"/>
          <w:sz w:val="24"/>
          <w:szCs w:val="24"/>
        </w:rPr>
        <w:t>NSSAs</w:t>
      </w:r>
      <w:r w:rsidRPr="005B2ACF">
        <w:rPr>
          <w:rFonts w:ascii="David" w:eastAsia="David" w:hAnsi="David" w:cs="David"/>
          <w:sz w:val="24"/>
          <w:szCs w:val="24"/>
          <w:rtl/>
        </w:rPr>
        <w:t>), ואיזה פרמטרים משמשים עבורם.</w:t>
      </w:r>
    </w:p>
    <w:p w14:paraId="48FCBB0E" w14:textId="339B922D" w:rsidR="005B2ACF" w:rsidRDefault="005B2ACF" w:rsidP="005B2ACF">
      <w:pPr>
        <w:bidi/>
        <w:rPr>
          <w:rFonts w:ascii="David" w:eastAsia="David" w:hAnsi="David" w:cs="David"/>
          <w:sz w:val="24"/>
          <w:szCs w:val="24"/>
        </w:rPr>
      </w:pPr>
      <w:r w:rsidRPr="005B2ACF">
        <w:rPr>
          <w:rFonts w:ascii="David" w:eastAsia="David" w:hAnsi="David" w:cs="David"/>
          <w:sz w:val="24"/>
          <w:szCs w:val="24"/>
          <w:rtl/>
        </w:rPr>
        <w:t xml:space="preserve">- מידע סיכום המסלול החיצוני שמראה כמה מסלולים חיצוניים (סוג 1 או סוג 2) נמצאים במסד הנתונים של </w:t>
      </w:r>
      <w:r w:rsidRPr="005B2ACF">
        <w:rPr>
          <w:rFonts w:ascii="David" w:eastAsia="David" w:hAnsi="David" w:cs="David"/>
          <w:sz w:val="24"/>
          <w:szCs w:val="24"/>
        </w:rPr>
        <w:t>OSPF</w:t>
      </w:r>
      <w:r w:rsidRPr="005B2ACF">
        <w:rPr>
          <w:rFonts w:ascii="David" w:eastAsia="David" w:hAnsi="David" w:cs="David"/>
          <w:sz w:val="24"/>
          <w:szCs w:val="24"/>
          <w:rtl/>
        </w:rPr>
        <w:t>, ומהי העלות הכוללת שלהם.</w:t>
      </w:r>
    </w:p>
    <w:p w14:paraId="3FCC29C3" w14:textId="77777777" w:rsidR="009A183C" w:rsidRDefault="00000000">
      <w:pPr>
        <w:rPr>
          <w:rFonts w:ascii="David" w:eastAsia="David" w:hAnsi="David" w:cs="David"/>
          <w:sz w:val="24"/>
          <w:szCs w:val="24"/>
        </w:rPr>
      </w:pPr>
      <w:r>
        <w:rPr>
          <w:rFonts w:ascii="David" w:eastAsia="David" w:hAnsi="David" w:cs="David"/>
          <w:noProof/>
          <w:sz w:val="24"/>
          <w:szCs w:val="24"/>
        </w:rPr>
        <w:lastRenderedPageBreak/>
        <w:drawing>
          <wp:inline distT="114300" distB="114300" distL="114300" distR="114300" wp14:anchorId="6E4697F7" wp14:editId="2540DB0A">
            <wp:extent cx="4229100" cy="3095625"/>
            <wp:effectExtent l="0" t="0" r="0" b="0"/>
            <wp:docPr id="21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88"/>
                    <a:srcRect/>
                    <a:stretch>
                      <a:fillRect/>
                    </a:stretch>
                  </pic:blipFill>
                  <pic:spPr>
                    <a:xfrm>
                      <a:off x="0" y="0"/>
                      <a:ext cx="4229100" cy="3095625"/>
                    </a:xfrm>
                    <a:prstGeom prst="rect">
                      <a:avLst/>
                    </a:prstGeom>
                    <a:ln/>
                  </pic:spPr>
                </pic:pic>
              </a:graphicData>
            </a:graphic>
          </wp:inline>
        </w:drawing>
      </w:r>
    </w:p>
    <w:p w14:paraId="166B04DE" w14:textId="77777777" w:rsidR="009A183C" w:rsidRDefault="009A183C">
      <w:pPr>
        <w:rPr>
          <w:rFonts w:ascii="David" w:eastAsia="David" w:hAnsi="David" w:cs="David"/>
          <w:sz w:val="24"/>
          <w:szCs w:val="24"/>
        </w:rPr>
      </w:pPr>
    </w:p>
    <w:p w14:paraId="22A68920" w14:textId="77777777" w:rsidR="009A183C" w:rsidRDefault="009A183C">
      <w:pPr>
        <w:rPr>
          <w:rFonts w:ascii="David" w:eastAsia="David" w:hAnsi="David" w:cs="David"/>
          <w:sz w:val="24"/>
          <w:szCs w:val="24"/>
        </w:rPr>
      </w:pPr>
    </w:p>
    <w:p w14:paraId="69E7473F" w14:textId="77777777" w:rsidR="009A183C" w:rsidRDefault="009A183C">
      <w:pPr>
        <w:rPr>
          <w:rFonts w:ascii="David" w:eastAsia="David" w:hAnsi="David" w:cs="David"/>
          <w:sz w:val="24"/>
          <w:szCs w:val="24"/>
        </w:rPr>
      </w:pPr>
    </w:p>
    <w:p w14:paraId="68A525AF" w14:textId="77777777" w:rsidR="009A183C" w:rsidRDefault="00000000">
      <w:pPr>
        <w:rPr>
          <w:rFonts w:ascii="David" w:eastAsia="David" w:hAnsi="David" w:cs="David"/>
          <w:sz w:val="24"/>
          <w:szCs w:val="24"/>
        </w:rPr>
      </w:pP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ospf</w:t>
      </w:r>
      <w:proofErr w:type="spellEnd"/>
      <w:r>
        <w:rPr>
          <w:rFonts w:ascii="David" w:eastAsia="David" w:hAnsi="David" w:cs="David"/>
          <w:sz w:val="24"/>
          <w:szCs w:val="24"/>
        </w:rPr>
        <w:t xml:space="preserve"> database:</w:t>
      </w:r>
    </w:p>
    <w:p w14:paraId="16E73424" w14:textId="048DD198" w:rsidR="00351F08" w:rsidRPr="00351F08" w:rsidRDefault="00351F08" w:rsidP="00351F08">
      <w:pPr>
        <w:bidi/>
        <w:rPr>
          <w:rFonts w:ascii="David" w:eastAsia="David" w:hAnsi="David" w:cs="David"/>
          <w:sz w:val="24"/>
          <w:szCs w:val="24"/>
        </w:rPr>
      </w:pPr>
      <w:r w:rsidRPr="00351F08">
        <w:rPr>
          <w:rFonts w:ascii="David" w:eastAsia="David" w:hAnsi="David" w:cs="David"/>
          <w:sz w:val="24"/>
          <w:szCs w:val="24"/>
          <w:rtl/>
        </w:rPr>
        <w:t xml:space="preserve">הפלט של הפקודה </w:t>
      </w:r>
      <w:r w:rsidRPr="00351F08">
        <w:rPr>
          <w:rFonts w:ascii="David" w:eastAsia="David" w:hAnsi="David" w:cs="David"/>
          <w:sz w:val="24"/>
          <w:szCs w:val="24"/>
        </w:rPr>
        <w:t xml:space="preserve">show </w:t>
      </w:r>
      <w:proofErr w:type="spellStart"/>
      <w:r w:rsidRPr="00351F08">
        <w:rPr>
          <w:rFonts w:ascii="David" w:eastAsia="David" w:hAnsi="David" w:cs="David"/>
          <w:sz w:val="24"/>
          <w:szCs w:val="24"/>
        </w:rPr>
        <w:t>ip</w:t>
      </w:r>
      <w:proofErr w:type="spellEnd"/>
      <w:r w:rsidRPr="00351F08">
        <w:rPr>
          <w:rFonts w:ascii="David" w:eastAsia="David" w:hAnsi="David" w:cs="David"/>
          <w:sz w:val="24"/>
          <w:szCs w:val="24"/>
        </w:rPr>
        <w:t xml:space="preserve"> </w:t>
      </w:r>
      <w:proofErr w:type="spellStart"/>
      <w:r w:rsidRPr="00351F08">
        <w:rPr>
          <w:rFonts w:ascii="David" w:eastAsia="David" w:hAnsi="David" w:cs="David"/>
          <w:sz w:val="24"/>
          <w:szCs w:val="24"/>
        </w:rPr>
        <w:t>ospf</w:t>
      </w:r>
      <w:proofErr w:type="spellEnd"/>
      <w:r w:rsidRPr="00351F08">
        <w:rPr>
          <w:rFonts w:ascii="David" w:eastAsia="David" w:hAnsi="David" w:cs="David"/>
          <w:sz w:val="24"/>
          <w:szCs w:val="24"/>
        </w:rPr>
        <w:t xml:space="preserve"> database</w:t>
      </w:r>
      <w:r w:rsidRPr="00351F08">
        <w:rPr>
          <w:rFonts w:ascii="David" w:eastAsia="David" w:hAnsi="David" w:cs="David"/>
          <w:sz w:val="24"/>
          <w:szCs w:val="24"/>
          <w:rtl/>
        </w:rPr>
        <w:t xml:space="preserve"> מציג את המידע הבא עבור כל </w:t>
      </w:r>
      <w:r w:rsidRPr="00351F08">
        <w:rPr>
          <w:rFonts w:ascii="David" w:eastAsia="David" w:hAnsi="David" w:cs="David"/>
          <w:sz w:val="24"/>
          <w:szCs w:val="24"/>
        </w:rPr>
        <w:t>LSA</w:t>
      </w:r>
      <w:r w:rsidRPr="00351F08">
        <w:rPr>
          <w:rFonts w:ascii="David" w:eastAsia="David" w:hAnsi="David" w:cs="David"/>
          <w:sz w:val="24"/>
          <w:szCs w:val="24"/>
          <w:rtl/>
        </w:rPr>
        <w:t>:</w:t>
      </w:r>
    </w:p>
    <w:p w14:paraId="3EC7F776" w14:textId="77777777" w:rsidR="00351F08" w:rsidRPr="00351F08" w:rsidRDefault="00351F08" w:rsidP="00351F08">
      <w:pPr>
        <w:bidi/>
        <w:rPr>
          <w:rFonts w:ascii="David" w:eastAsia="David" w:hAnsi="David" w:cs="David"/>
          <w:sz w:val="24"/>
          <w:szCs w:val="24"/>
        </w:rPr>
      </w:pPr>
      <w:r w:rsidRPr="00351F08">
        <w:rPr>
          <w:rFonts w:ascii="David" w:eastAsia="David" w:hAnsi="David" w:cs="David"/>
          <w:sz w:val="24"/>
          <w:szCs w:val="24"/>
          <w:rtl/>
        </w:rPr>
        <w:t xml:space="preserve">- סוג </w:t>
      </w:r>
      <w:r w:rsidRPr="00351F08">
        <w:rPr>
          <w:rFonts w:ascii="David" w:eastAsia="David" w:hAnsi="David" w:cs="David"/>
          <w:sz w:val="24"/>
          <w:szCs w:val="24"/>
        </w:rPr>
        <w:t>LSA</w:t>
      </w:r>
      <w:r w:rsidRPr="00351F08">
        <w:rPr>
          <w:rFonts w:ascii="David" w:eastAsia="David" w:hAnsi="David" w:cs="David"/>
          <w:sz w:val="24"/>
          <w:szCs w:val="24"/>
          <w:rtl/>
        </w:rPr>
        <w:t>: סוג ה-</w:t>
      </w:r>
      <w:r w:rsidRPr="00351F08">
        <w:rPr>
          <w:rFonts w:ascii="David" w:eastAsia="David" w:hAnsi="David" w:cs="David"/>
          <w:sz w:val="24"/>
          <w:szCs w:val="24"/>
        </w:rPr>
        <w:t>LSA</w:t>
      </w:r>
      <w:r w:rsidRPr="00351F08">
        <w:rPr>
          <w:rFonts w:ascii="David" w:eastAsia="David" w:hAnsi="David" w:cs="David"/>
          <w:sz w:val="24"/>
          <w:szCs w:val="24"/>
          <w:rtl/>
        </w:rPr>
        <w:t xml:space="preserve">, כגון נתב, רשת, סיכום, </w:t>
      </w:r>
      <w:r w:rsidRPr="00351F08">
        <w:rPr>
          <w:rFonts w:ascii="David" w:eastAsia="David" w:hAnsi="David" w:cs="David"/>
          <w:sz w:val="24"/>
          <w:szCs w:val="24"/>
        </w:rPr>
        <w:t>AS</w:t>
      </w:r>
      <w:r w:rsidRPr="00351F08">
        <w:rPr>
          <w:rFonts w:ascii="David" w:eastAsia="David" w:hAnsi="David" w:cs="David"/>
          <w:sz w:val="24"/>
          <w:szCs w:val="24"/>
          <w:rtl/>
        </w:rPr>
        <w:t xml:space="preserve"> חיצוני או </w:t>
      </w:r>
      <w:r w:rsidRPr="00351F08">
        <w:rPr>
          <w:rFonts w:ascii="David" w:eastAsia="David" w:hAnsi="David" w:cs="David"/>
          <w:sz w:val="24"/>
          <w:szCs w:val="24"/>
        </w:rPr>
        <w:t>NSSA</w:t>
      </w:r>
      <w:r w:rsidRPr="00351F08">
        <w:rPr>
          <w:rFonts w:ascii="David" w:eastAsia="David" w:hAnsi="David" w:cs="David"/>
          <w:sz w:val="24"/>
          <w:szCs w:val="24"/>
          <w:rtl/>
        </w:rPr>
        <w:t xml:space="preserve"> חיצוני.</w:t>
      </w:r>
    </w:p>
    <w:p w14:paraId="186D2E0E" w14:textId="77777777" w:rsidR="00351F08" w:rsidRPr="00351F08" w:rsidRDefault="00351F08" w:rsidP="00351F08">
      <w:pPr>
        <w:bidi/>
        <w:rPr>
          <w:rFonts w:ascii="David" w:eastAsia="David" w:hAnsi="David" w:cs="David"/>
          <w:sz w:val="24"/>
          <w:szCs w:val="24"/>
        </w:rPr>
      </w:pPr>
      <w:r w:rsidRPr="00351F08">
        <w:rPr>
          <w:rFonts w:ascii="David" w:eastAsia="David" w:hAnsi="David" w:cs="David"/>
          <w:sz w:val="24"/>
          <w:szCs w:val="24"/>
          <w:rtl/>
        </w:rPr>
        <w:t>- מזהה מצב קישור: המזהה של ה-</w:t>
      </w:r>
      <w:r w:rsidRPr="00351F08">
        <w:rPr>
          <w:rFonts w:ascii="David" w:eastAsia="David" w:hAnsi="David" w:cs="David"/>
          <w:sz w:val="24"/>
          <w:szCs w:val="24"/>
        </w:rPr>
        <w:t>LSA</w:t>
      </w:r>
      <w:r w:rsidRPr="00351F08">
        <w:rPr>
          <w:rFonts w:ascii="David" w:eastAsia="David" w:hAnsi="David" w:cs="David"/>
          <w:sz w:val="24"/>
          <w:szCs w:val="24"/>
          <w:rtl/>
        </w:rPr>
        <w:t>, התלוי בסוג ה-</w:t>
      </w:r>
      <w:r w:rsidRPr="00351F08">
        <w:rPr>
          <w:rFonts w:ascii="David" w:eastAsia="David" w:hAnsi="David" w:cs="David"/>
          <w:sz w:val="24"/>
          <w:szCs w:val="24"/>
        </w:rPr>
        <w:t>LSA</w:t>
      </w:r>
      <w:r w:rsidRPr="00351F08">
        <w:rPr>
          <w:rFonts w:ascii="David" w:eastAsia="David" w:hAnsi="David" w:cs="David"/>
          <w:sz w:val="24"/>
          <w:szCs w:val="24"/>
          <w:rtl/>
        </w:rPr>
        <w:t xml:space="preserve">. לדוגמה, עבור </w:t>
      </w:r>
      <w:r w:rsidRPr="00351F08">
        <w:rPr>
          <w:rFonts w:ascii="David" w:eastAsia="David" w:hAnsi="David" w:cs="David"/>
          <w:sz w:val="24"/>
          <w:szCs w:val="24"/>
        </w:rPr>
        <w:t>LSAs</w:t>
      </w:r>
      <w:r w:rsidRPr="00351F08">
        <w:rPr>
          <w:rFonts w:ascii="David" w:eastAsia="David" w:hAnsi="David" w:cs="David"/>
          <w:sz w:val="24"/>
          <w:szCs w:val="24"/>
          <w:rtl/>
        </w:rPr>
        <w:t xml:space="preserve"> של נתב, זהו מזהה הנתב של הנתב המקורי; עבור </w:t>
      </w:r>
      <w:r w:rsidRPr="00351F08">
        <w:rPr>
          <w:rFonts w:ascii="David" w:eastAsia="David" w:hAnsi="David" w:cs="David"/>
          <w:sz w:val="24"/>
          <w:szCs w:val="24"/>
        </w:rPr>
        <w:t>LSAs</w:t>
      </w:r>
      <w:r w:rsidRPr="00351F08">
        <w:rPr>
          <w:rFonts w:ascii="David" w:eastAsia="David" w:hAnsi="David" w:cs="David"/>
          <w:sz w:val="24"/>
          <w:szCs w:val="24"/>
          <w:rtl/>
        </w:rPr>
        <w:t xml:space="preserve"> ברשת, זוהי כתובת ה-</w:t>
      </w:r>
      <w:r w:rsidRPr="00351F08">
        <w:rPr>
          <w:rFonts w:ascii="David" w:eastAsia="David" w:hAnsi="David" w:cs="David"/>
          <w:sz w:val="24"/>
          <w:szCs w:val="24"/>
        </w:rPr>
        <w:t>IP</w:t>
      </w:r>
      <w:r w:rsidRPr="00351F08">
        <w:rPr>
          <w:rFonts w:ascii="David" w:eastAsia="David" w:hAnsi="David" w:cs="David"/>
          <w:sz w:val="24"/>
          <w:szCs w:val="24"/>
          <w:rtl/>
        </w:rPr>
        <w:t xml:space="preserve"> של ממשק </w:t>
      </w:r>
      <w:r w:rsidRPr="00351F08">
        <w:rPr>
          <w:rFonts w:ascii="David" w:eastAsia="David" w:hAnsi="David" w:cs="David"/>
          <w:sz w:val="24"/>
          <w:szCs w:val="24"/>
        </w:rPr>
        <w:t>DR</w:t>
      </w:r>
      <w:r w:rsidRPr="00351F08">
        <w:rPr>
          <w:rFonts w:ascii="David" w:eastAsia="David" w:hAnsi="David" w:cs="David"/>
          <w:sz w:val="24"/>
          <w:szCs w:val="24"/>
          <w:rtl/>
        </w:rPr>
        <w:t xml:space="preserve">; עבור </w:t>
      </w:r>
      <w:r w:rsidRPr="00351F08">
        <w:rPr>
          <w:rFonts w:ascii="David" w:eastAsia="David" w:hAnsi="David" w:cs="David"/>
          <w:sz w:val="24"/>
          <w:szCs w:val="24"/>
        </w:rPr>
        <w:t>LSAs</w:t>
      </w:r>
      <w:r w:rsidRPr="00351F08">
        <w:rPr>
          <w:rFonts w:ascii="David" w:eastAsia="David" w:hAnsi="David" w:cs="David"/>
          <w:sz w:val="24"/>
          <w:szCs w:val="24"/>
          <w:rtl/>
        </w:rPr>
        <w:t xml:space="preserve"> סיכום, זוהי כתובת הרשת </w:t>
      </w:r>
      <w:proofErr w:type="spellStart"/>
      <w:r w:rsidRPr="00351F08">
        <w:rPr>
          <w:rFonts w:ascii="David" w:eastAsia="David" w:hAnsi="David" w:cs="David"/>
          <w:sz w:val="24"/>
          <w:szCs w:val="24"/>
          <w:rtl/>
        </w:rPr>
        <w:t>והמסיכה</w:t>
      </w:r>
      <w:proofErr w:type="spellEnd"/>
      <w:r w:rsidRPr="00351F08">
        <w:rPr>
          <w:rFonts w:ascii="David" w:eastAsia="David" w:hAnsi="David" w:cs="David"/>
          <w:sz w:val="24"/>
          <w:szCs w:val="24"/>
          <w:rtl/>
        </w:rPr>
        <w:t xml:space="preserve">; עבור </w:t>
      </w:r>
      <w:r w:rsidRPr="00351F08">
        <w:rPr>
          <w:rFonts w:ascii="David" w:eastAsia="David" w:hAnsi="David" w:cs="David"/>
          <w:sz w:val="24"/>
          <w:szCs w:val="24"/>
        </w:rPr>
        <w:t>AS</w:t>
      </w:r>
      <w:r w:rsidRPr="00351F08">
        <w:rPr>
          <w:rFonts w:ascii="David" w:eastAsia="David" w:hAnsi="David" w:cs="David"/>
          <w:sz w:val="24"/>
          <w:szCs w:val="24"/>
          <w:rtl/>
        </w:rPr>
        <w:t xml:space="preserve"> חיצוניים או </w:t>
      </w:r>
      <w:r w:rsidRPr="00351F08">
        <w:rPr>
          <w:rFonts w:ascii="David" w:eastAsia="David" w:hAnsi="David" w:cs="David"/>
          <w:sz w:val="24"/>
          <w:szCs w:val="24"/>
        </w:rPr>
        <w:t>NSSA LSAs</w:t>
      </w:r>
      <w:r w:rsidRPr="00351F08">
        <w:rPr>
          <w:rFonts w:ascii="David" w:eastAsia="David" w:hAnsi="David" w:cs="David"/>
          <w:sz w:val="24"/>
          <w:szCs w:val="24"/>
          <w:rtl/>
        </w:rPr>
        <w:t xml:space="preserve"> חיצוניים, זוהי כתובת הרשת החיצונית ומסיכה.</w:t>
      </w:r>
    </w:p>
    <w:p w14:paraId="2F8C8DCD" w14:textId="77777777" w:rsidR="00351F08" w:rsidRPr="00351F08" w:rsidRDefault="00351F08" w:rsidP="00351F08">
      <w:pPr>
        <w:bidi/>
        <w:rPr>
          <w:rFonts w:ascii="David" w:eastAsia="David" w:hAnsi="David" w:cs="David"/>
          <w:sz w:val="24"/>
          <w:szCs w:val="24"/>
        </w:rPr>
      </w:pPr>
      <w:r w:rsidRPr="00351F08">
        <w:rPr>
          <w:rFonts w:ascii="David" w:eastAsia="David" w:hAnsi="David" w:cs="David"/>
          <w:sz w:val="24"/>
          <w:szCs w:val="24"/>
          <w:rtl/>
        </w:rPr>
        <w:t xml:space="preserve">- נתב </w:t>
      </w:r>
      <w:r w:rsidRPr="00351F08">
        <w:rPr>
          <w:rFonts w:ascii="David" w:eastAsia="David" w:hAnsi="David" w:cs="David"/>
          <w:sz w:val="24"/>
          <w:szCs w:val="24"/>
        </w:rPr>
        <w:t>Adv</w:t>
      </w:r>
      <w:r w:rsidRPr="00351F08">
        <w:rPr>
          <w:rFonts w:ascii="David" w:eastAsia="David" w:hAnsi="David" w:cs="David"/>
          <w:sz w:val="24"/>
          <w:szCs w:val="24"/>
          <w:rtl/>
        </w:rPr>
        <w:t>: מזהה הנתב של הנתב שמקורו או פרסם את ה-</w:t>
      </w:r>
      <w:r w:rsidRPr="00351F08">
        <w:rPr>
          <w:rFonts w:ascii="David" w:eastAsia="David" w:hAnsi="David" w:cs="David"/>
          <w:sz w:val="24"/>
          <w:szCs w:val="24"/>
        </w:rPr>
        <w:t>LSA</w:t>
      </w:r>
      <w:r w:rsidRPr="00351F08">
        <w:rPr>
          <w:rFonts w:ascii="David" w:eastAsia="David" w:hAnsi="David" w:cs="David"/>
          <w:sz w:val="24"/>
          <w:szCs w:val="24"/>
          <w:rtl/>
        </w:rPr>
        <w:t>.</w:t>
      </w:r>
    </w:p>
    <w:p w14:paraId="3E28CC96" w14:textId="77777777" w:rsidR="00351F08" w:rsidRPr="00351F08" w:rsidRDefault="00351F08" w:rsidP="00351F08">
      <w:pPr>
        <w:bidi/>
        <w:rPr>
          <w:rFonts w:ascii="David" w:eastAsia="David" w:hAnsi="David" w:cs="David"/>
          <w:sz w:val="24"/>
          <w:szCs w:val="24"/>
        </w:rPr>
      </w:pPr>
      <w:r w:rsidRPr="00351F08">
        <w:rPr>
          <w:rFonts w:ascii="David" w:eastAsia="David" w:hAnsi="David" w:cs="David"/>
          <w:sz w:val="24"/>
          <w:szCs w:val="24"/>
          <w:rtl/>
        </w:rPr>
        <w:t xml:space="preserve">- גיל: הזמן בשניות מאז נוצר או </w:t>
      </w:r>
      <w:proofErr w:type="spellStart"/>
      <w:r w:rsidRPr="00351F08">
        <w:rPr>
          <w:rFonts w:ascii="David" w:eastAsia="David" w:hAnsi="David" w:cs="David"/>
          <w:sz w:val="24"/>
          <w:szCs w:val="24"/>
          <w:rtl/>
        </w:rPr>
        <w:t>רענון</w:t>
      </w:r>
      <w:proofErr w:type="spellEnd"/>
      <w:r w:rsidRPr="00351F08">
        <w:rPr>
          <w:rFonts w:ascii="David" w:eastAsia="David" w:hAnsi="David" w:cs="David"/>
          <w:sz w:val="24"/>
          <w:szCs w:val="24"/>
          <w:rtl/>
        </w:rPr>
        <w:t xml:space="preserve"> ה-</w:t>
      </w:r>
      <w:r w:rsidRPr="00351F08">
        <w:rPr>
          <w:rFonts w:ascii="David" w:eastAsia="David" w:hAnsi="David" w:cs="David"/>
          <w:sz w:val="24"/>
          <w:szCs w:val="24"/>
        </w:rPr>
        <w:t>LSA</w:t>
      </w:r>
      <w:r w:rsidRPr="00351F08">
        <w:rPr>
          <w:rFonts w:ascii="David" w:eastAsia="David" w:hAnsi="David" w:cs="David"/>
          <w:sz w:val="24"/>
          <w:szCs w:val="24"/>
          <w:rtl/>
        </w:rPr>
        <w:t>.</w:t>
      </w:r>
    </w:p>
    <w:p w14:paraId="3E3D6B89" w14:textId="77777777" w:rsidR="00351F08" w:rsidRPr="00351F08" w:rsidRDefault="00351F08" w:rsidP="00351F08">
      <w:pPr>
        <w:bidi/>
        <w:rPr>
          <w:rFonts w:ascii="David" w:eastAsia="David" w:hAnsi="David" w:cs="David"/>
          <w:sz w:val="24"/>
          <w:szCs w:val="24"/>
        </w:rPr>
      </w:pPr>
      <w:r w:rsidRPr="00351F08">
        <w:rPr>
          <w:rFonts w:ascii="David" w:eastAsia="David" w:hAnsi="David" w:cs="David"/>
          <w:sz w:val="24"/>
          <w:szCs w:val="24"/>
          <w:rtl/>
        </w:rPr>
        <w:t xml:space="preserve">- </w:t>
      </w:r>
      <w:r w:rsidRPr="00351F08">
        <w:rPr>
          <w:rFonts w:ascii="David" w:eastAsia="David" w:hAnsi="David" w:cs="David"/>
          <w:sz w:val="24"/>
          <w:szCs w:val="24"/>
        </w:rPr>
        <w:t>Seq</w:t>
      </w:r>
      <w:r w:rsidRPr="00351F08">
        <w:rPr>
          <w:rFonts w:ascii="David" w:eastAsia="David" w:hAnsi="David" w:cs="David"/>
          <w:sz w:val="24"/>
          <w:szCs w:val="24"/>
          <w:rtl/>
        </w:rPr>
        <w:t>#: מספר הרצף של ה-</w:t>
      </w:r>
      <w:r w:rsidRPr="00351F08">
        <w:rPr>
          <w:rFonts w:ascii="David" w:eastAsia="David" w:hAnsi="David" w:cs="David"/>
          <w:sz w:val="24"/>
          <w:szCs w:val="24"/>
        </w:rPr>
        <w:t>LSA</w:t>
      </w:r>
      <w:r w:rsidRPr="00351F08">
        <w:rPr>
          <w:rFonts w:ascii="David" w:eastAsia="David" w:hAnsi="David" w:cs="David"/>
          <w:sz w:val="24"/>
          <w:szCs w:val="24"/>
          <w:rtl/>
        </w:rPr>
        <w:t xml:space="preserve">, המשמש לזיהוי </w:t>
      </w:r>
      <w:r w:rsidRPr="00351F08">
        <w:rPr>
          <w:rFonts w:ascii="David" w:eastAsia="David" w:hAnsi="David" w:cs="David"/>
          <w:sz w:val="24"/>
          <w:szCs w:val="24"/>
        </w:rPr>
        <w:t>LSAs</w:t>
      </w:r>
      <w:r w:rsidRPr="00351F08">
        <w:rPr>
          <w:rFonts w:ascii="David" w:eastAsia="David" w:hAnsi="David" w:cs="David"/>
          <w:sz w:val="24"/>
          <w:szCs w:val="24"/>
          <w:rtl/>
        </w:rPr>
        <w:t xml:space="preserve"> ישנים או כפולים.</w:t>
      </w:r>
    </w:p>
    <w:p w14:paraId="555346D4" w14:textId="77777777" w:rsidR="00351F08" w:rsidRPr="00351F08" w:rsidRDefault="00351F08" w:rsidP="00351F08">
      <w:pPr>
        <w:bidi/>
        <w:rPr>
          <w:rFonts w:ascii="David" w:eastAsia="David" w:hAnsi="David" w:cs="David"/>
          <w:sz w:val="24"/>
          <w:szCs w:val="24"/>
        </w:rPr>
      </w:pPr>
      <w:r w:rsidRPr="00351F08">
        <w:rPr>
          <w:rFonts w:ascii="David" w:eastAsia="David" w:hAnsi="David" w:cs="David"/>
          <w:sz w:val="24"/>
          <w:szCs w:val="24"/>
          <w:rtl/>
        </w:rPr>
        <w:t xml:space="preserve">- </w:t>
      </w:r>
      <w:r w:rsidRPr="00351F08">
        <w:rPr>
          <w:rFonts w:ascii="David" w:eastAsia="David" w:hAnsi="David" w:cs="David"/>
          <w:sz w:val="24"/>
          <w:szCs w:val="24"/>
        </w:rPr>
        <w:t>Checksum</w:t>
      </w:r>
      <w:r w:rsidRPr="00351F08">
        <w:rPr>
          <w:rFonts w:ascii="David" w:eastAsia="David" w:hAnsi="David" w:cs="David"/>
          <w:sz w:val="24"/>
          <w:szCs w:val="24"/>
          <w:rtl/>
        </w:rPr>
        <w:t>: סכום הבדיקה של ה-</w:t>
      </w:r>
      <w:r w:rsidRPr="00351F08">
        <w:rPr>
          <w:rFonts w:ascii="David" w:eastAsia="David" w:hAnsi="David" w:cs="David"/>
          <w:sz w:val="24"/>
          <w:szCs w:val="24"/>
        </w:rPr>
        <w:t>LSA</w:t>
      </w:r>
      <w:r w:rsidRPr="00351F08">
        <w:rPr>
          <w:rFonts w:ascii="David" w:eastAsia="David" w:hAnsi="David" w:cs="David"/>
          <w:sz w:val="24"/>
          <w:szCs w:val="24"/>
          <w:rtl/>
        </w:rPr>
        <w:t>, המשמש לאימות תקינות ה-</w:t>
      </w:r>
      <w:r w:rsidRPr="00351F08">
        <w:rPr>
          <w:rFonts w:ascii="David" w:eastAsia="David" w:hAnsi="David" w:cs="David"/>
          <w:sz w:val="24"/>
          <w:szCs w:val="24"/>
        </w:rPr>
        <w:t>LSA</w:t>
      </w:r>
      <w:r w:rsidRPr="00351F08">
        <w:rPr>
          <w:rFonts w:ascii="David" w:eastAsia="David" w:hAnsi="David" w:cs="David"/>
          <w:sz w:val="24"/>
          <w:szCs w:val="24"/>
          <w:rtl/>
        </w:rPr>
        <w:t>.</w:t>
      </w:r>
    </w:p>
    <w:p w14:paraId="4C1DC848" w14:textId="2ACC8EC4" w:rsidR="00351F08" w:rsidRPr="00351F08" w:rsidRDefault="00351F08" w:rsidP="00351F08">
      <w:pPr>
        <w:bidi/>
        <w:rPr>
          <w:rFonts w:ascii="David" w:eastAsia="David" w:hAnsi="David" w:cs="David"/>
          <w:sz w:val="24"/>
          <w:szCs w:val="24"/>
        </w:rPr>
      </w:pPr>
      <w:r w:rsidRPr="00351F08">
        <w:rPr>
          <w:rFonts w:ascii="David" w:eastAsia="David" w:hAnsi="David" w:cs="David"/>
          <w:sz w:val="24"/>
          <w:szCs w:val="24"/>
          <w:rtl/>
        </w:rPr>
        <w:t>- אורך: אורך ה-</w:t>
      </w:r>
      <w:r w:rsidRPr="00351F08">
        <w:rPr>
          <w:rFonts w:ascii="David" w:eastAsia="David" w:hAnsi="David" w:cs="David"/>
          <w:sz w:val="24"/>
          <w:szCs w:val="24"/>
        </w:rPr>
        <w:t>LSA</w:t>
      </w:r>
      <w:r w:rsidRPr="00351F08">
        <w:rPr>
          <w:rFonts w:ascii="David" w:eastAsia="David" w:hAnsi="David" w:cs="David"/>
          <w:sz w:val="24"/>
          <w:szCs w:val="24"/>
          <w:rtl/>
        </w:rPr>
        <w:t xml:space="preserve"> בבתים.</w:t>
      </w:r>
    </w:p>
    <w:p w14:paraId="6FF0A5AE" w14:textId="6E39645F" w:rsidR="00351F08" w:rsidRPr="00351F08" w:rsidRDefault="00351F08" w:rsidP="00351F08">
      <w:pPr>
        <w:bidi/>
        <w:rPr>
          <w:rFonts w:ascii="David" w:eastAsia="David" w:hAnsi="David" w:cs="David"/>
          <w:sz w:val="24"/>
          <w:szCs w:val="24"/>
        </w:rPr>
      </w:pPr>
      <w:r w:rsidRPr="00351F08">
        <w:rPr>
          <w:rFonts w:ascii="David" w:eastAsia="David" w:hAnsi="David" w:cs="David"/>
          <w:sz w:val="24"/>
          <w:szCs w:val="24"/>
          <w:rtl/>
        </w:rPr>
        <w:t xml:space="preserve">הפלט של הפקודה </w:t>
      </w:r>
      <w:r w:rsidRPr="00351F08">
        <w:rPr>
          <w:rFonts w:ascii="David" w:eastAsia="David" w:hAnsi="David" w:cs="David"/>
          <w:sz w:val="24"/>
          <w:szCs w:val="24"/>
        </w:rPr>
        <w:t xml:space="preserve">show </w:t>
      </w:r>
      <w:proofErr w:type="spellStart"/>
      <w:r w:rsidRPr="00351F08">
        <w:rPr>
          <w:rFonts w:ascii="David" w:eastAsia="David" w:hAnsi="David" w:cs="David"/>
          <w:sz w:val="24"/>
          <w:szCs w:val="24"/>
        </w:rPr>
        <w:t>ip</w:t>
      </w:r>
      <w:proofErr w:type="spellEnd"/>
      <w:r w:rsidRPr="00351F08">
        <w:rPr>
          <w:rFonts w:ascii="David" w:eastAsia="David" w:hAnsi="David" w:cs="David"/>
          <w:sz w:val="24"/>
          <w:szCs w:val="24"/>
        </w:rPr>
        <w:t xml:space="preserve"> </w:t>
      </w:r>
      <w:proofErr w:type="spellStart"/>
      <w:r w:rsidRPr="00351F08">
        <w:rPr>
          <w:rFonts w:ascii="David" w:eastAsia="David" w:hAnsi="David" w:cs="David"/>
          <w:sz w:val="24"/>
          <w:szCs w:val="24"/>
        </w:rPr>
        <w:t>ospf</w:t>
      </w:r>
      <w:proofErr w:type="spellEnd"/>
      <w:r w:rsidRPr="00351F08">
        <w:rPr>
          <w:rFonts w:ascii="David" w:eastAsia="David" w:hAnsi="David" w:cs="David"/>
          <w:sz w:val="24"/>
          <w:szCs w:val="24"/>
        </w:rPr>
        <w:t xml:space="preserve"> database</w:t>
      </w:r>
      <w:r w:rsidRPr="00351F08">
        <w:rPr>
          <w:rFonts w:ascii="David" w:eastAsia="David" w:hAnsi="David" w:cs="David"/>
          <w:sz w:val="24"/>
          <w:szCs w:val="24"/>
          <w:rtl/>
        </w:rPr>
        <w:t xml:space="preserve"> מציג גם פרטים נוספים על כל </w:t>
      </w:r>
      <w:r w:rsidRPr="00351F08">
        <w:rPr>
          <w:rFonts w:ascii="David" w:eastAsia="David" w:hAnsi="David" w:cs="David"/>
          <w:sz w:val="24"/>
          <w:szCs w:val="24"/>
        </w:rPr>
        <w:t>LSA</w:t>
      </w:r>
      <w:r w:rsidRPr="00351F08">
        <w:rPr>
          <w:rFonts w:ascii="David" w:eastAsia="David" w:hAnsi="David" w:cs="David"/>
          <w:sz w:val="24"/>
          <w:szCs w:val="24"/>
          <w:rtl/>
        </w:rPr>
        <w:t xml:space="preserve"> כאשר אתה מזין סוג </w:t>
      </w:r>
      <w:r w:rsidRPr="00351F08">
        <w:rPr>
          <w:rFonts w:ascii="David" w:eastAsia="David" w:hAnsi="David" w:cs="David"/>
          <w:sz w:val="24"/>
          <w:szCs w:val="24"/>
        </w:rPr>
        <w:t>LSA</w:t>
      </w:r>
      <w:r w:rsidRPr="00351F08">
        <w:rPr>
          <w:rFonts w:ascii="David" w:eastAsia="David" w:hAnsi="David" w:cs="David"/>
          <w:sz w:val="24"/>
          <w:szCs w:val="24"/>
          <w:rtl/>
        </w:rPr>
        <w:t xml:space="preserve"> ספציפי כארגומנט. לדוגמה, נתב מסד הנתונים של </w:t>
      </w:r>
      <w:r w:rsidRPr="00351F08">
        <w:rPr>
          <w:rFonts w:ascii="David" w:eastAsia="David" w:hAnsi="David" w:cs="David"/>
          <w:sz w:val="24"/>
          <w:szCs w:val="24"/>
        </w:rPr>
        <w:t xml:space="preserve">show </w:t>
      </w:r>
      <w:proofErr w:type="spellStart"/>
      <w:r w:rsidRPr="00351F08">
        <w:rPr>
          <w:rFonts w:ascii="David" w:eastAsia="David" w:hAnsi="David" w:cs="David"/>
          <w:sz w:val="24"/>
          <w:szCs w:val="24"/>
        </w:rPr>
        <w:t>ip</w:t>
      </w:r>
      <w:proofErr w:type="spellEnd"/>
      <w:r w:rsidRPr="00351F08">
        <w:rPr>
          <w:rFonts w:ascii="David" w:eastAsia="David" w:hAnsi="David" w:cs="David"/>
          <w:sz w:val="24"/>
          <w:szCs w:val="24"/>
        </w:rPr>
        <w:t xml:space="preserve"> </w:t>
      </w:r>
      <w:proofErr w:type="spellStart"/>
      <w:r w:rsidRPr="00351F08">
        <w:rPr>
          <w:rFonts w:ascii="David" w:eastAsia="David" w:hAnsi="David" w:cs="David"/>
          <w:sz w:val="24"/>
          <w:szCs w:val="24"/>
        </w:rPr>
        <w:t>ospf</w:t>
      </w:r>
      <w:proofErr w:type="spellEnd"/>
      <w:r w:rsidRPr="00351F08">
        <w:rPr>
          <w:rFonts w:ascii="David" w:eastAsia="David" w:hAnsi="David" w:cs="David"/>
          <w:sz w:val="24"/>
          <w:szCs w:val="24"/>
          <w:rtl/>
        </w:rPr>
        <w:t xml:space="preserve"> יציג מידע נוסף על כל נתב </w:t>
      </w:r>
      <w:r w:rsidRPr="00351F08">
        <w:rPr>
          <w:rFonts w:ascii="David" w:eastAsia="David" w:hAnsi="David" w:cs="David"/>
          <w:sz w:val="24"/>
          <w:szCs w:val="24"/>
        </w:rPr>
        <w:t>LSA</w:t>
      </w:r>
      <w:r w:rsidRPr="00351F08">
        <w:rPr>
          <w:rFonts w:ascii="David" w:eastAsia="David" w:hAnsi="David" w:cs="David"/>
          <w:sz w:val="24"/>
          <w:szCs w:val="24"/>
          <w:rtl/>
        </w:rPr>
        <w:t>, כגון מספר הקישורים, סוג הקישור, מזהה קישור, נתוני קישור, עלות קישור ומצב קישור.</w:t>
      </w:r>
    </w:p>
    <w:p w14:paraId="22A396B3" w14:textId="7E1106A8" w:rsidR="009A183C" w:rsidRDefault="00351F08" w:rsidP="00351F08">
      <w:pPr>
        <w:bidi/>
        <w:rPr>
          <w:rFonts w:ascii="David" w:eastAsia="David" w:hAnsi="David" w:cs="David"/>
          <w:sz w:val="24"/>
          <w:szCs w:val="24"/>
        </w:rPr>
      </w:pPr>
      <w:r w:rsidRPr="00351F08">
        <w:rPr>
          <w:rFonts w:ascii="David" w:eastAsia="David" w:hAnsi="David" w:cs="David"/>
          <w:sz w:val="24"/>
          <w:szCs w:val="24"/>
          <w:rtl/>
        </w:rPr>
        <w:t xml:space="preserve">הפקודה </w:t>
      </w:r>
      <w:r w:rsidRPr="00351F08">
        <w:rPr>
          <w:rFonts w:ascii="David" w:eastAsia="David" w:hAnsi="David" w:cs="David"/>
          <w:sz w:val="24"/>
          <w:szCs w:val="24"/>
        </w:rPr>
        <w:t xml:space="preserve">show </w:t>
      </w:r>
      <w:proofErr w:type="spellStart"/>
      <w:r w:rsidRPr="00351F08">
        <w:rPr>
          <w:rFonts w:ascii="David" w:eastAsia="David" w:hAnsi="David" w:cs="David"/>
          <w:sz w:val="24"/>
          <w:szCs w:val="24"/>
        </w:rPr>
        <w:t>ip</w:t>
      </w:r>
      <w:proofErr w:type="spellEnd"/>
      <w:r w:rsidRPr="00351F08">
        <w:rPr>
          <w:rFonts w:ascii="David" w:eastAsia="David" w:hAnsi="David" w:cs="David"/>
          <w:sz w:val="24"/>
          <w:szCs w:val="24"/>
        </w:rPr>
        <w:t xml:space="preserve"> </w:t>
      </w:r>
      <w:proofErr w:type="spellStart"/>
      <w:r w:rsidRPr="00351F08">
        <w:rPr>
          <w:rFonts w:ascii="David" w:eastAsia="David" w:hAnsi="David" w:cs="David"/>
          <w:sz w:val="24"/>
          <w:szCs w:val="24"/>
        </w:rPr>
        <w:t>ospf</w:t>
      </w:r>
      <w:proofErr w:type="spellEnd"/>
      <w:r w:rsidRPr="00351F08">
        <w:rPr>
          <w:rFonts w:ascii="David" w:eastAsia="David" w:hAnsi="David" w:cs="David"/>
          <w:sz w:val="24"/>
          <w:szCs w:val="24"/>
          <w:rtl/>
        </w:rPr>
        <w:t xml:space="preserve"> מסד נתונים שימושית לפתרון בעיות ניתוב </w:t>
      </w:r>
      <w:r w:rsidRPr="00351F08">
        <w:rPr>
          <w:rFonts w:ascii="David" w:eastAsia="David" w:hAnsi="David" w:cs="David"/>
          <w:sz w:val="24"/>
          <w:szCs w:val="24"/>
        </w:rPr>
        <w:t>OSPF</w:t>
      </w:r>
      <w:r w:rsidRPr="00351F08">
        <w:rPr>
          <w:rFonts w:ascii="David" w:eastAsia="David" w:hAnsi="David" w:cs="David"/>
          <w:sz w:val="24"/>
          <w:szCs w:val="24"/>
          <w:rtl/>
        </w:rPr>
        <w:t xml:space="preserve">, כגון כשלי סמיכות, לולאות ניתוב או מסלולים שגויים. על ידי בחינת מסד הנתונים של </w:t>
      </w:r>
      <w:r w:rsidRPr="00351F08">
        <w:rPr>
          <w:rFonts w:ascii="David" w:eastAsia="David" w:hAnsi="David" w:cs="David"/>
          <w:sz w:val="24"/>
          <w:szCs w:val="24"/>
        </w:rPr>
        <w:t>OSPF</w:t>
      </w:r>
      <w:r w:rsidRPr="00351F08">
        <w:rPr>
          <w:rFonts w:ascii="David" w:eastAsia="David" w:hAnsi="David" w:cs="David"/>
          <w:sz w:val="24"/>
          <w:szCs w:val="24"/>
          <w:rtl/>
        </w:rPr>
        <w:t xml:space="preserve">, אתה יכול לוודא אם לנתבים יש תצוגה עקבית של </w:t>
      </w:r>
      <w:proofErr w:type="spellStart"/>
      <w:r w:rsidRPr="00351F08">
        <w:rPr>
          <w:rFonts w:ascii="David" w:eastAsia="David" w:hAnsi="David" w:cs="David"/>
          <w:sz w:val="24"/>
          <w:szCs w:val="24"/>
          <w:rtl/>
        </w:rPr>
        <w:t>טופולוגיית</w:t>
      </w:r>
      <w:proofErr w:type="spellEnd"/>
      <w:r w:rsidRPr="00351F08">
        <w:rPr>
          <w:rFonts w:ascii="David" w:eastAsia="David" w:hAnsi="David" w:cs="David"/>
          <w:sz w:val="24"/>
          <w:szCs w:val="24"/>
          <w:rtl/>
        </w:rPr>
        <w:t xml:space="preserve"> הרשת ואם הם קיבלו ועיבדו את כל ה-</w:t>
      </w:r>
      <w:r w:rsidRPr="00351F08">
        <w:rPr>
          <w:rFonts w:ascii="David" w:eastAsia="David" w:hAnsi="David" w:cs="David"/>
          <w:sz w:val="24"/>
          <w:szCs w:val="24"/>
        </w:rPr>
        <w:t>LSAs</w:t>
      </w:r>
      <w:r w:rsidRPr="00351F08">
        <w:rPr>
          <w:rFonts w:ascii="David" w:eastAsia="David" w:hAnsi="David" w:cs="David"/>
          <w:sz w:val="24"/>
          <w:szCs w:val="24"/>
          <w:rtl/>
        </w:rPr>
        <w:t xml:space="preserve"> בצורה נכונה.</w:t>
      </w:r>
    </w:p>
    <w:p w14:paraId="78D9089F" w14:textId="77777777" w:rsidR="009A183C" w:rsidRDefault="00000000">
      <w:pPr>
        <w:bidi/>
        <w:rPr>
          <w:rFonts w:ascii="David" w:eastAsia="David" w:hAnsi="David" w:cs="David"/>
          <w:b/>
          <w:sz w:val="28"/>
          <w:szCs w:val="28"/>
        </w:rPr>
      </w:pPr>
      <w:r>
        <w:rPr>
          <w:rFonts w:ascii="David" w:eastAsia="David" w:hAnsi="David" w:cs="David"/>
          <w:b/>
          <w:noProof/>
          <w:sz w:val="28"/>
          <w:szCs w:val="28"/>
        </w:rPr>
        <w:lastRenderedPageBreak/>
        <w:drawing>
          <wp:inline distT="114300" distB="114300" distL="114300" distR="114300" wp14:anchorId="441FCF4C" wp14:editId="13606716">
            <wp:extent cx="5143500" cy="2667000"/>
            <wp:effectExtent l="0" t="0" r="0" b="0"/>
            <wp:docPr id="21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89"/>
                    <a:srcRect/>
                    <a:stretch>
                      <a:fillRect/>
                    </a:stretch>
                  </pic:blipFill>
                  <pic:spPr>
                    <a:xfrm>
                      <a:off x="0" y="0"/>
                      <a:ext cx="5143500" cy="2667000"/>
                    </a:xfrm>
                    <a:prstGeom prst="rect">
                      <a:avLst/>
                    </a:prstGeom>
                    <a:ln/>
                  </pic:spPr>
                </pic:pic>
              </a:graphicData>
            </a:graphic>
          </wp:inline>
        </w:drawing>
      </w:r>
    </w:p>
    <w:p w14:paraId="392CB36C" w14:textId="77777777" w:rsidR="009A183C" w:rsidRDefault="00000000">
      <w:pPr>
        <w:rPr>
          <w:rFonts w:ascii="David" w:eastAsia="David" w:hAnsi="David" w:cs="David"/>
          <w:sz w:val="24"/>
          <w:szCs w:val="24"/>
        </w:rPr>
      </w:pP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ospf</w:t>
      </w:r>
      <w:proofErr w:type="spellEnd"/>
      <w:r>
        <w:rPr>
          <w:rFonts w:ascii="David" w:eastAsia="David" w:hAnsi="David" w:cs="David"/>
          <w:sz w:val="24"/>
          <w:szCs w:val="24"/>
        </w:rPr>
        <w:t xml:space="preserve"> </w:t>
      </w:r>
      <w:proofErr w:type="gramStart"/>
      <w:r>
        <w:rPr>
          <w:rFonts w:ascii="David" w:eastAsia="David" w:hAnsi="David" w:cs="David"/>
          <w:sz w:val="24"/>
          <w:szCs w:val="24"/>
        </w:rPr>
        <w:t>interface :</w:t>
      </w:r>
      <w:proofErr w:type="gramEnd"/>
    </w:p>
    <w:p w14:paraId="75801D6A" w14:textId="77777777" w:rsidR="005B2ACF" w:rsidRPr="005B2ACF" w:rsidRDefault="005B2ACF" w:rsidP="005B2ACF">
      <w:pPr>
        <w:bidi/>
        <w:rPr>
          <w:rFonts w:ascii="David" w:eastAsia="David" w:hAnsi="David" w:cs="David"/>
          <w:sz w:val="24"/>
          <w:szCs w:val="24"/>
        </w:rPr>
      </w:pPr>
      <w:r w:rsidRPr="005B2ACF">
        <w:rPr>
          <w:rFonts w:ascii="David" w:eastAsia="David" w:hAnsi="David" w:cs="David"/>
          <w:sz w:val="24"/>
          <w:szCs w:val="24"/>
          <w:rtl/>
        </w:rPr>
        <w:t xml:space="preserve">הפקודה </w:t>
      </w:r>
      <w:r w:rsidRPr="005B2ACF">
        <w:rPr>
          <w:rFonts w:ascii="David" w:eastAsia="David" w:hAnsi="David" w:cs="David"/>
          <w:sz w:val="24"/>
          <w:szCs w:val="24"/>
        </w:rPr>
        <w:t xml:space="preserve">cisco cli show </w:t>
      </w:r>
      <w:proofErr w:type="spellStart"/>
      <w:r w:rsidRPr="005B2ACF">
        <w:rPr>
          <w:rFonts w:ascii="David" w:eastAsia="David" w:hAnsi="David" w:cs="David"/>
          <w:sz w:val="24"/>
          <w:szCs w:val="24"/>
        </w:rPr>
        <w:t>ip</w:t>
      </w:r>
      <w:proofErr w:type="spellEnd"/>
      <w:r w:rsidRPr="005B2ACF">
        <w:rPr>
          <w:rFonts w:ascii="David" w:eastAsia="David" w:hAnsi="David" w:cs="David"/>
          <w:sz w:val="24"/>
          <w:szCs w:val="24"/>
        </w:rPr>
        <w:t xml:space="preserve"> </w:t>
      </w:r>
      <w:proofErr w:type="spellStart"/>
      <w:r w:rsidRPr="005B2ACF">
        <w:rPr>
          <w:rFonts w:ascii="David" w:eastAsia="David" w:hAnsi="David" w:cs="David"/>
          <w:sz w:val="24"/>
          <w:szCs w:val="24"/>
        </w:rPr>
        <w:t>ospf</w:t>
      </w:r>
      <w:proofErr w:type="spellEnd"/>
      <w:r w:rsidRPr="005B2ACF">
        <w:rPr>
          <w:rFonts w:ascii="David" w:eastAsia="David" w:hAnsi="David" w:cs="David"/>
          <w:sz w:val="24"/>
          <w:szCs w:val="24"/>
          <w:rtl/>
        </w:rPr>
        <w:t xml:space="preserve"> מציגה מידע על הממשקים התומכים ב-</w:t>
      </w:r>
      <w:r w:rsidRPr="005B2ACF">
        <w:rPr>
          <w:rFonts w:ascii="David" w:eastAsia="David" w:hAnsi="David" w:cs="David"/>
          <w:sz w:val="24"/>
          <w:szCs w:val="24"/>
        </w:rPr>
        <w:t>OSPF</w:t>
      </w:r>
      <w:r w:rsidRPr="005B2ACF">
        <w:rPr>
          <w:rFonts w:ascii="David" w:eastAsia="David" w:hAnsi="David" w:cs="David"/>
          <w:sz w:val="24"/>
          <w:szCs w:val="24"/>
          <w:rtl/>
        </w:rPr>
        <w:t xml:space="preserve"> בנתב. הפלט של פקודה זו כולל פרמטרים שונים המתארים את המצב והתצורה של הממשק, כגון:</w:t>
      </w:r>
    </w:p>
    <w:p w14:paraId="4EF550A9" w14:textId="77777777" w:rsidR="005B2ACF" w:rsidRPr="005B2ACF" w:rsidRDefault="005B2ACF" w:rsidP="005B2ACF">
      <w:pPr>
        <w:bidi/>
        <w:rPr>
          <w:rFonts w:ascii="David" w:eastAsia="David" w:hAnsi="David" w:cs="David"/>
          <w:sz w:val="24"/>
          <w:szCs w:val="24"/>
        </w:rPr>
      </w:pPr>
    </w:p>
    <w:p w14:paraId="342445A0" w14:textId="77777777" w:rsidR="005B2ACF" w:rsidRPr="005B2ACF" w:rsidRDefault="005B2ACF" w:rsidP="005B2ACF">
      <w:pPr>
        <w:bidi/>
        <w:rPr>
          <w:rFonts w:ascii="David" w:eastAsia="David" w:hAnsi="David" w:cs="David"/>
          <w:sz w:val="24"/>
          <w:szCs w:val="24"/>
        </w:rPr>
      </w:pPr>
      <w:r w:rsidRPr="005B2ACF">
        <w:rPr>
          <w:rFonts w:ascii="David" w:eastAsia="David" w:hAnsi="David" w:cs="David"/>
          <w:sz w:val="24"/>
          <w:szCs w:val="24"/>
          <w:rtl/>
        </w:rPr>
        <w:t>- שם הממשק והכתובת</w:t>
      </w:r>
    </w:p>
    <w:p w14:paraId="6E8FE9FB" w14:textId="77777777" w:rsidR="005B2ACF" w:rsidRPr="005B2ACF" w:rsidRDefault="005B2ACF" w:rsidP="005B2ACF">
      <w:pPr>
        <w:bidi/>
        <w:rPr>
          <w:rFonts w:ascii="David" w:eastAsia="David" w:hAnsi="David" w:cs="David"/>
          <w:sz w:val="24"/>
          <w:szCs w:val="24"/>
        </w:rPr>
      </w:pPr>
      <w:r w:rsidRPr="005B2ACF">
        <w:rPr>
          <w:rFonts w:ascii="David" w:eastAsia="David" w:hAnsi="David" w:cs="David"/>
          <w:sz w:val="24"/>
          <w:szCs w:val="24"/>
          <w:rtl/>
        </w:rPr>
        <w:t xml:space="preserve">- מזהה תהליך </w:t>
      </w:r>
      <w:r w:rsidRPr="005B2ACF">
        <w:rPr>
          <w:rFonts w:ascii="David" w:eastAsia="David" w:hAnsi="David" w:cs="David"/>
          <w:sz w:val="24"/>
          <w:szCs w:val="24"/>
        </w:rPr>
        <w:t>OSPF</w:t>
      </w:r>
      <w:r w:rsidRPr="005B2ACF">
        <w:rPr>
          <w:rFonts w:ascii="David" w:eastAsia="David" w:hAnsi="David" w:cs="David"/>
          <w:sz w:val="24"/>
          <w:szCs w:val="24"/>
          <w:rtl/>
        </w:rPr>
        <w:t xml:space="preserve"> ומזהה אזור</w:t>
      </w:r>
    </w:p>
    <w:p w14:paraId="221040BD" w14:textId="77777777" w:rsidR="005B2ACF" w:rsidRPr="005B2ACF" w:rsidRDefault="005B2ACF" w:rsidP="005B2ACF">
      <w:pPr>
        <w:bidi/>
        <w:rPr>
          <w:rFonts w:ascii="David" w:eastAsia="David" w:hAnsi="David" w:cs="David"/>
          <w:sz w:val="24"/>
          <w:szCs w:val="24"/>
        </w:rPr>
      </w:pPr>
      <w:r w:rsidRPr="005B2ACF">
        <w:rPr>
          <w:rFonts w:ascii="David" w:eastAsia="David" w:hAnsi="David" w:cs="David"/>
          <w:sz w:val="24"/>
          <w:szCs w:val="24"/>
          <w:rtl/>
        </w:rPr>
        <w:t xml:space="preserve">- סוג רשת </w:t>
      </w:r>
      <w:r w:rsidRPr="005B2ACF">
        <w:rPr>
          <w:rFonts w:ascii="David" w:eastAsia="David" w:hAnsi="David" w:cs="David"/>
          <w:sz w:val="24"/>
          <w:szCs w:val="24"/>
        </w:rPr>
        <w:t>OSPF</w:t>
      </w:r>
      <w:r w:rsidRPr="005B2ACF">
        <w:rPr>
          <w:rFonts w:ascii="David" w:eastAsia="David" w:hAnsi="David" w:cs="David"/>
          <w:sz w:val="24"/>
          <w:szCs w:val="24"/>
          <w:rtl/>
        </w:rPr>
        <w:t xml:space="preserve"> ועלות</w:t>
      </w:r>
    </w:p>
    <w:p w14:paraId="6490648E" w14:textId="77777777" w:rsidR="005B2ACF" w:rsidRPr="005B2ACF" w:rsidRDefault="005B2ACF" w:rsidP="005B2ACF">
      <w:pPr>
        <w:bidi/>
        <w:rPr>
          <w:rFonts w:ascii="David" w:eastAsia="David" w:hAnsi="David" w:cs="David"/>
          <w:sz w:val="24"/>
          <w:szCs w:val="24"/>
        </w:rPr>
      </w:pPr>
      <w:r w:rsidRPr="005B2ACF">
        <w:rPr>
          <w:rFonts w:ascii="David" w:eastAsia="David" w:hAnsi="David" w:cs="David"/>
          <w:sz w:val="24"/>
          <w:szCs w:val="24"/>
          <w:rtl/>
        </w:rPr>
        <w:t xml:space="preserve">- </w:t>
      </w:r>
      <w:r w:rsidRPr="005B2ACF">
        <w:rPr>
          <w:rFonts w:ascii="David" w:eastAsia="David" w:hAnsi="David" w:cs="David"/>
          <w:sz w:val="24"/>
          <w:szCs w:val="24"/>
        </w:rPr>
        <w:t>OSPF Hello</w:t>
      </w:r>
      <w:r w:rsidRPr="005B2ACF">
        <w:rPr>
          <w:rFonts w:ascii="David" w:eastAsia="David" w:hAnsi="David" w:cs="David"/>
          <w:sz w:val="24"/>
          <w:szCs w:val="24"/>
          <w:rtl/>
        </w:rPr>
        <w:t xml:space="preserve"> ו-</w:t>
      </w:r>
      <w:r w:rsidRPr="005B2ACF">
        <w:rPr>
          <w:rFonts w:ascii="David" w:eastAsia="David" w:hAnsi="David" w:cs="David"/>
          <w:sz w:val="24"/>
          <w:szCs w:val="24"/>
        </w:rPr>
        <w:t>dead intervals</w:t>
      </w:r>
    </w:p>
    <w:p w14:paraId="126E89E2" w14:textId="77777777" w:rsidR="005B2ACF" w:rsidRPr="005B2ACF" w:rsidRDefault="005B2ACF" w:rsidP="005B2ACF">
      <w:pPr>
        <w:bidi/>
        <w:rPr>
          <w:rFonts w:ascii="David" w:eastAsia="David" w:hAnsi="David" w:cs="David"/>
          <w:sz w:val="24"/>
          <w:szCs w:val="24"/>
        </w:rPr>
      </w:pPr>
      <w:r w:rsidRPr="005B2ACF">
        <w:rPr>
          <w:rFonts w:ascii="David" w:eastAsia="David" w:hAnsi="David" w:cs="David"/>
          <w:sz w:val="24"/>
          <w:szCs w:val="24"/>
          <w:rtl/>
        </w:rPr>
        <w:t xml:space="preserve">- סוג ומפתח האימות של </w:t>
      </w:r>
      <w:r w:rsidRPr="005B2ACF">
        <w:rPr>
          <w:rFonts w:ascii="David" w:eastAsia="David" w:hAnsi="David" w:cs="David"/>
          <w:sz w:val="24"/>
          <w:szCs w:val="24"/>
        </w:rPr>
        <w:t>OSPF</w:t>
      </w:r>
    </w:p>
    <w:p w14:paraId="35AC64F7" w14:textId="77777777" w:rsidR="005B2ACF" w:rsidRPr="005B2ACF" w:rsidRDefault="005B2ACF" w:rsidP="005B2ACF">
      <w:pPr>
        <w:bidi/>
        <w:rPr>
          <w:rFonts w:ascii="David" w:eastAsia="David" w:hAnsi="David" w:cs="David"/>
          <w:sz w:val="24"/>
          <w:szCs w:val="24"/>
        </w:rPr>
      </w:pPr>
      <w:r w:rsidRPr="005B2ACF">
        <w:rPr>
          <w:rFonts w:ascii="David" w:eastAsia="David" w:hAnsi="David" w:cs="David"/>
          <w:sz w:val="24"/>
          <w:szCs w:val="24"/>
          <w:rtl/>
        </w:rPr>
        <w:t xml:space="preserve">- ספירת השכנים של </w:t>
      </w:r>
      <w:r w:rsidRPr="005B2ACF">
        <w:rPr>
          <w:rFonts w:ascii="David" w:eastAsia="David" w:hAnsi="David" w:cs="David"/>
          <w:sz w:val="24"/>
          <w:szCs w:val="24"/>
        </w:rPr>
        <w:t>OSPF</w:t>
      </w:r>
      <w:r w:rsidRPr="005B2ACF">
        <w:rPr>
          <w:rFonts w:ascii="David" w:eastAsia="David" w:hAnsi="David" w:cs="David"/>
          <w:sz w:val="24"/>
          <w:szCs w:val="24"/>
          <w:rtl/>
        </w:rPr>
        <w:t xml:space="preserve"> ומצב הסמיכות</w:t>
      </w:r>
    </w:p>
    <w:p w14:paraId="31AA249C" w14:textId="77777777" w:rsidR="005B2ACF" w:rsidRPr="005B2ACF" w:rsidRDefault="005B2ACF" w:rsidP="005B2ACF">
      <w:pPr>
        <w:bidi/>
        <w:rPr>
          <w:rFonts w:ascii="David" w:eastAsia="David" w:hAnsi="David" w:cs="David"/>
          <w:sz w:val="24"/>
          <w:szCs w:val="24"/>
        </w:rPr>
      </w:pPr>
      <w:r w:rsidRPr="005B2ACF">
        <w:rPr>
          <w:rFonts w:ascii="David" w:eastAsia="David" w:hAnsi="David" w:cs="David"/>
          <w:sz w:val="24"/>
          <w:szCs w:val="24"/>
          <w:rtl/>
        </w:rPr>
        <w:t xml:space="preserve">- מזהים וכתובות של נתב ייעודי </w:t>
      </w:r>
      <w:r w:rsidRPr="005B2ACF">
        <w:rPr>
          <w:rFonts w:ascii="David" w:eastAsia="David" w:hAnsi="David" w:cs="David"/>
          <w:sz w:val="24"/>
          <w:szCs w:val="24"/>
        </w:rPr>
        <w:t>OSPF (DR)</w:t>
      </w:r>
      <w:r w:rsidRPr="005B2ACF">
        <w:rPr>
          <w:rFonts w:ascii="David" w:eastAsia="David" w:hAnsi="David" w:cs="David"/>
          <w:sz w:val="24"/>
          <w:szCs w:val="24"/>
          <w:rtl/>
        </w:rPr>
        <w:t xml:space="preserve"> ושל נתב ייעודי לגיבוי (</w:t>
      </w:r>
      <w:r w:rsidRPr="005B2ACF">
        <w:rPr>
          <w:rFonts w:ascii="David" w:eastAsia="David" w:hAnsi="David" w:cs="David"/>
          <w:sz w:val="24"/>
          <w:szCs w:val="24"/>
        </w:rPr>
        <w:t>BDR</w:t>
      </w:r>
      <w:r w:rsidRPr="005B2ACF">
        <w:rPr>
          <w:rFonts w:ascii="David" w:eastAsia="David" w:hAnsi="David" w:cs="David"/>
          <w:sz w:val="24"/>
          <w:szCs w:val="24"/>
          <w:rtl/>
        </w:rPr>
        <w:t>).</w:t>
      </w:r>
    </w:p>
    <w:p w14:paraId="674B3615" w14:textId="77777777" w:rsidR="005B2ACF" w:rsidRPr="005B2ACF" w:rsidRDefault="005B2ACF" w:rsidP="005B2ACF">
      <w:pPr>
        <w:bidi/>
        <w:rPr>
          <w:rFonts w:ascii="David" w:eastAsia="David" w:hAnsi="David" w:cs="David"/>
          <w:sz w:val="24"/>
          <w:szCs w:val="24"/>
        </w:rPr>
      </w:pPr>
      <w:r w:rsidRPr="005B2ACF">
        <w:rPr>
          <w:rFonts w:ascii="David" w:eastAsia="David" w:hAnsi="David" w:cs="David"/>
          <w:sz w:val="24"/>
          <w:szCs w:val="24"/>
          <w:rtl/>
        </w:rPr>
        <w:t xml:space="preserve">- הנתונים הסטטיסטיים של </w:t>
      </w:r>
      <w:r w:rsidRPr="005B2ACF">
        <w:rPr>
          <w:rFonts w:ascii="David" w:eastAsia="David" w:hAnsi="David" w:cs="David"/>
          <w:sz w:val="24"/>
          <w:szCs w:val="24"/>
        </w:rPr>
        <w:t>OSPF</w:t>
      </w:r>
      <w:r w:rsidRPr="005B2ACF">
        <w:rPr>
          <w:rFonts w:ascii="David" w:eastAsia="David" w:hAnsi="David" w:cs="David"/>
          <w:sz w:val="24"/>
          <w:szCs w:val="24"/>
          <w:rtl/>
        </w:rPr>
        <w:t xml:space="preserve"> קישור-מצב פרסומת (</w:t>
      </w:r>
      <w:r w:rsidRPr="005B2ACF">
        <w:rPr>
          <w:rFonts w:ascii="David" w:eastAsia="David" w:hAnsi="David" w:cs="David"/>
          <w:sz w:val="24"/>
          <w:szCs w:val="24"/>
        </w:rPr>
        <w:t>LSA</w:t>
      </w:r>
      <w:r w:rsidRPr="005B2ACF">
        <w:rPr>
          <w:rFonts w:ascii="David" w:eastAsia="David" w:hAnsi="David" w:cs="David"/>
          <w:sz w:val="24"/>
          <w:szCs w:val="24"/>
          <w:rtl/>
        </w:rPr>
        <w:t>).</w:t>
      </w:r>
    </w:p>
    <w:p w14:paraId="4B66B36C" w14:textId="77777777" w:rsidR="005B2ACF" w:rsidRPr="005B2ACF" w:rsidRDefault="005B2ACF" w:rsidP="005B2ACF">
      <w:pPr>
        <w:bidi/>
        <w:rPr>
          <w:rFonts w:ascii="David" w:eastAsia="David" w:hAnsi="David" w:cs="David"/>
          <w:sz w:val="24"/>
          <w:szCs w:val="24"/>
        </w:rPr>
      </w:pPr>
    </w:p>
    <w:p w14:paraId="02EC1339" w14:textId="3DFE1060" w:rsidR="009A183C" w:rsidRDefault="005B2ACF" w:rsidP="005B2ACF">
      <w:pPr>
        <w:bidi/>
        <w:rPr>
          <w:rFonts w:ascii="David" w:eastAsia="David" w:hAnsi="David" w:cs="David"/>
          <w:sz w:val="24"/>
          <w:szCs w:val="24"/>
        </w:rPr>
      </w:pPr>
      <w:r w:rsidRPr="005B2ACF">
        <w:rPr>
          <w:rFonts w:ascii="David" w:eastAsia="David" w:hAnsi="David" w:cs="David"/>
          <w:sz w:val="24"/>
          <w:szCs w:val="24"/>
          <w:rtl/>
        </w:rPr>
        <w:t xml:space="preserve">הפקודה </w:t>
      </w:r>
      <w:r w:rsidRPr="005B2ACF">
        <w:rPr>
          <w:rFonts w:ascii="David" w:eastAsia="David" w:hAnsi="David" w:cs="David"/>
          <w:sz w:val="24"/>
          <w:szCs w:val="24"/>
        </w:rPr>
        <w:t xml:space="preserve">show </w:t>
      </w:r>
      <w:proofErr w:type="spellStart"/>
      <w:r w:rsidRPr="005B2ACF">
        <w:rPr>
          <w:rFonts w:ascii="David" w:eastAsia="David" w:hAnsi="David" w:cs="David"/>
          <w:sz w:val="24"/>
          <w:szCs w:val="24"/>
        </w:rPr>
        <w:t>ip</w:t>
      </w:r>
      <w:proofErr w:type="spellEnd"/>
      <w:r w:rsidRPr="005B2ACF">
        <w:rPr>
          <w:rFonts w:ascii="David" w:eastAsia="David" w:hAnsi="David" w:cs="David"/>
          <w:sz w:val="24"/>
          <w:szCs w:val="24"/>
        </w:rPr>
        <w:t xml:space="preserve"> </w:t>
      </w:r>
      <w:proofErr w:type="spellStart"/>
      <w:r w:rsidRPr="005B2ACF">
        <w:rPr>
          <w:rFonts w:ascii="David" w:eastAsia="David" w:hAnsi="David" w:cs="David"/>
          <w:sz w:val="24"/>
          <w:szCs w:val="24"/>
        </w:rPr>
        <w:t>ospf</w:t>
      </w:r>
      <w:proofErr w:type="spellEnd"/>
      <w:r w:rsidRPr="005B2ACF">
        <w:rPr>
          <w:rFonts w:ascii="David" w:eastAsia="David" w:hAnsi="David" w:cs="David"/>
          <w:sz w:val="24"/>
          <w:szCs w:val="24"/>
        </w:rPr>
        <w:t xml:space="preserve"> interface</w:t>
      </w:r>
      <w:r w:rsidRPr="005B2ACF">
        <w:rPr>
          <w:rFonts w:ascii="David" w:eastAsia="David" w:hAnsi="David" w:cs="David"/>
          <w:sz w:val="24"/>
          <w:szCs w:val="24"/>
          <w:rtl/>
        </w:rPr>
        <w:t xml:space="preserve"> יכולה להיות שימושית לפתרון בעיות של </w:t>
      </w:r>
      <w:r w:rsidRPr="005B2ACF">
        <w:rPr>
          <w:rFonts w:ascii="David" w:eastAsia="David" w:hAnsi="David" w:cs="David"/>
          <w:sz w:val="24"/>
          <w:szCs w:val="24"/>
        </w:rPr>
        <w:t>OSPF</w:t>
      </w:r>
      <w:r w:rsidRPr="005B2ACF">
        <w:rPr>
          <w:rFonts w:ascii="David" w:eastAsia="David" w:hAnsi="David" w:cs="David"/>
          <w:sz w:val="24"/>
          <w:szCs w:val="24"/>
          <w:rtl/>
        </w:rPr>
        <w:t xml:space="preserve">, כגון סמיכות שכנות, סוגי רשת, עלויות ממשק והצפה של </w:t>
      </w:r>
      <w:r w:rsidRPr="005B2ACF">
        <w:rPr>
          <w:rFonts w:ascii="David" w:eastAsia="David" w:hAnsi="David" w:cs="David"/>
          <w:sz w:val="24"/>
          <w:szCs w:val="24"/>
        </w:rPr>
        <w:t>LSA</w:t>
      </w:r>
      <w:r w:rsidRPr="005B2ACF">
        <w:rPr>
          <w:rFonts w:ascii="David" w:eastAsia="David" w:hAnsi="David" w:cs="David"/>
          <w:sz w:val="24"/>
          <w:szCs w:val="24"/>
          <w:rtl/>
        </w:rPr>
        <w:t xml:space="preserve">. לדוגמה, אם שכן </w:t>
      </w:r>
      <w:r w:rsidRPr="005B2ACF">
        <w:rPr>
          <w:rFonts w:ascii="David" w:eastAsia="David" w:hAnsi="David" w:cs="David"/>
          <w:sz w:val="24"/>
          <w:szCs w:val="24"/>
        </w:rPr>
        <w:t>OSPF</w:t>
      </w:r>
      <w:r w:rsidRPr="005B2ACF">
        <w:rPr>
          <w:rFonts w:ascii="David" w:eastAsia="David" w:hAnsi="David" w:cs="David"/>
          <w:sz w:val="24"/>
          <w:szCs w:val="24"/>
          <w:rtl/>
        </w:rPr>
        <w:t xml:space="preserve"> תקוע במצב </w:t>
      </w:r>
      <w:r w:rsidRPr="005B2ACF">
        <w:rPr>
          <w:rFonts w:ascii="David" w:eastAsia="David" w:hAnsi="David" w:cs="David"/>
          <w:sz w:val="24"/>
          <w:szCs w:val="24"/>
        </w:rPr>
        <w:t>INIT</w:t>
      </w:r>
      <w:r w:rsidRPr="005B2ACF">
        <w:rPr>
          <w:rFonts w:ascii="David" w:eastAsia="David" w:hAnsi="David" w:cs="David"/>
          <w:sz w:val="24"/>
          <w:szCs w:val="24"/>
          <w:rtl/>
        </w:rPr>
        <w:t xml:space="preserve">, הפקודה </w:t>
      </w:r>
      <w:r w:rsidRPr="005B2ACF">
        <w:rPr>
          <w:rFonts w:ascii="David" w:eastAsia="David" w:hAnsi="David" w:cs="David"/>
          <w:sz w:val="24"/>
          <w:szCs w:val="24"/>
        </w:rPr>
        <w:t xml:space="preserve">show </w:t>
      </w:r>
      <w:proofErr w:type="spellStart"/>
      <w:r w:rsidRPr="005B2ACF">
        <w:rPr>
          <w:rFonts w:ascii="David" w:eastAsia="David" w:hAnsi="David" w:cs="David"/>
          <w:sz w:val="24"/>
          <w:szCs w:val="24"/>
        </w:rPr>
        <w:t>ip</w:t>
      </w:r>
      <w:proofErr w:type="spellEnd"/>
      <w:r w:rsidRPr="005B2ACF">
        <w:rPr>
          <w:rFonts w:ascii="David" w:eastAsia="David" w:hAnsi="David" w:cs="David"/>
          <w:sz w:val="24"/>
          <w:szCs w:val="24"/>
        </w:rPr>
        <w:t xml:space="preserve"> </w:t>
      </w:r>
      <w:proofErr w:type="spellStart"/>
      <w:r w:rsidRPr="005B2ACF">
        <w:rPr>
          <w:rFonts w:ascii="David" w:eastAsia="David" w:hAnsi="David" w:cs="David"/>
          <w:sz w:val="24"/>
          <w:szCs w:val="24"/>
        </w:rPr>
        <w:t>ospf</w:t>
      </w:r>
      <w:proofErr w:type="spellEnd"/>
      <w:r w:rsidRPr="005B2ACF">
        <w:rPr>
          <w:rFonts w:ascii="David" w:eastAsia="David" w:hAnsi="David" w:cs="David"/>
          <w:sz w:val="24"/>
          <w:szCs w:val="24"/>
        </w:rPr>
        <w:t xml:space="preserve"> interface</w:t>
      </w:r>
      <w:r w:rsidRPr="005B2ACF">
        <w:rPr>
          <w:rFonts w:ascii="David" w:eastAsia="David" w:hAnsi="David" w:cs="David"/>
          <w:sz w:val="24"/>
          <w:szCs w:val="24"/>
          <w:rtl/>
        </w:rPr>
        <w:t xml:space="preserve"> יכולה לעזור לזהות אם יש חוסר התאמה בסוג הרשת, מרווח שלום, מרווח מת או הגדרות אימות בין שני הנתבים. אם ממשק </w:t>
      </w:r>
      <w:r w:rsidRPr="005B2ACF">
        <w:rPr>
          <w:rFonts w:ascii="David" w:eastAsia="David" w:hAnsi="David" w:cs="David"/>
          <w:sz w:val="24"/>
          <w:szCs w:val="24"/>
        </w:rPr>
        <w:t>OSPF</w:t>
      </w:r>
      <w:r w:rsidRPr="005B2ACF">
        <w:rPr>
          <w:rFonts w:ascii="David" w:eastAsia="David" w:hAnsi="David" w:cs="David"/>
          <w:sz w:val="24"/>
          <w:szCs w:val="24"/>
          <w:rtl/>
        </w:rPr>
        <w:t xml:space="preserve"> אינו מקבל או שולח </w:t>
      </w:r>
      <w:r w:rsidRPr="005B2ACF">
        <w:rPr>
          <w:rFonts w:ascii="David" w:eastAsia="David" w:hAnsi="David" w:cs="David"/>
          <w:sz w:val="24"/>
          <w:szCs w:val="24"/>
        </w:rPr>
        <w:t>LSAs</w:t>
      </w:r>
      <w:r w:rsidRPr="005B2ACF">
        <w:rPr>
          <w:rFonts w:ascii="David" w:eastAsia="David" w:hAnsi="David" w:cs="David"/>
          <w:sz w:val="24"/>
          <w:szCs w:val="24"/>
          <w:rtl/>
        </w:rPr>
        <w:t xml:space="preserve">, הפקודה </w:t>
      </w:r>
      <w:r w:rsidRPr="005B2ACF">
        <w:rPr>
          <w:rFonts w:ascii="David" w:eastAsia="David" w:hAnsi="David" w:cs="David"/>
          <w:sz w:val="24"/>
          <w:szCs w:val="24"/>
        </w:rPr>
        <w:t xml:space="preserve">show </w:t>
      </w:r>
      <w:proofErr w:type="spellStart"/>
      <w:r w:rsidRPr="005B2ACF">
        <w:rPr>
          <w:rFonts w:ascii="David" w:eastAsia="David" w:hAnsi="David" w:cs="David"/>
          <w:sz w:val="24"/>
          <w:szCs w:val="24"/>
        </w:rPr>
        <w:t>ip</w:t>
      </w:r>
      <w:proofErr w:type="spellEnd"/>
      <w:r w:rsidRPr="005B2ACF">
        <w:rPr>
          <w:rFonts w:ascii="David" w:eastAsia="David" w:hAnsi="David" w:cs="David"/>
          <w:sz w:val="24"/>
          <w:szCs w:val="24"/>
        </w:rPr>
        <w:t xml:space="preserve"> </w:t>
      </w:r>
      <w:proofErr w:type="spellStart"/>
      <w:r w:rsidRPr="005B2ACF">
        <w:rPr>
          <w:rFonts w:ascii="David" w:eastAsia="David" w:hAnsi="David" w:cs="David"/>
          <w:sz w:val="24"/>
          <w:szCs w:val="24"/>
        </w:rPr>
        <w:t>ospf</w:t>
      </w:r>
      <w:proofErr w:type="spellEnd"/>
      <w:r w:rsidRPr="005B2ACF">
        <w:rPr>
          <w:rFonts w:ascii="David" w:eastAsia="David" w:hAnsi="David" w:cs="David"/>
          <w:sz w:val="24"/>
          <w:szCs w:val="24"/>
        </w:rPr>
        <w:t xml:space="preserve"> interface</w:t>
      </w:r>
      <w:r w:rsidRPr="005B2ACF">
        <w:rPr>
          <w:rFonts w:ascii="David" w:eastAsia="David" w:hAnsi="David" w:cs="David"/>
          <w:sz w:val="24"/>
          <w:szCs w:val="24"/>
          <w:rtl/>
        </w:rPr>
        <w:t xml:space="preserve"> יכולה לעזור לאמת אם הממשק מופעל עבור </w:t>
      </w:r>
      <w:r w:rsidRPr="005B2ACF">
        <w:rPr>
          <w:rFonts w:ascii="David" w:eastAsia="David" w:hAnsi="David" w:cs="David"/>
          <w:sz w:val="24"/>
          <w:szCs w:val="24"/>
        </w:rPr>
        <w:t>OSPF</w:t>
      </w:r>
      <w:r w:rsidRPr="005B2ACF">
        <w:rPr>
          <w:rFonts w:ascii="David" w:eastAsia="David" w:hAnsi="David" w:cs="David"/>
          <w:sz w:val="24"/>
          <w:szCs w:val="24"/>
          <w:rtl/>
        </w:rPr>
        <w:t xml:space="preserve">, אם יש לו כתובת </w:t>
      </w:r>
      <w:r w:rsidRPr="005B2ACF">
        <w:rPr>
          <w:rFonts w:ascii="David" w:eastAsia="David" w:hAnsi="David" w:cs="David"/>
          <w:sz w:val="24"/>
          <w:szCs w:val="24"/>
        </w:rPr>
        <w:t>IP</w:t>
      </w:r>
      <w:r w:rsidRPr="005B2ACF">
        <w:rPr>
          <w:rFonts w:ascii="David" w:eastAsia="David" w:hAnsi="David" w:cs="David"/>
          <w:sz w:val="24"/>
          <w:szCs w:val="24"/>
          <w:rtl/>
        </w:rPr>
        <w:t xml:space="preserve"> ומזהה אזור חוקיים, ואם יש לו שכנים או תפקידי </w:t>
      </w:r>
      <w:r w:rsidRPr="005B2ACF">
        <w:rPr>
          <w:rFonts w:ascii="David" w:eastAsia="David" w:hAnsi="David" w:cs="David"/>
          <w:sz w:val="24"/>
          <w:szCs w:val="24"/>
        </w:rPr>
        <w:t>DR/BDR</w:t>
      </w:r>
      <w:r w:rsidRPr="005B2ACF">
        <w:rPr>
          <w:rFonts w:ascii="David" w:eastAsia="David" w:hAnsi="David" w:cs="David"/>
          <w:sz w:val="24"/>
          <w:szCs w:val="24"/>
          <w:rtl/>
        </w:rPr>
        <w:t xml:space="preserve"> .</w:t>
      </w:r>
    </w:p>
    <w:p w14:paraId="35AA3525" w14:textId="77777777" w:rsidR="009A183C" w:rsidRDefault="00000000">
      <w:pPr>
        <w:bidi/>
        <w:rPr>
          <w:rFonts w:ascii="David" w:eastAsia="David" w:hAnsi="David" w:cs="David"/>
          <w:sz w:val="24"/>
          <w:szCs w:val="24"/>
        </w:rPr>
      </w:pPr>
      <w:r>
        <w:rPr>
          <w:rFonts w:ascii="David" w:eastAsia="David" w:hAnsi="David" w:cs="David"/>
          <w:noProof/>
          <w:sz w:val="24"/>
          <w:szCs w:val="24"/>
        </w:rPr>
        <w:lastRenderedPageBreak/>
        <w:drawing>
          <wp:inline distT="114300" distB="114300" distL="114300" distR="114300" wp14:anchorId="745F6D9D" wp14:editId="0BFD09D6">
            <wp:extent cx="4886325" cy="6286500"/>
            <wp:effectExtent l="0" t="0" r="0" b="0"/>
            <wp:docPr id="21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90"/>
                    <a:srcRect/>
                    <a:stretch>
                      <a:fillRect/>
                    </a:stretch>
                  </pic:blipFill>
                  <pic:spPr>
                    <a:xfrm>
                      <a:off x="0" y="0"/>
                      <a:ext cx="4886325" cy="6286500"/>
                    </a:xfrm>
                    <a:prstGeom prst="rect">
                      <a:avLst/>
                    </a:prstGeom>
                    <a:ln/>
                  </pic:spPr>
                </pic:pic>
              </a:graphicData>
            </a:graphic>
          </wp:inline>
        </w:drawing>
      </w:r>
    </w:p>
    <w:p w14:paraId="5DC59233" w14:textId="77777777" w:rsidR="009A183C" w:rsidRDefault="00000000">
      <w:pPr>
        <w:rPr>
          <w:rFonts w:ascii="David" w:eastAsia="David" w:hAnsi="David" w:cs="David"/>
          <w:sz w:val="24"/>
          <w:szCs w:val="24"/>
        </w:rPr>
      </w:pP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w:t>
      </w:r>
      <w:proofErr w:type="spellStart"/>
      <w:r>
        <w:rPr>
          <w:rFonts w:ascii="David" w:eastAsia="David" w:hAnsi="David" w:cs="David"/>
          <w:sz w:val="24"/>
          <w:szCs w:val="24"/>
        </w:rPr>
        <w:t>ospf</w:t>
      </w:r>
      <w:proofErr w:type="spellEnd"/>
      <w:r>
        <w:rPr>
          <w:rFonts w:ascii="David" w:eastAsia="David" w:hAnsi="David" w:cs="David"/>
          <w:sz w:val="24"/>
          <w:szCs w:val="24"/>
        </w:rPr>
        <w:t xml:space="preserve"> neighbor:</w:t>
      </w:r>
    </w:p>
    <w:p w14:paraId="23DCF3FF" w14:textId="77777777" w:rsidR="005B2ACF" w:rsidRDefault="005B2ACF" w:rsidP="005B2ACF">
      <w:pPr>
        <w:bidi/>
        <w:rPr>
          <w:rFonts w:ascii="David" w:eastAsia="David" w:hAnsi="David" w:cs="David"/>
          <w:sz w:val="24"/>
          <w:szCs w:val="24"/>
        </w:rPr>
      </w:pPr>
    </w:p>
    <w:p w14:paraId="7F86A37D" w14:textId="77777777" w:rsidR="009A183C" w:rsidRDefault="00000000">
      <w:pPr>
        <w:rPr>
          <w:rFonts w:ascii="David" w:eastAsia="David" w:hAnsi="David" w:cs="David"/>
          <w:sz w:val="24"/>
          <w:szCs w:val="24"/>
        </w:rPr>
      </w:pPr>
      <w:r>
        <w:rPr>
          <w:rFonts w:ascii="David" w:eastAsia="David" w:hAnsi="David" w:cs="David"/>
          <w:noProof/>
          <w:sz w:val="24"/>
          <w:szCs w:val="24"/>
        </w:rPr>
        <w:drawing>
          <wp:inline distT="114300" distB="114300" distL="114300" distR="114300" wp14:anchorId="056F1C81" wp14:editId="12A53877">
            <wp:extent cx="5731200" cy="939800"/>
            <wp:effectExtent l="0" t="0" r="0" b="0"/>
            <wp:docPr id="21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91"/>
                    <a:srcRect/>
                    <a:stretch>
                      <a:fillRect/>
                    </a:stretch>
                  </pic:blipFill>
                  <pic:spPr>
                    <a:xfrm>
                      <a:off x="0" y="0"/>
                      <a:ext cx="5731200" cy="939800"/>
                    </a:xfrm>
                    <a:prstGeom prst="rect">
                      <a:avLst/>
                    </a:prstGeom>
                    <a:ln/>
                  </pic:spPr>
                </pic:pic>
              </a:graphicData>
            </a:graphic>
          </wp:inline>
        </w:drawing>
      </w:r>
    </w:p>
    <w:p w14:paraId="6B3AE101" w14:textId="77777777" w:rsidR="009A183C" w:rsidRDefault="00000000">
      <w:pPr>
        <w:rPr>
          <w:rFonts w:ascii="David" w:eastAsia="David" w:hAnsi="David" w:cs="David"/>
          <w:sz w:val="24"/>
          <w:szCs w:val="24"/>
        </w:rPr>
      </w:pP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route:</w:t>
      </w:r>
    </w:p>
    <w:p w14:paraId="1807F4CE" w14:textId="77777777" w:rsidR="00351F08" w:rsidRPr="00351F08" w:rsidRDefault="00351F08" w:rsidP="00351F08">
      <w:pPr>
        <w:bidi/>
        <w:rPr>
          <w:rFonts w:ascii="David" w:eastAsia="David" w:hAnsi="David" w:cs="David"/>
          <w:sz w:val="24"/>
          <w:szCs w:val="24"/>
        </w:rPr>
      </w:pPr>
      <w:r w:rsidRPr="00351F08">
        <w:rPr>
          <w:rFonts w:ascii="David" w:eastAsia="David" w:hAnsi="David" w:cs="David"/>
          <w:sz w:val="24"/>
          <w:szCs w:val="24"/>
          <w:rtl/>
        </w:rPr>
        <w:t xml:space="preserve">הפקודה </w:t>
      </w:r>
      <w:r w:rsidRPr="00351F08">
        <w:rPr>
          <w:rFonts w:ascii="David" w:eastAsia="David" w:hAnsi="David" w:cs="David"/>
          <w:sz w:val="24"/>
          <w:szCs w:val="24"/>
        </w:rPr>
        <w:t xml:space="preserve">show </w:t>
      </w:r>
      <w:proofErr w:type="spellStart"/>
      <w:r w:rsidRPr="00351F08">
        <w:rPr>
          <w:rFonts w:ascii="David" w:eastAsia="David" w:hAnsi="David" w:cs="David"/>
          <w:sz w:val="24"/>
          <w:szCs w:val="24"/>
        </w:rPr>
        <w:t>ip</w:t>
      </w:r>
      <w:proofErr w:type="spellEnd"/>
      <w:r w:rsidRPr="00351F08">
        <w:rPr>
          <w:rFonts w:ascii="David" w:eastAsia="David" w:hAnsi="David" w:cs="David"/>
          <w:sz w:val="24"/>
          <w:szCs w:val="24"/>
        </w:rPr>
        <w:t xml:space="preserve"> route</w:t>
      </w:r>
      <w:r w:rsidRPr="00351F08">
        <w:rPr>
          <w:rFonts w:ascii="David" w:eastAsia="David" w:hAnsi="David" w:cs="David"/>
          <w:sz w:val="24"/>
          <w:szCs w:val="24"/>
          <w:rtl/>
        </w:rPr>
        <w:t xml:space="preserve"> משמשת להצגת טבלת ניתוב </w:t>
      </w:r>
      <w:r w:rsidRPr="00351F08">
        <w:rPr>
          <w:rFonts w:ascii="David" w:eastAsia="David" w:hAnsi="David" w:cs="David"/>
          <w:sz w:val="24"/>
          <w:szCs w:val="24"/>
        </w:rPr>
        <w:t>IP</w:t>
      </w:r>
      <w:r w:rsidRPr="00351F08">
        <w:rPr>
          <w:rFonts w:ascii="David" w:eastAsia="David" w:hAnsi="David" w:cs="David"/>
          <w:sz w:val="24"/>
          <w:szCs w:val="24"/>
          <w:rtl/>
        </w:rPr>
        <w:t xml:space="preserve"> של נתב </w:t>
      </w:r>
      <w:r w:rsidRPr="00351F08">
        <w:rPr>
          <w:rFonts w:ascii="David" w:eastAsia="David" w:hAnsi="David" w:cs="David"/>
          <w:sz w:val="24"/>
          <w:szCs w:val="24"/>
        </w:rPr>
        <w:t>Cisco</w:t>
      </w:r>
      <w:r w:rsidRPr="00351F08">
        <w:rPr>
          <w:rFonts w:ascii="David" w:eastAsia="David" w:hAnsi="David" w:cs="David"/>
          <w:sz w:val="24"/>
          <w:szCs w:val="24"/>
          <w:rtl/>
        </w:rPr>
        <w:t>. טבלת ניתוב ה-</w:t>
      </w:r>
      <w:r w:rsidRPr="00351F08">
        <w:rPr>
          <w:rFonts w:ascii="David" w:eastAsia="David" w:hAnsi="David" w:cs="David"/>
          <w:sz w:val="24"/>
          <w:szCs w:val="24"/>
        </w:rPr>
        <w:t>IP</w:t>
      </w:r>
      <w:r w:rsidRPr="00351F08">
        <w:rPr>
          <w:rFonts w:ascii="David" w:eastAsia="David" w:hAnsi="David" w:cs="David"/>
          <w:sz w:val="24"/>
          <w:szCs w:val="24"/>
          <w:rtl/>
        </w:rPr>
        <w:t xml:space="preserve"> מכילה מידע על המסלולים ליעדי רשת שונים שהנתב למד ממקורות שונים, כגון מסלולים סטטיים, פרוטוקולי ניתוב דינמיים או ממשקים מחוברים ישירות. ניתן לחלק את הפלט של הפקודה </w:t>
      </w:r>
      <w:r w:rsidRPr="00351F08">
        <w:rPr>
          <w:rFonts w:ascii="David" w:eastAsia="David" w:hAnsi="David" w:cs="David"/>
          <w:sz w:val="24"/>
          <w:szCs w:val="24"/>
        </w:rPr>
        <w:t xml:space="preserve">show </w:t>
      </w:r>
      <w:proofErr w:type="spellStart"/>
      <w:r w:rsidRPr="00351F08">
        <w:rPr>
          <w:rFonts w:ascii="David" w:eastAsia="David" w:hAnsi="David" w:cs="David"/>
          <w:sz w:val="24"/>
          <w:szCs w:val="24"/>
        </w:rPr>
        <w:t>ip</w:t>
      </w:r>
      <w:proofErr w:type="spellEnd"/>
      <w:r w:rsidRPr="00351F08">
        <w:rPr>
          <w:rFonts w:ascii="David" w:eastAsia="David" w:hAnsi="David" w:cs="David"/>
          <w:sz w:val="24"/>
          <w:szCs w:val="24"/>
        </w:rPr>
        <w:t xml:space="preserve"> route</w:t>
      </w:r>
      <w:r w:rsidRPr="00351F08">
        <w:rPr>
          <w:rFonts w:ascii="David" w:eastAsia="David" w:hAnsi="David" w:cs="David"/>
          <w:sz w:val="24"/>
          <w:szCs w:val="24"/>
          <w:rtl/>
        </w:rPr>
        <w:t xml:space="preserve"> למספר חלקים:</w:t>
      </w:r>
    </w:p>
    <w:p w14:paraId="04473F15" w14:textId="77777777" w:rsidR="00351F08" w:rsidRPr="00351F08" w:rsidRDefault="00351F08" w:rsidP="00351F08">
      <w:pPr>
        <w:bidi/>
        <w:rPr>
          <w:rFonts w:ascii="David" w:eastAsia="David" w:hAnsi="David" w:cs="David"/>
          <w:sz w:val="24"/>
          <w:szCs w:val="24"/>
        </w:rPr>
      </w:pPr>
    </w:p>
    <w:p w14:paraId="3C4BBD9B" w14:textId="77777777" w:rsidR="00351F08" w:rsidRPr="00351F08" w:rsidRDefault="00351F08" w:rsidP="00351F08">
      <w:pPr>
        <w:bidi/>
        <w:rPr>
          <w:rFonts w:ascii="David" w:eastAsia="David" w:hAnsi="David" w:cs="David"/>
          <w:sz w:val="24"/>
          <w:szCs w:val="24"/>
        </w:rPr>
      </w:pPr>
      <w:r w:rsidRPr="00351F08">
        <w:rPr>
          <w:rFonts w:ascii="David" w:eastAsia="David" w:hAnsi="David" w:cs="David"/>
          <w:sz w:val="24"/>
          <w:szCs w:val="24"/>
          <w:rtl/>
        </w:rPr>
        <w:t>- השורה הראשונה מציגה את שם המארח של הנתב ואת התאריך והשעה שבהם הפקודה בוצעה.</w:t>
      </w:r>
    </w:p>
    <w:p w14:paraId="40B5A6E5" w14:textId="77777777" w:rsidR="00351F08" w:rsidRPr="00351F08" w:rsidRDefault="00351F08" w:rsidP="00351F08">
      <w:pPr>
        <w:bidi/>
        <w:rPr>
          <w:rFonts w:ascii="David" w:eastAsia="David" w:hAnsi="David" w:cs="David"/>
          <w:sz w:val="24"/>
          <w:szCs w:val="24"/>
        </w:rPr>
      </w:pPr>
      <w:r w:rsidRPr="00351F08">
        <w:rPr>
          <w:rFonts w:ascii="David" w:eastAsia="David" w:hAnsi="David" w:cs="David"/>
          <w:sz w:val="24"/>
          <w:szCs w:val="24"/>
          <w:rtl/>
        </w:rPr>
        <w:t xml:space="preserve">- השורה השנייה מציגה את הקודים המשמשים לזיהוי המקור של כל כניסה למסלול. לדוגמה, </w:t>
      </w:r>
      <w:r w:rsidRPr="00351F08">
        <w:rPr>
          <w:rFonts w:ascii="David" w:eastAsia="David" w:hAnsi="David" w:cs="David"/>
          <w:sz w:val="24"/>
          <w:szCs w:val="24"/>
        </w:rPr>
        <w:t>C</w:t>
      </w:r>
      <w:r w:rsidRPr="00351F08">
        <w:rPr>
          <w:rFonts w:ascii="David" w:eastAsia="David" w:hAnsi="David" w:cs="David"/>
          <w:sz w:val="24"/>
          <w:szCs w:val="24"/>
          <w:rtl/>
        </w:rPr>
        <w:t xml:space="preserve"> פירושו מחובר, </w:t>
      </w:r>
      <w:r w:rsidRPr="00351F08">
        <w:rPr>
          <w:rFonts w:ascii="David" w:eastAsia="David" w:hAnsi="David" w:cs="David"/>
          <w:sz w:val="24"/>
          <w:szCs w:val="24"/>
        </w:rPr>
        <w:t>S</w:t>
      </w:r>
      <w:r w:rsidRPr="00351F08">
        <w:rPr>
          <w:rFonts w:ascii="David" w:eastAsia="David" w:hAnsi="David" w:cs="David"/>
          <w:sz w:val="24"/>
          <w:szCs w:val="24"/>
          <w:rtl/>
        </w:rPr>
        <w:t xml:space="preserve"> פירושו סטטי, </w:t>
      </w:r>
      <w:r w:rsidRPr="00351F08">
        <w:rPr>
          <w:rFonts w:ascii="David" w:eastAsia="David" w:hAnsi="David" w:cs="David"/>
          <w:sz w:val="24"/>
          <w:szCs w:val="24"/>
        </w:rPr>
        <w:t>R</w:t>
      </w:r>
      <w:r w:rsidRPr="00351F08">
        <w:rPr>
          <w:rFonts w:ascii="David" w:eastAsia="David" w:hAnsi="David" w:cs="David"/>
          <w:sz w:val="24"/>
          <w:szCs w:val="24"/>
          <w:rtl/>
        </w:rPr>
        <w:t xml:space="preserve"> פירושו </w:t>
      </w:r>
      <w:r w:rsidRPr="00351F08">
        <w:rPr>
          <w:rFonts w:ascii="David" w:eastAsia="David" w:hAnsi="David" w:cs="David"/>
          <w:sz w:val="24"/>
          <w:szCs w:val="24"/>
        </w:rPr>
        <w:t>RIP, O</w:t>
      </w:r>
      <w:r w:rsidRPr="00351F08">
        <w:rPr>
          <w:rFonts w:ascii="David" w:eastAsia="David" w:hAnsi="David" w:cs="David"/>
          <w:sz w:val="24"/>
          <w:szCs w:val="24"/>
          <w:rtl/>
        </w:rPr>
        <w:t xml:space="preserve"> פירושו </w:t>
      </w:r>
      <w:r w:rsidRPr="00351F08">
        <w:rPr>
          <w:rFonts w:ascii="David" w:eastAsia="David" w:hAnsi="David" w:cs="David"/>
          <w:sz w:val="24"/>
          <w:szCs w:val="24"/>
        </w:rPr>
        <w:t>OSPF</w:t>
      </w:r>
      <w:r w:rsidRPr="00351F08">
        <w:rPr>
          <w:rFonts w:ascii="David" w:eastAsia="David" w:hAnsi="David" w:cs="David"/>
          <w:sz w:val="24"/>
          <w:szCs w:val="24"/>
          <w:rtl/>
        </w:rPr>
        <w:t>, וכן הלאה.</w:t>
      </w:r>
    </w:p>
    <w:p w14:paraId="13D072E4" w14:textId="77777777" w:rsidR="00351F08" w:rsidRPr="00351F08" w:rsidRDefault="00351F08" w:rsidP="00351F08">
      <w:pPr>
        <w:bidi/>
        <w:rPr>
          <w:rFonts w:ascii="David" w:eastAsia="David" w:hAnsi="David" w:cs="David"/>
          <w:sz w:val="24"/>
          <w:szCs w:val="24"/>
        </w:rPr>
      </w:pPr>
      <w:r w:rsidRPr="00351F08">
        <w:rPr>
          <w:rFonts w:ascii="David" w:eastAsia="David" w:hAnsi="David" w:cs="David"/>
          <w:sz w:val="24"/>
          <w:szCs w:val="24"/>
          <w:rtl/>
        </w:rPr>
        <w:t xml:space="preserve">- השורות הבאות מציגות את ערכי המסלול בפועל בפורמט של [קוד] [רשת] [מסכה] [הקפיצה הבאה] [מרחק אדמיניסטרטיבי] [מדד]. לדוגמה, </w:t>
      </w:r>
      <w:r w:rsidRPr="00351F08">
        <w:rPr>
          <w:rFonts w:ascii="David" w:eastAsia="David" w:hAnsi="David" w:cs="David"/>
          <w:sz w:val="24"/>
          <w:szCs w:val="24"/>
        </w:rPr>
        <w:t>C 192.168.1.0/24</w:t>
      </w:r>
      <w:r w:rsidRPr="00351F08">
        <w:rPr>
          <w:rFonts w:ascii="David" w:eastAsia="David" w:hAnsi="David" w:cs="David"/>
          <w:sz w:val="24"/>
          <w:szCs w:val="24"/>
          <w:rtl/>
        </w:rPr>
        <w:t xml:space="preserve"> מחובר ישירות, </w:t>
      </w:r>
      <w:r w:rsidRPr="00351F08">
        <w:rPr>
          <w:rFonts w:ascii="David" w:eastAsia="David" w:hAnsi="David" w:cs="David"/>
          <w:sz w:val="24"/>
          <w:szCs w:val="24"/>
        </w:rPr>
        <w:t>FastEthernet0/0</w:t>
      </w:r>
      <w:r w:rsidRPr="00351F08">
        <w:rPr>
          <w:rFonts w:ascii="David" w:eastAsia="David" w:hAnsi="David" w:cs="David"/>
          <w:sz w:val="24"/>
          <w:szCs w:val="24"/>
          <w:rtl/>
        </w:rPr>
        <w:t xml:space="preserve"> אומר שהרשת 192.168.1.0/24 מחוברת ישירות לממשק </w:t>
      </w:r>
      <w:r w:rsidRPr="00351F08">
        <w:rPr>
          <w:rFonts w:ascii="David" w:eastAsia="David" w:hAnsi="David" w:cs="David"/>
          <w:sz w:val="24"/>
          <w:szCs w:val="24"/>
        </w:rPr>
        <w:t>FastEthernet0/0</w:t>
      </w:r>
      <w:r w:rsidRPr="00351F08">
        <w:rPr>
          <w:rFonts w:ascii="David" w:eastAsia="David" w:hAnsi="David" w:cs="David"/>
          <w:sz w:val="24"/>
          <w:szCs w:val="24"/>
          <w:rtl/>
        </w:rPr>
        <w:t xml:space="preserve"> של הנתב.</w:t>
      </w:r>
    </w:p>
    <w:p w14:paraId="3ED4442F" w14:textId="77777777" w:rsidR="00351F08" w:rsidRPr="00351F08" w:rsidRDefault="00351F08" w:rsidP="00351F08">
      <w:pPr>
        <w:bidi/>
        <w:rPr>
          <w:rFonts w:ascii="David" w:eastAsia="David" w:hAnsi="David" w:cs="David"/>
          <w:sz w:val="24"/>
          <w:szCs w:val="24"/>
        </w:rPr>
      </w:pPr>
      <w:r w:rsidRPr="00351F08">
        <w:rPr>
          <w:rFonts w:ascii="David" w:eastAsia="David" w:hAnsi="David" w:cs="David"/>
          <w:sz w:val="24"/>
          <w:szCs w:val="24"/>
          <w:rtl/>
        </w:rPr>
        <w:t>- השורה האחרונה מציגה את מספר המסלולים בטבלת הניתוב ומספר רשתות המשנה.</w:t>
      </w:r>
    </w:p>
    <w:p w14:paraId="7048911E" w14:textId="77777777" w:rsidR="00351F08" w:rsidRPr="00351F08" w:rsidRDefault="00351F08" w:rsidP="00351F08">
      <w:pPr>
        <w:bidi/>
        <w:rPr>
          <w:rFonts w:ascii="David" w:eastAsia="David" w:hAnsi="David" w:cs="David"/>
          <w:sz w:val="24"/>
          <w:szCs w:val="24"/>
        </w:rPr>
      </w:pPr>
    </w:p>
    <w:p w14:paraId="70964BCA" w14:textId="2AF42822" w:rsidR="00351F08" w:rsidRDefault="00351F08" w:rsidP="00351F08">
      <w:pPr>
        <w:bidi/>
        <w:rPr>
          <w:rFonts w:ascii="David" w:eastAsia="David" w:hAnsi="David" w:cs="David"/>
          <w:sz w:val="24"/>
          <w:szCs w:val="24"/>
        </w:rPr>
      </w:pPr>
      <w:r w:rsidRPr="00351F08">
        <w:rPr>
          <w:rFonts w:ascii="David" w:eastAsia="David" w:hAnsi="David" w:cs="David"/>
          <w:sz w:val="24"/>
          <w:szCs w:val="24"/>
          <w:rtl/>
        </w:rPr>
        <w:t xml:space="preserve">הפקודה </w:t>
      </w:r>
      <w:r w:rsidRPr="00351F08">
        <w:rPr>
          <w:rFonts w:ascii="David" w:eastAsia="David" w:hAnsi="David" w:cs="David"/>
          <w:sz w:val="24"/>
          <w:szCs w:val="24"/>
        </w:rPr>
        <w:t xml:space="preserve">show </w:t>
      </w:r>
      <w:proofErr w:type="spellStart"/>
      <w:r w:rsidRPr="00351F08">
        <w:rPr>
          <w:rFonts w:ascii="David" w:eastAsia="David" w:hAnsi="David" w:cs="David"/>
          <w:sz w:val="24"/>
          <w:szCs w:val="24"/>
        </w:rPr>
        <w:t>ip</w:t>
      </w:r>
      <w:proofErr w:type="spellEnd"/>
      <w:r w:rsidRPr="00351F08">
        <w:rPr>
          <w:rFonts w:ascii="David" w:eastAsia="David" w:hAnsi="David" w:cs="David"/>
          <w:sz w:val="24"/>
          <w:szCs w:val="24"/>
        </w:rPr>
        <w:t xml:space="preserve"> route</w:t>
      </w:r>
      <w:r w:rsidRPr="00351F08">
        <w:rPr>
          <w:rFonts w:ascii="David" w:eastAsia="David" w:hAnsi="David" w:cs="David"/>
          <w:sz w:val="24"/>
          <w:szCs w:val="24"/>
          <w:rtl/>
        </w:rPr>
        <w:t xml:space="preserve"> יכולה גם לקבל אפשרויות ופרמטרים שונים לסינון או לשנות את הפלט. לדוגמה, </w:t>
      </w:r>
      <w:r w:rsidRPr="00351F08">
        <w:rPr>
          <w:rFonts w:ascii="David" w:eastAsia="David" w:hAnsi="David" w:cs="David"/>
          <w:sz w:val="24"/>
          <w:szCs w:val="24"/>
        </w:rPr>
        <w:t xml:space="preserve">show </w:t>
      </w:r>
      <w:proofErr w:type="spellStart"/>
      <w:r w:rsidRPr="00351F08">
        <w:rPr>
          <w:rFonts w:ascii="David" w:eastAsia="David" w:hAnsi="David" w:cs="David"/>
          <w:sz w:val="24"/>
          <w:szCs w:val="24"/>
        </w:rPr>
        <w:t>ip</w:t>
      </w:r>
      <w:proofErr w:type="spellEnd"/>
      <w:r w:rsidRPr="00351F08">
        <w:rPr>
          <w:rFonts w:ascii="David" w:eastAsia="David" w:hAnsi="David" w:cs="David"/>
          <w:sz w:val="24"/>
          <w:szCs w:val="24"/>
        </w:rPr>
        <w:t xml:space="preserve"> route summary</w:t>
      </w:r>
      <w:r w:rsidRPr="00351F08">
        <w:rPr>
          <w:rFonts w:ascii="David" w:eastAsia="David" w:hAnsi="David" w:cs="David"/>
          <w:sz w:val="24"/>
          <w:szCs w:val="24"/>
          <w:rtl/>
        </w:rPr>
        <w:t xml:space="preserve"> מציג תקציר של טבלת הניתוב, </w:t>
      </w:r>
      <w:r w:rsidRPr="00351F08">
        <w:rPr>
          <w:rFonts w:ascii="David" w:eastAsia="David" w:hAnsi="David" w:cs="David"/>
          <w:sz w:val="24"/>
          <w:szCs w:val="24"/>
        </w:rPr>
        <w:t xml:space="preserve">show </w:t>
      </w:r>
      <w:proofErr w:type="spellStart"/>
      <w:r w:rsidRPr="00351F08">
        <w:rPr>
          <w:rFonts w:ascii="David" w:eastAsia="David" w:hAnsi="David" w:cs="David"/>
          <w:sz w:val="24"/>
          <w:szCs w:val="24"/>
        </w:rPr>
        <w:t>ip</w:t>
      </w:r>
      <w:proofErr w:type="spellEnd"/>
      <w:r w:rsidRPr="00351F08">
        <w:rPr>
          <w:rFonts w:ascii="David" w:eastAsia="David" w:hAnsi="David" w:cs="David"/>
          <w:sz w:val="24"/>
          <w:szCs w:val="24"/>
        </w:rPr>
        <w:t xml:space="preserve"> route </w:t>
      </w:r>
      <w:proofErr w:type="spellStart"/>
      <w:r w:rsidRPr="00351F08">
        <w:rPr>
          <w:rFonts w:ascii="David" w:eastAsia="David" w:hAnsi="David" w:cs="David"/>
          <w:sz w:val="24"/>
          <w:szCs w:val="24"/>
        </w:rPr>
        <w:t>ospf</w:t>
      </w:r>
      <w:proofErr w:type="spellEnd"/>
      <w:r w:rsidRPr="00351F08">
        <w:rPr>
          <w:rFonts w:ascii="David" w:eastAsia="David" w:hAnsi="David" w:cs="David"/>
          <w:sz w:val="24"/>
          <w:szCs w:val="24"/>
          <w:rtl/>
        </w:rPr>
        <w:t xml:space="preserve"> מציג רק את המסלולים שנלמדו מ-</w:t>
      </w:r>
      <w:r w:rsidRPr="00351F08">
        <w:rPr>
          <w:rFonts w:ascii="David" w:eastAsia="David" w:hAnsi="David" w:cs="David"/>
          <w:sz w:val="24"/>
          <w:szCs w:val="24"/>
        </w:rPr>
        <w:t xml:space="preserve">OSPF, show </w:t>
      </w:r>
      <w:proofErr w:type="spellStart"/>
      <w:r w:rsidRPr="00351F08">
        <w:rPr>
          <w:rFonts w:ascii="David" w:eastAsia="David" w:hAnsi="David" w:cs="David"/>
          <w:sz w:val="24"/>
          <w:szCs w:val="24"/>
        </w:rPr>
        <w:t>ip</w:t>
      </w:r>
      <w:proofErr w:type="spellEnd"/>
      <w:r w:rsidRPr="00351F08">
        <w:rPr>
          <w:rFonts w:ascii="David" w:eastAsia="David" w:hAnsi="David" w:cs="David"/>
          <w:sz w:val="24"/>
          <w:szCs w:val="24"/>
        </w:rPr>
        <w:t xml:space="preserve"> route 10.0.0.0</w:t>
      </w:r>
      <w:r w:rsidRPr="00351F08">
        <w:rPr>
          <w:rFonts w:ascii="David" w:eastAsia="David" w:hAnsi="David" w:cs="David"/>
          <w:sz w:val="24"/>
          <w:szCs w:val="24"/>
          <w:rtl/>
        </w:rPr>
        <w:t xml:space="preserve"> מציג רק את המסלולים לרשת 10.0.0.0 וכן הלאה.</w:t>
      </w:r>
    </w:p>
    <w:p w14:paraId="4CD6C119" w14:textId="77777777" w:rsidR="009A183C" w:rsidRDefault="00000000">
      <w:pPr>
        <w:rPr>
          <w:rFonts w:ascii="David" w:eastAsia="David" w:hAnsi="David" w:cs="David"/>
          <w:sz w:val="24"/>
          <w:szCs w:val="24"/>
        </w:rPr>
      </w:pPr>
      <w:r>
        <w:rPr>
          <w:rFonts w:ascii="David" w:eastAsia="David" w:hAnsi="David" w:cs="David"/>
          <w:noProof/>
          <w:sz w:val="24"/>
          <w:szCs w:val="24"/>
        </w:rPr>
        <w:drawing>
          <wp:inline distT="114300" distB="114300" distL="114300" distR="114300" wp14:anchorId="6773D82A" wp14:editId="6238A02B">
            <wp:extent cx="5381625" cy="3524250"/>
            <wp:effectExtent l="0" t="0" r="0" b="0"/>
            <wp:docPr id="21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2"/>
                    <a:srcRect/>
                    <a:stretch>
                      <a:fillRect/>
                    </a:stretch>
                  </pic:blipFill>
                  <pic:spPr>
                    <a:xfrm>
                      <a:off x="0" y="0"/>
                      <a:ext cx="5381625" cy="3524250"/>
                    </a:xfrm>
                    <a:prstGeom prst="rect">
                      <a:avLst/>
                    </a:prstGeom>
                    <a:ln/>
                  </pic:spPr>
                </pic:pic>
              </a:graphicData>
            </a:graphic>
          </wp:inline>
        </w:drawing>
      </w:r>
    </w:p>
    <w:p w14:paraId="65BABEE9" w14:textId="77777777" w:rsidR="009A183C" w:rsidRDefault="00000000">
      <w:pPr>
        <w:rPr>
          <w:rFonts w:ascii="David" w:eastAsia="David" w:hAnsi="David" w:cs="David"/>
          <w:sz w:val="24"/>
          <w:szCs w:val="24"/>
        </w:rPr>
      </w:pPr>
      <w:r>
        <w:rPr>
          <w:rFonts w:ascii="David" w:eastAsia="David" w:hAnsi="David" w:cs="David"/>
          <w:sz w:val="24"/>
          <w:szCs w:val="24"/>
        </w:rPr>
        <w:t xml:space="preserve">show </w:t>
      </w:r>
      <w:proofErr w:type="spellStart"/>
      <w:r>
        <w:rPr>
          <w:rFonts w:ascii="David" w:eastAsia="David" w:hAnsi="David" w:cs="David"/>
          <w:sz w:val="24"/>
          <w:szCs w:val="24"/>
        </w:rPr>
        <w:t>ip</w:t>
      </w:r>
      <w:proofErr w:type="spellEnd"/>
      <w:r>
        <w:rPr>
          <w:rFonts w:ascii="David" w:eastAsia="David" w:hAnsi="David" w:cs="David"/>
          <w:sz w:val="24"/>
          <w:szCs w:val="24"/>
        </w:rPr>
        <w:t xml:space="preserve"> protocols:</w:t>
      </w:r>
    </w:p>
    <w:p w14:paraId="54D9D967" w14:textId="77777777" w:rsidR="00405661" w:rsidRPr="00405661" w:rsidRDefault="00405661" w:rsidP="00405661">
      <w:pPr>
        <w:bidi/>
        <w:rPr>
          <w:rFonts w:ascii="David" w:eastAsia="David" w:hAnsi="David" w:cs="David"/>
          <w:sz w:val="24"/>
          <w:szCs w:val="24"/>
        </w:rPr>
      </w:pPr>
      <w:r w:rsidRPr="00405661">
        <w:rPr>
          <w:rFonts w:ascii="David" w:eastAsia="David" w:hAnsi="David" w:cs="David"/>
          <w:sz w:val="24"/>
          <w:szCs w:val="24"/>
          <w:rtl/>
        </w:rPr>
        <w:t xml:space="preserve">הפקודה </w:t>
      </w:r>
      <w:r w:rsidRPr="00405661">
        <w:rPr>
          <w:rFonts w:ascii="David" w:eastAsia="David" w:hAnsi="David" w:cs="David"/>
          <w:sz w:val="24"/>
          <w:szCs w:val="24"/>
        </w:rPr>
        <w:t xml:space="preserve">show </w:t>
      </w:r>
      <w:proofErr w:type="spellStart"/>
      <w:r w:rsidRPr="00405661">
        <w:rPr>
          <w:rFonts w:ascii="David" w:eastAsia="David" w:hAnsi="David" w:cs="David"/>
          <w:sz w:val="24"/>
          <w:szCs w:val="24"/>
        </w:rPr>
        <w:t>ip</w:t>
      </w:r>
      <w:proofErr w:type="spellEnd"/>
      <w:r w:rsidRPr="00405661">
        <w:rPr>
          <w:rFonts w:ascii="David" w:eastAsia="David" w:hAnsi="David" w:cs="David"/>
          <w:sz w:val="24"/>
          <w:szCs w:val="24"/>
        </w:rPr>
        <w:t xml:space="preserve"> protocols</w:t>
      </w:r>
      <w:r w:rsidRPr="00405661">
        <w:rPr>
          <w:rFonts w:ascii="David" w:eastAsia="David" w:hAnsi="David" w:cs="David"/>
          <w:sz w:val="24"/>
          <w:szCs w:val="24"/>
          <w:rtl/>
        </w:rPr>
        <w:t xml:space="preserve"> משמשת להצגת מידע על פרוטוקולי הניתוב המוגדרים בנתב של סיסקו. הפלט של פקודה זו כולל:</w:t>
      </w:r>
    </w:p>
    <w:p w14:paraId="447627EC" w14:textId="77777777" w:rsidR="00405661" w:rsidRPr="00405661" w:rsidRDefault="00405661" w:rsidP="00405661">
      <w:pPr>
        <w:bidi/>
        <w:rPr>
          <w:rFonts w:ascii="David" w:eastAsia="David" w:hAnsi="David" w:cs="David"/>
          <w:sz w:val="24"/>
          <w:szCs w:val="24"/>
        </w:rPr>
      </w:pPr>
    </w:p>
    <w:p w14:paraId="03E66AF8" w14:textId="77777777" w:rsidR="00405661" w:rsidRPr="00405661" w:rsidRDefault="00405661" w:rsidP="00405661">
      <w:pPr>
        <w:bidi/>
        <w:rPr>
          <w:rFonts w:ascii="David" w:eastAsia="David" w:hAnsi="David" w:cs="David"/>
          <w:sz w:val="24"/>
          <w:szCs w:val="24"/>
        </w:rPr>
      </w:pPr>
      <w:r w:rsidRPr="00405661">
        <w:rPr>
          <w:rFonts w:ascii="David" w:eastAsia="David" w:hAnsi="David" w:cs="David"/>
          <w:sz w:val="24"/>
          <w:szCs w:val="24"/>
          <w:rtl/>
        </w:rPr>
        <w:t>- השם ומזהה התהליך של כל פרוטוקול ניתוב שפועל על הנתב</w:t>
      </w:r>
    </w:p>
    <w:p w14:paraId="39A26497" w14:textId="77777777" w:rsidR="00405661" w:rsidRPr="00405661" w:rsidRDefault="00405661" w:rsidP="00405661">
      <w:pPr>
        <w:bidi/>
        <w:rPr>
          <w:rFonts w:ascii="David" w:eastAsia="David" w:hAnsi="David" w:cs="David"/>
          <w:sz w:val="24"/>
          <w:szCs w:val="24"/>
        </w:rPr>
      </w:pPr>
      <w:r w:rsidRPr="00405661">
        <w:rPr>
          <w:rFonts w:ascii="David" w:eastAsia="David" w:hAnsi="David" w:cs="David"/>
          <w:sz w:val="24"/>
          <w:szCs w:val="24"/>
          <w:rtl/>
        </w:rPr>
        <w:t>- הרשתות המפורסמות לפי כל פרוטוקול ניתוב והמרחק הניהולי של רשתות אלו</w:t>
      </w:r>
    </w:p>
    <w:p w14:paraId="25F9CD0C" w14:textId="77777777" w:rsidR="00405661" w:rsidRPr="00405661" w:rsidRDefault="00405661" w:rsidP="00405661">
      <w:pPr>
        <w:bidi/>
        <w:rPr>
          <w:rFonts w:ascii="David" w:eastAsia="David" w:hAnsi="David" w:cs="David"/>
          <w:sz w:val="24"/>
          <w:szCs w:val="24"/>
        </w:rPr>
      </w:pPr>
      <w:r w:rsidRPr="00405661">
        <w:rPr>
          <w:rFonts w:ascii="David" w:eastAsia="David" w:hAnsi="David" w:cs="David"/>
          <w:sz w:val="24"/>
          <w:szCs w:val="24"/>
          <w:rtl/>
        </w:rPr>
        <w:t>- הטיימרים והמדדים המשמשים כל פרוטוקול ניתוב</w:t>
      </w:r>
    </w:p>
    <w:p w14:paraId="7B3C172E" w14:textId="77777777" w:rsidR="00405661" w:rsidRPr="00405661" w:rsidRDefault="00405661" w:rsidP="00405661">
      <w:pPr>
        <w:bidi/>
        <w:rPr>
          <w:rFonts w:ascii="David" w:eastAsia="David" w:hAnsi="David" w:cs="David"/>
          <w:sz w:val="24"/>
          <w:szCs w:val="24"/>
        </w:rPr>
      </w:pPr>
      <w:r w:rsidRPr="00405661">
        <w:rPr>
          <w:rFonts w:ascii="David" w:eastAsia="David" w:hAnsi="David" w:cs="David"/>
          <w:sz w:val="24"/>
          <w:szCs w:val="24"/>
          <w:rtl/>
        </w:rPr>
        <w:t>- השכנים שנקבעים לפי כל פרוטוקול ניתוב ומעמדם</w:t>
      </w:r>
    </w:p>
    <w:p w14:paraId="4B522709" w14:textId="77777777" w:rsidR="00405661" w:rsidRPr="00405661" w:rsidRDefault="00405661" w:rsidP="00405661">
      <w:pPr>
        <w:bidi/>
        <w:rPr>
          <w:rFonts w:ascii="David" w:eastAsia="David" w:hAnsi="David" w:cs="David"/>
          <w:sz w:val="24"/>
          <w:szCs w:val="24"/>
        </w:rPr>
      </w:pPr>
      <w:r w:rsidRPr="00405661">
        <w:rPr>
          <w:rFonts w:ascii="David" w:eastAsia="David" w:hAnsi="David" w:cs="David"/>
          <w:sz w:val="24"/>
          <w:szCs w:val="24"/>
          <w:rtl/>
        </w:rPr>
        <w:t>- המסננים וכללי הפצה מחדש המוחלים על כל פרוטוקול ניתוב</w:t>
      </w:r>
    </w:p>
    <w:p w14:paraId="29B070B1" w14:textId="77777777" w:rsidR="00405661" w:rsidRPr="00405661" w:rsidRDefault="00405661" w:rsidP="00405661">
      <w:pPr>
        <w:bidi/>
        <w:rPr>
          <w:rFonts w:ascii="David" w:eastAsia="David" w:hAnsi="David" w:cs="David"/>
          <w:sz w:val="24"/>
          <w:szCs w:val="24"/>
        </w:rPr>
      </w:pPr>
    </w:p>
    <w:p w14:paraId="3B7D71CC" w14:textId="70E009C5" w:rsidR="00405661" w:rsidRDefault="00405661" w:rsidP="00405661">
      <w:pPr>
        <w:bidi/>
        <w:rPr>
          <w:rFonts w:ascii="David" w:eastAsia="David" w:hAnsi="David" w:cs="David"/>
          <w:sz w:val="24"/>
          <w:szCs w:val="24"/>
        </w:rPr>
      </w:pPr>
      <w:r w:rsidRPr="00405661">
        <w:rPr>
          <w:rFonts w:ascii="David" w:eastAsia="David" w:hAnsi="David" w:cs="David"/>
          <w:sz w:val="24"/>
          <w:szCs w:val="24"/>
          <w:rtl/>
        </w:rPr>
        <w:lastRenderedPageBreak/>
        <w:t xml:space="preserve">הפקודה </w:t>
      </w:r>
      <w:r w:rsidRPr="00405661">
        <w:rPr>
          <w:rFonts w:ascii="David" w:eastAsia="David" w:hAnsi="David" w:cs="David"/>
          <w:sz w:val="24"/>
          <w:szCs w:val="24"/>
        </w:rPr>
        <w:t xml:space="preserve">show </w:t>
      </w:r>
      <w:proofErr w:type="spellStart"/>
      <w:r w:rsidRPr="00405661">
        <w:rPr>
          <w:rFonts w:ascii="David" w:eastAsia="David" w:hAnsi="David" w:cs="David"/>
          <w:sz w:val="24"/>
          <w:szCs w:val="24"/>
        </w:rPr>
        <w:t>ip</w:t>
      </w:r>
      <w:proofErr w:type="spellEnd"/>
      <w:r w:rsidRPr="00405661">
        <w:rPr>
          <w:rFonts w:ascii="David" w:eastAsia="David" w:hAnsi="David" w:cs="David"/>
          <w:sz w:val="24"/>
          <w:szCs w:val="24"/>
        </w:rPr>
        <w:t xml:space="preserve"> protocols</w:t>
      </w:r>
      <w:r w:rsidRPr="00405661">
        <w:rPr>
          <w:rFonts w:ascii="David" w:eastAsia="David" w:hAnsi="David" w:cs="David"/>
          <w:sz w:val="24"/>
          <w:szCs w:val="24"/>
          <w:rtl/>
        </w:rPr>
        <w:t xml:space="preserve"> יכולה להיות שימושית לפתרון בעיות ניתוב, אימות תצורות ניתוב וניטור ביצועי ניתוב. לדוגמה, באמצעות פקודה זו, ניתן לבדוק אם פרוטוקול ניתוב מופעל על הנתב, אם הוא מפרסם את הרשתות הנכונות, אם הוא מקבל עדכונים מנתבים אחרים, אם הוא מסנן או מפיץ מחדש מסלולים כצפוי, וכן הלאה. עַל.</w:t>
      </w:r>
    </w:p>
    <w:p w14:paraId="483AE0E3" w14:textId="77777777" w:rsidR="009A183C" w:rsidRDefault="00000000">
      <w:r>
        <w:rPr>
          <w:rFonts w:ascii="David" w:eastAsia="David" w:hAnsi="David" w:cs="David"/>
          <w:noProof/>
          <w:sz w:val="24"/>
          <w:szCs w:val="24"/>
        </w:rPr>
        <w:drawing>
          <wp:inline distT="114300" distB="114300" distL="114300" distR="114300" wp14:anchorId="31657474" wp14:editId="1C315006">
            <wp:extent cx="4276725" cy="3009900"/>
            <wp:effectExtent l="0" t="0" r="0" b="0"/>
            <wp:docPr id="21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93"/>
                    <a:srcRect/>
                    <a:stretch>
                      <a:fillRect/>
                    </a:stretch>
                  </pic:blipFill>
                  <pic:spPr>
                    <a:xfrm>
                      <a:off x="0" y="0"/>
                      <a:ext cx="4276725" cy="3009900"/>
                    </a:xfrm>
                    <a:prstGeom prst="rect">
                      <a:avLst/>
                    </a:prstGeom>
                    <a:ln/>
                  </pic:spPr>
                </pic:pic>
              </a:graphicData>
            </a:graphic>
          </wp:inline>
        </w:drawing>
      </w:r>
    </w:p>
    <w:p w14:paraId="15D2420E" w14:textId="77777777" w:rsidR="009A183C" w:rsidRDefault="00000000">
      <w:r>
        <w:br w:type="page"/>
      </w:r>
    </w:p>
    <w:p w14:paraId="3E3CC18B" w14:textId="77777777" w:rsidR="009A183C" w:rsidRDefault="00000000">
      <w:pPr>
        <w:pStyle w:val="Heading1"/>
        <w:bidi/>
        <w:rPr>
          <w:rFonts w:ascii="David" w:eastAsia="David" w:hAnsi="David" w:cs="David"/>
        </w:rPr>
      </w:pPr>
      <w:bookmarkStart w:id="70" w:name="_Toc132914226"/>
      <w:r>
        <w:rPr>
          <w:rFonts w:ascii="David" w:eastAsia="David" w:hAnsi="David" w:cs="David"/>
          <w:rtl/>
        </w:rPr>
        <w:lastRenderedPageBreak/>
        <w:t xml:space="preserve">טבעת </w:t>
      </w:r>
      <w:r>
        <w:rPr>
          <w:rFonts w:ascii="David" w:eastAsia="David" w:hAnsi="David" w:cs="David"/>
        </w:rPr>
        <w:t>BGP</w:t>
      </w:r>
      <w:bookmarkEnd w:id="70"/>
    </w:p>
    <w:p w14:paraId="3BD9BCA6" w14:textId="77777777" w:rsidR="009A183C" w:rsidRDefault="009A183C">
      <w:pPr>
        <w:bidi/>
        <w:rPr>
          <w:rFonts w:ascii="David" w:eastAsia="David" w:hAnsi="David" w:cs="David"/>
          <w:sz w:val="24"/>
          <w:szCs w:val="24"/>
        </w:rPr>
      </w:pPr>
    </w:p>
    <w:p w14:paraId="2B270D43" w14:textId="77777777" w:rsidR="009A183C" w:rsidRDefault="00000000">
      <w:pPr>
        <w:bidi/>
        <w:rPr>
          <w:rFonts w:ascii="David" w:eastAsia="David" w:hAnsi="David" w:cs="David"/>
          <w:b/>
          <w:sz w:val="28"/>
          <w:szCs w:val="28"/>
          <w:u w:val="single"/>
        </w:rPr>
      </w:pPr>
      <w:r>
        <w:rPr>
          <w:rFonts w:ascii="David" w:eastAsia="David" w:hAnsi="David" w:cs="David"/>
          <w:b/>
          <w:sz w:val="28"/>
          <w:szCs w:val="28"/>
          <w:u w:val="single"/>
        </w:rPr>
        <w:t>BGP</w:t>
      </w:r>
    </w:p>
    <w:p w14:paraId="14349ED5" w14:textId="77777777" w:rsidR="009A183C" w:rsidRDefault="00000000">
      <w:pPr>
        <w:bidi/>
        <w:rPr>
          <w:rFonts w:ascii="David" w:eastAsia="David" w:hAnsi="David" w:cs="David"/>
          <w:sz w:val="24"/>
          <w:szCs w:val="24"/>
        </w:rPr>
      </w:pPr>
      <w:r>
        <w:rPr>
          <w:rFonts w:ascii="David" w:eastAsia="David" w:hAnsi="David" w:cs="David"/>
          <w:sz w:val="24"/>
          <w:szCs w:val="24"/>
        </w:rPr>
        <w:t>BGP</w:t>
      </w:r>
      <w:r>
        <w:rPr>
          <w:rFonts w:ascii="David" w:eastAsia="David" w:hAnsi="David" w:cs="David"/>
          <w:sz w:val="24"/>
          <w:szCs w:val="24"/>
          <w:rtl/>
        </w:rPr>
        <w:t xml:space="preserve"> הוא פרוטוקול </w:t>
      </w:r>
      <w:r>
        <w:rPr>
          <w:rFonts w:ascii="David" w:eastAsia="David" w:hAnsi="David" w:cs="David"/>
          <w:sz w:val="24"/>
          <w:szCs w:val="24"/>
        </w:rPr>
        <w:t>path-vector</w:t>
      </w:r>
      <w:r>
        <w:rPr>
          <w:rFonts w:ascii="David" w:eastAsia="David" w:hAnsi="David" w:cs="David"/>
          <w:sz w:val="24"/>
          <w:szCs w:val="24"/>
          <w:rtl/>
        </w:rPr>
        <w:t xml:space="preserve">, מה שאומר שהוא משתמש בגישה מבוססת נתיב לניתוב. במילים אחרות, נתבי </w:t>
      </w:r>
      <w:r>
        <w:rPr>
          <w:rFonts w:ascii="David" w:eastAsia="David" w:hAnsi="David" w:cs="David"/>
          <w:sz w:val="24"/>
          <w:szCs w:val="24"/>
        </w:rPr>
        <w:t>BGP</w:t>
      </w:r>
      <w:r>
        <w:rPr>
          <w:rFonts w:ascii="David" w:eastAsia="David" w:hAnsi="David" w:cs="David"/>
          <w:sz w:val="24"/>
          <w:szCs w:val="24"/>
          <w:rtl/>
        </w:rPr>
        <w:t xml:space="preserve"> מחליפים מידע על הנתיבים לרשתות שונות, ולא רק על היעדים עצמם. זה מאפשר ל-</w:t>
      </w:r>
      <w:r>
        <w:rPr>
          <w:rFonts w:ascii="David" w:eastAsia="David" w:hAnsi="David" w:cs="David"/>
          <w:sz w:val="24"/>
          <w:szCs w:val="24"/>
        </w:rPr>
        <w:t>BGP</w:t>
      </w:r>
      <w:r>
        <w:rPr>
          <w:rFonts w:ascii="David" w:eastAsia="David" w:hAnsi="David" w:cs="David"/>
          <w:sz w:val="24"/>
          <w:szCs w:val="24"/>
          <w:rtl/>
        </w:rPr>
        <w:t xml:space="preserve"> לקחת בחשבון גורמים כמו מדיניות רשת, עלויות קישור וגורמים אחרים שעשויים להשפיע על הנתיב הטוב ביותר ליעד מסוים.</w:t>
      </w:r>
    </w:p>
    <w:p w14:paraId="41BDFC8A" w14:textId="77777777" w:rsidR="009A183C" w:rsidRDefault="00000000">
      <w:pPr>
        <w:bidi/>
        <w:rPr>
          <w:rFonts w:ascii="David" w:eastAsia="David" w:hAnsi="David" w:cs="David"/>
          <w:sz w:val="24"/>
          <w:szCs w:val="24"/>
        </w:rPr>
      </w:pPr>
      <w:r>
        <w:rPr>
          <w:rFonts w:ascii="David" w:eastAsia="David" w:hAnsi="David" w:cs="David"/>
          <w:sz w:val="24"/>
          <w:szCs w:val="24"/>
        </w:rPr>
        <w:t>BGP</w:t>
      </w:r>
      <w:r>
        <w:rPr>
          <w:rFonts w:ascii="David" w:eastAsia="David" w:hAnsi="David" w:cs="David"/>
          <w:sz w:val="24"/>
          <w:szCs w:val="24"/>
          <w:rtl/>
        </w:rPr>
        <w:t xml:space="preserve"> הוא גם פרוטוקול </w:t>
      </w:r>
      <w:r>
        <w:rPr>
          <w:rFonts w:ascii="David" w:eastAsia="David" w:hAnsi="David" w:cs="David"/>
          <w:sz w:val="24"/>
          <w:szCs w:val="24"/>
        </w:rPr>
        <w:t>classless</w:t>
      </w:r>
      <w:r>
        <w:rPr>
          <w:rFonts w:ascii="David" w:eastAsia="David" w:hAnsi="David" w:cs="David"/>
          <w:sz w:val="24"/>
          <w:szCs w:val="24"/>
          <w:rtl/>
        </w:rPr>
        <w:t>, מה שאומר שהוא תומך במסכות משנה באורך משתנה (</w:t>
      </w:r>
      <w:r>
        <w:rPr>
          <w:rFonts w:ascii="David" w:eastAsia="David" w:hAnsi="David" w:cs="David"/>
          <w:sz w:val="24"/>
          <w:szCs w:val="24"/>
        </w:rPr>
        <w:t>VLSM</w:t>
      </w:r>
      <w:r>
        <w:rPr>
          <w:rFonts w:ascii="David" w:eastAsia="David" w:hAnsi="David" w:cs="David"/>
          <w:sz w:val="24"/>
          <w:szCs w:val="24"/>
          <w:rtl/>
        </w:rPr>
        <w:t>). זה מאפשר ל-</w:t>
      </w:r>
      <w:r>
        <w:rPr>
          <w:rFonts w:ascii="David" w:eastAsia="David" w:hAnsi="David" w:cs="David"/>
          <w:sz w:val="24"/>
          <w:szCs w:val="24"/>
        </w:rPr>
        <w:t>BGP</w:t>
      </w:r>
      <w:r>
        <w:rPr>
          <w:rFonts w:ascii="David" w:eastAsia="David" w:hAnsi="David" w:cs="David"/>
          <w:sz w:val="24"/>
          <w:szCs w:val="24"/>
          <w:rtl/>
        </w:rPr>
        <w:t xml:space="preserve"> להיות גמיש יותר בניתוב תעבורה לרשתות שונות עם מסכות רשת שונות.</w:t>
      </w:r>
    </w:p>
    <w:p w14:paraId="308E0596"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נתבי </w:t>
      </w:r>
      <w:r>
        <w:rPr>
          <w:rFonts w:ascii="David" w:eastAsia="David" w:hAnsi="David" w:cs="David"/>
          <w:sz w:val="24"/>
          <w:szCs w:val="24"/>
        </w:rPr>
        <w:t>BGP</w:t>
      </w:r>
      <w:r>
        <w:rPr>
          <w:rFonts w:ascii="David" w:eastAsia="David" w:hAnsi="David" w:cs="David"/>
          <w:sz w:val="24"/>
          <w:szCs w:val="24"/>
          <w:rtl/>
        </w:rPr>
        <w:t xml:space="preserve"> מחליפים מידע על מסלולים באמצעות סדרה של הודעות הנקראות עדכוני </w:t>
      </w:r>
      <w:r>
        <w:rPr>
          <w:rFonts w:ascii="David" w:eastAsia="David" w:hAnsi="David" w:cs="David"/>
          <w:sz w:val="24"/>
          <w:szCs w:val="24"/>
        </w:rPr>
        <w:t>BGP</w:t>
      </w:r>
      <w:r>
        <w:rPr>
          <w:rFonts w:ascii="David" w:eastAsia="David" w:hAnsi="David" w:cs="David"/>
          <w:sz w:val="24"/>
          <w:szCs w:val="24"/>
          <w:rtl/>
        </w:rPr>
        <w:t xml:space="preserve">. כאשר נתב </w:t>
      </w:r>
      <w:r>
        <w:rPr>
          <w:rFonts w:ascii="David" w:eastAsia="David" w:hAnsi="David" w:cs="David"/>
          <w:sz w:val="24"/>
          <w:szCs w:val="24"/>
        </w:rPr>
        <w:t>BGP</w:t>
      </w:r>
      <w:r>
        <w:rPr>
          <w:rFonts w:ascii="David" w:eastAsia="David" w:hAnsi="David" w:cs="David"/>
          <w:sz w:val="24"/>
          <w:szCs w:val="24"/>
          <w:rtl/>
        </w:rPr>
        <w:t xml:space="preserve"> מקבל עדכון מנתב שכן, הוא משווה את המידע בעדכון לטבלת הניתוב שלו ומבצע את כל העדכונים הדרושים. נתבי </w:t>
      </w:r>
      <w:r>
        <w:rPr>
          <w:rFonts w:ascii="David" w:eastAsia="David" w:hAnsi="David" w:cs="David"/>
          <w:sz w:val="24"/>
          <w:szCs w:val="24"/>
        </w:rPr>
        <w:t>BGP</w:t>
      </w:r>
      <w:r>
        <w:rPr>
          <w:rFonts w:ascii="David" w:eastAsia="David" w:hAnsi="David" w:cs="David"/>
          <w:sz w:val="24"/>
          <w:szCs w:val="24"/>
          <w:rtl/>
        </w:rPr>
        <w:t xml:space="preserve"> גם מחליפים הודעות </w:t>
      </w:r>
      <w:r>
        <w:rPr>
          <w:rFonts w:ascii="David" w:eastAsia="David" w:hAnsi="David" w:cs="David"/>
          <w:sz w:val="24"/>
          <w:szCs w:val="24"/>
        </w:rPr>
        <w:t>Keepalive</w:t>
      </w:r>
      <w:r>
        <w:rPr>
          <w:rFonts w:ascii="David" w:eastAsia="David" w:hAnsi="David" w:cs="David"/>
          <w:sz w:val="24"/>
          <w:szCs w:val="24"/>
          <w:rtl/>
        </w:rPr>
        <w:t xml:space="preserve"> כדי להבטיח שעדיין ניתן להגיע לשכניהם.</w:t>
      </w:r>
    </w:p>
    <w:p w14:paraId="537921F5" w14:textId="77777777" w:rsidR="009A183C" w:rsidRDefault="009A183C">
      <w:pPr>
        <w:bidi/>
        <w:rPr>
          <w:rFonts w:ascii="David" w:eastAsia="David" w:hAnsi="David" w:cs="David"/>
          <w:sz w:val="24"/>
          <w:szCs w:val="24"/>
        </w:rPr>
      </w:pPr>
    </w:p>
    <w:p w14:paraId="6918A55E" w14:textId="77777777" w:rsidR="009A183C" w:rsidRDefault="009A183C">
      <w:pPr>
        <w:bidi/>
        <w:rPr>
          <w:rFonts w:ascii="David" w:eastAsia="David" w:hAnsi="David" w:cs="David"/>
          <w:sz w:val="24"/>
          <w:szCs w:val="24"/>
        </w:rPr>
      </w:pPr>
    </w:p>
    <w:p w14:paraId="718D0088"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בארכיטקטורת טבעת </w:t>
      </w:r>
      <w:r>
        <w:rPr>
          <w:rFonts w:ascii="David" w:eastAsia="David" w:hAnsi="David" w:cs="David"/>
          <w:sz w:val="24"/>
          <w:szCs w:val="24"/>
        </w:rPr>
        <w:t>BGP</w:t>
      </w:r>
      <w:r>
        <w:rPr>
          <w:rFonts w:ascii="David" w:eastAsia="David" w:hAnsi="David" w:cs="David"/>
          <w:sz w:val="24"/>
          <w:szCs w:val="24"/>
          <w:rtl/>
        </w:rPr>
        <w:t xml:space="preserve">, נתבים מרובים המריצים </w:t>
      </w:r>
      <w:r>
        <w:rPr>
          <w:rFonts w:ascii="David" w:eastAsia="David" w:hAnsi="David" w:cs="David"/>
          <w:sz w:val="24"/>
          <w:szCs w:val="24"/>
        </w:rPr>
        <w:t>BGP</w:t>
      </w:r>
      <w:r>
        <w:rPr>
          <w:rFonts w:ascii="David" w:eastAsia="David" w:hAnsi="David" w:cs="David"/>
          <w:sz w:val="24"/>
          <w:szCs w:val="24"/>
          <w:rtl/>
        </w:rPr>
        <w:t xml:space="preserve"> מחוברים בטופולוגיה מעגלית. כל נתב בטבעת מחובר לשני נתבים אחרים, ויוצרים לולאה סגורה. כל נתב בטבעת נחשב ל"עמית" לנתבים האחרים, והם מחליפים מידע ניתוב באמצעות פרוטוקול </w:t>
      </w:r>
      <w:r>
        <w:rPr>
          <w:rFonts w:ascii="David" w:eastAsia="David" w:hAnsi="David" w:cs="David"/>
          <w:sz w:val="24"/>
          <w:szCs w:val="24"/>
        </w:rPr>
        <w:t>BGP</w:t>
      </w:r>
      <w:r>
        <w:rPr>
          <w:rFonts w:ascii="David" w:eastAsia="David" w:hAnsi="David" w:cs="David"/>
          <w:sz w:val="24"/>
          <w:szCs w:val="24"/>
          <w:rtl/>
        </w:rPr>
        <w:t>.</w:t>
      </w:r>
    </w:p>
    <w:p w14:paraId="495A4523"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אחד היתרונות המרכזיים של טבעת </w:t>
      </w:r>
      <w:r>
        <w:rPr>
          <w:rFonts w:ascii="David" w:eastAsia="David" w:hAnsi="David" w:cs="David"/>
          <w:sz w:val="24"/>
          <w:szCs w:val="24"/>
        </w:rPr>
        <w:t>BGP</w:t>
      </w:r>
      <w:r>
        <w:rPr>
          <w:rFonts w:ascii="David" w:eastAsia="David" w:hAnsi="David" w:cs="David"/>
          <w:sz w:val="24"/>
          <w:szCs w:val="24"/>
          <w:rtl/>
        </w:rPr>
        <w:t xml:space="preserve"> הוא שהיא מספקת יתירות. אם נתב או קישור אחד בטבעת נכשל, </w:t>
      </w:r>
      <w:r>
        <w:rPr>
          <w:rFonts w:ascii="David" w:eastAsia="David" w:hAnsi="David" w:cs="David"/>
          <w:sz w:val="24"/>
          <w:szCs w:val="24"/>
        </w:rPr>
        <w:t>BGP</w:t>
      </w:r>
      <w:r>
        <w:rPr>
          <w:rFonts w:ascii="David" w:eastAsia="David" w:hAnsi="David" w:cs="David"/>
          <w:sz w:val="24"/>
          <w:szCs w:val="24"/>
          <w:rtl/>
        </w:rPr>
        <w:t xml:space="preserve"> יכול לנתב מחדש את התעבורה באופן אוטומטי דרך נתיב אחר, ולמזער את ההפרעה לתקשורת ברשת. זה ידוע בשם "התכנסות מהירה" מכיוון שהוא מאפשר לרשת להסתגל במהירות לשינויים </w:t>
      </w:r>
      <w:proofErr w:type="spellStart"/>
      <w:r>
        <w:rPr>
          <w:rFonts w:ascii="David" w:eastAsia="David" w:hAnsi="David" w:cs="David"/>
          <w:sz w:val="24"/>
          <w:szCs w:val="24"/>
          <w:rtl/>
        </w:rPr>
        <w:t>בטופולוגיית</w:t>
      </w:r>
      <w:proofErr w:type="spellEnd"/>
      <w:r>
        <w:rPr>
          <w:rFonts w:ascii="David" w:eastAsia="David" w:hAnsi="David" w:cs="David"/>
          <w:sz w:val="24"/>
          <w:szCs w:val="24"/>
          <w:rtl/>
        </w:rPr>
        <w:t xml:space="preserve"> הרשת.</w:t>
      </w:r>
    </w:p>
    <w:p w14:paraId="271B2090"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יתרון נוסף של טבעת </w:t>
      </w:r>
      <w:r>
        <w:rPr>
          <w:rFonts w:ascii="David" w:eastAsia="David" w:hAnsi="David" w:cs="David"/>
          <w:sz w:val="24"/>
          <w:szCs w:val="24"/>
        </w:rPr>
        <w:t>BGP</w:t>
      </w:r>
      <w:r>
        <w:rPr>
          <w:rFonts w:ascii="David" w:eastAsia="David" w:hAnsi="David" w:cs="David"/>
          <w:sz w:val="24"/>
          <w:szCs w:val="24"/>
          <w:rtl/>
        </w:rPr>
        <w:t xml:space="preserve"> הוא שהיא יכולה לסייע במניעת לולאות ניתוב. לולאות ניתוב מתרחשות כאשר יש תצורה שגויה בטבלת הניתוב, הגורמת להעברת מנות בלולאה. מכיוון שלטבעת </w:t>
      </w:r>
      <w:r>
        <w:rPr>
          <w:rFonts w:ascii="David" w:eastAsia="David" w:hAnsi="David" w:cs="David"/>
          <w:sz w:val="24"/>
          <w:szCs w:val="24"/>
        </w:rPr>
        <w:t>BGP</w:t>
      </w:r>
      <w:r>
        <w:rPr>
          <w:rFonts w:ascii="David" w:eastAsia="David" w:hAnsi="David" w:cs="David"/>
          <w:sz w:val="24"/>
          <w:szCs w:val="24"/>
          <w:rtl/>
        </w:rPr>
        <w:t xml:space="preserve"> יש טופולוגיה של לולאה סגורה, סביר להניח שהיא תחווה לולאות ניתוב.</w:t>
      </w:r>
    </w:p>
    <w:p w14:paraId="56BD0DC7"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ניתן להשתמש בטבעת </w:t>
      </w:r>
      <w:r>
        <w:rPr>
          <w:rFonts w:ascii="David" w:eastAsia="David" w:hAnsi="David" w:cs="David"/>
          <w:sz w:val="24"/>
          <w:szCs w:val="24"/>
        </w:rPr>
        <w:t>BGP</w:t>
      </w:r>
      <w:r>
        <w:rPr>
          <w:rFonts w:ascii="David" w:eastAsia="David" w:hAnsi="David" w:cs="David"/>
          <w:sz w:val="24"/>
          <w:szCs w:val="24"/>
          <w:rtl/>
        </w:rPr>
        <w:t xml:space="preserve"> גם לחיבור מספר מערכות אוטונומיות (</w:t>
      </w:r>
      <w:r>
        <w:rPr>
          <w:rFonts w:ascii="David" w:eastAsia="David" w:hAnsi="David" w:cs="David"/>
          <w:sz w:val="24"/>
          <w:szCs w:val="24"/>
        </w:rPr>
        <w:t>AS</w:t>
      </w:r>
      <w:r>
        <w:rPr>
          <w:rFonts w:ascii="David" w:eastAsia="David" w:hAnsi="David" w:cs="David"/>
          <w:sz w:val="24"/>
          <w:szCs w:val="24"/>
          <w:rtl/>
        </w:rPr>
        <w:t xml:space="preserve">) יחד. </w:t>
      </w:r>
      <w:r>
        <w:rPr>
          <w:rFonts w:ascii="David" w:eastAsia="David" w:hAnsi="David" w:cs="David"/>
          <w:sz w:val="24"/>
          <w:szCs w:val="24"/>
        </w:rPr>
        <w:t>AS</w:t>
      </w:r>
      <w:r>
        <w:rPr>
          <w:rFonts w:ascii="David" w:eastAsia="David" w:hAnsi="David" w:cs="David"/>
          <w:sz w:val="24"/>
          <w:szCs w:val="24"/>
          <w:rtl/>
        </w:rPr>
        <w:t xml:space="preserve"> הוא אוסף של רשתות תחת תחום ניהול משותף, ו-</w:t>
      </w:r>
      <w:r>
        <w:rPr>
          <w:rFonts w:ascii="David" w:eastAsia="David" w:hAnsi="David" w:cs="David"/>
          <w:sz w:val="24"/>
          <w:szCs w:val="24"/>
        </w:rPr>
        <w:t>BGP</w:t>
      </w:r>
      <w:r>
        <w:rPr>
          <w:rFonts w:ascii="David" w:eastAsia="David" w:hAnsi="David" w:cs="David"/>
          <w:sz w:val="24"/>
          <w:szCs w:val="24"/>
          <w:rtl/>
        </w:rPr>
        <w:t xml:space="preserve"> משמש לעתים קרובות להחלפת מידע ניתוב בין </w:t>
      </w:r>
      <w:proofErr w:type="spellStart"/>
      <w:r>
        <w:rPr>
          <w:rFonts w:ascii="David" w:eastAsia="David" w:hAnsi="David" w:cs="David"/>
          <w:sz w:val="24"/>
          <w:szCs w:val="24"/>
        </w:rPr>
        <w:t>ASes</w:t>
      </w:r>
      <w:proofErr w:type="spellEnd"/>
      <w:r>
        <w:rPr>
          <w:rFonts w:ascii="David" w:eastAsia="David" w:hAnsi="David" w:cs="David"/>
          <w:sz w:val="24"/>
          <w:szCs w:val="24"/>
          <w:rtl/>
        </w:rPr>
        <w:t xml:space="preserve"> שונים. ניתן להשתמש בטבעת </w:t>
      </w:r>
      <w:r>
        <w:rPr>
          <w:rFonts w:ascii="David" w:eastAsia="David" w:hAnsi="David" w:cs="David"/>
          <w:sz w:val="24"/>
          <w:szCs w:val="24"/>
        </w:rPr>
        <w:t>BGP</w:t>
      </w:r>
      <w:r>
        <w:rPr>
          <w:rFonts w:ascii="David" w:eastAsia="David" w:hAnsi="David" w:cs="David"/>
          <w:sz w:val="24"/>
          <w:szCs w:val="24"/>
          <w:rtl/>
        </w:rPr>
        <w:t xml:space="preserve"> כדי לחבר מספר </w:t>
      </w:r>
      <w:proofErr w:type="spellStart"/>
      <w:r>
        <w:rPr>
          <w:rFonts w:ascii="David" w:eastAsia="David" w:hAnsi="David" w:cs="David"/>
          <w:sz w:val="24"/>
          <w:szCs w:val="24"/>
        </w:rPr>
        <w:t>ASes</w:t>
      </w:r>
      <w:proofErr w:type="spellEnd"/>
      <w:r>
        <w:rPr>
          <w:rFonts w:ascii="David" w:eastAsia="David" w:hAnsi="David" w:cs="David"/>
          <w:sz w:val="24"/>
          <w:szCs w:val="24"/>
          <w:rtl/>
        </w:rPr>
        <w:t xml:space="preserve"> יחד באופן המספק יתירות ועוזר למנוע לולאות ניתוב.</w:t>
      </w:r>
    </w:p>
    <w:p w14:paraId="2DC6607D" w14:textId="77777777" w:rsidR="009A183C" w:rsidRDefault="00000000">
      <w:pPr>
        <w:bidi/>
        <w:rPr>
          <w:rFonts w:ascii="David" w:eastAsia="David" w:hAnsi="David" w:cs="David"/>
          <w:sz w:val="24"/>
          <w:szCs w:val="24"/>
        </w:rPr>
      </w:pPr>
      <w:r>
        <w:rPr>
          <w:rFonts w:ascii="David" w:eastAsia="David" w:hAnsi="David" w:cs="David"/>
          <w:noProof/>
          <w:sz w:val="24"/>
          <w:szCs w:val="24"/>
        </w:rPr>
        <w:lastRenderedPageBreak/>
        <w:drawing>
          <wp:inline distT="0" distB="0" distL="0" distR="0" wp14:anchorId="2AD7AD67" wp14:editId="2F241D3D">
            <wp:extent cx="5731510" cy="4003040"/>
            <wp:effectExtent l="0" t="0" r="0" b="0"/>
            <wp:docPr id="214" name="image45.png" descr="Chart, rad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Chart, radar chart&#10;&#10;Description automatically generated"/>
                    <pic:cNvPicPr preferRelativeResize="0"/>
                  </pic:nvPicPr>
                  <pic:blipFill>
                    <a:blip r:embed="rId94"/>
                    <a:srcRect/>
                    <a:stretch>
                      <a:fillRect/>
                    </a:stretch>
                  </pic:blipFill>
                  <pic:spPr>
                    <a:xfrm>
                      <a:off x="0" y="0"/>
                      <a:ext cx="5731510" cy="4003040"/>
                    </a:xfrm>
                    <a:prstGeom prst="rect">
                      <a:avLst/>
                    </a:prstGeom>
                    <a:ln/>
                  </pic:spPr>
                </pic:pic>
              </a:graphicData>
            </a:graphic>
          </wp:inline>
        </w:drawing>
      </w:r>
    </w:p>
    <w:p w14:paraId="2E70630B" w14:textId="77777777" w:rsidR="009A183C" w:rsidRDefault="009A183C">
      <w:pPr>
        <w:bidi/>
        <w:rPr>
          <w:rFonts w:ascii="David" w:eastAsia="David" w:hAnsi="David" w:cs="David"/>
          <w:sz w:val="24"/>
          <w:szCs w:val="24"/>
        </w:rPr>
      </w:pPr>
    </w:p>
    <w:p w14:paraId="2894695A" w14:textId="77777777" w:rsidR="009A183C" w:rsidRDefault="00000000">
      <w:pPr>
        <w:bidi/>
        <w:rPr>
          <w:rFonts w:ascii="David" w:eastAsia="David" w:hAnsi="David" w:cs="David"/>
          <w:sz w:val="24"/>
          <w:szCs w:val="24"/>
        </w:rPr>
      </w:pPr>
      <w:r>
        <w:rPr>
          <w:rFonts w:ascii="David" w:eastAsia="David" w:hAnsi="David" w:cs="David"/>
          <w:noProof/>
          <w:sz w:val="24"/>
          <w:szCs w:val="24"/>
        </w:rPr>
        <w:lastRenderedPageBreak/>
        <w:drawing>
          <wp:inline distT="0" distB="0" distL="0" distR="0" wp14:anchorId="17827851" wp14:editId="034E7606">
            <wp:extent cx="5210902" cy="4829849"/>
            <wp:effectExtent l="0" t="0" r="0" b="0"/>
            <wp:docPr id="215" name="image67.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7.png" descr="A picture containing text&#10;&#10;Description automatically generated"/>
                    <pic:cNvPicPr preferRelativeResize="0"/>
                  </pic:nvPicPr>
                  <pic:blipFill>
                    <a:blip r:embed="rId95"/>
                    <a:srcRect/>
                    <a:stretch>
                      <a:fillRect/>
                    </a:stretch>
                  </pic:blipFill>
                  <pic:spPr>
                    <a:xfrm>
                      <a:off x="0" y="0"/>
                      <a:ext cx="5210902" cy="4829849"/>
                    </a:xfrm>
                    <a:prstGeom prst="rect">
                      <a:avLst/>
                    </a:prstGeom>
                    <a:ln/>
                  </pic:spPr>
                </pic:pic>
              </a:graphicData>
            </a:graphic>
          </wp:inline>
        </w:drawing>
      </w:r>
    </w:p>
    <w:p w14:paraId="609A58B1" w14:textId="77777777" w:rsidR="009A183C" w:rsidRDefault="00000000">
      <w:pPr>
        <w:rPr>
          <w:rFonts w:ascii="David" w:eastAsia="David" w:hAnsi="David" w:cs="David"/>
          <w:color w:val="2F5496"/>
          <w:sz w:val="32"/>
          <w:szCs w:val="32"/>
        </w:rPr>
      </w:pPr>
      <w:r>
        <w:br w:type="page"/>
      </w:r>
    </w:p>
    <w:p w14:paraId="1C496495" w14:textId="77777777" w:rsidR="009A183C" w:rsidRDefault="00000000">
      <w:pPr>
        <w:bidi/>
        <w:rPr>
          <w:rFonts w:ascii="David" w:eastAsia="David" w:hAnsi="David" w:cs="David"/>
          <w:color w:val="2F5496"/>
          <w:sz w:val="32"/>
          <w:szCs w:val="32"/>
        </w:rPr>
      </w:pPr>
      <w:r>
        <w:rPr>
          <w:rFonts w:ascii="David" w:eastAsia="David" w:hAnsi="David" w:cs="David"/>
          <w:color w:val="2F5496"/>
          <w:sz w:val="32"/>
          <w:szCs w:val="32"/>
        </w:rPr>
        <w:lastRenderedPageBreak/>
        <w:t>ISP</w:t>
      </w:r>
    </w:p>
    <w:p w14:paraId="46A45948" w14:textId="77777777" w:rsidR="009A183C" w:rsidRDefault="00000000">
      <w:pPr>
        <w:bidi/>
        <w:rPr>
          <w:rFonts w:ascii="David" w:eastAsia="David" w:hAnsi="David" w:cs="David"/>
          <w:sz w:val="24"/>
          <w:szCs w:val="24"/>
        </w:rPr>
      </w:pPr>
      <w:r>
        <w:rPr>
          <w:rFonts w:ascii="David" w:eastAsia="David" w:hAnsi="David" w:cs="David"/>
          <w:sz w:val="24"/>
          <w:szCs w:val="24"/>
          <w:rtl/>
        </w:rPr>
        <w:t>ספק שירותי אינטרנט (</w:t>
      </w:r>
      <w:r>
        <w:rPr>
          <w:rFonts w:ascii="David" w:eastAsia="David" w:hAnsi="David" w:cs="David"/>
          <w:sz w:val="24"/>
          <w:szCs w:val="24"/>
        </w:rPr>
        <w:t>ISP</w:t>
      </w:r>
      <w:r>
        <w:rPr>
          <w:rFonts w:ascii="David" w:eastAsia="David" w:hAnsi="David" w:cs="David"/>
          <w:sz w:val="24"/>
          <w:szCs w:val="24"/>
          <w:rtl/>
        </w:rPr>
        <w:t>) היא חברה המספקת גישה לאינטרנט ללקוחות. ספקיות אינטרנט מחברות לקוחות לאינטרנט באמצעות מגוון טכנולוגיות, כולל קווי טלפון נחושת, כבלים וסיבים אופטיים.</w:t>
      </w:r>
    </w:p>
    <w:p w14:paraId="2A01FEFE"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אחת הדרכים הנפוצות ביותר שבהן ספקיות אינטרנט מספקות גישה לאינטרנט היא באמצעות קווי טלפון נחושת, הידועים גם בתור קווי </w:t>
      </w:r>
      <w:r>
        <w:rPr>
          <w:rFonts w:ascii="David" w:eastAsia="David" w:hAnsi="David" w:cs="David"/>
          <w:sz w:val="24"/>
          <w:szCs w:val="24"/>
        </w:rPr>
        <w:t>DSL (Digital Subscriber Line</w:t>
      </w:r>
      <w:r>
        <w:rPr>
          <w:rFonts w:ascii="David" w:eastAsia="David" w:hAnsi="David" w:cs="David"/>
          <w:sz w:val="24"/>
          <w:szCs w:val="24"/>
          <w:rtl/>
        </w:rPr>
        <w:t xml:space="preserve">). טכנולוגיית </w:t>
      </w:r>
      <w:r>
        <w:rPr>
          <w:rFonts w:ascii="David" w:eastAsia="David" w:hAnsi="David" w:cs="David"/>
          <w:sz w:val="24"/>
          <w:szCs w:val="24"/>
        </w:rPr>
        <w:t>DSL</w:t>
      </w:r>
      <w:r>
        <w:rPr>
          <w:rFonts w:ascii="David" w:eastAsia="David" w:hAnsi="David" w:cs="David"/>
          <w:sz w:val="24"/>
          <w:szCs w:val="24"/>
          <w:rtl/>
        </w:rPr>
        <w:t xml:space="preserve"> מאפשרת העברת נתונים על אותם קווי טלפון נחושת המשמשים לשירות טלפוני. הנתונים מועברים בתדירות גבוהה יותר מאות הטלפון, מה שמאפשר להפריד בין שני האותות בחצר הלקוח באמצעות מסנן </w:t>
      </w:r>
      <w:r>
        <w:rPr>
          <w:rFonts w:ascii="David" w:eastAsia="David" w:hAnsi="David" w:cs="David"/>
          <w:sz w:val="24"/>
          <w:szCs w:val="24"/>
        </w:rPr>
        <w:t>DSL</w:t>
      </w:r>
      <w:r>
        <w:rPr>
          <w:rFonts w:ascii="David" w:eastAsia="David" w:hAnsi="David" w:cs="David"/>
          <w:sz w:val="24"/>
          <w:szCs w:val="24"/>
          <w:rtl/>
        </w:rPr>
        <w:t>.</w:t>
      </w:r>
    </w:p>
    <w:p w14:paraId="29A015F7"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דרך נוספת שבה ספקיות האינטרנט מספקות גישה לאינטרנט היא באמצעות קווי טלוויזיה בכבלים. אינטרנט בכבלים פועל על ידי שליחת נתונים ללקוחות דרך אותם קווי טלוויזיה בכבלים המשמשים להעברת </w:t>
      </w:r>
      <w:proofErr w:type="spellStart"/>
      <w:r>
        <w:rPr>
          <w:rFonts w:ascii="David" w:eastAsia="David" w:hAnsi="David" w:cs="David"/>
          <w:sz w:val="24"/>
          <w:szCs w:val="24"/>
          <w:rtl/>
        </w:rPr>
        <w:t>תכניות</w:t>
      </w:r>
      <w:proofErr w:type="spellEnd"/>
      <w:r>
        <w:rPr>
          <w:rFonts w:ascii="David" w:eastAsia="David" w:hAnsi="David" w:cs="David"/>
          <w:sz w:val="24"/>
          <w:szCs w:val="24"/>
          <w:rtl/>
        </w:rPr>
        <w:t xml:space="preserve"> טלוויזיה. </w:t>
      </w:r>
      <w:proofErr w:type="spellStart"/>
      <w:r>
        <w:rPr>
          <w:rFonts w:ascii="David" w:eastAsia="David" w:hAnsi="David" w:cs="David"/>
          <w:sz w:val="24"/>
          <w:szCs w:val="24"/>
          <w:rtl/>
        </w:rPr>
        <w:t>מודמי</w:t>
      </w:r>
      <w:proofErr w:type="spellEnd"/>
      <w:r>
        <w:rPr>
          <w:rFonts w:ascii="David" w:eastAsia="David" w:hAnsi="David" w:cs="David"/>
          <w:sz w:val="24"/>
          <w:szCs w:val="24"/>
          <w:rtl/>
        </w:rPr>
        <w:t xml:space="preserve"> כבלים משמשים להמרת הנתונים לאות, שניתן להעבירו על גבי קווי הכבלים ולאחר מכן להמיר אותם בחזרה לאות שמיש עבור הלקוח.</w:t>
      </w:r>
    </w:p>
    <w:p w14:paraId="7D776757" w14:textId="77777777" w:rsidR="009A183C" w:rsidRDefault="00000000">
      <w:pPr>
        <w:bidi/>
        <w:rPr>
          <w:rFonts w:ascii="David" w:eastAsia="David" w:hAnsi="David" w:cs="David"/>
          <w:sz w:val="24"/>
          <w:szCs w:val="24"/>
        </w:rPr>
      </w:pPr>
      <w:r>
        <w:rPr>
          <w:rFonts w:ascii="David" w:eastAsia="David" w:hAnsi="David" w:cs="David"/>
          <w:sz w:val="24"/>
          <w:szCs w:val="24"/>
          <w:rtl/>
        </w:rPr>
        <w:t>קווי סיבים אופטיים משמשים גם ספקי אינטרנט מסוימים כדי לספק גישה לאינטרנט. קווי סיבים אופטיים עשויים מחוטים דקים של זכוכית או פלסטיק המסוגלים להעביר נתונים במהירויות גבוהות במיוחד. הנתונים מועברים כפולסי אור לאורך קווי הסיבים האופטיים. קווי סיבים אופטיים מהירים ואמינים יותר מקווי נחושת או כבלים, אך הם גם יקרים יותר להתקנה.</w:t>
      </w:r>
    </w:p>
    <w:p w14:paraId="68C460CD" w14:textId="77777777" w:rsidR="009A183C" w:rsidRDefault="00000000">
      <w:pPr>
        <w:bidi/>
        <w:rPr>
          <w:rFonts w:ascii="David" w:eastAsia="David" w:hAnsi="David" w:cs="David"/>
          <w:sz w:val="24"/>
          <w:szCs w:val="24"/>
        </w:rPr>
      </w:pPr>
      <w:r>
        <w:rPr>
          <w:rFonts w:ascii="David" w:eastAsia="David" w:hAnsi="David" w:cs="David"/>
          <w:sz w:val="24"/>
          <w:szCs w:val="24"/>
          <w:rtl/>
        </w:rPr>
        <w:t>ברגע ש-</w:t>
      </w:r>
      <w:r>
        <w:rPr>
          <w:rFonts w:ascii="David" w:eastAsia="David" w:hAnsi="David" w:cs="David"/>
          <w:sz w:val="24"/>
          <w:szCs w:val="24"/>
        </w:rPr>
        <w:t>ISP</w:t>
      </w:r>
      <w:r>
        <w:rPr>
          <w:rFonts w:ascii="David" w:eastAsia="David" w:hAnsi="David" w:cs="David"/>
          <w:sz w:val="24"/>
          <w:szCs w:val="24"/>
          <w:rtl/>
        </w:rPr>
        <w:t xml:space="preserve"> חיבר לקוח לאינטרנט, למחשב או למכשיר של הלקוח מוקצית כתובת </w:t>
      </w:r>
      <w:r>
        <w:rPr>
          <w:rFonts w:ascii="David" w:eastAsia="David" w:hAnsi="David" w:cs="David"/>
          <w:sz w:val="24"/>
          <w:szCs w:val="24"/>
        </w:rPr>
        <w:t>IP</w:t>
      </w:r>
      <w:r>
        <w:rPr>
          <w:rFonts w:ascii="David" w:eastAsia="David" w:hAnsi="David" w:cs="David"/>
          <w:sz w:val="24"/>
          <w:szCs w:val="24"/>
          <w:rtl/>
        </w:rPr>
        <w:t xml:space="preserve">. כתובת </w:t>
      </w:r>
      <w:r>
        <w:rPr>
          <w:rFonts w:ascii="David" w:eastAsia="David" w:hAnsi="David" w:cs="David"/>
          <w:sz w:val="24"/>
          <w:szCs w:val="24"/>
        </w:rPr>
        <w:t>IP</w:t>
      </w:r>
      <w:r>
        <w:rPr>
          <w:rFonts w:ascii="David" w:eastAsia="David" w:hAnsi="David" w:cs="David"/>
          <w:sz w:val="24"/>
          <w:szCs w:val="24"/>
          <w:rtl/>
        </w:rPr>
        <w:t xml:space="preserve"> זו משמשת לזיהוי מכשיר הלקוח באינטרנט ולניתוב נתונים אל המכשיר וממנו.</w:t>
      </w:r>
    </w:p>
    <w:p w14:paraId="50C27D66" w14:textId="77777777" w:rsidR="009A183C" w:rsidRDefault="00000000">
      <w:pPr>
        <w:bidi/>
        <w:rPr>
          <w:rFonts w:ascii="David" w:eastAsia="David" w:hAnsi="David" w:cs="David"/>
          <w:sz w:val="24"/>
          <w:szCs w:val="24"/>
        </w:rPr>
      </w:pPr>
      <w:r>
        <w:rPr>
          <w:rFonts w:ascii="David" w:eastAsia="David" w:hAnsi="David" w:cs="David"/>
          <w:sz w:val="24"/>
          <w:szCs w:val="24"/>
          <w:rtl/>
        </w:rPr>
        <w:t>רשת של ספק שירותי אינטרנט היא התשתית המאפשרת אספקת שירות אינטרנט ללקוחות. הרשת מורכבת ממספר מרכיבים מרכזיים:</w:t>
      </w:r>
    </w:p>
    <w:p w14:paraId="5051A598" w14:textId="77777777" w:rsidR="009A183C" w:rsidRDefault="00000000">
      <w:pPr>
        <w:bidi/>
        <w:rPr>
          <w:rFonts w:ascii="David" w:eastAsia="David" w:hAnsi="David" w:cs="David"/>
          <w:sz w:val="24"/>
          <w:szCs w:val="24"/>
        </w:rPr>
      </w:pPr>
      <w:r>
        <w:rPr>
          <w:rFonts w:ascii="David" w:eastAsia="David" w:hAnsi="David" w:cs="David"/>
          <w:sz w:val="24"/>
          <w:szCs w:val="24"/>
          <w:rtl/>
        </w:rPr>
        <w:t>רשת עמוד שדרה: זוהי הרשת המהירה למרחקים ארוכים המחברת את מרכזי הנתונים של ספק שירותי האינטרנט ורכיבי רשת ליבה אחרים זה לזה. רשת עמוד השדרה מורכבת בדרך כלל מקישורי סיבים אופטיים במהירות גבוהה ומיועדת להתמודד עם כמויות גדולות של תעבורת נתונים.</w:t>
      </w:r>
    </w:p>
    <w:p w14:paraId="674A9581"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רשת גישה: זוהי הרשת המחברת את רשת השדרה ללקוחות. רשת הגישה יכולה לכלול מגוון טכנולוגיות כגון </w:t>
      </w:r>
      <w:r>
        <w:rPr>
          <w:rFonts w:ascii="David" w:eastAsia="David" w:hAnsi="David" w:cs="David"/>
          <w:sz w:val="24"/>
          <w:szCs w:val="24"/>
        </w:rPr>
        <w:t>DSL</w:t>
      </w:r>
      <w:r>
        <w:rPr>
          <w:rFonts w:ascii="David" w:eastAsia="David" w:hAnsi="David" w:cs="David"/>
          <w:sz w:val="24"/>
          <w:szCs w:val="24"/>
          <w:rtl/>
        </w:rPr>
        <w:t xml:space="preserve">, כבלים וקווי סיבים אופטיים. רשת הגישה אחראית להפסקת החיבור של הלקוח לאינטרנט ולספק ללקוח כתובת </w:t>
      </w:r>
      <w:r>
        <w:rPr>
          <w:rFonts w:ascii="David" w:eastAsia="David" w:hAnsi="David" w:cs="David"/>
          <w:sz w:val="24"/>
          <w:szCs w:val="24"/>
        </w:rPr>
        <w:t>IP</w:t>
      </w:r>
      <w:r>
        <w:rPr>
          <w:rFonts w:ascii="David" w:eastAsia="David" w:hAnsi="David" w:cs="David"/>
          <w:sz w:val="24"/>
          <w:szCs w:val="24"/>
          <w:rtl/>
        </w:rPr>
        <w:t>.</w:t>
      </w:r>
    </w:p>
    <w:p w14:paraId="3356552C" w14:textId="77777777" w:rsidR="009A183C" w:rsidRDefault="00000000">
      <w:pPr>
        <w:bidi/>
        <w:rPr>
          <w:rFonts w:ascii="David" w:eastAsia="David" w:hAnsi="David" w:cs="David"/>
          <w:sz w:val="24"/>
          <w:szCs w:val="24"/>
        </w:rPr>
      </w:pPr>
      <w:r>
        <w:rPr>
          <w:rFonts w:ascii="David" w:eastAsia="David" w:hAnsi="David" w:cs="David"/>
          <w:sz w:val="24"/>
          <w:szCs w:val="24"/>
          <w:rtl/>
        </w:rPr>
        <w:t>נתבים: מכשירים אלה אחראים להעברת מנות נתונים ליעדם. ספקיות האינטרנט משתמשות בנתבים כדי להפנות תעבורת נתונים למכשירי הלקוח וממנו ולרשתות אחרות באינטרנט.</w:t>
      </w:r>
    </w:p>
    <w:p w14:paraId="120E54A0" w14:textId="77777777" w:rsidR="009A183C" w:rsidRDefault="00000000">
      <w:pPr>
        <w:bidi/>
        <w:rPr>
          <w:rFonts w:ascii="David" w:eastAsia="David" w:hAnsi="David" w:cs="David"/>
          <w:sz w:val="24"/>
          <w:szCs w:val="24"/>
        </w:rPr>
      </w:pPr>
      <w:r>
        <w:rPr>
          <w:rFonts w:ascii="David" w:eastAsia="David" w:hAnsi="David" w:cs="David"/>
          <w:sz w:val="24"/>
          <w:szCs w:val="24"/>
          <w:rtl/>
        </w:rPr>
        <w:t>שרתי תרגום כתובות רשת (</w:t>
      </w:r>
      <w:r>
        <w:rPr>
          <w:rFonts w:ascii="David" w:eastAsia="David" w:hAnsi="David" w:cs="David"/>
          <w:sz w:val="24"/>
          <w:szCs w:val="24"/>
        </w:rPr>
        <w:t>NAT</w:t>
      </w:r>
      <w:r>
        <w:rPr>
          <w:rFonts w:ascii="David" w:eastAsia="David" w:hAnsi="David" w:cs="David"/>
          <w:sz w:val="24"/>
          <w:szCs w:val="24"/>
          <w:rtl/>
        </w:rPr>
        <w:t xml:space="preserve">): שרתי </w:t>
      </w:r>
      <w:r>
        <w:rPr>
          <w:rFonts w:ascii="David" w:eastAsia="David" w:hAnsi="David" w:cs="David"/>
          <w:sz w:val="24"/>
          <w:szCs w:val="24"/>
        </w:rPr>
        <w:t>NAT</w:t>
      </w:r>
      <w:r>
        <w:rPr>
          <w:rFonts w:ascii="David" w:eastAsia="David" w:hAnsi="David" w:cs="David"/>
          <w:sz w:val="24"/>
          <w:szCs w:val="24"/>
          <w:rtl/>
        </w:rPr>
        <w:t xml:space="preserve"> משמשים ספקי אינטרנט כדי לאפשר למספר לקוחות לשתף כתובת </w:t>
      </w:r>
      <w:r>
        <w:rPr>
          <w:rFonts w:ascii="David" w:eastAsia="David" w:hAnsi="David" w:cs="David"/>
          <w:sz w:val="24"/>
          <w:szCs w:val="24"/>
        </w:rPr>
        <w:t>IP</w:t>
      </w:r>
      <w:r>
        <w:rPr>
          <w:rFonts w:ascii="David" w:eastAsia="David" w:hAnsi="David" w:cs="David"/>
          <w:sz w:val="24"/>
          <w:szCs w:val="24"/>
          <w:rtl/>
        </w:rPr>
        <w:t xml:space="preserve"> אחת. שרתי </w:t>
      </w:r>
      <w:r>
        <w:rPr>
          <w:rFonts w:ascii="David" w:eastAsia="David" w:hAnsi="David" w:cs="David"/>
          <w:sz w:val="24"/>
          <w:szCs w:val="24"/>
        </w:rPr>
        <w:t>NAT</w:t>
      </w:r>
      <w:r>
        <w:rPr>
          <w:rFonts w:ascii="David" w:eastAsia="David" w:hAnsi="David" w:cs="David"/>
          <w:sz w:val="24"/>
          <w:szCs w:val="24"/>
          <w:rtl/>
        </w:rPr>
        <w:t xml:space="preserve"> מתרגמים את כתובות ה-</w:t>
      </w:r>
      <w:r>
        <w:rPr>
          <w:rFonts w:ascii="David" w:eastAsia="David" w:hAnsi="David" w:cs="David"/>
          <w:sz w:val="24"/>
          <w:szCs w:val="24"/>
        </w:rPr>
        <w:t>IP</w:t>
      </w:r>
      <w:r>
        <w:rPr>
          <w:rFonts w:ascii="David" w:eastAsia="David" w:hAnsi="David" w:cs="David"/>
          <w:sz w:val="24"/>
          <w:szCs w:val="24"/>
          <w:rtl/>
        </w:rPr>
        <w:t xml:space="preserve"> הפרטיות המשמשות ברשת ה-</w:t>
      </w:r>
      <w:r>
        <w:rPr>
          <w:rFonts w:ascii="David" w:eastAsia="David" w:hAnsi="David" w:cs="David"/>
          <w:sz w:val="24"/>
          <w:szCs w:val="24"/>
        </w:rPr>
        <w:t>LAN</w:t>
      </w:r>
      <w:r>
        <w:rPr>
          <w:rFonts w:ascii="David" w:eastAsia="David" w:hAnsi="David" w:cs="David"/>
          <w:sz w:val="24"/>
          <w:szCs w:val="24"/>
          <w:rtl/>
        </w:rPr>
        <w:t xml:space="preserve"> של הלקוח לכתובת </w:t>
      </w:r>
      <w:r>
        <w:rPr>
          <w:rFonts w:ascii="David" w:eastAsia="David" w:hAnsi="David" w:cs="David"/>
          <w:sz w:val="24"/>
          <w:szCs w:val="24"/>
        </w:rPr>
        <w:t>IP</w:t>
      </w:r>
      <w:r>
        <w:rPr>
          <w:rFonts w:ascii="David" w:eastAsia="David" w:hAnsi="David" w:cs="David"/>
          <w:sz w:val="24"/>
          <w:szCs w:val="24"/>
          <w:rtl/>
        </w:rPr>
        <w:t xml:space="preserve"> ציבורית אחת המשמשת באינטרנט.</w:t>
      </w:r>
    </w:p>
    <w:p w14:paraId="4AD13738" w14:textId="77777777" w:rsidR="009A183C" w:rsidRDefault="00000000">
      <w:pPr>
        <w:bidi/>
        <w:rPr>
          <w:rFonts w:ascii="David" w:eastAsia="David" w:hAnsi="David" w:cs="David"/>
          <w:sz w:val="24"/>
          <w:szCs w:val="24"/>
        </w:rPr>
      </w:pPr>
      <w:r>
        <w:rPr>
          <w:rFonts w:ascii="David" w:eastAsia="David" w:hAnsi="David" w:cs="David"/>
          <w:sz w:val="24"/>
          <w:szCs w:val="24"/>
          <w:rtl/>
        </w:rPr>
        <w:t>חומות אש: חומות אש משמשות לאבטחת הרשת של ספק שירותי האינטרנט על ידי שליטה בגישה לרשת וממנה. ניתן להשתמש בהם כדי לחסום תעבורה לא רצויה וכדי להגן על הרשת מפני התקפות זדוניות.</w:t>
      </w:r>
    </w:p>
    <w:p w14:paraId="574048EB" w14:textId="77777777" w:rsidR="009A183C" w:rsidRDefault="00000000">
      <w:pPr>
        <w:bidi/>
        <w:rPr>
          <w:rFonts w:ascii="David" w:eastAsia="David" w:hAnsi="David" w:cs="David"/>
          <w:sz w:val="24"/>
          <w:szCs w:val="24"/>
        </w:rPr>
      </w:pPr>
      <w:r>
        <w:rPr>
          <w:rFonts w:ascii="David" w:eastAsia="David" w:hAnsi="David" w:cs="David"/>
          <w:sz w:val="24"/>
          <w:szCs w:val="24"/>
          <w:rtl/>
        </w:rPr>
        <w:t xml:space="preserve"> רשתות אספקת תוכן (</w:t>
      </w:r>
      <w:r>
        <w:rPr>
          <w:rFonts w:ascii="David" w:eastAsia="David" w:hAnsi="David" w:cs="David"/>
          <w:sz w:val="24"/>
          <w:szCs w:val="24"/>
        </w:rPr>
        <w:t>CDN</w:t>
      </w:r>
      <w:r>
        <w:rPr>
          <w:rFonts w:ascii="David" w:eastAsia="David" w:hAnsi="David" w:cs="David"/>
          <w:sz w:val="24"/>
          <w:szCs w:val="24"/>
          <w:rtl/>
        </w:rPr>
        <w:t>): ספקי שירותי אינטרנט משתמשים לרוב ב-</w:t>
      </w:r>
      <w:r>
        <w:rPr>
          <w:rFonts w:ascii="David" w:eastAsia="David" w:hAnsi="David" w:cs="David"/>
          <w:sz w:val="24"/>
          <w:szCs w:val="24"/>
        </w:rPr>
        <w:t>CDN</w:t>
      </w:r>
      <w:r>
        <w:rPr>
          <w:rFonts w:ascii="David" w:eastAsia="David" w:hAnsi="David" w:cs="David"/>
          <w:sz w:val="24"/>
          <w:szCs w:val="24"/>
          <w:rtl/>
        </w:rPr>
        <w:t xml:space="preserve"> כדי לשפר את אספקת התוכן ללקוחות. </w:t>
      </w:r>
      <w:r>
        <w:rPr>
          <w:rFonts w:ascii="David" w:eastAsia="David" w:hAnsi="David" w:cs="David"/>
          <w:sz w:val="24"/>
          <w:szCs w:val="24"/>
        </w:rPr>
        <w:t>CDNs</w:t>
      </w:r>
      <w:r>
        <w:rPr>
          <w:rFonts w:ascii="David" w:eastAsia="David" w:hAnsi="David" w:cs="David"/>
          <w:sz w:val="24"/>
          <w:szCs w:val="24"/>
          <w:rtl/>
        </w:rPr>
        <w:t xml:space="preserve"> הם רשתות של שרתים המופצות ברחבי העולם ומשמשות לאחסון ואספקת תוכן קרוב יותר ללקוח, תוך הפחתת זמן ההשהיה ושיפור הביצועים.</w:t>
      </w:r>
    </w:p>
    <w:p w14:paraId="583A3696"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לסיכום, </w:t>
      </w:r>
      <w:r>
        <w:rPr>
          <w:rFonts w:ascii="David" w:eastAsia="David" w:hAnsi="David" w:cs="David"/>
          <w:sz w:val="24"/>
          <w:szCs w:val="24"/>
        </w:rPr>
        <w:t>ISP</w:t>
      </w:r>
      <w:r>
        <w:rPr>
          <w:rFonts w:ascii="David" w:eastAsia="David" w:hAnsi="David" w:cs="David"/>
          <w:sz w:val="24"/>
          <w:szCs w:val="24"/>
          <w:rtl/>
        </w:rPr>
        <w:t xml:space="preserve"> היא חברה המספקת גישה לאינטרנט ללקוחות באמצעות טכנולוגיות שונות, כגון </w:t>
      </w:r>
      <w:r>
        <w:rPr>
          <w:rFonts w:ascii="David" w:eastAsia="David" w:hAnsi="David" w:cs="David"/>
          <w:sz w:val="24"/>
          <w:szCs w:val="24"/>
        </w:rPr>
        <w:t>DSL</w:t>
      </w:r>
      <w:r>
        <w:rPr>
          <w:rFonts w:ascii="David" w:eastAsia="David" w:hAnsi="David" w:cs="David"/>
          <w:sz w:val="24"/>
          <w:szCs w:val="24"/>
          <w:rtl/>
        </w:rPr>
        <w:t xml:space="preserve">, כבלים וסיבים אופטיים. רשת </w:t>
      </w:r>
      <w:r>
        <w:rPr>
          <w:rFonts w:ascii="David" w:eastAsia="David" w:hAnsi="David" w:cs="David"/>
          <w:sz w:val="24"/>
          <w:szCs w:val="24"/>
        </w:rPr>
        <w:t>ISP</w:t>
      </w:r>
      <w:r>
        <w:rPr>
          <w:rFonts w:ascii="David" w:eastAsia="David" w:hAnsi="David" w:cs="David"/>
          <w:sz w:val="24"/>
          <w:szCs w:val="24"/>
          <w:rtl/>
        </w:rPr>
        <w:t xml:space="preserve"> מורכבת ממספר מרכיבים מרכזיים, כולל רשת עמוד השדרה, רשת גישה, נתבים, שרתי </w:t>
      </w:r>
      <w:r>
        <w:rPr>
          <w:rFonts w:ascii="David" w:eastAsia="David" w:hAnsi="David" w:cs="David"/>
          <w:sz w:val="24"/>
          <w:szCs w:val="24"/>
        </w:rPr>
        <w:t>NAT</w:t>
      </w:r>
      <w:r>
        <w:rPr>
          <w:rFonts w:ascii="David" w:eastAsia="David" w:hAnsi="David" w:cs="David"/>
          <w:sz w:val="24"/>
          <w:szCs w:val="24"/>
          <w:rtl/>
        </w:rPr>
        <w:t>, חומות אש ו-</w:t>
      </w:r>
      <w:r>
        <w:rPr>
          <w:rFonts w:ascii="David" w:eastAsia="David" w:hAnsi="David" w:cs="David"/>
          <w:sz w:val="24"/>
          <w:szCs w:val="24"/>
        </w:rPr>
        <w:t>CDNs</w:t>
      </w:r>
      <w:r>
        <w:rPr>
          <w:rFonts w:ascii="David" w:eastAsia="David" w:hAnsi="David" w:cs="David"/>
          <w:sz w:val="24"/>
          <w:szCs w:val="24"/>
          <w:rtl/>
        </w:rPr>
        <w:t>. רכיבים אלו פועלים יחד כדי לספק שירות אינטרנט ללקוחות ולהבטיח את האבטחה והאמינות של הרשת</w:t>
      </w:r>
    </w:p>
    <w:p w14:paraId="4C4D02D1" w14:textId="77777777" w:rsidR="009A183C" w:rsidRDefault="009A183C">
      <w:pPr>
        <w:bidi/>
        <w:rPr>
          <w:rFonts w:ascii="David" w:eastAsia="David" w:hAnsi="David" w:cs="David"/>
          <w:sz w:val="24"/>
          <w:szCs w:val="24"/>
        </w:rPr>
      </w:pPr>
    </w:p>
    <w:p w14:paraId="4171DC19" w14:textId="77777777" w:rsidR="009A183C" w:rsidRDefault="009A183C">
      <w:pPr>
        <w:bidi/>
        <w:rPr>
          <w:rFonts w:ascii="David" w:eastAsia="David" w:hAnsi="David" w:cs="David"/>
          <w:sz w:val="24"/>
          <w:szCs w:val="24"/>
        </w:rPr>
      </w:pPr>
    </w:p>
    <w:p w14:paraId="4815928F" w14:textId="77777777" w:rsidR="009A183C" w:rsidRDefault="009A183C">
      <w:pPr>
        <w:bidi/>
        <w:rPr>
          <w:rFonts w:ascii="David" w:eastAsia="David" w:hAnsi="David" w:cs="David"/>
          <w:sz w:val="24"/>
          <w:szCs w:val="24"/>
        </w:rPr>
      </w:pPr>
    </w:p>
    <w:p w14:paraId="7EA44BDE" w14:textId="77777777" w:rsidR="009A183C" w:rsidRDefault="00000000">
      <w:pPr>
        <w:bidi/>
        <w:rPr>
          <w:rFonts w:ascii="David" w:eastAsia="David" w:hAnsi="David" w:cs="David"/>
          <w:color w:val="2F5496"/>
          <w:sz w:val="32"/>
          <w:szCs w:val="32"/>
        </w:rPr>
      </w:pPr>
      <w:r>
        <w:br w:type="page"/>
      </w:r>
    </w:p>
    <w:p w14:paraId="7FFF6E45" w14:textId="77777777" w:rsidR="009A183C" w:rsidRDefault="00000000">
      <w:pPr>
        <w:pStyle w:val="Heading2"/>
        <w:bidi/>
        <w:rPr>
          <w:rFonts w:ascii="David" w:eastAsia="David" w:hAnsi="David" w:cs="David"/>
          <w:sz w:val="28"/>
          <w:szCs w:val="28"/>
        </w:rPr>
      </w:pPr>
      <w:bookmarkStart w:id="71" w:name="_Toc132914227"/>
      <w:r>
        <w:rPr>
          <w:rFonts w:ascii="David" w:eastAsia="David" w:hAnsi="David" w:cs="David"/>
          <w:sz w:val="28"/>
          <w:szCs w:val="28"/>
          <w:rtl/>
        </w:rPr>
        <w:lastRenderedPageBreak/>
        <w:t xml:space="preserve">הגדרת </w:t>
      </w:r>
      <w:r>
        <w:rPr>
          <w:rFonts w:ascii="David" w:eastAsia="David" w:hAnsi="David" w:cs="David"/>
          <w:sz w:val="28"/>
          <w:szCs w:val="28"/>
        </w:rPr>
        <w:t>ISP</w:t>
      </w:r>
      <w:bookmarkEnd w:id="71"/>
    </w:p>
    <w:p w14:paraId="05363931" w14:textId="77777777" w:rsidR="009A183C" w:rsidRDefault="009A183C">
      <w:pPr>
        <w:bidi/>
        <w:rPr>
          <w:rFonts w:ascii="David" w:eastAsia="David" w:hAnsi="David" w:cs="David"/>
          <w:sz w:val="24"/>
          <w:szCs w:val="24"/>
        </w:rPr>
      </w:pPr>
    </w:p>
    <w:p w14:paraId="0C3CC47A" w14:textId="77777777" w:rsidR="009A183C" w:rsidRDefault="00000000">
      <w:pPr>
        <w:bidi/>
        <w:rPr>
          <w:rFonts w:ascii="David" w:eastAsia="David" w:hAnsi="David" w:cs="David"/>
          <w:color w:val="2F5496"/>
          <w:sz w:val="32"/>
          <w:szCs w:val="32"/>
        </w:rPr>
      </w:pPr>
      <w:r>
        <w:rPr>
          <w:rFonts w:ascii="David" w:eastAsia="David" w:hAnsi="David" w:cs="David"/>
          <w:color w:val="2F5496"/>
          <w:sz w:val="32"/>
          <w:szCs w:val="32"/>
        </w:rPr>
        <w:br/>
      </w:r>
      <w:r>
        <w:rPr>
          <w:noProof/>
        </w:rPr>
        <w:drawing>
          <wp:anchor distT="0" distB="0" distL="114300" distR="114300" simplePos="0" relativeHeight="251658240" behindDoc="0" locked="0" layoutInCell="1" hidden="0" allowOverlap="1" wp14:anchorId="7412794D" wp14:editId="03C476DD">
            <wp:simplePos x="0" y="0"/>
            <wp:positionH relativeFrom="column">
              <wp:posOffset>330080</wp:posOffset>
            </wp:positionH>
            <wp:positionV relativeFrom="paragraph">
              <wp:posOffset>0</wp:posOffset>
            </wp:positionV>
            <wp:extent cx="5401429" cy="4401164"/>
            <wp:effectExtent l="0" t="0" r="0" b="0"/>
            <wp:wrapSquare wrapText="bothSides" distT="0" distB="0" distL="114300" distR="114300"/>
            <wp:docPr id="206" name="image43.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A picture containing text&#10;&#10;Description automatically generated"/>
                    <pic:cNvPicPr preferRelativeResize="0"/>
                  </pic:nvPicPr>
                  <pic:blipFill>
                    <a:blip r:embed="rId96"/>
                    <a:srcRect/>
                    <a:stretch>
                      <a:fillRect/>
                    </a:stretch>
                  </pic:blipFill>
                  <pic:spPr>
                    <a:xfrm>
                      <a:off x="0" y="0"/>
                      <a:ext cx="5401429" cy="4401164"/>
                    </a:xfrm>
                    <a:prstGeom prst="rect">
                      <a:avLst/>
                    </a:prstGeom>
                    <a:ln/>
                  </pic:spPr>
                </pic:pic>
              </a:graphicData>
            </a:graphic>
          </wp:anchor>
        </w:drawing>
      </w:r>
    </w:p>
    <w:p w14:paraId="124A2E3A" w14:textId="77777777" w:rsidR="009A183C" w:rsidRDefault="00000000">
      <w:pPr>
        <w:rPr>
          <w:rFonts w:ascii="David" w:eastAsia="David" w:hAnsi="David" w:cs="David"/>
          <w:color w:val="2F5496"/>
          <w:sz w:val="32"/>
          <w:szCs w:val="32"/>
        </w:rPr>
      </w:pPr>
      <w:r>
        <w:br w:type="page"/>
      </w:r>
    </w:p>
    <w:p w14:paraId="42DC197F" w14:textId="77777777" w:rsidR="009A183C" w:rsidRDefault="00000000">
      <w:pPr>
        <w:bidi/>
        <w:rPr>
          <w:rFonts w:ascii="David" w:eastAsia="David" w:hAnsi="David" w:cs="David"/>
          <w:color w:val="2F5496"/>
          <w:sz w:val="32"/>
          <w:szCs w:val="32"/>
        </w:rPr>
      </w:pPr>
      <w:r>
        <w:rPr>
          <w:rFonts w:ascii="David" w:eastAsia="David" w:hAnsi="David" w:cs="David"/>
          <w:color w:val="2F5496"/>
          <w:sz w:val="32"/>
          <w:szCs w:val="32"/>
        </w:rPr>
        <w:lastRenderedPageBreak/>
        <w:t>Metro Ethernet</w:t>
      </w:r>
    </w:p>
    <w:p w14:paraId="10CB0058" w14:textId="77777777" w:rsidR="009A183C" w:rsidRDefault="00000000">
      <w:pPr>
        <w:bidi/>
        <w:rPr>
          <w:rFonts w:ascii="David" w:eastAsia="David" w:hAnsi="David" w:cs="David"/>
          <w:sz w:val="24"/>
          <w:szCs w:val="24"/>
        </w:rPr>
      </w:pPr>
      <w:r>
        <w:rPr>
          <w:rFonts w:ascii="David" w:eastAsia="David" w:hAnsi="David" w:cs="David"/>
          <w:sz w:val="24"/>
          <w:szCs w:val="24"/>
        </w:rPr>
        <w:t>Metro Ethernet</w:t>
      </w:r>
      <w:r>
        <w:rPr>
          <w:rFonts w:ascii="David" w:eastAsia="David" w:hAnsi="David" w:cs="David"/>
          <w:sz w:val="24"/>
          <w:szCs w:val="24"/>
          <w:rtl/>
        </w:rPr>
        <w:t xml:space="preserve"> היא סוג של רשת מהירה המשתמשת בטכנולוגיית </w:t>
      </w:r>
      <w:r>
        <w:rPr>
          <w:rFonts w:ascii="David" w:eastAsia="David" w:hAnsi="David" w:cs="David"/>
          <w:sz w:val="24"/>
          <w:szCs w:val="24"/>
        </w:rPr>
        <w:t>Ethernet</w:t>
      </w:r>
      <w:r>
        <w:rPr>
          <w:rFonts w:ascii="David" w:eastAsia="David" w:hAnsi="David" w:cs="David"/>
          <w:sz w:val="24"/>
          <w:szCs w:val="24"/>
          <w:rtl/>
        </w:rPr>
        <w:t xml:space="preserve"> כדי לחבר מספר מיקומים בתוך אזור מטרופולין. הוא מספק פתרון ניתן להרחבה וחסכוני לעסקים שצריכים לחבר אתרים מרובים, כגון משרדים או מקומות קמעונאיים, על גבי רשת רחבה (</w:t>
      </w:r>
      <w:r>
        <w:rPr>
          <w:rFonts w:ascii="David" w:eastAsia="David" w:hAnsi="David" w:cs="David"/>
          <w:sz w:val="24"/>
          <w:szCs w:val="24"/>
        </w:rPr>
        <w:t>WAN</w:t>
      </w:r>
      <w:r>
        <w:rPr>
          <w:rFonts w:ascii="David" w:eastAsia="David" w:hAnsi="David" w:cs="David"/>
          <w:sz w:val="24"/>
          <w:szCs w:val="24"/>
          <w:rtl/>
        </w:rPr>
        <w:t>).</w:t>
      </w:r>
    </w:p>
    <w:p w14:paraId="56D8F653"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ניתן לבנות רשתות </w:t>
      </w:r>
      <w:r>
        <w:rPr>
          <w:rFonts w:ascii="David" w:eastAsia="David" w:hAnsi="David" w:cs="David"/>
          <w:sz w:val="24"/>
          <w:szCs w:val="24"/>
        </w:rPr>
        <w:t>Metro Ethernet</w:t>
      </w:r>
      <w:r>
        <w:rPr>
          <w:rFonts w:ascii="David" w:eastAsia="David" w:hAnsi="David" w:cs="David"/>
          <w:sz w:val="24"/>
          <w:szCs w:val="24"/>
          <w:rtl/>
        </w:rPr>
        <w:t xml:space="preserve"> באמצעות מגוון טכנולוגיות שונות, כולל כבלי סיבים אופטיים, כבלי נחושת וקישורים אלחוטיים. הסוג הנפוץ ביותר של רשת </w:t>
      </w:r>
      <w:r>
        <w:rPr>
          <w:rFonts w:ascii="David" w:eastAsia="David" w:hAnsi="David" w:cs="David"/>
          <w:sz w:val="24"/>
          <w:szCs w:val="24"/>
        </w:rPr>
        <w:t>Metro Ethernet</w:t>
      </w:r>
      <w:r>
        <w:rPr>
          <w:rFonts w:ascii="David" w:eastAsia="David" w:hAnsi="David" w:cs="David"/>
          <w:sz w:val="24"/>
          <w:szCs w:val="24"/>
          <w:rtl/>
        </w:rPr>
        <w:t xml:space="preserve"> משתמש בכבלי סיבים אופטיים כדי לספק קישוריות מהירה ואמינה בין אתרים. סוג זה של רשת נקרא לעתים קרובות רשת </w:t>
      </w:r>
      <w:r>
        <w:rPr>
          <w:rFonts w:ascii="David" w:eastAsia="David" w:hAnsi="David" w:cs="David"/>
          <w:sz w:val="24"/>
          <w:szCs w:val="24"/>
        </w:rPr>
        <w:t>Fiber Ethernet</w:t>
      </w:r>
      <w:r>
        <w:rPr>
          <w:rFonts w:ascii="David" w:eastAsia="David" w:hAnsi="David" w:cs="David"/>
          <w:sz w:val="24"/>
          <w:szCs w:val="24"/>
          <w:rtl/>
        </w:rPr>
        <w:t xml:space="preserve"> או </w:t>
      </w:r>
      <w:r>
        <w:rPr>
          <w:rFonts w:ascii="David" w:eastAsia="David" w:hAnsi="David" w:cs="David"/>
          <w:sz w:val="24"/>
          <w:szCs w:val="24"/>
        </w:rPr>
        <w:t>Fiber Metro Ethernet</w:t>
      </w:r>
      <w:r>
        <w:rPr>
          <w:rFonts w:ascii="David" w:eastAsia="David" w:hAnsi="David" w:cs="David"/>
          <w:sz w:val="24"/>
          <w:szCs w:val="24"/>
          <w:rtl/>
        </w:rPr>
        <w:t>.</w:t>
      </w:r>
    </w:p>
    <w:p w14:paraId="5C6EBD7F"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אחד היתרונות המרכזיים של </w:t>
      </w:r>
      <w:r>
        <w:rPr>
          <w:rFonts w:ascii="David" w:eastAsia="David" w:hAnsi="David" w:cs="David"/>
          <w:sz w:val="24"/>
          <w:szCs w:val="24"/>
        </w:rPr>
        <w:t>Metro Ethernet</w:t>
      </w:r>
      <w:r>
        <w:rPr>
          <w:rFonts w:ascii="David" w:eastAsia="David" w:hAnsi="David" w:cs="David"/>
          <w:sz w:val="24"/>
          <w:szCs w:val="24"/>
          <w:rtl/>
        </w:rPr>
        <w:t xml:space="preserve"> הוא היכולת שלו לגדול. עסקים יכולים בקלות להוסיף רוחב פס נוסף או חיבורים נוספים ככל שהצרכים שלהם משתנים, מה שמאפשר להם להגדיל את הרשת שלהם ככל שהעסק שלהם גדל. בנוסף, </w:t>
      </w:r>
      <w:r>
        <w:rPr>
          <w:rFonts w:ascii="David" w:eastAsia="David" w:hAnsi="David" w:cs="David"/>
          <w:sz w:val="24"/>
          <w:szCs w:val="24"/>
        </w:rPr>
        <w:t>Metro Ethernet</w:t>
      </w:r>
      <w:r>
        <w:rPr>
          <w:rFonts w:ascii="David" w:eastAsia="David" w:hAnsi="David" w:cs="David"/>
          <w:sz w:val="24"/>
          <w:szCs w:val="24"/>
          <w:rtl/>
        </w:rPr>
        <w:t xml:space="preserve"> ניתנת להתאמה אישית רבה, ומאפשרת לעסקים לבחור את רמת השירות ואיכות השירות המתאימה ביותר לצרכיהם.</w:t>
      </w:r>
    </w:p>
    <w:p w14:paraId="1F6887D5" w14:textId="77777777" w:rsidR="009A183C" w:rsidRDefault="00000000">
      <w:pPr>
        <w:bidi/>
        <w:rPr>
          <w:rFonts w:ascii="David" w:eastAsia="David" w:hAnsi="David" w:cs="David"/>
          <w:sz w:val="24"/>
          <w:szCs w:val="24"/>
        </w:rPr>
      </w:pPr>
      <w:r>
        <w:rPr>
          <w:rFonts w:ascii="David" w:eastAsia="David" w:hAnsi="David" w:cs="David"/>
          <w:sz w:val="24"/>
          <w:szCs w:val="24"/>
        </w:rPr>
        <w:t>Metro Ethernet</w:t>
      </w:r>
      <w:r>
        <w:rPr>
          <w:rFonts w:ascii="David" w:eastAsia="David" w:hAnsi="David" w:cs="David"/>
          <w:sz w:val="24"/>
          <w:szCs w:val="24"/>
          <w:rtl/>
        </w:rPr>
        <w:t xml:space="preserve"> מספקת גם פתרון חסכוני לעסקים שצריכים לחבר מספר מיקומים. על ידי שימוש בתשתית קיימת כגון כבלי סיבים או נחושת קיימים, עסקים יכולים להימנע מהעלויות הגבוהות הכרוכות בבניית רשת חדשה מאפס.</w:t>
      </w:r>
    </w:p>
    <w:p w14:paraId="082FAFED" w14:textId="77777777" w:rsidR="009A183C" w:rsidRDefault="00000000">
      <w:pPr>
        <w:bidi/>
        <w:rPr>
          <w:rFonts w:ascii="David" w:eastAsia="David" w:hAnsi="David" w:cs="David"/>
          <w:sz w:val="24"/>
          <w:szCs w:val="24"/>
        </w:rPr>
      </w:pPr>
      <w:r>
        <w:rPr>
          <w:rFonts w:ascii="David" w:eastAsia="David" w:hAnsi="David" w:cs="David"/>
          <w:sz w:val="24"/>
          <w:szCs w:val="24"/>
        </w:rPr>
        <w:t>Metro Ethernet</w:t>
      </w:r>
      <w:r>
        <w:rPr>
          <w:rFonts w:ascii="David" w:eastAsia="David" w:hAnsi="David" w:cs="David"/>
          <w:sz w:val="24"/>
          <w:szCs w:val="24"/>
          <w:rtl/>
        </w:rPr>
        <w:t xml:space="preserve"> מספקת גם סוגים שונים של שירותים (</w:t>
      </w:r>
      <w:proofErr w:type="spellStart"/>
      <w:r>
        <w:rPr>
          <w:rFonts w:ascii="David" w:eastAsia="David" w:hAnsi="David" w:cs="David"/>
          <w:sz w:val="24"/>
          <w:szCs w:val="24"/>
        </w:rPr>
        <w:t>CoS</w:t>
      </w:r>
      <w:proofErr w:type="spellEnd"/>
      <w:r>
        <w:rPr>
          <w:rFonts w:ascii="David" w:eastAsia="David" w:hAnsi="David" w:cs="David"/>
          <w:sz w:val="24"/>
          <w:szCs w:val="24"/>
          <w:rtl/>
        </w:rPr>
        <w:t xml:space="preserve">) לסוגי תעבורה שונים, כגון קול, וידאו ונתונים, מה שנותן לעסקים את היכולת </w:t>
      </w:r>
      <w:proofErr w:type="spellStart"/>
      <w:r>
        <w:rPr>
          <w:rFonts w:ascii="David" w:eastAsia="David" w:hAnsi="David" w:cs="David"/>
          <w:sz w:val="24"/>
          <w:szCs w:val="24"/>
          <w:rtl/>
        </w:rPr>
        <w:t>לתעדף</w:t>
      </w:r>
      <w:proofErr w:type="spellEnd"/>
      <w:r>
        <w:rPr>
          <w:rFonts w:ascii="David" w:eastAsia="David" w:hAnsi="David" w:cs="David"/>
          <w:sz w:val="24"/>
          <w:szCs w:val="24"/>
          <w:rtl/>
        </w:rPr>
        <w:t xml:space="preserve"> סוגים שונים של תעבורה ולהבטיח שיישומים קריטיים יקבלו את רוחב הפס הדרושים להם.</w:t>
      </w:r>
    </w:p>
    <w:p w14:paraId="287CDDC2"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בפן הטכני, רשתות </w:t>
      </w:r>
      <w:r>
        <w:rPr>
          <w:rFonts w:ascii="David" w:eastAsia="David" w:hAnsi="David" w:cs="David"/>
          <w:sz w:val="24"/>
          <w:szCs w:val="24"/>
        </w:rPr>
        <w:t>Metro Ethernet</w:t>
      </w:r>
      <w:r>
        <w:rPr>
          <w:rFonts w:ascii="David" w:eastAsia="David" w:hAnsi="David" w:cs="David"/>
          <w:sz w:val="24"/>
          <w:szCs w:val="24"/>
          <w:rtl/>
        </w:rPr>
        <w:t xml:space="preserve"> משתמשות באותה טכנולוגיית </w:t>
      </w:r>
      <w:r>
        <w:rPr>
          <w:rFonts w:ascii="David" w:eastAsia="David" w:hAnsi="David" w:cs="David"/>
          <w:sz w:val="24"/>
          <w:szCs w:val="24"/>
        </w:rPr>
        <w:t>Ethernet</w:t>
      </w:r>
      <w:r>
        <w:rPr>
          <w:rFonts w:ascii="David" w:eastAsia="David" w:hAnsi="David" w:cs="David"/>
          <w:sz w:val="24"/>
          <w:szCs w:val="24"/>
          <w:rtl/>
        </w:rPr>
        <w:t xml:space="preserve"> כמו רשתות מקומיות (</w:t>
      </w:r>
      <w:r>
        <w:rPr>
          <w:rFonts w:ascii="David" w:eastAsia="David" w:hAnsi="David" w:cs="David"/>
          <w:sz w:val="24"/>
          <w:szCs w:val="24"/>
        </w:rPr>
        <w:t>LAN</w:t>
      </w:r>
      <w:r>
        <w:rPr>
          <w:rFonts w:ascii="David" w:eastAsia="David" w:hAnsi="David" w:cs="David"/>
          <w:sz w:val="24"/>
          <w:szCs w:val="24"/>
          <w:rtl/>
        </w:rPr>
        <w:t xml:space="preserve">), אך הן מיועדות לפעול על פני שטח רחב. ההבדל העיקרי בין רשתות </w:t>
      </w:r>
      <w:r>
        <w:rPr>
          <w:rFonts w:ascii="David" w:eastAsia="David" w:hAnsi="David" w:cs="David"/>
          <w:sz w:val="24"/>
          <w:szCs w:val="24"/>
        </w:rPr>
        <w:t>LAN</w:t>
      </w:r>
      <w:r>
        <w:rPr>
          <w:rFonts w:ascii="David" w:eastAsia="David" w:hAnsi="David" w:cs="David"/>
          <w:sz w:val="24"/>
          <w:szCs w:val="24"/>
          <w:rtl/>
        </w:rPr>
        <w:t xml:space="preserve"> ורשתות </w:t>
      </w:r>
      <w:r>
        <w:rPr>
          <w:rFonts w:ascii="David" w:eastAsia="David" w:hAnsi="David" w:cs="David"/>
          <w:sz w:val="24"/>
          <w:szCs w:val="24"/>
        </w:rPr>
        <w:t>Metro Ethernet</w:t>
      </w:r>
      <w:r>
        <w:rPr>
          <w:rFonts w:ascii="David" w:eastAsia="David" w:hAnsi="David" w:cs="David"/>
          <w:sz w:val="24"/>
          <w:szCs w:val="24"/>
          <w:rtl/>
        </w:rPr>
        <w:t xml:space="preserve"> הוא המרחק שבו הרשת מורחבת. רשתות </w:t>
      </w:r>
      <w:r>
        <w:rPr>
          <w:rFonts w:ascii="David" w:eastAsia="David" w:hAnsi="David" w:cs="David"/>
          <w:sz w:val="24"/>
          <w:szCs w:val="24"/>
        </w:rPr>
        <w:t>Metro Ethernet</w:t>
      </w:r>
      <w:r>
        <w:rPr>
          <w:rFonts w:ascii="David" w:eastAsia="David" w:hAnsi="David" w:cs="David"/>
          <w:sz w:val="24"/>
          <w:szCs w:val="24"/>
          <w:rtl/>
        </w:rPr>
        <w:t xml:space="preserve"> יכולות להשתרע על פני מרחקים של עד כמה מיילים, בעוד שרשתות </w:t>
      </w:r>
      <w:r>
        <w:rPr>
          <w:rFonts w:ascii="David" w:eastAsia="David" w:hAnsi="David" w:cs="David"/>
          <w:sz w:val="24"/>
          <w:szCs w:val="24"/>
        </w:rPr>
        <w:t>LAN</w:t>
      </w:r>
      <w:r>
        <w:rPr>
          <w:rFonts w:ascii="David" w:eastAsia="David" w:hAnsi="David" w:cs="David"/>
          <w:sz w:val="24"/>
          <w:szCs w:val="24"/>
          <w:rtl/>
        </w:rPr>
        <w:t xml:space="preserve"> בדרך כלל מתרחבות על פני מרחקים של פחות ממייל.</w:t>
      </w:r>
    </w:p>
    <w:p w14:paraId="595419F7"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בסך </w:t>
      </w:r>
      <w:proofErr w:type="spellStart"/>
      <w:r>
        <w:rPr>
          <w:rFonts w:ascii="David" w:eastAsia="David" w:hAnsi="David" w:cs="David"/>
          <w:sz w:val="24"/>
          <w:szCs w:val="24"/>
          <w:rtl/>
        </w:rPr>
        <w:t>הכל</w:t>
      </w:r>
      <w:proofErr w:type="spellEnd"/>
      <w:r>
        <w:rPr>
          <w:rFonts w:ascii="David" w:eastAsia="David" w:hAnsi="David" w:cs="David"/>
          <w:sz w:val="24"/>
          <w:szCs w:val="24"/>
          <w:rtl/>
        </w:rPr>
        <w:t xml:space="preserve">, </w:t>
      </w:r>
      <w:r>
        <w:rPr>
          <w:rFonts w:ascii="David" w:eastAsia="David" w:hAnsi="David" w:cs="David"/>
          <w:sz w:val="24"/>
          <w:szCs w:val="24"/>
        </w:rPr>
        <w:t>Metro Ethernet</w:t>
      </w:r>
      <w:r>
        <w:rPr>
          <w:rFonts w:ascii="David" w:eastAsia="David" w:hAnsi="David" w:cs="David"/>
          <w:sz w:val="24"/>
          <w:szCs w:val="24"/>
          <w:rtl/>
        </w:rPr>
        <w:t xml:space="preserve"> הוא פתרון גמיש וחסכוני לעסקים שצריכים לחבר מספר אתרים בתוך אזור מטרופולין. הוא מספק קישוריות מהירה ואמינה וניתן להרחבה בקלות ולהתאמה אישית כדי לענות על הצרכים הייחודיים של כל עסק.</w:t>
      </w:r>
    </w:p>
    <w:p w14:paraId="0A75054E" w14:textId="77777777" w:rsidR="009A183C" w:rsidRDefault="009A183C">
      <w:pPr>
        <w:bidi/>
        <w:rPr>
          <w:rFonts w:ascii="David" w:eastAsia="David" w:hAnsi="David" w:cs="David"/>
          <w:sz w:val="24"/>
          <w:szCs w:val="24"/>
        </w:rPr>
      </w:pPr>
    </w:p>
    <w:p w14:paraId="46593C61" w14:textId="77777777" w:rsidR="009A183C" w:rsidRDefault="00000000">
      <w:pPr>
        <w:pStyle w:val="Heading2"/>
        <w:bidi/>
        <w:rPr>
          <w:sz w:val="28"/>
          <w:szCs w:val="28"/>
        </w:rPr>
      </w:pPr>
      <w:bookmarkStart w:id="72" w:name="_Toc132914228"/>
      <w:r>
        <w:rPr>
          <w:sz w:val="28"/>
          <w:szCs w:val="28"/>
          <w:rtl/>
        </w:rPr>
        <w:t xml:space="preserve">יישום </w:t>
      </w:r>
      <w:r>
        <w:rPr>
          <w:sz w:val="28"/>
          <w:szCs w:val="28"/>
        </w:rPr>
        <w:t>OSPF</w:t>
      </w:r>
      <w:r>
        <w:rPr>
          <w:sz w:val="28"/>
          <w:szCs w:val="28"/>
          <w:rtl/>
        </w:rPr>
        <w:t xml:space="preserve"> על גבי ה</w:t>
      </w:r>
      <w:r>
        <w:rPr>
          <w:sz w:val="28"/>
          <w:szCs w:val="28"/>
        </w:rPr>
        <w:t>Metro Ethernet</w:t>
      </w:r>
      <w:bookmarkEnd w:id="72"/>
    </w:p>
    <w:p w14:paraId="686E342C"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כדי לגרום לרשת </w:t>
      </w:r>
      <w:r>
        <w:rPr>
          <w:rFonts w:ascii="David" w:eastAsia="David" w:hAnsi="David" w:cs="David"/>
          <w:sz w:val="24"/>
          <w:szCs w:val="24"/>
        </w:rPr>
        <w:t>Metro Ethernet</w:t>
      </w:r>
      <w:r>
        <w:rPr>
          <w:rFonts w:ascii="David" w:eastAsia="David" w:hAnsi="David" w:cs="David"/>
          <w:sz w:val="24"/>
          <w:szCs w:val="24"/>
          <w:rtl/>
        </w:rPr>
        <w:t xml:space="preserve"> לעבוד עם פרוטוקול ניתוב </w:t>
      </w:r>
      <w:r>
        <w:rPr>
          <w:rFonts w:ascii="David" w:eastAsia="David" w:hAnsi="David" w:cs="David"/>
          <w:sz w:val="24"/>
          <w:szCs w:val="24"/>
        </w:rPr>
        <w:t>OSPF (Open Shortest Path First</w:t>
      </w:r>
      <w:r>
        <w:rPr>
          <w:rFonts w:ascii="David" w:eastAsia="David" w:hAnsi="David" w:cs="David"/>
          <w:sz w:val="24"/>
          <w:szCs w:val="24"/>
          <w:rtl/>
        </w:rPr>
        <w:t xml:space="preserve">), הרשת חייבת להיות מוגדרת עם נתבים התומכים </w:t>
      </w:r>
      <w:r>
        <w:rPr>
          <w:rFonts w:ascii="David" w:eastAsia="David" w:hAnsi="David" w:cs="David"/>
          <w:sz w:val="24"/>
          <w:szCs w:val="24"/>
        </w:rPr>
        <w:t>OSPF</w:t>
      </w:r>
      <w:r>
        <w:rPr>
          <w:rFonts w:ascii="David" w:eastAsia="David" w:hAnsi="David" w:cs="David"/>
          <w:sz w:val="24"/>
          <w:szCs w:val="24"/>
          <w:rtl/>
        </w:rPr>
        <w:t xml:space="preserve"> בכל מיקום. </w:t>
      </w:r>
      <w:r>
        <w:rPr>
          <w:rFonts w:ascii="David" w:eastAsia="David" w:hAnsi="David" w:cs="David"/>
          <w:sz w:val="24"/>
          <w:szCs w:val="24"/>
        </w:rPr>
        <w:t>OSPF</w:t>
      </w:r>
      <w:r>
        <w:rPr>
          <w:rFonts w:ascii="David" w:eastAsia="David" w:hAnsi="David" w:cs="David"/>
          <w:sz w:val="24"/>
          <w:szCs w:val="24"/>
          <w:rtl/>
        </w:rPr>
        <w:t xml:space="preserve"> הוא פרוטוקול ניתוב המשמש לגילוי ועדכון מידע ניתוב באופן דינמי בין מיקומים שונים ברשת. על ידי הגדרת הנתבים עם </w:t>
      </w:r>
      <w:r>
        <w:rPr>
          <w:rFonts w:ascii="David" w:eastAsia="David" w:hAnsi="David" w:cs="David"/>
          <w:sz w:val="24"/>
          <w:szCs w:val="24"/>
        </w:rPr>
        <w:t>OSPF</w:t>
      </w:r>
      <w:r>
        <w:rPr>
          <w:rFonts w:ascii="David" w:eastAsia="David" w:hAnsi="David" w:cs="David"/>
          <w:sz w:val="24"/>
          <w:szCs w:val="24"/>
          <w:rtl/>
        </w:rPr>
        <w:t>, הרשת יכולה לגלות באופן אוטומטי חיבורים חדשים ולעדכן טבלאות ניתוב כדי להבטיח שהנתונים נשלחים בנתיב היעיל ביותר.</w:t>
      </w:r>
    </w:p>
    <w:p w14:paraId="66D45B24" w14:textId="77777777" w:rsidR="009A183C" w:rsidRDefault="00000000">
      <w:pPr>
        <w:bidi/>
        <w:rPr>
          <w:rFonts w:ascii="David" w:eastAsia="David" w:hAnsi="David" w:cs="David"/>
          <w:sz w:val="24"/>
          <w:szCs w:val="24"/>
        </w:rPr>
      </w:pPr>
      <w:r>
        <w:rPr>
          <w:rFonts w:ascii="David" w:eastAsia="David" w:hAnsi="David" w:cs="David"/>
          <w:sz w:val="24"/>
          <w:szCs w:val="24"/>
          <w:rtl/>
        </w:rPr>
        <w:t>ברגע ש-</w:t>
      </w:r>
      <w:r>
        <w:rPr>
          <w:rFonts w:ascii="David" w:eastAsia="David" w:hAnsi="David" w:cs="David"/>
          <w:sz w:val="24"/>
          <w:szCs w:val="24"/>
        </w:rPr>
        <w:t>OSPF</w:t>
      </w:r>
      <w:r>
        <w:rPr>
          <w:rFonts w:ascii="David" w:eastAsia="David" w:hAnsi="David" w:cs="David"/>
          <w:sz w:val="24"/>
          <w:szCs w:val="24"/>
          <w:rtl/>
        </w:rPr>
        <w:t xml:space="preserve"> מוגדר ופועל ברשת </w:t>
      </w:r>
      <w:r>
        <w:rPr>
          <w:rFonts w:ascii="David" w:eastAsia="David" w:hAnsi="David" w:cs="David"/>
          <w:sz w:val="24"/>
          <w:szCs w:val="24"/>
        </w:rPr>
        <w:t>Metro Ethernet</w:t>
      </w:r>
      <w:r>
        <w:rPr>
          <w:rFonts w:ascii="David" w:eastAsia="David" w:hAnsi="David" w:cs="David"/>
          <w:sz w:val="24"/>
          <w:szCs w:val="24"/>
          <w:rtl/>
        </w:rPr>
        <w:t>, הוא יגלה אוטומטית חיבורים חדשים ויעדכן טבלאות ניתוב כדי להבטיח שהנתונים נשלחים בנתיב היעיל ביותר. זה מבטיח ביצועים ואמינות מיטביים של הרשת.</w:t>
      </w:r>
    </w:p>
    <w:p w14:paraId="7BB96824" w14:textId="77777777" w:rsidR="009A183C" w:rsidRDefault="00000000">
      <w:pPr>
        <w:bidi/>
        <w:rPr>
          <w:rFonts w:ascii="David" w:eastAsia="David" w:hAnsi="David" w:cs="David"/>
          <w:sz w:val="24"/>
          <w:szCs w:val="24"/>
        </w:rPr>
      </w:pPr>
      <w:r>
        <w:rPr>
          <w:rFonts w:ascii="David" w:eastAsia="David" w:hAnsi="David" w:cs="David"/>
          <w:sz w:val="24"/>
          <w:szCs w:val="24"/>
          <w:rtl/>
        </w:rPr>
        <w:t>זכור ש-</w:t>
      </w:r>
      <w:r>
        <w:rPr>
          <w:rFonts w:ascii="David" w:eastAsia="David" w:hAnsi="David" w:cs="David"/>
          <w:sz w:val="24"/>
          <w:szCs w:val="24"/>
        </w:rPr>
        <w:t>OSPF</w:t>
      </w:r>
      <w:r>
        <w:rPr>
          <w:rFonts w:ascii="David" w:eastAsia="David" w:hAnsi="David" w:cs="David"/>
          <w:sz w:val="24"/>
          <w:szCs w:val="24"/>
          <w:rtl/>
        </w:rPr>
        <w:t xml:space="preserve"> אינו פרוטוקול הניתוב היחיד שניתן להשתמש בו ברשת </w:t>
      </w:r>
      <w:r>
        <w:rPr>
          <w:rFonts w:ascii="David" w:eastAsia="David" w:hAnsi="David" w:cs="David"/>
          <w:sz w:val="24"/>
          <w:szCs w:val="24"/>
        </w:rPr>
        <w:t>Metro Ethernet</w:t>
      </w:r>
      <w:r>
        <w:rPr>
          <w:rFonts w:ascii="David" w:eastAsia="David" w:hAnsi="David" w:cs="David"/>
          <w:sz w:val="24"/>
          <w:szCs w:val="24"/>
          <w:rtl/>
        </w:rPr>
        <w:t>, אחרים כגון ניתוב סטטי יכולים לשמש גם בהתאם לצרכים הספציפיים של הרשת.</w:t>
      </w:r>
    </w:p>
    <w:p w14:paraId="12DD14C8" w14:textId="77777777" w:rsidR="009A183C" w:rsidRDefault="00000000">
      <w:pPr>
        <w:bidi/>
        <w:rPr>
          <w:rFonts w:ascii="David" w:eastAsia="David" w:hAnsi="David" w:cs="David"/>
          <w:sz w:val="24"/>
          <w:szCs w:val="24"/>
        </w:rPr>
      </w:pPr>
      <w:r>
        <w:rPr>
          <w:rFonts w:ascii="David" w:eastAsia="David" w:hAnsi="David" w:cs="David"/>
          <w:noProof/>
          <w:sz w:val="24"/>
          <w:szCs w:val="24"/>
        </w:rPr>
        <w:lastRenderedPageBreak/>
        <w:drawing>
          <wp:inline distT="0" distB="0" distL="0" distR="0" wp14:anchorId="2310B874" wp14:editId="53810E82">
            <wp:extent cx="5731510" cy="3691255"/>
            <wp:effectExtent l="0" t="0" r="0" b="0"/>
            <wp:docPr id="216" name="image46.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Chart&#10;&#10;Description automatically generated"/>
                    <pic:cNvPicPr preferRelativeResize="0"/>
                  </pic:nvPicPr>
                  <pic:blipFill>
                    <a:blip r:embed="rId97"/>
                    <a:srcRect/>
                    <a:stretch>
                      <a:fillRect/>
                    </a:stretch>
                  </pic:blipFill>
                  <pic:spPr>
                    <a:xfrm>
                      <a:off x="0" y="0"/>
                      <a:ext cx="5731510" cy="3691255"/>
                    </a:xfrm>
                    <a:prstGeom prst="rect">
                      <a:avLst/>
                    </a:prstGeom>
                    <a:ln/>
                  </pic:spPr>
                </pic:pic>
              </a:graphicData>
            </a:graphic>
          </wp:inline>
        </w:drawing>
      </w:r>
    </w:p>
    <w:p w14:paraId="4672FF1E" w14:textId="77777777" w:rsidR="009A183C" w:rsidRDefault="009A183C">
      <w:pPr>
        <w:bidi/>
        <w:rPr>
          <w:rFonts w:ascii="David" w:eastAsia="David" w:hAnsi="David" w:cs="David"/>
          <w:sz w:val="24"/>
          <w:szCs w:val="24"/>
        </w:rPr>
      </w:pPr>
    </w:p>
    <w:p w14:paraId="44B20029" w14:textId="77777777" w:rsidR="009A183C" w:rsidRDefault="00000000">
      <w:pPr>
        <w:bidi/>
        <w:rPr>
          <w:rFonts w:ascii="David" w:eastAsia="David" w:hAnsi="David" w:cs="David"/>
        </w:rPr>
      </w:pPr>
      <w:r>
        <w:br w:type="page"/>
      </w:r>
    </w:p>
    <w:p w14:paraId="7BBCEBB3" w14:textId="77777777" w:rsidR="009A183C" w:rsidRDefault="00000000">
      <w:pPr>
        <w:pStyle w:val="Heading1"/>
        <w:bidi/>
        <w:rPr>
          <w:rFonts w:ascii="David" w:eastAsia="David" w:hAnsi="David" w:cs="David"/>
        </w:rPr>
      </w:pPr>
      <w:bookmarkStart w:id="73" w:name="_Toc132914229"/>
      <w:r>
        <w:rPr>
          <w:rFonts w:ascii="David" w:eastAsia="David" w:hAnsi="David" w:cs="David"/>
        </w:rPr>
        <w:lastRenderedPageBreak/>
        <w:t>VPN</w:t>
      </w:r>
      <w:bookmarkEnd w:id="73"/>
    </w:p>
    <w:p w14:paraId="19AB24D2" w14:textId="77777777" w:rsidR="009A183C" w:rsidRDefault="009A183C">
      <w:pPr>
        <w:bidi/>
      </w:pPr>
    </w:p>
    <w:p w14:paraId="55B04A41" w14:textId="77777777" w:rsidR="009A183C" w:rsidRDefault="00000000">
      <w:pPr>
        <w:bidi/>
        <w:rPr>
          <w:rFonts w:ascii="David" w:eastAsia="David" w:hAnsi="David" w:cs="David"/>
          <w:sz w:val="24"/>
          <w:szCs w:val="24"/>
        </w:rPr>
      </w:pPr>
      <w:r>
        <w:rPr>
          <w:rFonts w:ascii="David" w:eastAsia="David" w:hAnsi="David" w:cs="David"/>
          <w:sz w:val="24"/>
          <w:szCs w:val="24"/>
          <w:rtl/>
        </w:rPr>
        <w:t>רשת פרטית וירטואלית (</w:t>
      </w:r>
      <w:r>
        <w:rPr>
          <w:rFonts w:ascii="David" w:eastAsia="David" w:hAnsi="David" w:cs="David"/>
          <w:sz w:val="24"/>
          <w:szCs w:val="24"/>
        </w:rPr>
        <w:t>VPN</w:t>
      </w:r>
      <w:r>
        <w:rPr>
          <w:rFonts w:ascii="David" w:eastAsia="David" w:hAnsi="David" w:cs="David"/>
          <w:sz w:val="24"/>
          <w:szCs w:val="24"/>
          <w:rtl/>
        </w:rPr>
        <w:t xml:space="preserve">) היא טכנולוגיה שיוצרת חיבור מאובטח ומוצפן על גבי רשת פחות מאובטחת, כגון האינטרנט. </w:t>
      </w:r>
      <w:r>
        <w:rPr>
          <w:rFonts w:ascii="David" w:eastAsia="David" w:hAnsi="David" w:cs="David"/>
          <w:sz w:val="24"/>
          <w:szCs w:val="24"/>
        </w:rPr>
        <w:t>VPNs</w:t>
      </w:r>
      <w:r>
        <w:rPr>
          <w:rFonts w:ascii="David" w:eastAsia="David" w:hAnsi="David" w:cs="David"/>
          <w:sz w:val="24"/>
          <w:szCs w:val="24"/>
          <w:rtl/>
        </w:rPr>
        <w:t xml:space="preserve"> משמשים לעתים קרובות כדי להגן על נתונים רגישים ולספק גישה מאובטחת לרשתות מרוחקות, כגון רשת פנימית של חברה או רשת ביתית בזמן נסיעה.</w:t>
      </w:r>
    </w:p>
    <w:p w14:paraId="671D81C4" w14:textId="77777777" w:rsidR="009A183C" w:rsidRDefault="009A183C">
      <w:pPr>
        <w:bidi/>
        <w:rPr>
          <w:rFonts w:ascii="David" w:eastAsia="David" w:hAnsi="David" w:cs="David"/>
          <w:sz w:val="24"/>
          <w:szCs w:val="24"/>
        </w:rPr>
      </w:pPr>
    </w:p>
    <w:p w14:paraId="72083A74" w14:textId="77777777" w:rsidR="009A183C" w:rsidRDefault="00000000">
      <w:pPr>
        <w:bidi/>
        <w:rPr>
          <w:rFonts w:ascii="David" w:eastAsia="David" w:hAnsi="David" w:cs="David"/>
          <w:sz w:val="24"/>
          <w:szCs w:val="24"/>
        </w:rPr>
      </w:pPr>
      <w:r>
        <w:rPr>
          <w:rFonts w:ascii="David" w:eastAsia="David" w:hAnsi="David" w:cs="David"/>
          <w:sz w:val="24"/>
          <w:szCs w:val="24"/>
        </w:rPr>
        <w:t>VPNs</w:t>
      </w:r>
      <w:r>
        <w:rPr>
          <w:rFonts w:ascii="David" w:eastAsia="David" w:hAnsi="David" w:cs="David"/>
          <w:sz w:val="24"/>
          <w:szCs w:val="24"/>
          <w:rtl/>
        </w:rPr>
        <w:t xml:space="preserve"> פועלים על ידי יצירת "מנהרה" בין המכשיר של המשתמש לשרת של ספק ה-</w:t>
      </w:r>
      <w:r>
        <w:rPr>
          <w:rFonts w:ascii="David" w:eastAsia="David" w:hAnsi="David" w:cs="David"/>
          <w:sz w:val="24"/>
          <w:szCs w:val="24"/>
        </w:rPr>
        <w:t>VPN</w:t>
      </w:r>
      <w:r>
        <w:rPr>
          <w:rFonts w:ascii="David" w:eastAsia="David" w:hAnsi="David" w:cs="David"/>
          <w:sz w:val="24"/>
          <w:szCs w:val="24"/>
          <w:rtl/>
        </w:rPr>
        <w:t xml:space="preserve">. המנהרה הזו מצפינה את כל הנתונים שנשלחו והתקבלו, מה שמקשה על כל אחד ליירט את הנתונים. הצפנה זו נעשית בדרך כלל באמצעות פרוטוקולים כגון </w:t>
      </w:r>
      <w:r>
        <w:rPr>
          <w:rFonts w:ascii="David" w:eastAsia="David" w:hAnsi="David" w:cs="David"/>
          <w:sz w:val="24"/>
          <w:szCs w:val="24"/>
        </w:rPr>
        <w:t>OpenVPN, IKEv2/</w:t>
      </w:r>
      <w:proofErr w:type="spellStart"/>
      <w:r>
        <w:rPr>
          <w:rFonts w:ascii="David" w:eastAsia="David" w:hAnsi="David" w:cs="David"/>
          <w:sz w:val="24"/>
          <w:szCs w:val="24"/>
        </w:rPr>
        <w:t>IPSec</w:t>
      </w:r>
      <w:proofErr w:type="spellEnd"/>
      <w:r>
        <w:rPr>
          <w:rFonts w:ascii="David" w:eastAsia="David" w:hAnsi="David" w:cs="David"/>
          <w:sz w:val="24"/>
          <w:szCs w:val="24"/>
          <w:rtl/>
        </w:rPr>
        <w:t xml:space="preserve"> ו-</w:t>
      </w:r>
      <w:r>
        <w:rPr>
          <w:rFonts w:ascii="David" w:eastAsia="David" w:hAnsi="David" w:cs="David"/>
          <w:sz w:val="24"/>
          <w:szCs w:val="24"/>
        </w:rPr>
        <w:t>L2TP/</w:t>
      </w:r>
      <w:proofErr w:type="spellStart"/>
      <w:r>
        <w:rPr>
          <w:rFonts w:ascii="David" w:eastAsia="David" w:hAnsi="David" w:cs="David"/>
          <w:sz w:val="24"/>
          <w:szCs w:val="24"/>
        </w:rPr>
        <w:t>IPSec</w:t>
      </w:r>
      <w:proofErr w:type="spellEnd"/>
      <w:r>
        <w:rPr>
          <w:rFonts w:ascii="David" w:eastAsia="David" w:hAnsi="David" w:cs="David"/>
          <w:sz w:val="24"/>
          <w:szCs w:val="24"/>
          <w:rtl/>
        </w:rPr>
        <w:t>.</w:t>
      </w:r>
    </w:p>
    <w:p w14:paraId="40B776D1" w14:textId="77777777" w:rsidR="009A183C" w:rsidRDefault="009A183C">
      <w:pPr>
        <w:bidi/>
        <w:rPr>
          <w:rFonts w:ascii="David" w:eastAsia="David" w:hAnsi="David" w:cs="David"/>
          <w:sz w:val="24"/>
          <w:szCs w:val="24"/>
        </w:rPr>
      </w:pPr>
    </w:p>
    <w:p w14:paraId="5956015F" w14:textId="77777777" w:rsidR="009A183C" w:rsidRDefault="00000000">
      <w:pPr>
        <w:bidi/>
        <w:rPr>
          <w:rFonts w:ascii="David" w:eastAsia="David" w:hAnsi="David" w:cs="David"/>
          <w:sz w:val="24"/>
          <w:szCs w:val="24"/>
        </w:rPr>
      </w:pPr>
      <w:r>
        <w:rPr>
          <w:rFonts w:ascii="David" w:eastAsia="David" w:hAnsi="David" w:cs="David"/>
          <w:sz w:val="24"/>
          <w:szCs w:val="24"/>
          <w:rtl/>
        </w:rPr>
        <w:t>ניתן להשתמש ב-</w:t>
      </w:r>
      <w:r>
        <w:rPr>
          <w:rFonts w:ascii="David" w:eastAsia="David" w:hAnsi="David" w:cs="David"/>
          <w:sz w:val="24"/>
          <w:szCs w:val="24"/>
        </w:rPr>
        <w:t>VPN</w:t>
      </w:r>
      <w:r>
        <w:rPr>
          <w:rFonts w:ascii="David" w:eastAsia="David" w:hAnsi="David" w:cs="David"/>
          <w:sz w:val="24"/>
          <w:szCs w:val="24"/>
          <w:rtl/>
        </w:rPr>
        <w:t xml:space="preserve"> במגוון דרכים. כמה שימושים נפוצים כוללים:</w:t>
      </w:r>
    </w:p>
    <w:p w14:paraId="537F845C" w14:textId="77777777" w:rsidR="009A183C" w:rsidRDefault="009A183C">
      <w:pPr>
        <w:bidi/>
        <w:rPr>
          <w:rFonts w:ascii="David" w:eastAsia="David" w:hAnsi="David" w:cs="David"/>
          <w:sz w:val="24"/>
          <w:szCs w:val="24"/>
        </w:rPr>
      </w:pPr>
    </w:p>
    <w:p w14:paraId="5E059802" w14:textId="77777777" w:rsidR="009A183C" w:rsidRDefault="00000000">
      <w:pPr>
        <w:bidi/>
        <w:rPr>
          <w:rFonts w:ascii="David" w:eastAsia="David" w:hAnsi="David" w:cs="David"/>
          <w:sz w:val="24"/>
          <w:szCs w:val="24"/>
        </w:rPr>
      </w:pPr>
      <w:r>
        <w:rPr>
          <w:rFonts w:ascii="David" w:eastAsia="David" w:hAnsi="David" w:cs="David"/>
          <w:sz w:val="24"/>
          <w:szCs w:val="24"/>
          <w:rtl/>
        </w:rPr>
        <w:t xml:space="preserve">     גישה מרחוק: עובדים יכולים להשתמש ב-</w:t>
      </w:r>
      <w:r>
        <w:rPr>
          <w:rFonts w:ascii="David" w:eastAsia="David" w:hAnsi="David" w:cs="David"/>
          <w:sz w:val="24"/>
          <w:szCs w:val="24"/>
        </w:rPr>
        <w:t>VPN</w:t>
      </w:r>
      <w:r>
        <w:rPr>
          <w:rFonts w:ascii="David" w:eastAsia="David" w:hAnsi="David" w:cs="David"/>
          <w:sz w:val="24"/>
          <w:szCs w:val="24"/>
          <w:rtl/>
        </w:rPr>
        <w:t xml:space="preserve"> כדי לגשת בצורה מאובטחת לרשת הפנימית של החברה תוך כדי עבודה מרחוק.</w:t>
      </w:r>
    </w:p>
    <w:p w14:paraId="17A575B9" w14:textId="77777777" w:rsidR="009A183C" w:rsidRDefault="00000000">
      <w:pPr>
        <w:bidi/>
        <w:rPr>
          <w:rFonts w:ascii="David" w:eastAsia="David" w:hAnsi="David" w:cs="David"/>
          <w:sz w:val="24"/>
          <w:szCs w:val="24"/>
        </w:rPr>
      </w:pPr>
      <w:r>
        <w:rPr>
          <w:rFonts w:ascii="David" w:eastAsia="David" w:hAnsi="David" w:cs="David"/>
          <w:sz w:val="24"/>
          <w:szCs w:val="24"/>
          <w:rtl/>
        </w:rPr>
        <w:t xml:space="preserve">     גלישה מאובטחת: </w:t>
      </w:r>
      <w:r>
        <w:rPr>
          <w:rFonts w:ascii="David" w:eastAsia="David" w:hAnsi="David" w:cs="David"/>
          <w:sz w:val="24"/>
          <w:szCs w:val="24"/>
        </w:rPr>
        <w:t>VPNs</w:t>
      </w:r>
      <w:r>
        <w:rPr>
          <w:rFonts w:ascii="David" w:eastAsia="David" w:hAnsi="David" w:cs="David"/>
          <w:sz w:val="24"/>
          <w:szCs w:val="24"/>
          <w:rtl/>
        </w:rPr>
        <w:t xml:space="preserve"> יכולים להגן על הפעילות המקוונת של המשתמשים מפני מעקב ותיעוד על ידי ספק שירותי האינטרנט שלהם (</w:t>
      </w:r>
      <w:r>
        <w:rPr>
          <w:rFonts w:ascii="David" w:eastAsia="David" w:hAnsi="David" w:cs="David"/>
          <w:sz w:val="24"/>
          <w:szCs w:val="24"/>
        </w:rPr>
        <w:t>ISP</w:t>
      </w:r>
      <w:r>
        <w:rPr>
          <w:rFonts w:ascii="David" w:eastAsia="David" w:hAnsi="David" w:cs="David"/>
          <w:sz w:val="24"/>
          <w:szCs w:val="24"/>
          <w:rtl/>
        </w:rPr>
        <w:t>) או צדדים שלישיים אחרים.</w:t>
      </w:r>
    </w:p>
    <w:p w14:paraId="41A1EA63" w14:textId="77777777" w:rsidR="009A183C" w:rsidRDefault="00000000">
      <w:pPr>
        <w:bidi/>
        <w:rPr>
          <w:rFonts w:ascii="David" w:eastAsia="David" w:hAnsi="David" w:cs="David"/>
          <w:sz w:val="24"/>
          <w:szCs w:val="24"/>
        </w:rPr>
      </w:pPr>
      <w:r>
        <w:rPr>
          <w:rFonts w:ascii="David" w:eastAsia="David" w:hAnsi="David" w:cs="David"/>
          <w:sz w:val="24"/>
          <w:szCs w:val="24"/>
          <w:rtl/>
        </w:rPr>
        <w:t xml:space="preserve">     עקיפת צנזורה: </w:t>
      </w:r>
      <w:r>
        <w:rPr>
          <w:rFonts w:ascii="David" w:eastAsia="David" w:hAnsi="David" w:cs="David"/>
          <w:sz w:val="24"/>
          <w:szCs w:val="24"/>
        </w:rPr>
        <w:t>VPNs</w:t>
      </w:r>
      <w:r>
        <w:rPr>
          <w:rFonts w:ascii="David" w:eastAsia="David" w:hAnsi="David" w:cs="David"/>
          <w:sz w:val="24"/>
          <w:szCs w:val="24"/>
          <w:rtl/>
        </w:rPr>
        <w:t xml:space="preserve"> יכולים לעזור למשתמשים לגשת לאתרים ולתכנים חסומים על ידי ניתוב תנועה דרך שרת שנמצא במדינה אחרת.</w:t>
      </w:r>
    </w:p>
    <w:p w14:paraId="7BA9A9EF" w14:textId="77777777" w:rsidR="009A183C" w:rsidRDefault="00000000">
      <w:pPr>
        <w:bidi/>
        <w:rPr>
          <w:rFonts w:ascii="David" w:eastAsia="David" w:hAnsi="David" w:cs="David"/>
          <w:sz w:val="24"/>
          <w:szCs w:val="24"/>
        </w:rPr>
      </w:pPr>
      <w:r>
        <w:rPr>
          <w:rFonts w:ascii="David" w:eastAsia="David" w:hAnsi="David" w:cs="David"/>
          <w:sz w:val="24"/>
          <w:szCs w:val="24"/>
          <w:rtl/>
        </w:rPr>
        <w:t xml:space="preserve">     שיפור האבטחה: ניתן להשתמש ב-</w:t>
      </w:r>
      <w:r>
        <w:rPr>
          <w:rFonts w:ascii="David" w:eastAsia="David" w:hAnsi="David" w:cs="David"/>
          <w:sz w:val="24"/>
          <w:szCs w:val="24"/>
        </w:rPr>
        <w:t>VPN</w:t>
      </w:r>
      <w:r>
        <w:rPr>
          <w:rFonts w:ascii="David" w:eastAsia="David" w:hAnsi="David" w:cs="David"/>
          <w:sz w:val="24"/>
          <w:szCs w:val="24"/>
          <w:rtl/>
        </w:rPr>
        <w:t xml:space="preserve"> לאבטחת תקשורת ברשתות </w:t>
      </w:r>
      <w:r>
        <w:rPr>
          <w:rFonts w:ascii="David" w:eastAsia="David" w:hAnsi="David" w:cs="David"/>
          <w:sz w:val="24"/>
          <w:szCs w:val="24"/>
        </w:rPr>
        <w:t>Wi-Fi</w:t>
      </w:r>
      <w:r>
        <w:rPr>
          <w:rFonts w:ascii="David" w:eastAsia="David" w:hAnsi="David" w:cs="David"/>
          <w:sz w:val="24"/>
          <w:szCs w:val="24"/>
          <w:rtl/>
        </w:rPr>
        <w:t xml:space="preserve"> ציבוריות, כמו אלה בשדות תעופה ובתי קפה.</w:t>
      </w:r>
    </w:p>
    <w:p w14:paraId="36E92B16" w14:textId="77777777" w:rsidR="009A183C" w:rsidRDefault="009A183C">
      <w:pPr>
        <w:bidi/>
        <w:rPr>
          <w:rFonts w:ascii="David" w:eastAsia="David" w:hAnsi="David" w:cs="David"/>
          <w:sz w:val="24"/>
          <w:szCs w:val="24"/>
        </w:rPr>
      </w:pPr>
    </w:p>
    <w:p w14:paraId="2A26CF2C"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ישנם מספר סוגים של </w:t>
      </w:r>
      <w:r>
        <w:rPr>
          <w:rFonts w:ascii="David" w:eastAsia="David" w:hAnsi="David" w:cs="David"/>
          <w:sz w:val="24"/>
          <w:szCs w:val="24"/>
        </w:rPr>
        <w:t>VPNs</w:t>
      </w:r>
      <w:r>
        <w:rPr>
          <w:rFonts w:ascii="David" w:eastAsia="David" w:hAnsi="David" w:cs="David"/>
          <w:sz w:val="24"/>
          <w:szCs w:val="24"/>
          <w:rtl/>
        </w:rPr>
        <w:t>, כולל:</w:t>
      </w:r>
    </w:p>
    <w:p w14:paraId="2DE69F35" w14:textId="77777777" w:rsidR="009A183C" w:rsidRDefault="009A183C">
      <w:pPr>
        <w:bidi/>
        <w:rPr>
          <w:rFonts w:ascii="David" w:eastAsia="David" w:hAnsi="David" w:cs="David"/>
          <w:sz w:val="24"/>
          <w:szCs w:val="24"/>
        </w:rPr>
      </w:pPr>
    </w:p>
    <w:p w14:paraId="03766E07" w14:textId="77777777" w:rsidR="009A183C" w:rsidRDefault="00000000">
      <w:pPr>
        <w:bidi/>
        <w:rPr>
          <w:rFonts w:ascii="David" w:eastAsia="David" w:hAnsi="David" w:cs="David"/>
          <w:sz w:val="24"/>
          <w:szCs w:val="24"/>
        </w:rPr>
      </w:pPr>
      <w:r>
        <w:rPr>
          <w:rFonts w:ascii="David" w:eastAsia="David" w:hAnsi="David" w:cs="David"/>
          <w:sz w:val="24"/>
          <w:szCs w:val="24"/>
        </w:rPr>
        <w:t>Remote-access VPNs</w:t>
      </w:r>
      <w:r>
        <w:rPr>
          <w:rFonts w:ascii="David" w:eastAsia="David" w:hAnsi="David" w:cs="David"/>
          <w:sz w:val="24"/>
          <w:szCs w:val="24"/>
          <w:rtl/>
        </w:rPr>
        <w:t>: מאפשר למשתמשים להתחבר לרשת מרוחקת מכל מקום.</w:t>
      </w:r>
    </w:p>
    <w:p w14:paraId="7167B7BD" w14:textId="77777777" w:rsidR="009A183C" w:rsidRDefault="00000000">
      <w:pPr>
        <w:bidi/>
        <w:rPr>
          <w:rFonts w:ascii="David" w:eastAsia="David" w:hAnsi="David" w:cs="David"/>
          <w:sz w:val="24"/>
          <w:szCs w:val="24"/>
        </w:rPr>
      </w:pPr>
      <w:r>
        <w:rPr>
          <w:rFonts w:ascii="David" w:eastAsia="David" w:hAnsi="David" w:cs="David"/>
          <w:sz w:val="24"/>
          <w:szCs w:val="24"/>
        </w:rPr>
        <w:t>Site-to-site VPNs</w:t>
      </w:r>
      <w:r>
        <w:rPr>
          <w:rFonts w:ascii="David" w:eastAsia="David" w:hAnsi="David" w:cs="David"/>
          <w:sz w:val="24"/>
          <w:szCs w:val="24"/>
          <w:rtl/>
        </w:rPr>
        <w:t>: מחברים מספר אתרים קבועים יחד, כגון חיבור סניף לרשת מטה.</w:t>
      </w:r>
    </w:p>
    <w:p w14:paraId="3300CC84" w14:textId="77777777" w:rsidR="009A183C" w:rsidRDefault="009A183C">
      <w:pPr>
        <w:bidi/>
        <w:rPr>
          <w:rFonts w:ascii="David" w:eastAsia="David" w:hAnsi="David" w:cs="David"/>
          <w:sz w:val="24"/>
          <w:szCs w:val="24"/>
        </w:rPr>
      </w:pPr>
    </w:p>
    <w:p w14:paraId="40B2AB5C" w14:textId="77777777" w:rsidR="009A183C" w:rsidRDefault="00000000">
      <w:pPr>
        <w:pStyle w:val="Heading2"/>
        <w:bidi/>
        <w:rPr>
          <w:rFonts w:ascii="David" w:eastAsia="David" w:hAnsi="David" w:cs="David"/>
          <w:sz w:val="28"/>
          <w:szCs w:val="28"/>
        </w:rPr>
      </w:pPr>
      <w:bookmarkStart w:id="74" w:name="_Toc132914230"/>
      <w:r>
        <w:rPr>
          <w:rFonts w:ascii="David" w:eastAsia="David" w:hAnsi="David" w:cs="David"/>
          <w:sz w:val="28"/>
          <w:szCs w:val="28"/>
          <w:rtl/>
        </w:rPr>
        <w:lastRenderedPageBreak/>
        <w:t xml:space="preserve">הגדרת </w:t>
      </w:r>
      <w:r>
        <w:rPr>
          <w:rFonts w:ascii="David" w:eastAsia="David" w:hAnsi="David" w:cs="David"/>
          <w:sz w:val="28"/>
          <w:szCs w:val="28"/>
        </w:rPr>
        <w:t>VPN</w:t>
      </w:r>
      <w:bookmarkEnd w:id="74"/>
      <w:r>
        <w:rPr>
          <w:rFonts w:ascii="David" w:eastAsia="David" w:hAnsi="David" w:cs="David"/>
          <w:sz w:val="28"/>
          <w:szCs w:val="28"/>
          <w:rtl/>
        </w:rPr>
        <w:t xml:space="preserve"> </w:t>
      </w:r>
    </w:p>
    <w:p w14:paraId="2164C63C" w14:textId="77777777" w:rsidR="009A183C" w:rsidRDefault="00000000">
      <w:pPr>
        <w:bidi/>
      </w:pPr>
      <w:r>
        <w:rPr>
          <w:noProof/>
        </w:rPr>
        <w:drawing>
          <wp:inline distT="0" distB="0" distL="0" distR="0" wp14:anchorId="19167F4D" wp14:editId="0F1E59EF">
            <wp:extent cx="5731510" cy="2762885"/>
            <wp:effectExtent l="0" t="0" r="0" b="0"/>
            <wp:docPr id="20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98"/>
                    <a:srcRect/>
                    <a:stretch>
                      <a:fillRect/>
                    </a:stretch>
                  </pic:blipFill>
                  <pic:spPr>
                    <a:xfrm>
                      <a:off x="0" y="0"/>
                      <a:ext cx="5731510" cy="2762885"/>
                    </a:xfrm>
                    <a:prstGeom prst="rect">
                      <a:avLst/>
                    </a:prstGeom>
                    <a:ln/>
                  </pic:spPr>
                </pic:pic>
              </a:graphicData>
            </a:graphic>
          </wp:inline>
        </w:drawing>
      </w:r>
    </w:p>
    <w:p w14:paraId="3215AF29" w14:textId="77777777" w:rsidR="009A183C" w:rsidRDefault="00000000">
      <w:pPr>
        <w:pStyle w:val="Heading2"/>
        <w:bidi/>
        <w:rPr>
          <w:rFonts w:ascii="David" w:eastAsia="David" w:hAnsi="David" w:cs="David"/>
          <w:sz w:val="28"/>
          <w:szCs w:val="28"/>
        </w:rPr>
      </w:pPr>
      <w:bookmarkStart w:id="75" w:name="_Toc132914231"/>
      <w:r>
        <w:rPr>
          <w:rFonts w:ascii="David" w:eastAsia="David" w:hAnsi="David" w:cs="David"/>
          <w:sz w:val="28"/>
          <w:szCs w:val="28"/>
          <w:rtl/>
        </w:rPr>
        <w:t xml:space="preserve">פקודות </w:t>
      </w:r>
      <w:r>
        <w:rPr>
          <w:rFonts w:ascii="David" w:eastAsia="David" w:hAnsi="David" w:cs="David"/>
          <w:sz w:val="28"/>
          <w:szCs w:val="28"/>
        </w:rPr>
        <w:t>SHOW</w:t>
      </w:r>
      <w:bookmarkEnd w:id="75"/>
    </w:p>
    <w:p w14:paraId="3BCFB7C4" w14:textId="3D5C30E3" w:rsidR="008B3BA0" w:rsidRPr="008B3BA0" w:rsidRDefault="008B3BA0" w:rsidP="008B3BA0">
      <w:pPr>
        <w:bidi/>
        <w:rPr>
          <w:rFonts w:ascii="David" w:hAnsi="David" w:cs="David"/>
          <w:sz w:val="24"/>
          <w:szCs w:val="24"/>
        </w:rPr>
      </w:pPr>
      <w:r w:rsidRPr="008B3BA0">
        <w:rPr>
          <w:rFonts w:ascii="David" w:hAnsi="David" w:cs="David"/>
          <w:sz w:val="24"/>
          <w:szCs w:val="24"/>
          <w:rtl/>
        </w:rPr>
        <w:t xml:space="preserve">הפקודה </w:t>
      </w:r>
      <w:r w:rsidRPr="008B3BA0">
        <w:rPr>
          <w:rFonts w:ascii="David" w:hAnsi="David" w:cs="David"/>
          <w:sz w:val="24"/>
          <w:szCs w:val="24"/>
        </w:rPr>
        <w:t xml:space="preserve">show crypto </w:t>
      </w:r>
      <w:proofErr w:type="spellStart"/>
      <w:r w:rsidRPr="008B3BA0">
        <w:rPr>
          <w:rFonts w:ascii="David" w:hAnsi="David" w:cs="David"/>
          <w:sz w:val="24"/>
          <w:szCs w:val="24"/>
        </w:rPr>
        <w:t>ipsec</w:t>
      </w:r>
      <w:proofErr w:type="spellEnd"/>
      <w:r w:rsidRPr="008B3BA0">
        <w:rPr>
          <w:rFonts w:ascii="David" w:hAnsi="David" w:cs="David"/>
          <w:sz w:val="24"/>
          <w:szCs w:val="24"/>
        </w:rPr>
        <w:t xml:space="preserve"> </w:t>
      </w:r>
      <w:proofErr w:type="spellStart"/>
      <w:r w:rsidRPr="008B3BA0">
        <w:rPr>
          <w:rFonts w:ascii="David" w:hAnsi="David" w:cs="David"/>
          <w:sz w:val="24"/>
          <w:szCs w:val="24"/>
        </w:rPr>
        <w:t>sa</w:t>
      </w:r>
      <w:proofErr w:type="spellEnd"/>
      <w:r w:rsidRPr="008B3BA0">
        <w:rPr>
          <w:rFonts w:ascii="David" w:hAnsi="David" w:cs="David"/>
          <w:sz w:val="24"/>
          <w:szCs w:val="24"/>
          <w:rtl/>
        </w:rPr>
        <w:t xml:space="preserve"> משמשת להצגת המצב והפרמטרים של </w:t>
      </w:r>
      <w:r>
        <w:rPr>
          <w:rFonts w:ascii="David" w:hAnsi="David" w:cs="David"/>
          <w:sz w:val="24"/>
          <w:szCs w:val="24"/>
        </w:rPr>
        <w:t xml:space="preserve"> </w:t>
      </w:r>
      <w:r w:rsidRPr="008B3BA0">
        <w:rPr>
          <w:rFonts w:ascii="David" w:hAnsi="David" w:cs="David"/>
          <w:sz w:val="24"/>
          <w:szCs w:val="24"/>
        </w:rPr>
        <w:t xml:space="preserve">IPsec (SA). </w:t>
      </w:r>
      <w:proofErr w:type="gramStart"/>
      <w:r w:rsidRPr="008B3BA0">
        <w:rPr>
          <w:rFonts w:ascii="David" w:hAnsi="David" w:cs="David"/>
          <w:sz w:val="24"/>
          <w:szCs w:val="24"/>
        </w:rPr>
        <w:t xml:space="preserve">IPsec </w:t>
      </w:r>
      <w:r>
        <w:rPr>
          <w:rFonts w:ascii="David" w:hAnsi="David" w:cs="David"/>
          <w:sz w:val="24"/>
          <w:szCs w:val="24"/>
        </w:rPr>
        <w:t xml:space="preserve"> </w:t>
      </w:r>
      <w:r w:rsidRPr="008B3BA0">
        <w:rPr>
          <w:rFonts w:ascii="David" w:hAnsi="David" w:cs="David"/>
          <w:sz w:val="24"/>
          <w:szCs w:val="24"/>
          <w:rtl/>
        </w:rPr>
        <w:t>פלט</w:t>
      </w:r>
      <w:proofErr w:type="gramEnd"/>
      <w:r w:rsidRPr="008B3BA0">
        <w:rPr>
          <w:rFonts w:ascii="David" w:hAnsi="David" w:cs="David"/>
          <w:sz w:val="24"/>
          <w:szCs w:val="24"/>
          <w:rtl/>
        </w:rPr>
        <w:t xml:space="preserve"> הפקודה מציג מידע כגון:</w:t>
      </w:r>
    </w:p>
    <w:p w14:paraId="2AC9A270" w14:textId="77777777" w:rsidR="008B3BA0" w:rsidRPr="008B3BA0" w:rsidRDefault="008B3BA0" w:rsidP="008B3BA0">
      <w:pPr>
        <w:bidi/>
        <w:rPr>
          <w:rFonts w:ascii="David" w:hAnsi="David" w:cs="David"/>
          <w:sz w:val="24"/>
          <w:szCs w:val="24"/>
        </w:rPr>
      </w:pPr>
    </w:p>
    <w:p w14:paraId="14695A10" w14:textId="77777777" w:rsidR="008B3BA0" w:rsidRPr="008B3BA0" w:rsidRDefault="008B3BA0" w:rsidP="008B3BA0">
      <w:pPr>
        <w:bidi/>
        <w:rPr>
          <w:rFonts w:ascii="David" w:hAnsi="David" w:cs="David"/>
          <w:sz w:val="24"/>
          <w:szCs w:val="24"/>
        </w:rPr>
      </w:pPr>
      <w:r w:rsidRPr="008B3BA0">
        <w:rPr>
          <w:rFonts w:ascii="David" w:hAnsi="David" w:cs="David"/>
          <w:sz w:val="24"/>
          <w:szCs w:val="24"/>
          <w:rtl/>
        </w:rPr>
        <w:t>- כתובות ה-</w:t>
      </w:r>
      <w:r w:rsidRPr="008B3BA0">
        <w:rPr>
          <w:rFonts w:ascii="David" w:hAnsi="David" w:cs="David"/>
          <w:sz w:val="24"/>
          <w:szCs w:val="24"/>
        </w:rPr>
        <w:t>IP</w:t>
      </w:r>
      <w:r w:rsidRPr="008B3BA0">
        <w:rPr>
          <w:rFonts w:ascii="David" w:hAnsi="David" w:cs="David"/>
          <w:sz w:val="24"/>
          <w:szCs w:val="24"/>
          <w:rtl/>
        </w:rPr>
        <w:t xml:space="preserve"> המקומיות והמרוחקות של העמיתים המעורבים ב-</w:t>
      </w:r>
      <w:r w:rsidRPr="008B3BA0">
        <w:rPr>
          <w:rFonts w:ascii="David" w:hAnsi="David" w:cs="David"/>
          <w:sz w:val="24"/>
          <w:szCs w:val="24"/>
        </w:rPr>
        <w:t>IPsec SA</w:t>
      </w:r>
    </w:p>
    <w:p w14:paraId="28B0D435" w14:textId="77777777" w:rsidR="008B3BA0" w:rsidRPr="008B3BA0" w:rsidRDefault="008B3BA0" w:rsidP="008B3BA0">
      <w:pPr>
        <w:bidi/>
        <w:rPr>
          <w:rFonts w:ascii="David" w:hAnsi="David" w:cs="David"/>
          <w:sz w:val="24"/>
          <w:szCs w:val="24"/>
        </w:rPr>
      </w:pPr>
      <w:r w:rsidRPr="008B3BA0">
        <w:rPr>
          <w:rFonts w:ascii="David" w:hAnsi="David" w:cs="David"/>
          <w:sz w:val="24"/>
          <w:szCs w:val="24"/>
          <w:rtl/>
        </w:rPr>
        <w:t>- אלגוריתמי ההצפנה והאימות המשמשים להגנה על הנתונים</w:t>
      </w:r>
    </w:p>
    <w:p w14:paraId="22C9B82B" w14:textId="77777777" w:rsidR="008B3BA0" w:rsidRPr="008B3BA0" w:rsidRDefault="008B3BA0" w:rsidP="008B3BA0">
      <w:pPr>
        <w:bidi/>
        <w:rPr>
          <w:rFonts w:ascii="David" w:hAnsi="David" w:cs="David"/>
          <w:sz w:val="24"/>
          <w:szCs w:val="24"/>
        </w:rPr>
      </w:pPr>
      <w:r w:rsidRPr="008B3BA0">
        <w:rPr>
          <w:rFonts w:ascii="David" w:hAnsi="David" w:cs="David"/>
          <w:sz w:val="24"/>
          <w:szCs w:val="24"/>
          <w:rtl/>
        </w:rPr>
        <w:t xml:space="preserve">- מצב </w:t>
      </w:r>
      <w:proofErr w:type="spellStart"/>
      <w:r w:rsidRPr="008B3BA0">
        <w:rPr>
          <w:rFonts w:ascii="David" w:hAnsi="David" w:cs="David"/>
          <w:sz w:val="24"/>
          <w:szCs w:val="24"/>
          <w:rtl/>
        </w:rPr>
        <w:t>האנקפסולציה</w:t>
      </w:r>
      <w:proofErr w:type="spellEnd"/>
      <w:r w:rsidRPr="008B3BA0">
        <w:rPr>
          <w:rFonts w:ascii="David" w:hAnsi="David" w:cs="David"/>
          <w:sz w:val="24"/>
          <w:szCs w:val="24"/>
          <w:rtl/>
        </w:rPr>
        <w:t xml:space="preserve"> (מנהרה או תחבורה) והפרוטוקול (</w:t>
      </w:r>
      <w:r w:rsidRPr="008B3BA0">
        <w:rPr>
          <w:rFonts w:ascii="David" w:hAnsi="David" w:cs="David"/>
          <w:sz w:val="24"/>
          <w:szCs w:val="24"/>
        </w:rPr>
        <w:t>ESP</w:t>
      </w:r>
      <w:r w:rsidRPr="008B3BA0">
        <w:rPr>
          <w:rFonts w:ascii="David" w:hAnsi="David" w:cs="David"/>
          <w:sz w:val="24"/>
          <w:szCs w:val="24"/>
          <w:rtl/>
        </w:rPr>
        <w:t xml:space="preserve"> או </w:t>
      </w:r>
      <w:r w:rsidRPr="008B3BA0">
        <w:rPr>
          <w:rFonts w:ascii="David" w:hAnsi="David" w:cs="David"/>
          <w:sz w:val="24"/>
          <w:szCs w:val="24"/>
        </w:rPr>
        <w:t>AH</w:t>
      </w:r>
      <w:r w:rsidRPr="008B3BA0">
        <w:rPr>
          <w:rFonts w:ascii="David" w:hAnsi="David" w:cs="David"/>
          <w:sz w:val="24"/>
          <w:szCs w:val="24"/>
          <w:rtl/>
        </w:rPr>
        <w:t>) המשמשים עבור ה-</w:t>
      </w:r>
      <w:r w:rsidRPr="008B3BA0">
        <w:rPr>
          <w:rFonts w:ascii="David" w:hAnsi="David" w:cs="David"/>
          <w:sz w:val="24"/>
          <w:szCs w:val="24"/>
        </w:rPr>
        <w:t>IPsec SA</w:t>
      </w:r>
    </w:p>
    <w:p w14:paraId="2FAB04F7" w14:textId="77777777" w:rsidR="008B3BA0" w:rsidRPr="008B3BA0" w:rsidRDefault="008B3BA0" w:rsidP="008B3BA0">
      <w:pPr>
        <w:bidi/>
        <w:rPr>
          <w:rFonts w:ascii="David" w:hAnsi="David" w:cs="David"/>
          <w:sz w:val="24"/>
          <w:szCs w:val="24"/>
        </w:rPr>
      </w:pPr>
      <w:r w:rsidRPr="008B3BA0">
        <w:rPr>
          <w:rFonts w:ascii="David" w:hAnsi="David" w:cs="David"/>
          <w:sz w:val="24"/>
          <w:szCs w:val="24"/>
          <w:rtl/>
        </w:rPr>
        <w:t>- משך החיים והזמן הנותר של ה-</w:t>
      </w:r>
      <w:r w:rsidRPr="008B3BA0">
        <w:rPr>
          <w:rFonts w:ascii="David" w:hAnsi="David" w:cs="David"/>
          <w:sz w:val="24"/>
          <w:szCs w:val="24"/>
        </w:rPr>
        <w:t>IPsec SA</w:t>
      </w:r>
    </w:p>
    <w:p w14:paraId="4EEA4C2D" w14:textId="77777777" w:rsidR="008B3BA0" w:rsidRPr="008B3BA0" w:rsidRDefault="008B3BA0" w:rsidP="008B3BA0">
      <w:pPr>
        <w:bidi/>
        <w:rPr>
          <w:rFonts w:ascii="David" w:hAnsi="David" w:cs="David"/>
          <w:sz w:val="24"/>
          <w:szCs w:val="24"/>
        </w:rPr>
      </w:pPr>
      <w:r w:rsidRPr="008B3BA0">
        <w:rPr>
          <w:rFonts w:ascii="David" w:hAnsi="David" w:cs="David"/>
          <w:sz w:val="24"/>
          <w:szCs w:val="24"/>
          <w:rtl/>
        </w:rPr>
        <w:t>- מספר החבילות והבתים המוצפנים ומפוענחים על ידי ה-</w:t>
      </w:r>
      <w:r w:rsidRPr="008B3BA0">
        <w:rPr>
          <w:rFonts w:ascii="David" w:hAnsi="David" w:cs="David"/>
          <w:sz w:val="24"/>
          <w:szCs w:val="24"/>
        </w:rPr>
        <w:t>IPsec SA</w:t>
      </w:r>
    </w:p>
    <w:p w14:paraId="0D792907" w14:textId="77777777" w:rsidR="008B3BA0" w:rsidRPr="008B3BA0" w:rsidRDefault="008B3BA0" w:rsidP="008B3BA0">
      <w:pPr>
        <w:bidi/>
        <w:rPr>
          <w:rFonts w:ascii="David" w:hAnsi="David" w:cs="David"/>
          <w:sz w:val="24"/>
          <w:szCs w:val="24"/>
        </w:rPr>
      </w:pPr>
      <w:r w:rsidRPr="008B3BA0">
        <w:rPr>
          <w:rFonts w:ascii="David" w:hAnsi="David" w:cs="David"/>
          <w:sz w:val="24"/>
          <w:szCs w:val="24"/>
          <w:rtl/>
        </w:rPr>
        <w:t xml:space="preserve">- מדיניות האבטחה (מפת </w:t>
      </w:r>
      <w:proofErr w:type="spellStart"/>
      <w:r w:rsidRPr="008B3BA0">
        <w:rPr>
          <w:rFonts w:ascii="David" w:hAnsi="David" w:cs="David"/>
          <w:sz w:val="24"/>
          <w:szCs w:val="24"/>
          <w:rtl/>
        </w:rPr>
        <w:t>קריפטו</w:t>
      </w:r>
      <w:proofErr w:type="spellEnd"/>
      <w:r w:rsidRPr="008B3BA0">
        <w:rPr>
          <w:rFonts w:ascii="David" w:hAnsi="David" w:cs="David"/>
          <w:sz w:val="24"/>
          <w:szCs w:val="24"/>
          <w:rtl/>
        </w:rPr>
        <w:t>) התואמת את ה-</w:t>
      </w:r>
      <w:r w:rsidRPr="008B3BA0">
        <w:rPr>
          <w:rFonts w:ascii="David" w:hAnsi="David" w:cs="David"/>
          <w:sz w:val="24"/>
          <w:szCs w:val="24"/>
        </w:rPr>
        <w:t>IPsec SA</w:t>
      </w:r>
    </w:p>
    <w:p w14:paraId="7C279A60" w14:textId="77777777" w:rsidR="008B3BA0" w:rsidRPr="008B3BA0" w:rsidRDefault="008B3BA0" w:rsidP="008B3BA0">
      <w:pPr>
        <w:bidi/>
        <w:rPr>
          <w:rFonts w:ascii="David" w:hAnsi="David" w:cs="David"/>
          <w:sz w:val="24"/>
          <w:szCs w:val="24"/>
        </w:rPr>
      </w:pPr>
    </w:p>
    <w:p w14:paraId="165A54DB" w14:textId="77777777" w:rsidR="008B3BA0" w:rsidRPr="008B3BA0" w:rsidRDefault="008B3BA0" w:rsidP="008B3BA0">
      <w:pPr>
        <w:bidi/>
        <w:rPr>
          <w:rFonts w:ascii="David" w:hAnsi="David" w:cs="David"/>
          <w:sz w:val="24"/>
          <w:szCs w:val="24"/>
        </w:rPr>
      </w:pPr>
      <w:r w:rsidRPr="008B3BA0">
        <w:rPr>
          <w:rFonts w:ascii="David" w:hAnsi="David" w:cs="David"/>
          <w:sz w:val="24"/>
          <w:szCs w:val="24"/>
          <w:rtl/>
        </w:rPr>
        <w:t xml:space="preserve">ניתן להשתמש בפקודה </w:t>
      </w:r>
      <w:r w:rsidRPr="008B3BA0">
        <w:rPr>
          <w:rFonts w:ascii="David" w:hAnsi="David" w:cs="David"/>
          <w:sz w:val="24"/>
          <w:szCs w:val="24"/>
        </w:rPr>
        <w:t xml:space="preserve">show crypto </w:t>
      </w:r>
      <w:proofErr w:type="spellStart"/>
      <w:r w:rsidRPr="008B3BA0">
        <w:rPr>
          <w:rFonts w:ascii="David" w:hAnsi="David" w:cs="David"/>
          <w:sz w:val="24"/>
          <w:szCs w:val="24"/>
        </w:rPr>
        <w:t>ipsec</w:t>
      </w:r>
      <w:proofErr w:type="spellEnd"/>
      <w:r w:rsidRPr="008B3BA0">
        <w:rPr>
          <w:rFonts w:ascii="David" w:hAnsi="David" w:cs="David"/>
          <w:sz w:val="24"/>
          <w:szCs w:val="24"/>
        </w:rPr>
        <w:t xml:space="preserve"> </w:t>
      </w:r>
      <w:proofErr w:type="spellStart"/>
      <w:r w:rsidRPr="008B3BA0">
        <w:rPr>
          <w:rFonts w:ascii="David" w:hAnsi="David" w:cs="David"/>
          <w:sz w:val="24"/>
          <w:szCs w:val="24"/>
        </w:rPr>
        <w:t>sa</w:t>
      </w:r>
      <w:proofErr w:type="spellEnd"/>
      <w:r w:rsidRPr="008B3BA0">
        <w:rPr>
          <w:rFonts w:ascii="David" w:hAnsi="David" w:cs="David"/>
          <w:sz w:val="24"/>
          <w:szCs w:val="24"/>
          <w:rtl/>
        </w:rPr>
        <w:t xml:space="preserve"> עם אפשרויות שונות לסינון או לשנות את הפלט. לדוגמה, אתה יכול לציין כתובת עמית, ממשק, שם מפת </w:t>
      </w:r>
      <w:proofErr w:type="spellStart"/>
      <w:r w:rsidRPr="008B3BA0">
        <w:rPr>
          <w:rFonts w:ascii="David" w:hAnsi="David" w:cs="David"/>
          <w:sz w:val="24"/>
          <w:szCs w:val="24"/>
          <w:rtl/>
        </w:rPr>
        <w:t>קריפטו</w:t>
      </w:r>
      <w:proofErr w:type="spellEnd"/>
      <w:r w:rsidRPr="008B3BA0">
        <w:rPr>
          <w:rFonts w:ascii="David" w:hAnsi="David" w:cs="David"/>
          <w:sz w:val="24"/>
          <w:szCs w:val="24"/>
          <w:rtl/>
        </w:rPr>
        <w:t xml:space="preserve"> או כיוון (נכנס או יוצא) כדי להציג רק את ה-</w:t>
      </w:r>
      <w:r w:rsidRPr="008B3BA0">
        <w:rPr>
          <w:rFonts w:ascii="David" w:hAnsi="David" w:cs="David"/>
          <w:sz w:val="24"/>
          <w:szCs w:val="24"/>
        </w:rPr>
        <w:t>IPsec SAs</w:t>
      </w:r>
      <w:r w:rsidRPr="008B3BA0">
        <w:rPr>
          <w:rFonts w:ascii="David" w:hAnsi="David" w:cs="David"/>
          <w:sz w:val="24"/>
          <w:szCs w:val="24"/>
          <w:rtl/>
        </w:rPr>
        <w:t xml:space="preserve"> הרלוונטיים. אתה יכול גם להשתמש באפשרות הפירוט כדי להציג מידע מפורט יותר על כל </w:t>
      </w:r>
      <w:r w:rsidRPr="008B3BA0">
        <w:rPr>
          <w:rFonts w:ascii="David" w:hAnsi="David" w:cs="David"/>
          <w:sz w:val="24"/>
          <w:szCs w:val="24"/>
        </w:rPr>
        <w:t>IPsec SA</w:t>
      </w:r>
      <w:r w:rsidRPr="008B3BA0">
        <w:rPr>
          <w:rFonts w:ascii="David" w:hAnsi="David" w:cs="David"/>
          <w:sz w:val="24"/>
          <w:szCs w:val="24"/>
          <w:rtl/>
        </w:rPr>
        <w:t>, כגון:</w:t>
      </w:r>
    </w:p>
    <w:p w14:paraId="22761254" w14:textId="77777777" w:rsidR="008B3BA0" w:rsidRPr="008B3BA0" w:rsidRDefault="008B3BA0" w:rsidP="008B3BA0">
      <w:pPr>
        <w:bidi/>
        <w:rPr>
          <w:rFonts w:ascii="David" w:hAnsi="David" w:cs="David"/>
          <w:sz w:val="24"/>
          <w:szCs w:val="24"/>
        </w:rPr>
      </w:pPr>
    </w:p>
    <w:p w14:paraId="26A9DFE8" w14:textId="77777777" w:rsidR="008B3BA0" w:rsidRPr="008B3BA0" w:rsidRDefault="008B3BA0" w:rsidP="008B3BA0">
      <w:pPr>
        <w:bidi/>
        <w:rPr>
          <w:rFonts w:ascii="David" w:hAnsi="David" w:cs="David"/>
          <w:sz w:val="24"/>
          <w:szCs w:val="24"/>
        </w:rPr>
      </w:pPr>
      <w:r w:rsidRPr="008B3BA0">
        <w:rPr>
          <w:rFonts w:ascii="David" w:hAnsi="David" w:cs="David"/>
          <w:sz w:val="24"/>
          <w:szCs w:val="24"/>
          <w:rtl/>
        </w:rPr>
        <w:t>- ערך אינדקס פרמטר האבטחה (</w:t>
      </w:r>
      <w:r w:rsidRPr="008B3BA0">
        <w:rPr>
          <w:rFonts w:ascii="David" w:hAnsi="David" w:cs="David"/>
          <w:sz w:val="24"/>
          <w:szCs w:val="24"/>
        </w:rPr>
        <w:t>SPI</w:t>
      </w:r>
      <w:r w:rsidRPr="008B3BA0">
        <w:rPr>
          <w:rFonts w:ascii="David" w:hAnsi="David" w:cs="David"/>
          <w:sz w:val="24"/>
          <w:szCs w:val="24"/>
          <w:rtl/>
        </w:rPr>
        <w:t>) המזהה את ה-</w:t>
      </w:r>
      <w:r w:rsidRPr="008B3BA0">
        <w:rPr>
          <w:rFonts w:ascii="David" w:hAnsi="David" w:cs="David"/>
          <w:sz w:val="24"/>
          <w:szCs w:val="24"/>
        </w:rPr>
        <w:t>IPsec SA</w:t>
      </w:r>
    </w:p>
    <w:p w14:paraId="5DFF9462" w14:textId="77777777" w:rsidR="008B3BA0" w:rsidRPr="008B3BA0" w:rsidRDefault="008B3BA0" w:rsidP="008B3BA0">
      <w:pPr>
        <w:bidi/>
        <w:rPr>
          <w:rFonts w:ascii="David" w:hAnsi="David" w:cs="David"/>
          <w:sz w:val="24"/>
          <w:szCs w:val="24"/>
        </w:rPr>
      </w:pPr>
      <w:r w:rsidRPr="008B3BA0">
        <w:rPr>
          <w:rFonts w:ascii="David" w:hAnsi="David" w:cs="David"/>
          <w:sz w:val="24"/>
          <w:szCs w:val="24"/>
          <w:rtl/>
        </w:rPr>
        <w:t>- גודל החלון נגד שידור חוזר ומספר הרצף</w:t>
      </w:r>
    </w:p>
    <w:p w14:paraId="30EC49EC" w14:textId="77777777" w:rsidR="008B3BA0" w:rsidRPr="008B3BA0" w:rsidRDefault="008B3BA0" w:rsidP="008B3BA0">
      <w:pPr>
        <w:bidi/>
        <w:rPr>
          <w:rFonts w:ascii="David" w:hAnsi="David" w:cs="David"/>
          <w:sz w:val="24"/>
          <w:szCs w:val="24"/>
        </w:rPr>
      </w:pPr>
      <w:r w:rsidRPr="008B3BA0">
        <w:rPr>
          <w:rFonts w:ascii="David" w:hAnsi="David" w:cs="David"/>
          <w:sz w:val="24"/>
          <w:szCs w:val="24"/>
          <w:rtl/>
        </w:rPr>
        <w:t>- שם סדרת השינוי והעדיפות</w:t>
      </w:r>
    </w:p>
    <w:p w14:paraId="73DC9FCC" w14:textId="77777777" w:rsidR="008B3BA0" w:rsidRPr="008B3BA0" w:rsidRDefault="008B3BA0" w:rsidP="008B3BA0">
      <w:pPr>
        <w:bidi/>
        <w:rPr>
          <w:rFonts w:ascii="David" w:hAnsi="David" w:cs="David"/>
          <w:sz w:val="24"/>
          <w:szCs w:val="24"/>
        </w:rPr>
      </w:pPr>
      <w:r w:rsidRPr="008B3BA0">
        <w:rPr>
          <w:rFonts w:ascii="David" w:hAnsi="David" w:cs="David"/>
          <w:sz w:val="24"/>
          <w:szCs w:val="24"/>
          <w:rtl/>
        </w:rPr>
        <w:t xml:space="preserve">- שיטת קבוצת </w:t>
      </w:r>
      <w:proofErr w:type="spellStart"/>
      <w:r w:rsidRPr="008B3BA0">
        <w:rPr>
          <w:rFonts w:ascii="David" w:hAnsi="David" w:cs="David"/>
          <w:sz w:val="24"/>
          <w:szCs w:val="24"/>
          <w:rtl/>
        </w:rPr>
        <w:t>דיפי</w:t>
      </w:r>
      <w:proofErr w:type="spellEnd"/>
      <w:r w:rsidRPr="008B3BA0">
        <w:rPr>
          <w:rFonts w:ascii="David" w:hAnsi="David" w:cs="David"/>
          <w:sz w:val="24"/>
          <w:szCs w:val="24"/>
          <w:rtl/>
        </w:rPr>
        <w:t>-הלמן והחלפת מפתחות</w:t>
      </w:r>
    </w:p>
    <w:p w14:paraId="71EB56BC" w14:textId="77777777" w:rsidR="008B3BA0" w:rsidRPr="008B3BA0" w:rsidRDefault="008B3BA0" w:rsidP="008B3BA0">
      <w:pPr>
        <w:bidi/>
        <w:rPr>
          <w:rFonts w:ascii="David" w:hAnsi="David" w:cs="David"/>
          <w:sz w:val="24"/>
          <w:szCs w:val="24"/>
        </w:rPr>
      </w:pPr>
      <w:r w:rsidRPr="008B3BA0">
        <w:rPr>
          <w:rFonts w:ascii="David" w:hAnsi="David" w:cs="David"/>
          <w:sz w:val="24"/>
          <w:szCs w:val="24"/>
          <w:rtl/>
        </w:rPr>
        <w:t>- סטטוס וקבוצה של סודיות קדימה (</w:t>
      </w:r>
      <w:r w:rsidRPr="008B3BA0">
        <w:rPr>
          <w:rFonts w:ascii="David" w:hAnsi="David" w:cs="David"/>
          <w:sz w:val="24"/>
          <w:szCs w:val="24"/>
        </w:rPr>
        <w:t>PFS</w:t>
      </w:r>
      <w:r w:rsidRPr="008B3BA0">
        <w:rPr>
          <w:rFonts w:ascii="David" w:hAnsi="David" w:cs="David"/>
          <w:sz w:val="24"/>
          <w:szCs w:val="24"/>
          <w:rtl/>
        </w:rPr>
        <w:t>) מושלמת</w:t>
      </w:r>
    </w:p>
    <w:p w14:paraId="6C6B4D6D" w14:textId="77777777" w:rsidR="008B3BA0" w:rsidRPr="008B3BA0" w:rsidRDefault="008B3BA0" w:rsidP="008B3BA0">
      <w:pPr>
        <w:bidi/>
        <w:rPr>
          <w:rFonts w:ascii="David" w:hAnsi="David" w:cs="David"/>
          <w:sz w:val="24"/>
          <w:szCs w:val="24"/>
        </w:rPr>
      </w:pPr>
      <w:r w:rsidRPr="008B3BA0">
        <w:rPr>
          <w:rFonts w:ascii="David" w:hAnsi="David" w:cs="David"/>
          <w:sz w:val="24"/>
          <w:szCs w:val="24"/>
          <w:rtl/>
        </w:rPr>
        <w:t>- מצב הדחיסה והאלגוריתם</w:t>
      </w:r>
    </w:p>
    <w:p w14:paraId="6B86346C" w14:textId="77777777" w:rsidR="008B3BA0" w:rsidRPr="008B3BA0" w:rsidRDefault="008B3BA0" w:rsidP="008B3BA0">
      <w:pPr>
        <w:bidi/>
        <w:rPr>
          <w:rFonts w:ascii="David" w:hAnsi="David" w:cs="David"/>
          <w:sz w:val="24"/>
          <w:szCs w:val="24"/>
        </w:rPr>
      </w:pPr>
    </w:p>
    <w:p w14:paraId="148D12A4" w14:textId="14799433" w:rsidR="00F61608" w:rsidRPr="00F61608" w:rsidRDefault="00F61608" w:rsidP="00F61608">
      <w:pPr>
        <w:bidi/>
        <w:rPr>
          <w:rFonts w:ascii="David" w:hAnsi="David" w:cs="David"/>
          <w:sz w:val="24"/>
          <w:szCs w:val="24"/>
        </w:rPr>
      </w:pPr>
      <w:r w:rsidRPr="00F61608">
        <w:rPr>
          <w:rFonts w:ascii="David" w:hAnsi="David" w:cs="David"/>
          <w:sz w:val="24"/>
          <w:szCs w:val="24"/>
          <w:rtl/>
        </w:rPr>
        <w:lastRenderedPageBreak/>
        <w:t xml:space="preserve">אחד השדות בפלט הוא מוני החבילות, שמראים כמה מנות הוצפנו </w:t>
      </w:r>
      <w:proofErr w:type="spellStart"/>
      <w:r w:rsidRPr="00F61608">
        <w:rPr>
          <w:rFonts w:ascii="David" w:hAnsi="David" w:cs="David"/>
          <w:sz w:val="24"/>
          <w:szCs w:val="24"/>
          <w:rtl/>
        </w:rPr>
        <w:t>ופועחנו</w:t>
      </w:r>
      <w:proofErr w:type="spellEnd"/>
      <w:r w:rsidRPr="00F61608">
        <w:rPr>
          <w:rFonts w:ascii="David" w:hAnsi="David" w:cs="David"/>
          <w:sz w:val="24"/>
          <w:szCs w:val="24"/>
          <w:rtl/>
        </w:rPr>
        <w:t xml:space="preserve"> על ידי ה-</w:t>
      </w:r>
      <w:r w:rsidRPr="00F61608">
        <w:rPr>
          <w:rFonts w:ascii="David" w:hAnsi="David" w:cs="David"/>
          <w:sz w:val="24"/>
          <w:szCs w:val="24"/>
        </w:rPr>
        <w:t>IPsec SA</w:t>
      </w:r>
      <w:r w:rsidRPr="00F61608">
        <w:rPr>
          <w:rFonts w:ascii="David" w:hAnsi="David" w:cs="David"/>
          <w:sz w:val="24"/>
          <w:szCs w:val="24"/>
          <w:rtl/>
        </w:rPr>
        <w:t>. מוני החבילות מחולקים לשתי קטגוריות: שליחה וקבלה. מוני השליחה מראים כמה מנות נשלחו מהמכשיר המקומי למכשיר המרוחק באמצעות ה-</w:t>
      </w:r>
      <w:r w:rsidRPr="00F61608">
        <w:rPr>
          <w:rFonts w:ascii="David" w:hAnsi="David" w:cs="David"/>
          <w:sz w:val="24"/>
          <w:szCs w:val="24"/>
        </w:rPr>
        <w:t>IPsec SA</w:t>
      </w:r>
      <w:r w:rsidRPr="00F61608">
        <w:rPr>
          <w:rFonts w:ascii="David" w:hAnsi="David" w:cs="David"/>
          <w:sz w:val="24"/>
          <w:szCs w:val="24"/>
          <w:rtl/>
        </w:rPr>
        <w:t>. מוני הקבלה מראים כמה מנות התקבלו מהמכשיר המרוחק למכשיר המקומי באמצעות ה-</w:t>
      </w:r>
      <w:r w:rsidRPr="00F61608">
        <w:rPr>
          <w:rFonts w:ascii="David" w:hAnsi="David" w:cs="David"/>
          <w:sz w:val="24"/>
          <w:szCs w:val="24"/>
        </w:rPr>
        <w:t>IPsec SA</w:t>
      </w:r>
      <w:r w:rsidRPr="00F61608">
        <w:rPr>
          <w:rFonts w:ascii="David" w:hAnsi="David" w:cs="David"/>
          <w:sz w:val="24"/>
          <w:szCs w:val="24"/>
          <w:rtl/>
        </w:rPr>
        <w:t>.</w:t>
      </w:r>
    </w:p>
    <w:p w14:paraId="39F9B7B0" w14:textId="1737272C" w:rsidR="00F61608" w:rsidRPr="00F61608" w:rsidRDefault="00F61608" w:rsidP="00F61608">
      <w:pPr>
        <w:bidi/>
        <w:rPr>
          <w:rFonts w:ascii="David" w:hAnsi="David" w:cs="David"/>
          <w:sz w:val="24"/>
          <w:szCs w:val="24"/>
        </w:rPr>
      </w:pPr>
      <w:r w:rsidRPr="00F61608">
        <w:rPr>
          <w:rFonts w:ascii="David" w:hAnsi="David" w:cs="David"/>
          <w:sz w:val="24"/>
          <w:szCs w:val="24"/>
          <w:rtl/>
        </w:rPr>
        <w:t>מוני החבילות יכולים לעזור לזהות אם יש אובדן מנות או אי התאמה בין שני המכשירים. לדוגמה, אם מונה השליחה גבוה בהרבה ממונה הקבלה במכשיר אחד, זה עשוי להצביע על כך שמנות מסוימות נשמטות או נדחות על ידי ההתקן המרוחק. לעומת זאת, אם מונה הקבלה גבוה בהרבה ממונה השליחה במכשיר אחד, זה עשוי להצביע על כך שחלק מהמנות משוכפלות או מושמעות מחדש על ידי המכשיר המרוחק.</w:t>
      </w:r>
    </w:p>
    <w:p w14:paraId="314C0A2A" w14:textId="39E670C4" w:rsidR="00F61608" w:rsidRPr="00F61608" w:rsidRDefault="00F61608" w:rsidP="00F61608">
      <w:pPr>
        <w:bidi/>
        <w:rPr>
          <w:rFonts w:ascii="David" w:hAnsi="David" w:cs="David"/>
          <w:sz w:val="24"/>
          <w:szCs w:val="24"/>
        </w:rPr>
      </w:pPr>
      <w:r w:rsidRPr="00F61608">
        <w:rPr>
          <w:rFonts w:ascii="David" w:hAnsi="David" w:cs="David"/>
          <w:sz w:val="24"/>
          <w:szCs w:val="24"/>
          <w:rtl/>
        </w:rPr>
        <w:t>מוני החבילות יכולים גם לעזור לאמת אם ה-</w:t>
      </w:r>
      <w:r w:rsidRPr="00F61608">
        <w:rPr>
          <w:rFonts w:ascii="David" w:hAnsi="David" w:cs="David"/>
          <w:sz w:val="24"/>
          <w:szCs w:val="24"/>
        </w:rPr>
        <w:t>IPsec SA</w:t>
      </w:r>
      <w:r w:rsidRPr="00F61608">
        <w:rPr>
          <w:rFonts w:ascii="David" w:hAnsi="David" w:cs="David"/>
          <w:sz w:val="24"/>
          <w:szCs w:val="24"/>
          <w:rtl/>
        </w:rPr>
        <w:t xml:space="preserve"> פועל בצורה נכונה ומאובטחת. לדוגמה, אם המונים המוצפנים והמפוענחים שווים בשני המכשירים, זה אומר שכל החבילות מוצפנות ומפענחות בהצלחה על ידי ה-</w:t>
      </w:r>
      <w:r w:rsidRPr="00F61608">
        <w:rPr>
          <w:rFonts w:ascii="David" w:hAnsi="David" w:cs="David"/>
          <w:sz w:val="24"/>
          <w:szCs w:val="24"/>
        </w:rPr>
        <w:t>IPsec SA</w:t>
      </w:r>
      <w:r w:rsidRPr="00F61608">
        <w:rPr>
          <w:rFonts w:ascii="David" w:hAnsi="David" w:cs="David"/>
          <w:sz w:val="24"/>
          <w:szCs w:val="24"/>
          <w:rtl/>
        </w:rPr>
        <w:t>. עם זאת, אם יש אי התאמה בין המונים המוצפנים והמפוענחים בכל אחד מהמכשירים, זה עשוי להצביע על בעיה בתהליך ההצפנה או הפענוח, כגון מפתח או אלגוריתם שגויים.</w:t>
      </w:r>
    </w:p>
    <w:p w14:paraId="40345D7F" w14:textId="4D2EB8EF" w:rsidR="00F61608" w:rsidRDefault="00F61608" w:rsidP="00F61608">
      <w:pPr>
        <w:bidi/>
        <w:rPr>
          <w:rFonts w:ascii="David" w:hAnsi="David" w:cs="David"/>
          <w:sz w:val="24"/>
          <w:szCs w:val="24"/>
        </w:rPr>
      </w:pPr>
      <w:r w:rsidRPr="00F61608">
        <w:rPr>
          <w:rFonts w:ascii="David" w:hAnsi="David" w:cs="David"/>
          <w:sz w:val="24"/>
          <w:szCs w:val="24"/>
          <w:rtl/>
        </w:rPr>
        <w:t xml:space="preserve">ניתן לאפס את מוני החבילות באמצעות פקודת </w:t>
      </w:r>
      <w:r w:rsidRPr="00F61608">
        <w:rPr>
          <w:rFonts w:ascii="David" w:hAnsi="David" w:cs="David"/>
          <w:sz w:val="24"/>
          <w:szCs w:val="24"/>
        </w:rPr>
        <w:t xml:space="preserve">clear crypto </w:t>
      </w:r>
      <w:proofErr w:type="spellStart"/>
      <w:r w:rsidRPr="00F61608">
        <w:rPr>
          <w:rFonts w:ascii="David" w:hAnsi="David" w:cs="David"/>
          <w:sz w:val="24"/>
          <w:szCs w:val="24"/>
        </w:rPr>
        <w:t>ipsec</w:t>
      </w:r>
      <w:proofErr w:type="spellEnd"/>
      <w:r w:rsidRPr="00F61608">
        <w:rPr>
          <w:rFonts w:ascii="David" w:hAnsi="David" w:cs="David"/>
          <w:sz w:val="24"/>
          <w:szCs w:val="24"/>
        </w:rPr>
        <w:t xml:space="preserve"> </w:t>
      </w:r>
      <w:proofErr w:type="spellStart"/>
      <w:r w:rsidRPr="00F61608">
        <w:rPr>
          <w:rFonts w:ascii="David" w:hAnsi="David" w:cs="David"/>
          <w:sz w:val="24"/>
          <w:szCs w:val="24"/>
        </w:rPr>
        <w:t>sa</w:t>
      </w:r>
      <w:proofErr w:type="spellEnd"/>
      <w:r w:rsidRPr="00F61608">
        <w:rPr>
          <w:rFonts w:ascii="David" w:hAnsi="David" w:cs="David"/>
          <w:sz w:val="24"/>
          <w:szCs w:val="24"/>
          <w:rtl/>
        </w:rPr>
        <w:t>. זה יכול להיות שימושי למטרות בדיקה או בעת פתרון בעיות ספציפיות. עם זאת, איפוס מוני החבילות יאפס גם שדות אחרים בפלט, כגון משך החיים ומספר הרצף של ה-</w:t>
      </w:r>
      <w:r w:rsidRPr="00F61608">
        <w:rPr>
          <w:rFonts w:ascii="David" w:hAnsi="David" w:cs="David"/>
          <w:sz w:val="24"/>
          <w:szCs w:val="24"/>
        </w:rPr>
        <w:t>IPsec SA</w:t>
      </w:r>
      <w:r w:rsidRPr="00F61608">
        <w:rPr>
          <w:rFonts w:ascii="David" w:hAnsi="David" w:cs="David"/>
          <w:sz w:val="24"/>
          <w:szCs w:val="24"/>
          <w:rtl/>
        </w:rPr>
        <w:t>.</w:t>
      </w:r>
    </w:p>
    <w:p w14:paraId="3A2F30AC" w14:textId="763DE984" w:rsidR="008B3BA0" w:rsidRPr="008B3BA0" w:rsidRDefault="008B3BA0" w:rsidP="00F61608">
      <w:pPr>
        <w:bidi/>
        <w:rPr>
          <w:rFonts w:ascii="David" w:hAnsi="David" w:cs="David"/>
          <w:sz w:val="24"/>
          <w:szCs w:val="24"/>
        </w:rPr>
      </w:pPr>
      <w:r w:rsidRPr="008B3BA0">
        <w:rPr>
          <w:rFonts w:ascii="David" w:hAnsi="David" w:cs="David"/>
          <w:sz w:val="24"/>
          <w:szCs w:val="24"/>
          <w:rtl/>
        </w:rPr>
        <w:t xml:space="preserve">הפקודה </w:t>
      </w:r>
      <w:r w:rsidRPr="008B3BA0">
        <w:rPr>
          <w:rFonts w:ascii="David" w:hAnsi="David" w:cs="David"/>
          <w:sz w:val="24"/>
          <w:szCs w:val="24"/>
        </w:rPr>
        <w:t xml:space="preserve">show crypto </w:t>
      </w:r>
      <w:proofErr w:type="spellStart"/>
      <w:r w:rsidRPr="008B3BA0">
        <w:rPr>
          <w:rFonts w:ascii="David" w:hAnsi="David" w:cs="David"/>
          <w:sz w:val="24"/>
          <w:szCs w:val="24"/>
        </w:rPr>
        <w:t>ipsec</w:t>
      </w:r>
      <w:proofErr w:type="spellEnd"/>
      <w:r w:rsidRPr="008B3BA0">
        <w:rPr>
          <w:rFonts w:ascii="David" w:hAnsi="David" w:cs="David"/>
          <w:sz w:val="24"/>
          <w:szCs w:val="24"/>
        </w:rPr>
        <w:t xml:space="preserve"> </w:t>
      </w:r>
      <w:proofErr w:type="spellStart"/>
      <w:r w:rsidRPr="008B3BA0">
        <w:rPr>
          <w:rFonts w:ascii="David" w:hAnsi="David" w:cs="David"/>
          <w:sz w:val="24"/>
          <w:szCs w:val="24"/>
        </w:rPr>
        <w:t>sa</w:t>
      </w:r>
      <w:proofErr w:type="spellEnd"/>
      <w:r w:rsidRPr="008B3BA0">
        <w:rPr>
          <w:rFonts w:ascii="David" w:hAnsi="David" w:cs="David"/>
          <w:sz w:val="24"/>
          <w:szCs w:val="24"/>
          <w:rtl/>
        </w:rPr>
        <w:t xml:space="preserve"> שימושית לפתרון בעיות ואימות תצורות </w:t>
      </w:r>
      <w:r w:rsidRPr="008B3BA0">
        <w:rPr>
          <w:rFonts w:ascii="David" w:hAnsi="David" w:cs="David"/>
          <w:sz w:val="24"/>
          <w:szCs w:val="24"/>
        </w:rPr>
        <w:t>IPsec VPN</w:t>
      </w:r>
      <w:r w:rsidRPr="008B3BA0">
        <w:rPr>
          <w:rFonts w:ascii="David" w:hAnsi="David" w:cs="David"/>
          <w:sz w:val="24"/>
          <w:szCs w:val="24"/>
          <w:rtl/>
        </w:rPr>
        <w:t xml:space="preserve">. זה יכול לעזור לך לזהות בעיות כמו פרמטרי אבטחה לא תואמים, </w:t>
      </w:r>
      <w:r w:rsidRPr="008B3BA0">
        <w:rPr>
          <w:rFonts w:ascii="David" w:hAnsi="David" w:cs="David"/>
          <w:sz w:val="24"/>
          <w:szCs w:val="24"/>
        </w:rPr>
        <w:t>IPsec SAs</w:t>
      </w:r>
      <w:r w:rsidRPr="008B3BA0">
        <w:rPr>
          <w:rFonts w:ascii="David" w:hAnsi="David" w:cs="David"/>
          <w:sz w:val="24"/>
          <w:szCs w:val="24"/>
          <w:rtl/>
        </w:rPr>
        <w:t xml:space="preserve"> שפג תוקפם או לא חוקיים, נפילות או שגיאות של מנות, או אי התאמה של מדיניות.</w:t>
      </w:r>
    </w:p>
    <w:p w14:paraId="04ED76B0" w14:textId="77777777" w:rsidR="009A183C" w:rsidRDefault="00000000">
      <w:pPr>
        <w:bidi/>
        <w:rPr>
          <w:rFonts w:ascii="David" w:eastAsia="David" w:hAnsi="David" w:cs="David"/>
          <w:sz w:val="24"/>
          <w:szCs w:val="24"/>
        </w:rPr>
      </w:pPr>
      <w:r>
        <w:rPr>
          <w:rFonts w:ascii="David" w:eastAsia="David" w:hAnsi="David" w:cs="David"/>
          <w:noProof/>
          <w:sz w:val="24"/>
          <w:szCs w:val="24"/>
        </w:rPr>
        <w:lastRenderedPageBreak/>
        <w:drawing>
          <wp:inline distT="0" distB="0" distL="0" distR="0" wp14:anchorId="1A6CD8B4" wp14:editId="5CC231AD">
            <wp:extent cx="4686954" cy="6420746"/>
            <wp:effectExtent l="0" t="0" r="0" b="0"/>
            <wp:docPr id="208" name="image41.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Text, letter&#10;&#10;Description automatically generated"/>
                    <pic:cNvPicPr preferRelativeResize="0"/>
                  </pic:nvPicPr>
                  <pic:blipFill>
                    <a:blip r:embed="rId99"/>
                    <a:srcRect/>
                    <a:stretch>
                      <a:fillRect/>
                    </a:stretch>
                  </pic:blipFill>
                  <pic:spPr>
                    <a:xfrm>
                      <a:off x="0" y="0"/>
                      <a:ext cx="4686954" cy="6420746"/>
                    </a:xfrm>
                    <a:prstGeom prst="rect">
                      <a:avLst/>
                    </a:prstGeom>
                    <a:ln/>
                  </pic:spPr>
                </pic:pic>
              </a:graphicData>
            </a:graphic>
          </wp:inline>
        </w:drawing>
      </w:r>
    </w:p>
    <w:p w14:paraId="645F3DD4" w14:textId="77777777" w:rsidR="00F61608" w:rsidRDefault="00F61608" w:rsidP="00F61608">
      <w:pPr>
        <w:bidi/>
        <w:rPr>
          <w:rFonts w:ascii="David" w:eastAsia="David" w:hAnsi="David" w:cs="David"/>
          <w:sz w:val="24"/>
          <w:szCs w:val="24"/>
        </w:rPr>
      </w:pPr>
    </w:p>
    <w:p w14:paraId="265228AA" w14:textId="77777777" w:rsidR="00F61608" w:rsidRPr="00F61608" w:rsidRDefault="00F61608" w:rsidP="00F61608">
      <w:pPr>
        <w:bidi/>
        <w:rPr>
          <w:rFonts w:ascii="David" w:eastAsia="David" w:hAnsi="David" w:cs="David"/>
          <w:sz w:val="24"/>
          <w:szCs w:val="24"/>
        </w:rPr>
      </w:pPr>
      <w:r w:rsidRPr="00F61608">
        <w:rPr>
          <w:rFonts w:ascii="David" w:eastAsia="David" w:hAnsi="David" w:cs="David"/>
          <w:sz w:val="24"/>
          <w:szCs w:val="24"/>
          <w:rtl/>
        </w:rPr>
        <w:t xml:space="preserve">הפקודה </w:t>
      </w:r>
      <w:r w:rsidRPr="00F61608">
        <w:rPr>
          <w:rFonts w:ascii="David" w:eastAsia="David" w:hAnsi="David" w:cs="David"/>
          <w:sz w:val="24"/>
          <w:szCs w:val="24"/>
        </w:rPr>
        <w:t xml:space="preserve">show crypto </w:t>
      </w:r>
      <w:proofErr w:type="spellStart"/>
      <w:r w:rsidRPr="00F61608">
        <w:rPr>
          <w:rFonts w:ascii="David" w:eastAsia="David" w:hAnsi="David" w:cs="David"/>
          <w:sz w:val="24"/>
          <w:szCs w:val="24"/>
        </w:rPr>
        <w:t>ipsec</w:t>
      </w:r>
      <w:proofErr w:type="spellEnd"/>
      <w:r w:rsidRPr="00F61608">
        <w:rPr>
          <w:rFonts w:ascii="David" w:eastAsia="David" w:hAnsi="David" w:cs="David"/>
          <w:sz w:val="24"/>
          <w:szCs w:val="24"/>
        </w:rPr>
        <w:t xml:space="preserve"> transform-set</w:t>
      </w:r>
      <w:r w:rsidRPr="00F61608">
        <w:rPr>
          <w:rFonts w:ascii="David" w:eastAsia="David" w:hAnsi="David" w:cs="David"/>
          <w:sz w:val="24"/>
          <w:szCs w:val="24"/>
          <w:rtl/>
        </w:rPr>
        <w:t xml:space="preserve"> מציגה את הפרמטרים המוגדרים עבור כל סט טרנספורמציה. ערכת טרנספורמציה היא שילוב של פרוטוקולי אבטחה ואלגוריתמים המגדירים כיצד לאבטח את זרימת הנתונים במנהרת </w:t>
      </w:r>
      <w:r w:rsidRPr="00F61608">
        <w:rPr>
          <w:rFonts w:ascii="David" w:eastAsia="David" w:hAnsi="David" w:cs="David"/>
          <w:sz w:val="24"/>
          <w:szCs w:val="24"/>
        </w:rPr>
        <w:t>IPsec</w:t>
      </w:r>
      <w:r w:rsidRPr="00F61608">
        <w:rPr>
          <w:rFonts w:ascii="David" w:eastAsia="David" w:hAnsi="David" w:cs="David"/>
          <w:sz w:val="24"/>
          <w:szCs w:val="24"/>
          <w:rtl/>
        </w:rPr>
        <w:t>. הפלט של פקודה זו כולל את המידע הבא:</w:t>
      </w:r>
    </w:p>
    <w:p w14:paraId="38EEDB4C" w14:textId="77777777" w:rsidR="00F61608" w:rsidRPr="00F61608" w:rsidRDefault="00F61608" w:rsidP="00F61608">
      <w:pPr>
        <w:bidi/>
        <w:rPr>
          <w:rFonts w:ascii="David" w:eastAsia="David" w:hAnsi="David" w:cs="David"/>
          <w:sz w:val="24"/>
          <w:szCs w:val="24"/>
        </w:rPr>
      </w:pPr>
    </w:p>
    <w:p w14:paraId="3E5FCEC6" w14:textId="77777777" w:rsidR="00F61608" w:rsidRPr="00F61608" w:rsidRDefault="00F61608" w:rsidP="00F61608">
      <w:pPr>
        <w:bidi/>
        <w:rPr>
          <w:rFonts w:ascii="David" w:eastAsia="David" w:hAnsi="David" w:cs="David"/>
          <w:sz w:val="24"/>
          <w:szCs w:val="24"/>
        </w:rPr>
      </w:pPr>
      <w:r w:rsidRPr="00F61608">
        <w:rPr>
          <w:rFonts w:ascii="David" w:eastAsia="David" w:hAnsi="David" w:cs="David"/>
          <w:sz w:val="24"/>
          <w:szCs w:val="24"/>
          <w:rtl/>
        </w:rPr>
        <w:t>- שם ערכת ההמרה</w:t>
      </w:r>
    </w:p>
    <w:p w14:paraId="7C8C4570" w14:textId="77777777" w:rsidR="00F61608" w:rsidRPr="00F61608" w:rsidRDefault="00F61608" w:rsidP="00F61608">
      <w:pPr>
        <w:bidi/>
        <w:rPr>
          <w:rFonts w:ascii="David" w:eastAsia="David" w:hAnsi="David" w:cs="David"/>
          <w:sz w:val="24"/>
          <w:szCs w:val="24"/>
        </w:rPr>
      </w:pPr>
      <w:r w:rsidRPr="00F61608">
        <w:rPr>
          <w:rFonts w:ascii="David" w:eastAsia="David" w:hAnsi="David" w:cs="David"/>
          <w:sz w:val="24"/>
          <w:szCs w:val="24"/>
          <w:rtl/>
        </w:rPr>
        <w:t xml:space="preserve">- סוג </w:t>
      </w:r>
      <w:proofErr w:type="spellStart"/>
      <w:r w:rsidRPr="00F61608">
        <w:rPr>
          <w:rFonts w:ascii="David" w:eastAsia="David" w:hAnsi="David" w:cs="David"/>
          <w:sz w:val="24"/>
          <w:szCs w:val="24"/>
          <w:rtl/>
        </w:rPr>
        <w:t>האנקפסולציה</w:t>
      </w:r>
      <w:proofErr w:type="spellEnd"/>
      <w:r w:rsidRPr="00F61608">
        <w:rPr>
          <w:rFonts w:ascii="David" w:eastAsia="David" w:hAnsi="David" w:cs="David"/>
          <w:sz w:val="24"/>
          <w:szCs w:val="24"/>
          <w:rtl/>
        </w:rPr>
        <w:t xml:space="preserve"> שבה נעשה שימוש (</w:t>
      </w:r>
      <w:r w:rsidRPr="00F61608">
        <w:rPr>
          <w:rFonts w:ascii="David" w:eastAsia="David" w:hAnsi="David" w:cs="David"/>
          <w:sz w:val="24"/>
          <w:szCs w:val="24"/>
        </w:rPr>
        <w:t>ESP</w:t>
      </w:r>
      <w:r w:rsidRPr="00F61608">
        <w:rPr>
          <w:rFonts w:ascii="David" w:eastAsia="David" w:hAnsi="David" w:cs="David"/>
          <w:sz w:val="24"/>
          <w:szCs w:val="24"/>
          <w:rtl/>
        </w:rPr>
        <w:t xml:space="preserve"> או </w:t>
      </w:r>
      <w:r w:rsidRPr="00F61608">
        <w:rPr>
          <w:rFonts w:ascii="David" w:eastAsia="David" w:hAnsi="David" w:cs="David"/>
          <w:sz w:val="24"/>
          <w:szCs w:val="24"/>
        </w:rPr>
        <w:t>AH</w:t>
      </w:r>
      <w:r w:rsidRPr="00F61608">
        <w:rPr>
          <w:rFonts w:ascii="David" w:eastAsia="David" w:hAnsi="David" w:cs="David"/>
          <w:sz w:val="24"/>
          <w:szCs w:val="24"/>
          <w:rtl/>
        </w:rPr>
        <w:t>)</w:t>
      </w:r>
    </w:p>
    <w:p w14:paraId="2C50CCC7" w14:textId="77777777" w:rsidR="00F61608" w:rsidRPr="00F61608" w:rsidRDefault="00F61608" w:rsidP="00F61608">
      <w:pPr>
        <w:bidi/>
        <w:rPr>
          <w:rFonts w:ascii="David" w:eastAsia="David" w:hAnsi="David" w:cs="David"/>
          <w:sz w:val="24"/>
          <w:szCs w:val="24"/>
        </w:rPr>
      </w:pPr>
      <w:r w:rsidRPr="00F61608">
        <w:rPr>
          <w:rFonts w:ascii="David" w:eastAsia="David" w:hAnsi="David" w:cs="David"/>
          <w:sz w:val="24"/>
          <w:szCs w:val="24"/>
          <w:rtl/>
        </w:rPr>
        <w:t xml:space="preserve">- אלגוריתם ההצפנה בשימוש (כגון </w:t>
      </w:r>
      <w:r w:rsidRPr="00F61608">
        <w:rPr>
          <w:rFonts w:ascii="David" w:eastAsia="David" w:hAnsi="David" w:cs="David"/>
          <w:sz w:val="24"/>
          <w:szCs w:val="24"/>
        </w:rPr>
        <w:t>AES, DES, 3DES</w:t>
      </w:r>
      <w:r w:rsidRPr="00F61608">
        <w:rPr>
          <w:rFonts w:ascii="David" w:eastAsia="David" w:hAnsi="David" w:cs="David"/>
          <w:sz w:val="24"/>
          <w:szCs w:val="24"/>
          <w:rtl/>
        </w:rPr>
        <w:t xml:space="preserve"> וכו')</w:t>
      </w:r>
    </w:p>
    <w:p w14:paraId="32CCC822" w14:textId="77777777" w:rsidR="00F61608" w:rsidRPr="00F61608" w:rsidRDefault="00F61608" w:rsidP="00F61608">
      <w:pPr>
        <w:bidi/>
        <w:rPr>
          <w:rFonts w:ascii="David" w:eastAsia="David" w:hAnsi="David" w:cs="David"/>
          <w:sz w:val="24"/>
          <w:szCs w:val="24"/>
        </w:rPr>
      </w:pPr>
      <w:r w:rsidRPr="00F61608">
        <w:rPr>
          <w:rFonts w:ascii="David" w:eastAsia="David" w:hAnsi="David" w:cs="David"/>
          <w:sz w:val="24"/>
          <w:szCs w:val="24"/>
          <w:rtl/>
        </w:rPr>
        <w:t xml:space="preserve">- אלגוריתם האימות בשימוש (כגון </w:t>
      </w:r>
      <w:r w:rsidRPr="00F61608">
        <w:rPr>
          <w:rFonts w:ascii="David" w:eastAsia="David" w:hAnsi="David" w:cs="David"/>
          <w:sz w:val="24"/>
          <w:szCs w:val="24"/>
        </w:rPr>
        <w:t>SHA, MD5</w:t>
      </w:r>
      <w:r w:rsidRPr="00F61608">
        <w:rPr>
          <w:rFonts w:ascii="David" w:eastAsia="David" w:hAnsi="David" w:cs="David"/>
          <w:sz w:val="24"/>
          <w:szCs w:val="24"/>
          <w:rtl/>
        </w:rPr>
        <w:t xml:space="preserve"> וכו')</w:t>
      </w:r>
    </w:p>
    <w:p w14:paraId="41248EFE" w14:textId="75269205" w:rsidR="00F61608" w:rsidRDefault="00F61608" w:rsidP="00F61608">
      <w:pPr>
        <w:bidi/>
        <w:rPr>
          <w:rFonts w:ascii="David" w:eastAsia="David" w:hAnsi="David" w:cs="David"/>
          <w:sz w:val="24"/>
          <w:szCs w:val="24"/>
        </w:rPr>
      </w:pPr>
      <w:r w:rsidRPr="00F61608">
        <w:rPr>
          <w:rFonts w:ascii="David" w:eastAsia="David" w:hAnsi="David" w:cs="David"/>
          <w:sz w:val="24"/>
          <w:szCs w:val="24"/>
          <w:rtl/>
        </w:rPr>
        <w:t>- אופן הפעולה (מנהרה או תחבורה)</w:t>
      </w:r>
    </w:p>
    <w:p w14:paraId="24EEF9A8" w14:textId="77777777" w:rsidR="009A183C" w:rsidRDefault="00000000">
      <w:pPr>
        <w:bidi/>
        <w:rPr>
          <w:rFonts w:ascii="David" w:eastAsia="David" w:hAnsi="David" w:cs="David"/>
          <w:sz w:val="24"/>
          <w:szCs w:val="24"/>
        </w:rPr>
      </w:pPr>
      <w:r>
        <w:rPr>
          <w:rFonts w:ascii="David" w:eastAsia="David" w:hAnsi="David" w:cs="David"/>
          <w:noProof/>
          <w:sz w:val="24"/>
          <w:szCs w:val="24"/>
        </w:rPr>
        <w:lastRenderedPageBreak/>
        <w:drawing>
          <wp:inline distT="0" distB="0" distL="0" distR="0" wp14:anchorId="20F8B435" wp14:editId="0026207C">
            <wp:extent cx="4696480" cy="1143160"/>
            <wp:effectExtent l="0" t="0" r="0" b="0"/>
            <wp:docPr id="209" name="image49.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png" descr="Text, letter&#10;&#10;Description automatically generated"/>
                    <pic:cNvPicPr preferRelativeResize="0"/>
                  </pic:nvPicPr>
                  <pic:blipFill>
                    <a:blip r:embed="rId100"/>
                    <a:srcRect/>
                    <a:stretch>
                      <a:fillRect/>
                    </a:stretch>
                  </pic:blipFill>
                  <pic:spPr>
                    <a:xfrm>
                      <a:off x="0" y="0"/>
                      <a:ext cx="4696480" cy="1143160"/>
                    </a:xfrm>
                    <a:prstGeom prst="rect">
                      <a:avLst/>
                    </a:prstGeom>
                    <a:ln/>
                  </pic:spPr>
                </pic:pic>
              </a:graphicData>
            </a:graphic>
          </wp:inline>
        </w:drawing>
      </w:r>
    </w:p>
    <w:p w14:paraId="7EEC72F3" w14:textId="77777777" w:rsidR="009A183C" w:rsidRDefault="00000000">
      <w:pPr>
        <w:rPr>
          <w:rFonts w:ascii="David" w:eastAsia="David" w:hAnsi="David" w:cs="David"/>
          <w:sz w:val="24"/>
          <w:szCs w:val="24"/>
        </w:rPr>
      </w:pPr>
      <w:r>
        <w:br w:type="page"/>
      </w:r>
    </w:p>
    <w:p w14:paraId="5002DB13" w14:textId="77777777" w:rsidR="009A183C" w:rsidRDefault="00000000">
      <w:pPr>
        <w:pStyle w:val="Heading1"/>
        <w:bidi/>
        <w:rPr>
          <w:rFonts w:ascii="David" w:eastAsia="David" w:hAnsi="David" w:cs="David"/>
        </w:rPr>
      </w:pPr>
      <w:bookmarkStart w:id="76" w:name="_Toc132914232"/>
      <w:r>
        <w:rPr>
          <w:rFonts w:ascii="David" w:eastAsia="David" w:hAnsi="David" w:cs="David"/>
        </w:rPr>
        <w:lastRenderedPageBreak/>
        <w:t>ACL</w:t>
      </w:r>
      <w:bookmarkEnd w:id="76"/>
    </w:p>
    <w:p w14:paraId="189B390D" w14:textId="77777777" w:rsidR="009A183C" w:rsidRDefault="009A183C">
      <w:pPr>
        <w:bidi/>
      </w:pPr>
    </w:p>
    <w:p w14:paraId="15E876B3" w14:textId="77777777" w:rsidR="009A183C" w:rsidRDefault="00000000">
      <w:pPr>
        <w:bidi/>
        <w:rPr>
          <w:rFonts w:ascii="David" w:eastAsia="David" w:hAnsi="David" w:cs="David"/>
          <w:sz w:val="24"/>
          <w:szCs w:val="24"/>
        </w:rPr>
      </w:pPr>
      <w:r>
        <w:rPr>
          <w:rFonts w:ascii="David" w:eastAsia="David" w:hAnsi="David" w:cs="David"/>
          <w:sz w:val="24"/>
          <w:szCs w:val="24"/>
          <w:rtl/>
        </w:rPr>
        <w:t>רשימות גישה (</w:t>
      </w:r>
      <w:r>
        <w:rPr>
          <w:rFonts w:ascii="David" w:eastAsia="David" w:hAnsi="David" w:cs="David"/>
          <w:sz w:val="24"/>
          <w:szCs w:val="24"/>
        </w:rPr>
        <w:t>ACL</w:t>
      </w:r>
      <w:r>
        <w:rPr>
          <w:rFonts w:ascii="David" w:eastAsia="David" w:hAnsi="David" w:cs="David"/>
          <w:sz w:val="24"/>
          <w:szCs w:val="24"/>
          <w:rtl/>
        </w:rPr>
        <w:t xml:space="preserve">) הן מאפיין אבטחה ברשתות מחשבים המשמשות לשליטה בזרימת תעבורת הרשת על סמך מערכת כללים. </w:t>
      </w:r>
      <w:r>
        <w:rPr>
          <w:rFonts w:ascii="David" w:eastAsia="David" w:hAnsi="David" w:cs="David"/>
          <w:sz w:val="24"/>
          <w:szCs w:val="24"/>
        </w:rPr>
        <w:t>ACLs</w:t>
      </w:r>
      <w:r>
        <w:rPr>
          <w:rFonts w:ascii="David" w:eastAsia="David" w:hAnsi="David" w:cs="David"/>
          <w:sz w:val="24"/>
          <w:szCs w:val="24"/>
          <w:rtl/>
        </w:rPr>
        <w:t xml:space="preserve"> מיושמים בדרך כלל בנתבים, מתגים וחומות אש והם מאפשרים למנהלי רשת לסנן תעבורה נכנסת ויוצאת על סמך קריטריונים שונים, כגון כתובות </w:t>
      </w:r>
      <w:r>
        <w:rPr>
          <w:rFonts w:ascii="David" w:eastAsia="David" w:hAnsi="David" w:cs="David"/>
          <w:sz w:val="24"/>
          <w:szCs w:val="24"/>
        </w:rPr>
        <w:t>IP</w:t>
      </w:r>
      <w:r>
        <w:rPr>
          <w:rFonts w:ascii="David" w:eastAsia="David" w:hAnsi="David" w:cs="David"/>
          <w:sz w:val="24"/>
          <w:szCs w:val="24"/>
          <w:rtl/>
        </w:rPr>
        <w:t xml:space="preserve"> מקור ויעד, סוגי פרוטוקולים, מספרי יציאות ותוכן מנות. </w:t>
      </w:r>
    </w:p>
    <w:p w14:paraId="121E75BD"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רשימות גישה משמשות לאכיפת מדיניות אבטחת רשת על ידי התרת או מניעת סוגים ספציפיים של תעבורה. לדוגמה, ניתן ליצור רשימת גישה כדי לאפשר תעבורה נכנסת מטווח כתובות </w:t>
      </w:r>
      <w:r>
        <w:rPr>
          <w:rFonts w:ascii="David" w:eastAsia="David" w:hAnsi="David" w:cs="David"/>
          <w:sz w:val="24"/>
          <w:szCs w:val="24"/>
        </w:rPr>
        <w:t>IP</w:t>
      </w:r>
      <w:r>
        <w:rPr>
          <w:rFonts w:ascii="David" w:eastAsia="David" w:hAnsi="David" w:cs="David"/>
          <w:sz w:val="24"/>
          <w:szCs w:val="24"/>
          <w:rtl/>
        </w:rPr>
        <w:t xml:space="preserve"> ספציפי תוך מניעת תעבורה מכל כתובות ה-</w:t>
      </w:r>
      <w:r>
        <w:rPr>
          <w:rFonts w:ascii="David" w:eastAsia="David" w:hAnsi="David" w:cs="David"/>
          <w:sz w:val="24"/>
          <w:szCs w:val="24"/>
        </w:rPr>
        <w:t>IP</w:t>
      </w:r>
      <w:r>
        <w:rPr>
          <w:rFonts w:ascii="David" w:eastAsia="David" w:hAnsi="David" w:cs="David"/>
          <w:sz w:val="24"/>
          <w:szCs w:val="24"/>
          <w:rtl/>
        </w:rPr>
        <w:t xml:space="preserve"> האחרות. באופן דומה, ניתן להשתמש ברשימת גישה כדי לחסום תעבורה ביציאות או פרוטוקולים מסוימים, כגון מניעת גישה לאתרים או שירותים מסוימים. </w:t>
      </w:r>
    </w:p>
    <w:p w14:paraId="35979CCB"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ניתן להגדיר רשימות גישה במגוון דרכים, בהתאם למכשיר ולדרישות הספציפיות של הרשת. ניתן להחיל אותם על תעבורה נכנסת או יוצאת, וניתן להגדיר אותם על בסיס ממשק או פרוטוקול. ישנם שני סוגים עיקריים של רשימות גישה: סטנדרטית ומורחבת. רשימות גישה סטנדרטיות משמשות לסינון תעבורה על סמך כתובות </w:t>
      </w:r>
      <w:r>
        <w:rPr>
          <w:rFonts w:ascii="David" w:eastAsia="David" w:hAnsi="David" w:cs="David"/>
          <w:sz w:val="24"/>
          <w:szCs w:val="24"/>
        </w:rPr>
        <w:t>IP</w:t>
      </w:r>
      <w:r>
        <w:rPr>
          <w:rFonts w:ascii="David" w:eastAsia="David" w:hAnsi="David" w:cs="David"/>
          <w:sz w:val="24"/>
          <w:szCs w:val="24"/>
          <w:rtl/>
        </w:rPr>
        <w:t xml:space="preserve"> מקור בלבד, בעוד שרשימות גישה מורחבות יכולות לסנן תעבורה על סמך שילוב של כתובות </w:t>
      </w:r>
      <w:r>
        <w:rPr>
          <w:rFonts w:ascii="David" w:eastAsia="David" w:hAnsi="David" w:cs="David"/>
          <w:sz w:val="24"/>
          <w:szCs w:val="24"/>
        </w:rPr>
        <w:t>IP</w:t>
      </w:r>
      <w:r>
        <w:rPr>
          <w:rFonts w:ascii="David" w:eastAsia="David" w:hAnsi="David" w:cs="David"/>
          <w:sz w:val="24"/>
          <w:szCs w:val="24"/>
          <w:rtl/>
        </w:rPr>
        <w:t xml:space="preserve"> מקור ויעד, פרוטוקולים ומספרי יציאה. רשימות גישה מורחבות הן בדרך כלל חזקות וגמישות יותר מרשימות גישה רגילות.</w:t>
      </w:r>
    </w:p>
    <w:p w14:paraId="1466D604" w14:textId="77777777" w:rsidR="009A183C" w:rsidRDefault="009A183C">
      <w:pPr>
        <w:bidi/>
        <w:rPr>
          <w:rFonts w:ascii="David" w:eastAsia="David" w:hAnsi="David" w:cs="David"/>
          <w:sz w:val="24"/>
          <w:szCs w:val="24"/>
        </w:rPr>
      </w:pPr>
    </w:p>
    <w:p w14:paraId="482D08C1" w14:textId="77777777" w:rsidR="009A183C" w:rsidRDefault="00000000">
      <w:pPr>
        <w:bidi/>
        <w:rPr>
          <w:rFonts w:ascii="David" w:eastAsia="David" w:hAnsi="David" w:cs="David"/>
          <w:sz w:val="24"/>
          <w:szCs w:val="24"/>
        </w:rPr>
      </w:pPr>
      <w:r>
        <w:rPr>
          <w:rFonts w:ascii="David" w:eastAsia="David" w:hAnsi="David" w:cs="David"/>
          <w:sz w:val="24"/>
          <w:szCs w:val="24"/>
          <w:rtl/>
        </w:rPr>
        <w:t>סקירה קצרה של טווחי ה-</w:t>
      </w:r>
      <w:r>
        <w:rPr>
          <w:rFonts w:ascii="David" w:eastAsia="David" w:hAnsi="David" w:cs="David"/>
          <w:sz w:val="24"/>
          <w:szCs w:val="24"/>
        </w:rPr>
        <w:t>ACL</w:t>
      </w:r>
      <w:r>
        <w:rPr>
          <w:rFonts w:ascii="David" w:eastAsia="David" w:hAnsi="David" w:cs="David"/>
          <w:sz w:val="24"/>
          <w:szCs w:val="24"/>
          <w:rtl/>
        </w:rPr>
        <w:t xml:space="preserve"> הסטנדרטיים והמורחבים שמציעה </w:t>
      </w:r>
      <w:r>
        <w:rPr>
          <w:rFonts w:ascii="David" w:eastAsia="David" w:hAnsi="David" w:cs="David"/>
          <w:sz w:val="24"/>
          <w:szCs w:val="24"/>
        </w:rPr>
        <w:t>Cisco</w:t>
      </w:r>
      <w:r>
        <w:rPr>
          <w:rFonts w:ascii="David" w:eastAsia="David" w:hAnsi="David" w:cs="David"/>
          <w:sz w:val="24"/>
          <w:szCs w:val="24"/>
          <w:rtl/>
        </w:rPr>
        <w:t>:</w:t>
      </w:r>
    </w:p>
    <w:p w14:paraId="02B5C1E3" w14:textId="77777777" w:rsidR="009A183C" w:rsidRDefault="00000000">
      <w:pPr>
        <w:bidi/>
        <w:rPr>
          <w:rFonts w:ascii="David" w:eastAsia="David" w:hAnsi="David" w:cs="David"/>
          <w:sz w:val="24"/>
          <w:szCs w:val="24"/>
        </w:rPr>
      </w:pPr>
      <w:r>
        <w:rPr>
          <w:rFonts w:ascii="David" w:eastAsia="David" w:hAnsi="David" w:cs="David"/>
          <w:sz w:val="24"/>
          <w:szCs w:val="24"/>
        </w:rPr>
        <w:t>1. ACLs</w:t>
      </w:r>
      <w:r>
        <w:rPr>
          <w:rFonts w:ascii="David" w:eastAsia="David" w:hAnsi="David" w:cs="David"/>
          <w:sz w:val="24"/>
          <w:szCs w:val="24"/>
          <w:rtl/>
        </w:rPr>
        <w:t xml:space="preserve"> סטנדרטיים - אלה ממוספרים מ-1 עד 99 וניתן להשתמש בהם כדי לסנן תעבורה על סמך כתובת ה-</w:t>
      </w:r>
      <w:r>
        <w:rPr>
          <w:rFonts w:ascii="David" w:eastAsia="David" w:hAnsi="David" w:cs="David"/>
          <w:sz w:val="24"/>
          <w:szCs w:val="24"/>
        </w:rPr>
        <w:t>IP</w:t>
      </w:r>
      <w:r>
        <w:rPr>
          <w:rFonts w:ascii="David" w:eastAsia="David" w:hAnsi="David" w:cs="David"/>
          <w:sz w:val="24"/>
          <w:szCs w:val="24"/>
          <w:rtl/>
        </w:rPr>
        <w:t xml:space="preserve"> המקור בלבד. ניתן להחיל אותם נכנסים או יוצאים והם משמשים בדרך כלל כדי להגביל גישה לכתובות </w:t>
      </w:r>
      <w:r>
        <w:rPr>
          <w:rFonts w:ascii="David" w:eastAsia="David" w:hAnsi="David" w:cs="David"/>
          <w:sz w:val="24"/>
          <w:szCs w:val="24"/>
        </w:rPr>
        <w:t>IP</w:t>
      </w:r>
      <w:r>
        <w:rPr>
          <w:rFonts w:ascii="David" w:eastAsia="David" w:hAnsi="David" w:cs="David"/>
          <w:sz w:val="24"/>
          <w:szCs w:val="24"/>
          <w:rtl/>
        </w:rPr>
        <w:t xml:space="preserve"> או רשתות משנה ספציפיות. לדוגמה, כדי למנוע גישה לכתובת </w:t>
      </w:r>
      <w:r>
        <w:rPr>
          <w:rFonts w:ascii="David" w:eastAsia="David" w:hAnsi="David" w:cs="David"/>
          <w:sz w:val="24"/>
          <w:szCs w:val="24"/>
        </w:rPr>
        <w:t>IP</w:t>
      </w:r>
      <w:r>
        <w:rPr>
          <w:rFonts w:ascii="David" w:eastAsia="David" w:hAnsi="David" w:cs="David"/>
          <w:sz w:val="24"/>
          <w:szCs w:val="24"/>
          <w:rtl/>
        </w:rPr>
        <w:t xml:space="preserve"> ספציפית, תוכל ליצור </w:t>
      </w:r>
      <w:r>
        <w:rPr>
          <w:rFonts w:ascii="David" w:eastAsia="David" w:hAnsi="David" w:cs="David"/>
          <w:sz w:val="24"/>
          <w:szCs w:val="24"/>
        </w:rPr>
        <w:t>ACL</w:t>
      </w:r>
      <w:r>
        <w:rPr>
          <w:rFonts w:ascii="David" w:eastAsia="David" w:hAnsi="David" w:cs="David"/>
          <w:sz w:val="24"/>
          <w:szCs w:val="24"/>
          <w:rtl/>
        </w:rPr>
        <w:t xml:space="preserve"> סטנדרטי עם הפקודה "</w:t>
      </w:r>
      <w:r>
        <w:rPr>
          <w:rFonts w:ascii="David" w:eastAsia="David" w:hAnsi="David" w:cs="David"/>
          <w:sz w:val="24"/>
          <w:szCs w:val="24"/>
        </w:rPr>
        <w:t>access-list 1 deny &lt;</w:t>
      </w:r>
      <w:proofErr w:type="spellStart"/>
      <w:r>
        <w:rPr>
          <w:rFonts w:ascii="David" w:eastAsia="David" w:hAnsi="David" w:cs="David"/>
          <w:sz w:val="24"/>
          <w:szCs w:val="24"/>
        </w:rPr>
        <w:t>ip</w:t>
      </w:r>
      <w:proofErr w:type="spellEnd"/>
      <w:r>
        <w:rPr>
          <w:rFonts w:ascii="David" w:eastAsia="David" w:hAnsi="David" w:cs="David"/>
          <w:sz w:val="24"/>
          <w:szCs w:val="24"/>
        </w:rPr>
        <w:t>-address</w:t>
      </w:r>
      <w:r>
        <w:rPr>
          <w:rFonts w:ascii="David" w:eastAsia="David" w:hAnsi="David" w:cs="David"/>
          <w:sz w:val="24"/>
          <w:szCs w:val="24"/>
          <w:rtl/>
        </w:rPr>
        <w:t>&gt;".</w:t>
      </w:r>
    </w:p>
    <w:p w14:paraId="11DBD8EA" w14:textId="77777777" w:rsidR="009A183C" w:rsidRDefault="00000000">
      <w:pPr>
        <w:bidi/>
        <w:rPr>
          <w:rFonts w:ascii="David" w:eastAsia="David" w:hAnsi="David" w:cs="David"/>
          <w:sz w:val="24"/>
          <w:szCs w:val="24"/>
        </w:rPr>
      </w:pPr>
      <w:r>
        <w:rPr>
          <w:rFonts w:ascii="David" w:eastAsia="David" w:hAnsi="David" w:cs="David"/>
          <w:sz w:val="24"/>
          <w:szCs w:val="24"/>
        </w:rPr>
        <w:t>2. ACLs</w:t>
      </w:r>
      <w:r>
        <w:rPr>
          <w:rFonts w:ascii="David" w:eastAsia="David" w:hAnsi="David" w:cs="David"/>
          <w:sz w:val="24"/>
          <w:szCs w:val="24"/>
          <w:rtl/>
        </w:rPr>
        <w:t xml:space="preserve"> מורחבים - אלה ממוספרים מ-100 עד 199 וניתן להשתמש בהם כדי לסנן תעבורה בהתבסס על כתובות ה-</w:t>
      </w:r>
      <w:r>
        <w:rPr>
          <w:rFonts w:ascii="David" w:eastAsia="David" w:hAnsi="David" w:cs="David"/>
          <w:sz w:val="24"/>
          <w:szCs w:val="24"/>
        </w:rPr>
        <w:t>IP</w:t>
      </w:r>
      <w:r>
        <w:rPr>
          <w:rFonts w:ascii="David" w:eastAsia="David" w:hAnsi="David" w:cs="David"/>
          <w:sz w:val="24"/>
          <w:szCs w:val="24"/>
          <w:rtl/>
        </w:rPr>
        <w:t xml:space="preserve"> של המקור והיעד, הפרוטוקולים ומספרי היציאה. ניתן להחיל אותם נכנסים או יוצאים והם משמשים בדרך כלל כדי לשלוט בגישה לשירותים או יישומים ספציפיים. לדוגמה, כדי לאפשר גישה לאתר ספציפי, תוכל ליצור </w:t>
      </w:r>
      <w:r>
        <w:rPr>
          <w:rFonts w:ascii="David" w:eastAsia="David" w:hAnsi="David" w:cs="David"/>
          <w:sz w:val="24"/>
          <w:szCs w:val="24"/>
        </w:rPr>
        <w:t>ACL</w:t>
      </w:r>
      <w:r>
        <w:rPr>
          <w:rFonts w:ascii="David" w:eastAsia="David" w:hAnsi="David" w:cs="David"/>
          <w:sz w:val="24"/>
          <w:szCs w:val="24"/>
          <w:rtl/>
        </w:rPr>
        <w:t xml:space="preserve"> מורחב עם הפקודה "</w:t>
      </w:r>
      <w:r>
        <w:rPr>
          <w:rFonts w:ascii="David" w:eastAsia="David" w:hAnsi="David" w:cs="David"/>
          <w:sz w:val="24"/>
          <w:szCs w:val="24"/>
        </w:rPr>
        <w:t xml:space="preserve">access-list 101 permit </w:t>
      </w:r>
      <w:proofErr w:type="spellStart"/>
      <w:r>
        <w:rPr>
          <w:rFonts w:ascii="David" w:eastAsia="David" w:hAnsi="David" w:cs="David"/>
          <w:sz w:val="24"/>
          <w:szCs w:val="24"/>
        </w:rPr>
        <w:t>tcp</w:t>
      </w:r>
      <w:proofErr w:type="spellEnd"/>
      <w:r>
        <w:rPr>
          <w:rFonts w:ascii="David" w:eastAsia="David" w:hAnsi="David" w:cs="David"/>
          <w:sz w:val="24"/>
          <w:szCs w:val="24"/>
        </w:rPr>
        <w:t xml:space="preserve"> any host &lt;website-</w:t>
      </w:r>
      <w:proofErr w:type="spellStart"/>
      <w:r>
        <w:rPr>
          <w:rFonts w:ascii="David" w:eastAsia="David" w:hAnsi="David" w:cs="David"/>
          <w:sz w:val="24"/>
          <w:szCs w:val="24"/>
        </w:rPr>
        <w:t>ip</w:t>
      </w:r>
      <w:proofErr w:type="spellEnd"/>
      <w:r>
        <w:rPr>
          <w:rFonts w:ascii="David" w:eastAsia="David" w:hAnsi="David" w:cs="David"/>
          <w:sz w:val="24"/>
          <w:szCs w:val="24"/>
        </w:rPr>
        <w:t>-address&gt; eq</w:t>
      </w:r>
      <w:r>
        <w:rPr>
          <w:rFonts w:ascii="David" w:eastAsia="David" w:hAnsi="David" w:cs="David"/>
          <w:sz w:val="24"/>
          <w:szCs w:val="24"/>
          <w:rtl/>
        </w:rPr>
        <w:t xml:space="preserve"> 80".</w:t>
      </w:r>
    </w:p>
    <w:p w14:paraId="3A1D4C5F" w14:textId="77777777" w:rsidR="009A183C" w:rsidRDefault="00000000">
      <w:pPr>
        <w:bidi/>
        <w:rPr>
          <w:rFonts w:ascii="David" w:eastAsia="David" w:hAnsi="David" w:cs="David"/>
          <w:sz w:val="24"/>
          <w:szCs w:val="24"/>
        </w:rPr>
      </w:pPr>
      <w:r>
        <w:rPr>
          <w:rFonts w:ascii="David" w:eastAsia="David" w:hAnsi="David" w:cs="David"/>
          <w:sz w:val="24"/>
          <w:szCs w:val="24"/>
        </w:rPr>
        <w:t>3. ACLs</w:t>
      </w:r>
      <w:r>
        <w:rPr>
          <w:rFonts w:ascii="David" w:eastAsia="David" w:hAnsi="David" w:cs="David"/>
          <w:sz w:val="24"/>
          <w:szCs w:val="24"/>
          <w:rtl/>
        </w:rPr>
        <w:t xml:space="preserve"> עם שם - בנוסף ל-</w:t>
      </w:r>
      <w:r>
        <w:rPr>
          <w:rFonts w:ascii="David" w:eastAsia="David" w:hAnsi="David" w:cs="David"/>
          <w:sz w:val="24"/>
          <w:szCs w:val="24"/>
        </w:rPr>
        <w:t>ACLs</w:t>
      </w:r>
      <w:r>
        <w:rPr>
          <w:rFonts w:ascii="David" w:eastAsia="David" w:hAnsi="David" w:cs="David"/>
          <w:sz w:val="24"/>
          <w:szCs w:val="24"/>
          <w:rtl/>
        </w:rPr>
        <w:t xml:space="preserve"> הסטנדרטיים והמורחבים, </w:t>
      </w:r>
      <w:r>
        <w:rPr>
          <w:rFonts w:ascii="David" w:eastAsia="David" w:hAnsi="David" w:cs="David"/>
          <w:sz w:val="24"/>
          <w:szCs w:val="24"/>
        </w:rPr>
        <w:t>Cisco</w:t>
      </w:r>
      <w:r>
        <w:rPr>
          <w:rFonts w:ascii="David" w:eastAsia="David" w:hAnsi="David" w:cs="David"/>
          <w:sz w:val="24"/>
          <w:szCs w:val="24"/>
          <w:rtl/>
        </w:rPr>
        <w:t xml:space="preserve"> מציעה גם </w:t>
      </w:r>
      <w:r>
        <w:rPr>
          <w:rFonts w:ascii="David" w:eastAsia="David" w:hAnsi="David" w:cs="David"/>
          <w:sz w:val="24"/>
          <w:szCs w:val="24"/>
        </w:rPr>
        <w:t>ACLs</w:t>
      </w:r>
      <w:r>
        <w:rPr>
          <w:rFonts w:ascii="David" w:eastAsia="David" w:hAnsi="David" w:cs="David"/>
          <w:sz w:val="24"/>
          <w:szCs w:val="24"/>
          <w:rtl/>
        </w:rPr>
        <w:t xml:space="preserve"> עם שם שניתן להשתמש בהם כדי לספק שמות תיאוריים יותר ל-</w:t>
      </w:r>
      <w:r>
        <w:rPr>
          <w:rFonts w:ascii="David" w:eastAsia="David" w:hAnsi="David" w:cs="David"/>
          <w:sz w:val="24"/>
          <w:szCs w:val="24"/>
        </w:rPr>
        <w:t>ACLs. ACLs</w:t>
      </w:r>
      <w:r>
        <w:rPr>
          <w:rFonts w:ascii="David" w:eastAsia="David" w:hAnsi="David" w:cs="David"/>
          <w:sz w:val="24"/>
          <w:szCs w:val="24"/>
          <w:rtl/>
        </w:rPr>
        <w:t xml:space="preserve"> עם שם מזוהים על ידי שם מוגדר על ידי משתמש במקום מספר וניתן להשתמש בהם כדי לסנן תעבורה באותו אופן כמו </w:t>
      </w:r>
      <w:r>
        <w:rPr>
          <w:rFonts w:ascii="David" w:eastAsia="David" w:hAnsi="David" w:cs="David"/>
          <w:sz w:val="24"/>
          <w:szCs w:val="24"/>
        </w:rPr>
        <w:t>ACL</w:t>
      </w:r>
      <w:r>
        <w:rPr>
          <w:rFonts w:ascii="David" w:eastAsia="David" w:hAnsi="David" w:cs="David"/>
          <w:sz w:val="24"/>
          <w:szCs w:val="24"/>
          <w:rtl/>
        </w:rPr>
        <w:t xml:space="preserve"> ממוספרים.</w:t>
      </w:r>
    </w:p>
    <w:p w14:paraId="1107AE4F" w14:textId="77777777" w:rsidR="009A183C" w:rsidRDefault="009A183C">
      <w:pPr>
        <w:bidi/>
        <w:rPr>
          <w:rFonts w:ascii="David" w:eastAsia="David" w:hAnsi="David" w:cs="David"/>
          <w:sz w:val="24"/>
          <w:szCs w:val="24"/>
        </w:rPr>
      </w:pPr>
    </w:p>
    <w:p w14:paraId="6EB6BF59"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חשוב לציין כי בעת קביעת תצורה של </w:t>
      </w:r>
      <w:r>
        <w:rPr>
          <w:rFonts w:ascii="David" w:eastAsia="David" w:hAnsi="David" w:cs="David"/>
          <w:sz w:val="24"/>
          <w:szCs w:val="24"/>
        </w:rPr>
        <w:t>ACL</w:t>
      </w:r>
      <w:r>
        <w:rPr>
          <w:rFonts w:ascii="David" w:eastAsia="David" w:hAnsi="David" w:cs="David"/>
          <w:sz w:val="24"/>
          <w:szCs w:val="24"/>
          <w:rtl/>
        </w:rPr>
        <w:t xml:space="preserve"> במכשירי </w:t>
      </w:r>
      <w:r>
        <w:rPr>
          <w:rFonts w:ascii="David" w:eastAsia="David" w:hAnsi="David" w:cs="David"/>
          <w:sz w:val="24"/>
          <w:szCs w:val="24"/>
        </w:rPr>
        <w:t>Cisco</w:t>
      </w:r>
      <w:r>
        <w:rPr>
          <w:rFonts w:ascii="David" w:eastAsia="David" w:hAnsi="David" w:cs="David"/>
          <w:sz w:val="24"/>
          <w:szCs w:val="24"/>
          <w:rtl/>
        </w:rPr>
        <w:t>, חיוני לקחת בחשבון את סדר יישום הכללים כאשר הכללים מעובדים מלמעלה למטה. חשוב למקם את הכללים הספציפיים ביותר בחלק העליון של ה-</w:t>
      </w:r>
      <w:r>
        <w:rPr>
          <w:rFonts w:ascii="David" w:eastAsia="David" w:hAnsi="David" w:cs="David"/>
          <w:sz w:val="24"/>
          <w:szCs w:val="24"/>
        </w:rPr>
        <w:t>ACL</w:t>
      </w:r>
      <w:r>
        <w:rPr>
          <w:rFonts w:ascii="David" w:eastAsia="David" w:hAnsi="David" w:cs="David"/>
          <w:sz w:val="24"/>
          <w:szCs w:val="24"/>
          <w:rtl/>
        </w:rPr>
        <w:t>, ולאחר מכן לעבור לכללים הכלליים יותר לכיוון התחתון. גישה זו מבטיחה שה-</w:t>
      </w:r>
      <w:r>
        <w:rPr>
          <w:rFonts w:ascii="David" w:eastAsia="David" w:hAnsi="David" w:cs="David"/>
          <w:sz w:val="24"/>
          <w:szCs w:val="24"/>
        </w:rPr>
        <w:t>ACL</w:t>
      </w:r>
      <w:r>
        <w:rPr>
          <w:rFonts w:ascii="David" w:eastAsia="David" w:hAnsi="David" w:cs="David"/>
          <w:sz w:val="24"/>
          <w:szCs w:val="24"/>
          <w:rtl/>
        </w:rPr>
        <w:t xml:space="preserve"> מעובד בצורה היעילה ביותר האפשרית וממזערת את ההשפעה על ביצועי הרשת.</w:t>
      </w:r>
    </w:p>
    <w:p w14:paraId="73D7B170" w14:textId="77777777" w:rsidR="009A183C" w:rsidRDefault="009A183C">
      <w:pPr>
        <w:bidi/>
        <w:rPr>
          <w:rFonts w:ascii="David" w:eastAsia="David" w:hAnsi="David" w:cs="David"/>
          <w:sz w:val="24"/>
          <w:szCs w:val="24"/>
        </w:rPr>
      </w:pPr>
    </w:p>
    <w:p w14:paraId="34BF1C7C" w14:textId="77777777" w:rsidR="009A183C" w:rsidRDefault="009A183C">
      <w:pPr>
        <w:bidi/>
        <w:rPr>
          <w:rFonts w:ascii="David" w:eastAsia="David" w:hAnsi="David" w:cs="David"/>
          <w:sz w:val="24"/>
          <w:szCs w:val="24"/>
        </w:rPr>
      </w:pPr>
    </w:p>
    <w:p w14:paraId="22B49232" w14:textId="77777777" w:rsidR="009A183C" w:rsidRDefault="009A183C">
      <w:pPr>
        <w:bidi/>
        <w:rPr>
          <w:rFonts w:ascii="David" w:eastAsia="David" w:hAnsi="David" w:cs="David"/>
          <w:sz w:val="28"/>
          <w:szCs w:val="28"/>
          <w:u w:val="single"/>
        </w:rPr>
      </w:pPr>
    </w:p>
    <w:p w14:paraId="04595724" w14:textId="77777777" w:rsidR="009A183C" w:rsidRDefault="009A183C">
      <w:pPr>
        <w:bidi/>
        <w:rPr>
          <w:rFonts w:ascii="David" w:eastAsia="David" w:hAnsi="David" w:cs="David"/>
          <w:sz w:val="28"/>
          <w:szCs w:val="28"/>
          <w:u w:val="single"/>
        </w:rPr>
      </w:pPr>
    </w:p>
    <w:p w14:paraId="7270C4C9" w14:textId="77777777" w:rsidR="009A183C" w:rsidRDefault="009A183C">
      <w:pPr>
        <w:bidi/>
        <w:rPr>
          <w:rFonts w:ascii="David" w:eastAsia="David" w:hAnsi="David" w:cs="David"/>
          <w:sz w:val="28"/>
          <w:szCs w:val="28"/>
          <w:u w:val="single"/>
        </w:rPr>
      </w:pPr>
    </w:p>
    <w:p w14:paraId="6B3A4283" w14:textId="77777777" w:rsidR="009A183C" w:rsidRDefault="009A183C">
      <w:pPr>
        <w:bidi/>
        <w:rPr>
          <w:rFonts w:ascii="David" w:eastAsia="David" w:hAnsi="David" w:cs="David"/>
          <w:sz w:val="28"/>
          <w:szCs w:val="28"/>
          <w:u w:val="single"/>
        </w:rPr>
      </w:pPr>
    </w:p>
    <w:p w14:paraId="35168038" w14:textId="77777777" w:rsidR="009A183C" w:rsidRDefault="009A183C">
      <w:pPr>
        <w:bidi/>
        <w:rPr>
          <w:rFonts w:ascii="David" w:eastAsia="David" w:hAnsi="David" w:cs="David"/>
          <w:sz w:val="28"/>
          <w:szCs w:val="28"/>
          <w:u w:val="single"/>
        </w:rPr>
      </w:pPr>
    </w:p>
    <w:p w14:paraId="3B41BC16" w14:textId="77777777" w:rsidR="009A183C" w:rsidRDefault="009A183C">
      <w:pPr>
        <w:bidi/>
        <w:rPr>
          <w:rFonts w:ascii="David" w:eastAsia="David" w:hAnsi="David" w:cs="David"/>
          <w:sz w:val="28"/>
          <w:szCs w:val="28"/>
          <w:u w:val="single"/>
        </w:rPr>
      </w:pPr>
    </w:p>
    <w:p w14:paraId="63D9665E" w14:textId="77777777" w:rsidR="009A183C" w:rsidRDefault="00000000">
      <w:pPr>
        <w:bidi/>
        <w:rPr>
          <w:rFonts w:ascii="David" w:eastAsia="David" w:hAnsi="David" w:cs="David"/>
          <w:sz w:val="28"/>
          <w:szCs w:val="28"/>
          <w:u w:val="single"/>
        </w:rPr>
      </w:pPr>
      <w:r>
        <w:rPr>
          <w:rFonts w:ascii="David" w:eastAsia="David" w:hAnsi="David" w:cs="David"/>
          <w:sz w:val="28"/>
          <w:szCs w:val="28"/>
          <w:u w:val="single"/>
          <w:rtl/>
        </w:rPr>
        <w:t xml:space="preserve">טבלאות </w:t>
      </w:r>
      <w:r>
        <w:rPr>
          <w:rFonts w:ascii="David" w:eastAsia="David" w:hAnsi="David" w:cs="David"/>
          <w:sz w:val="28"/>
          <w:szCs w:val="28"/>
          <w:u w:val="single"/>
        </w:rPr>
        <w:t>ACL</w:t>
      </w:r>
      <w:r>
        <w:rPr>
          <w:rFonts w:ascii="David" w:eastAsia="David" w:hAnsi="David" w:cs="David"/>
          <w:sz w:val="28"/>
          <w:szCs w:val="28"/>
          <w:u w:val="single"/>
          <w:rtl/>
        </w:rPr>
        <w:t xml:space="preserve"> המיושמות בפרויקט:</w:t>
      </w:r>
    </w:p>
    <w:p w14:paraId="2638FDD7" w14:textId="77777777" w:rsidR="009A183C" w:rsidRDefault="00000000">
      <w:pPr>
        <w:bidi/>
        <w:rPr>
          <w:rFonts w:ascii="David" w:eastAsia="David" w:hAnsi="David" w:cs="David"/>
          <w:b/>
          <w:sz w:val="24"/>
          <w:szCs w:val="24"/>
        </w:rPr>
      </w:pPr>
      <w:r>
        <w:rPr>
          <w:rFonts w:ascii="David" w:eastAsia="David" w:hAnsi="David" w:cs="David"/>
          <w:b/>
          <w:sz w:val="24"/>
          <w:szCs w:val="24"/>
          <w:rtl/>
        </w:rPr>
        <w:t xml:space="preserve">סניף ראשון - </w:t>
      </w:r>
      <w:r>
        <w:rPr>
          <w:rFonts w:ascii="David" w:eastAsia="David" w:hAnsi="David" w:cs="David"/>
          <w:b/>
          <w:sz w:val="24"/>
          <w:szCs w:val="24"/>
        </w:rPr>
        <w:t>HZL</w:t>
      </w:r>
    </w:p>
    <w:tbl>
      <w:tblPr>
        <w:tblStyle w:val="aff4"/>
        <w:tblW w:w="9720" w:type="dxa"/>
        <w:tblLayout w:type="fixed"/>
        <w:tblLook w:val="0400" w:firstRow="0" w:lastRow="0" w:firstColumn="0" w:lastColumn="0" w:noHBand="0" w:noVBand="1"/>
      </w:tblPr>
      <w:tblGrid>
        <w:gridCol w:w="1020"/>
        <w:gridCol w:w="1120"/>
        <w:gridCol w:w="1040"/>
        <w:gridCol w:w="960"/>
        <w:gridCol w:w="960"/>
        <w:gridCol w:w="1240"/>
        <w:gridCol w:w="1360"/>
        <w:gridCol w:w="960"/>
        <w:gridCol w:w="1060"/>
      </w:tblGrid>
      <w:tr w:rsidR="009A183C" w14:paraId="15ADC78E" w14:textId="77777777">
        <w:trPr>
          <w:trHeight w:val="288"/>
        </w:trPr>
        <w:tc>
          <w:tcPr>
            <w:tcW w:w="1020" w:type="dxa"/>
            <w:tcBorders>
              <w:top w:val="single" w:sz="4" w:space="0" w:color="8EA9DB"/>
              <w:left w:val="single" w:sz="4" w:space="0" w:color="8EA9DB"/>
              <w:bottom w:val="single" w:sz="4" w:space="0" w:color="8EA9DB"/>
              <w:right w:val="nil"/>
            </w:tcBorders>
            <w:shd w:val="clear" w:color="auto" w:fill="4472C4"/>
            <w:vAlign w:val="bottom"/>
          </w:tcPr>
          <w:p w14:paraId="736EE4D6" w14:textId="77777777" w:rsidR="009A183C" w:rsidRDefault="00000000">
            <w:pPr>
              <w:spacing w:after="0" w:line="240" w:lineRule="auto"/>
              <w:rPr>
                <w:b/>
                <w:color w:val="FFFFFF"/>
              </w:rPr>
            </w:pPr>
            <w:r>
              <w:rPr>
                <w:b/>
                <w:color w:val="FFFFFF"/>
              </w:rPr>
              <w:t>support</w:t>
            </w:r>
          </w:p>
        </w:tc>
        <w:tc>
          <w:tcPr>
            <w:tcW w:w="1120" w:type="dxa"/>
            <w:tcBorders>
              <w:top w:val="single" w:sz="4" w:space="0" w:color="8EA9DB"/>
              <w:left w:val="nil"/>
              <w:bottom w:val="single" w:sz="4" w:space="0" w:color="8EA9DB"/>
              <w:right w:val="nil"/>
            </w:tcBorders>
            <w:shd w:val="clear" w:color="auto" w:fill="4472C4"/>
            <w:vAlign w:val="bottom"/>
          </w:tcPr>
          <w:p w14:paraId="004DEDBE" w14:textId="77777777" w:rsidR="009A183C" w:rsidRDefault="00000000">
            <w:pPr>
              <w:spacing w:after="0" w:line="240" w:lineRule="auto"/>
              <w:rPr>
                <w:b/>
                <w:color w:val="FFFFFF"/>
              </w:rPr>
            </w:pPr>
            <w:r>
              <w:rPr>
                <w:b/>
                <w:color w:val="FFFFFF"/>
              </w:rPr>
              <w:t>PR</w:t>
            </w:r>
          </w:p>
        </w:tc>
        <w:tc>
          <w:tcPr>
            <w:tcW w:w="1040" w:type="dxa"/>
            <w:tcBorders>
              <w:top w:val="single" w:sz="4" w:space="0" w:color="8EA9DB"/>
              <w:left w:val="nil"/>
              <w:bottom w:val="single" w:sz="4" w:space="0" w:color="8EA9DB"/>
              <w:right w:val="nil"/>
            </w:tcBorders>
            <w:shd w:val="clear" w:color="auto" w:fill="4472C4"/>
            <w:vAlign w:val="bottom"/>
          </w:tcPr>
          <w:p w14:paraId="48A63936" w14:textId="77777777" w:rsidR="009A183C" w:rsidRDefault="00000000">
            <w:pPr>
              <w:spacing w:after="0" w:line="240" w:lineRule="auto"/>
              <w:rPr>
                <w:b/>
                <w:color w:val="FFFFFF"/>
              </w:rPr>
            </w:pPr>
            <w:proofErr w:type="spellStart"/>
            <w:r>
              <w:rPr>
                <w:b/>
                <w:color w:val="FFFFFF"/>
              </w:rPr>
              <w:t>penTest</w:t>
            </w:r>
            <w:proofErr w:type="spellEnd"/>
          </w:p>
        </w:tc>
        <w:tc>
          <w:tcPr>
            <w:tcW w:w="960" w:type="dxa"/>
            <w:tcBorders>
              <w:top w:val="single" w:sz="4" w:space="0" w:color="8EA9DB"/>
              <w:left w:val="nil"/>
              <w:bottom w:val="single" w:sz="4" w:space="0" w:color="8EA9DB"/>
              <w:right w:val="nil"/>
            </w:tcBorders>
            <w:shd w:val="clear" w:color="auto" w:fill="4472C4"/>
            <w:vAlign w:val="bottom"/>
          </w:tcPr>
          <w:p w14:paraId="2BEDA662" w14:textId="77777777" w:rsidR="009A183C" w:rsidRDefault="00000000">
            <w:pPr>
              <w:spacing w:after="0" w:line="240" w:lineRule="auto"/>
              <w:rPr>
                <w:b/>
                <w:color w:val="FFFFFF"/>
              </w:rPr>
            </w:pPr>
            <w:r>
              <w:rPr>
                <w:b/>
                <w:color w:val="FFFFFF"/>
              </w:rPr>
              <w:t>guest</w:t>
            </w:r>
          </w:p>
        </w:tc>
        <w:tc>
          <w:tcPr>
            <w:tcW w:w="960" w:type="dxa"/>
            <w:tcBorders>
              <w:top w:val="single" w:sz="4" w:space="0" w:color="8EA9DB"/>
              <w:left w:val="nil"/>
              <w:bottom w:val="single" w:sz="4" w:space="0" w:color="8EA9DB"/>
              <w:right w:val="nil"/>
            </w:tcBorders>
            <w:shd w:val="clear" w:color="auto" w:fill="4472C4"/>
            <w:vAlign w:val="bottom"/>
          </w:tcPr>
          <w:p w14:paraId="5714D6B1" w14:textId="77777777" w:rsidR="009A183C" w:rsidRDefault="00000000">
            <w:pPr>
              <w:spacing w:after="0" w:line="240" w:lineRule="auto"/>
              <w:rPr>
                <w:b/>
                <w:color w:val="FFFFFF"/>
              </w:rPr>
            </w:pPr>
            <w:r>
              <w:rPr>
                <w:b/>
                <w:color w:val="FFFFFF"/>
              </w:rPr>
              <w:t>QA</w:t>
            </w:r>
          </w:p>
        </w:tc>
        <w:tc>
          <w:tcPr>
            <w:tcW w:w="1240" w:type="dxa"/>
            <w:tcBorders>
              <w:top w:val="single" w:sz="4" w:space="0" w:color="8EA9DB"/>
              <w:left w:val="nil"/>
              <w:bottom w:val="single" w:sz="4" w:space="0" w:color="8EA9DB"/>
              <w:right w:val="nil"/>
            </w:tcBorders>
            <w:shd w:val="clear" w:color="auto" w:fill="4472C4"/>
            <w:vAlign w:val="bottom"/>
          </w:tcPr>
          <w:p w14:paraId="557D1D04" w14:textId="77777777" w:rsidR="009A183C" w:rsidRDefault="00000000">
            <w:pPr>
              <w:spacing w:after="0" w:line="240" w:lineRule="auto"/>
              <w:rPr>
                <w:b/>
                <w:color w:val="FFFFFF"/>
              </w:rPr>
            </w:pPr>
            <w:r>
              <w:rPr>
                <w:b/>
                <w:color w:val="FFFFFF"/>
              </w:rPr>
              <w:t>dev</w:t>
            </w:r>
          </w:p>
        </w:tc>
        <w:tc>
          <w:tcPr>
            <w:tcW w:w="1360" w:type="dxa"/>
            <w:tcBorders>
              <w:top w:val="single" w:sz="4" w:space="0" w:color="8EA9DB"/>
              <w:left w:val="nil"/>
              <w:bottom w:val="single" w:sz="4" w:space="0" w:color="8EA9DB"/>
              <w:right w:val="nil"/>
            </w:tcBorders>
            <w:shd w:val="clear" w:color="auto" w:fill="4472C4"/>
            <w:vAlign w:val="bottom"/>
          </w:tcPr>
          <w:p w14:paraId="3BCEFEB1" w14:textId="77777777" w:rsidR="009A183C" w:rsidRDefault="00000000">
            <w:pPr>
              <w:spacing w:after="0" w:line="240" w:lineRule="auto"/>
              <w:rPr>
                <w:b/>
                <w:color w:val="FFFFFF"/>
              </w:rPr>
            </w:pPr>
            <w:proofErr w:type="spellStart"/>
            <w:r>
              <w:rPr>
                <w:b/>
                <w:color w:val="FFFFFF"/>
              </w:rPr>
              <w:t>ip</w:t>
            </w:r>
            <w:proofErr w:type="spellEnd"/>
          </w:p>
        </w:tc>
        <w:tc>
          <w:tcPr>
            <w:tcW w:w="960" w:type="dxa"/>
            <w:tcBorders>
              <w:top w:val="single" w:sz="4" w:space="0" w:color="8EA9DB"/>
              <w:left w:val="nil"/>
              <w:bottom w:val="single" w:sz="4" w:space="0" w:color="8EA9DB"/>
              <w:right w:val="nil"/>
            </w:tcBorders>
            <w:shd w:val="clear" w:color="auto" w:fill="4472C4"/>
            <w:vAlign w:val="bottom"/>
          </w:tcPr>
          <w:p w14:paraId="0F0D96C8" w14:textId="77777777" w:rsidR="009A183C" w:rsidRDefault="00000000">
            <w:pPr>
              <w:spacing w:after="0" w:line="240" w:lineRule="auto"/>
              <w:rPr>
                <w:b/>
                <w:color w:val="FFFFFF"/>
              </w:rPr>
            </w:pPr>
            <w:proofErr w:type="spellStart"/>
            <w:r>
              <w:rPr>
                <w:b/>
                <w:color w:val="FFFFFF"/>
              </w:rPr>
              <w:t>vlan</w:t>
            </w:r>
            <w:proofErr w:type="spellEnd"/>
          </w:p>
        </w:tc>
        <w:tc>
          <w:tcPr>
            <w:tcW w:w="1060" w:type="dxa"/>
            <w:tcBorders>
              <w:top w:val="single" w:sz="4" w:space="0" w:color="8EA9DB"/>
              <w:left w:val="nil"/>
              <w:bottom w:val="single" w:sz="4" w:space="0" w:color="8EA9DB"/>
              <w:right w:val="single" w:sz="4" w:space="0" w:color="8EA9DB"/>
            </w:tcBorders>
            <w:shd w:val="clear" w:color="auto" w:fill="4472C4"/>
            <w:vAlign w:val="bottom"/>
          </w:tcPr>
          <w:p w14:paraId="175E3F44" w14:textId="77777777" w:rsidR="009A183C" w:rsidRDefault="00000000">
            <w:pPr>
              <w:bidi/>
              <w:spacing w:after="0" w:line="240" w:lineRule="auto"/>
              <w:rPr>
                <w:b/>
                <w:color w:val="FFFFFF"/>
              </w:rPr>
            </w:pPr>
            <w:r>
              <w:rPr>
                <w:b/>
                <w:color w:val="FFFFFF"/>
                <w:rtl/>
              </w:rPr>
              <w:t>מקור/יעד</w:t>
            </w:r>
          </w:p>
        </w:tc>
      </w:tr>
      <w:tr w:rsidR="009A183C" w14:paraId="1E4B63D0" w14:textId="77777777">
        <w:trPr>
          <w:trHeight w:val="288"/>
        </w:trPr>
        <w:tc>
          <w:tcPr>
            <w:tcW w:w="1020" w:type="dxa"/>
            <w:tcBorders>
              <w:top w:val="single" w:sz="4" w:space="0" w:color="8EA9DB"/>
              <w:left w:val="single" w:sz="4" w:space="0" w:color="8EA9DB"/>
              <w:bottom w:val="single" w:sz="4" w:space="0" w:color="8EA9DB"/>
              <w:right w:val="nil"/>
            </w:tcBorders>
            <w:shd w:val="clear" w:color="auto" w:fill="D9E1F2"/>
            <w:vAlign w:val="bottom"/>
          </w:tcPr>
          <w:p w14:paraId="46CD60BC" w14:textId="77777777" w:rsidR="009A183C" w:rsidRDefault="00000000">
            <w:pPr>
              <w:spacing w:after="0" w:line="240" w:lineRule="auto"/>
              <w:jc w:val="right"/>
              <w:rPr>
                <w:color w:val="000000"/>
              </w:rPr>
            </w:pPr>
            <w:r>
              <w:rPr>
                <w:color w:val="000000"/>
              </w:rPr>
              <w:t>60</w:t>
            </w:r>
          </w:p>
        </w:tc>
        <w:tc>
          <w:tcPr>
            <w:tcW w:w="1120" w:type="dxa"/>
            <w:tcBorders>
              <w:top w:val="single" w:sz="4" w:space="0" w:color="8EA9DB"/>
              <w:left w:val="nil"/>
              <w:bottom w:val="single" w:sz="4" w:space="0" w:color="8EA9DB"/>
              <w:right w:val="nil"/>
            </w:tcBorders>
            <w:shd w:val="clear" w:color="auto" w:fill="D9E1F2"/>
            <w:vAlign w:val="bottom"/>
          </w:tcPr>
          <w:p w14:paraId="5004F772" w14:textId="77777777" w:rsidR="009A183C" w:rsidRDefault="00000000">
            <w:pPr>
              <w:spacing w:after="0" w:line="240" w:lineRule="auto"/>
              <w:jc w:val="right"/>
              <w:rPr>
                <w:color w:val="000000"/>
              </w:rPr>
            </w:pPr>
            <w:r>
              <w:rPr>
                <w:color w:val="000000"/>
              </w:rPr>
              <w:t>50</w:t>
            </w:r>
          </w:p>
        </w:tc>
        <w:tc>
          <w:tcPr>
            <w:tcW w:w="1040" w:type="dxa"/>
            <w:tcBorders>
              <w:top w:val="single" w:sz="4" w:space="0" w:color="8EA9DB"/>
              <w:left w:val="nil"/>
              <w:bottom w:val="single" w:sz="4" w:space="0" w:color="8EA9DB"/>
              <w:right w:val="nil"/>
            </w:tcBorders>
            <w:shd w:val="clear" w:color="auto" w:fill="D9E1F2"/>
            <w:vAlign w:val="bottom"/>
          </w:tcPr>
          <w:p w14:paraId="6995A083" w14:textId="77777777" w:rsidR="009A183C" w:rsidRDefault="00000000">
            <w:pPr>
              <w:spacing w:after="0" w:line="240" w:lineRule="auto"/>
              <w:jc w:val="right"/>
              <w:rPr>
                <w:color w:val="000000"/>
              </w:rPr>
            </w:pPr>
            <w:r>
              <w:rPr>
                <w:color w:val="000000"/>
              </w:rPr>
              <w:t>40</w:t>
            </w:r>
          </w:p>
        </w:tc>
        <w:tc>
          <w:tcPr>
            <w:tcW w:w="960" w:type="dxa"/>
            <w:tcBorders>
              <w:top w:val="single" w:sz="4" w:space="0" w:color="8EA9DB"/>
              <w:left w:val="nil"/>
              <w:bottom w:val="single" w:sz="4" w:space="0" w:color="8EA9DB"/>
              <w:right w:val="nil"/>
            </w:tcBorders>
            <w:shd w:val="clear" w:color="auto" w:fill="D9E1F2"/>
            <w:vAlign w:val="bottom"/>
          </w:tcPr>
          <w:p w14:paraId="2C3BA219" w14:textId="77777777" w:rsidR="009A183C" w:rsidRDefault="00000000">
            <w:pPr>
              <w:spacing w:after="0" w:line="240" w:lineRule="auto"/>
              <w:jc w:val="right"/>
              <w:rPr>
                <w:color w:val="000000"/>
              </w:rPr>
            </w:pPr>
            <w:r>
              <w:rPr>
                <w:color w:val="000000"/>
              </w:rPr>
              <w:t>30</w:t>
            </w:r>
          </w:p>
        </w:tc>
        <w:tc>
          <w:tcPr>
            <w:tcW w:w="960" w:type="dxa"/>
            <w:tcBorders>
              <w:top w:val="single" w:sz="4" w:space="0" w:color="8EA9DB"/>
              <w:left w:val="nil"/>
              <w:bottom w:val="single" w:sz="4" w:space="0" w:color="8EA9DB"/>
              <w:right w:val="nil"/>
            </w:tcBorders>
            <w:shd w:val="clear" w:color="auto" w:fill="D9E1F2"/>
            <w:vAlign w:val="bottom"/>
          </w:tcPr>
          <w:p w14:paraId="06C67120" w14:textId="77777777" w:rsidR="009A183C" w:rsidRDefault="00000000">
            <w:pPr>
              <w:spacing w:after="0" w:line="240" w:lineRule="auto"/>
              <w:jc w:val="right"/>
              <w:rPr>
                <w:color w:val="000000"/>
              </w:rPr>
            </w:pPr>
            <w:r>
              <w:rPr>
                <w:color w:val="000000"/>
              </w:rPr>
              <w:t>20</w:t>
            </w:r>
          </w:p>
        </w:tc>
        <w:tc>
          <w:tcPr>
            <w:tcW w:w="1240" w:type="dxa"/>
            <w:tcBorders>
              <w:top w:val="single" w:sz="4" w:space="0" w:color="8EA9DB"/>
              <w:left w:val="nil"/>
              <w:bottom w:val="single" w:sz="4" w:space="0" w:color="8EA9DB"/>
              <w:right w:val="nil"/>
            </w:tcBorders>
            <w:shd w:val="clear" w:color="auto" w:fill="D9E1F2"/>
            <w:vAlign w:val="bottom"/>
          </w:tcPr>
          <w:p w14:paraId="05EE9C84" w14:textId="77777777" w:rsidR="009A183C" w:rsidRDefault="00000000">
            <w:pPr>
              <w:spacing w:after="0" w:line="240" w:lineRule="auto"/>
              <w:jc w:val="right"/>
              <w:rPr>
                <w:color w:val="000000"/>
              </w:rPr>
            </w:pPr>
            <w:r>
              <w:rPr>
                <w:color w:val="000000"/>
              </w:rPr>
              <w:t>10</w:t>
            </w:r>
          </w:p>
        </w:tc>
        <w:tc>
          <w:tcPr>
            <w:tcW w:w="1360" w:type="dxa"/>
            <w:tcBorders>
              <w:top w:val="single" w:sz="4" w:space="0" w:color="8EA9DB"/>
              <w:left w:val="nil"/>
              <w:bottom w:val="single" w:sz="4" w:space="0" w:color="8EA9DB"/>
              <w:right w:val="nil"/>
            </w:tcBorders>
            <w:shd w:val="clear" w:color="auto" w:fill="D9E1F2"/>
            <w:vAlign w:val="bottom"/>
          </w:tcPr>
          <w:p w14:paraId="2DF716CC" w14:textId="77777777" w:rsidR="009A183C" w:rsidRDefault="009A183C">
            <w:pPr>
              <w:spacing w:after="0" w:line="240" w:lineRule="auto"/>
              <w:jc w:val="right"/>
              <w:rPr>
                <w:color w:val="000000"/>
              </w:rPr>
            </w:pPr>
          </w:p>
        </w:tc>
        <w:tc>
          <w:tcPr>
            <w:tcW w:w="960" w:type="dxa"/>
            <w:tcBorders>
              <w:top w:val="single" w:sz="4" w:space="0" w:color="8EA9DB"/>
              <w:left w:val="nil"/>
              <w:bottom w:val="single" w:sz="4" w:space="0" w:color="8EA9DB"/>
              <w:right w:val="nil"/>
            </w:tcBorders>
            <w:shd w:val="clear" w:color="auto" w:fill="D9E1F2"/>
            <w:vAlign w:val="bottom"/>
          </w:tcPr>
          <w:p w14:paraId="7B325557" w14:textId="77777777" w:rsidR="009A183C" w:rsidRDefault="009A183C">
            <w:pPr>
              <w:spacing w:after="0" w:line="240" w:lineRule="auto"/>
              <w:rPr>
                <w:rFonts w:ascii="Times New Roman" w:eastAsia="Times New Roman" w:hAnsi="Times New Roman" w:cs="Times New Roman"/>
                <w:sz w:val="20"/>
                <w:szCs w:val="20"/>
              </w:rPr>
            </w:pPr>
          </w:p>
        </w:tc>
        <w:tc>
          <w:tcPr>
            <w:tcW w:w="1060" w:type="dxa"/>
            <w:tcBorders>
              <w:top w:val="single" w:sz="4" w:space="0" w:color="8EA9DB"/>
              <w:left w:val="nil"/>
              <w:bottom w:val="single" w:sz="4" w:space="0" w:color="8EA9DB"/>
              <w:right w:val="single" w:sz="4" w:space="0" w:color="8EA9DB"/>
            </w:tcBorders>
            <w:shd w:val="clear" w:color="auto" w:fill="D9E1F2"/>
            <w:vAlign w:val="bottom"/>
          </w:tcPr>
          <w:p w14:paraId="5500E483" w14:textId="77777777" w:rsidR="009A183C" w:rsidRDefault="009A183C">
            <w:pPr>
              <w:spacing w:after="0" w:line="240" w:lineRule="auto"/>
              <w:rPr>
                <w:rFonts w:ascii="Times New Roman" w:eastAsia="Times New Roman" w:hAnsi="Times New Roman" w:cs="Times New Roman"/>
                <w:sz w:val="20"/>
                <w:szCs w:val="20"/>
              </w:rPr>
            </w:pPr>
          </w:p>
        </w:tc>
      </w:tr>
      <w:tr w:rsidR="009A183C" w14:paraId="37CADAA0" w14:textId="77777777">
        <w:trPr>
          <w:trHeight w:val="288"/>
        </w:trPr>
        <w:tc>
          <w:tcPr>
            <w:tcW w:w="1020" w:type="dxa"/>
            <w:tcBorders>
              <w:top w:val="single" w:sz="4" w:space="0" w:color="8EA9DB"/>
              <w:left w:val="single" w:sz="4" w:space="0" w:color="8EA9DB"/>
              <w:bottom w:val="single" w:sz="4" w:space="0" w:color="8EA9DB"/>
              <w:right w:val="nil"/>
            </w:tcBorders>
            <w:shd w:val="clear" w:color="auto" w:fill="auto"/>
            <w:vAlign w:val="bottom"/>
          </w:tcPr>
          <w:p w14:paraId="4D40DD75" w14:textId="77777777" w:rsidR="009A183C" w:rsidRDefault="00000000">
            <w:pPr>
              <w:spacing w:after="0" w:line="240" w:lineRule="auto"/>
              <w:rPr>
                <w:color w:val="000000"/>
              </w:rPr>
            </w:pPr>
            <w:r>
              <w:rPr>
                <w:color w:val="000000"/>
              </w:rPr>
              <w:t>-</w:t>
            </w:r>
          </w:p>
        </w:tc>
        <w:tc>
          <w:tcPr>
            <w:tcW w:w="1120" w:type="dxa"/>
            <w:tcBorders>
              <w:top w:val="single" w:sz="4" w:space="0" w:color="8EA9DB"/>
              <w:left w:val="nil"/>
              <w:bottom w:val="single" w:sz="4" w:space="0" w:color="8EA9DB"/>
              <w:right w:val="nil"/>
            </w:tcBorders>
            <w:shd w:val="clear" w:color="auto" w:fill="auto"/>
            <w:vAlign w:val="bottom"/>
          </w:tcPr>
          <w:p w14:paraId="4C7CA280" w14:textId="77777777" w:rsidR="009A183C" w:rsidRDefault="00000000">
            <w:pPr>
              <w:spacing w:after="0" w:line="240" w:lineRule="auto"/>
              <w:rPr>
                <w:color w:val="000000"/>
              </w:rPr>
            </w:pPr>
            <w:r>
              <w:rPr>
                <w:color w:val="000000"/>
              </w:rPr>
              <w:t>-</w:t>
            </w:r>
          </w:p>
        </w:tc>
        <w:tc>
          <w:tcPr>
            <w:tcW w:w="1040" w:type="dxa"/>
            <w:tcBorders>
              <w:top w:val="single" w:sz="4" w:space="0" w:color="8EA9DB"/>
              <w:left w:val="nil"/>
              <w:bottom w:val="single" w:sz="4" w:space="0" w:color="8EA9DB"/>
              <w:right w:val="nil"/>
            </w:tcBorders>
            <w:shd w:val="clear" w:color="auto" w:fill="auto"/>
            <w:vAlign w:val="bottom"/>
          </w:tcPr>
          <w:p w14:paraId="6472EFE6" w14:textId="77777777" w:rsidR="009A183C" w:rsidRDefault="00000000">
            <w:pPr>
              <w:spacing w:after="0" w:line="240" w:lineRule="auto"/>
              <w:rPr>
                <w:color w:val="000000"/>
              </w:rPr>
            </w:pPr>
            <w:r>
              <w:rPr>
                <w:color w:val="000000"/>
              </w:rPr>
              <w:t>+</w:t>
            </w:r>
          </w:p>
        </w:tc>
        <w:tc>
          <w:tcPr>
            <w:tcW w:w="960" w:type="dxa"/>
            <w:tcBorders>
              <w:top w:val="single" w:sz="4" w:space="0" w:color="8EA9DB"/>
              <w:left w:val="nil"/>
              <w:bottom w:val="single" w:sz="4" w:space="0" w:color="8EA9DB"/>
              <w:right w:val="nil"/>
            </w:tcBorders>
            <w:shd w:val="clear" w:color="auto" w:fill="auto"/>
            <w:vAlign w:val="bottom"/>
          </w:tcPr>
          <w:p w14:paraId="286A3DDF" w14:textId="77777777" w:rsidR="009A183C" w:rsidRDefault="00000000">
            <w:pPr>
              <w:spacing w:after="0" w:line="240" w:lineRule="auto"/>
              <w:rPr>
                <w:color w:val="000000"/>
              </w:rPr>
            </w:pPr>
            <w:r>
              <w:rPr>
                <w:color w:val="000000"/>
              </w:rPr>
              <w:t>-</w:t>
            </w:r>
          </w:p>
        </w:tc>
        <w:tc>
          <w:tcPr>
            <w:tcW w:w="960" w:type="dxa"/>
            <w:tcBorders>
              <w:top w:val="single" w:sz="4" w:space="0" w:color="8EA9DB"/>
              <w:left w:val="nil"/>
              <w:bottom w:val="single" w:sz="4" w:space="0" w:color="8EA9DB"/>
              <w:right w:val="nil"/>
            </w:tcBorders>
            <w:shd w:val="clear" w:color="auto" w:fill="auto"/>
            <w:vAlign w:val="bottom"/>
          </w:tcPr>
          <w:p w14:paraId="0ED45C65" w14:textId="77777777" w:rsidR="009A183C" w:rsidRDefault="00000000">
            <w:pPr>
              <w:spacing w:after="0" w:line="240" w:lineRule="auto"/>
              <w:rPr>
                <w:color w:val="000000"/>
              </w:rPr>
            </w:pPr>
            <w:r>
              <w:rPr>
                <w:color w:val="000000"/>
              </w:rPr>
              <w:t>+</w:t>
            </w:r>
          </w:p>
        </w:tc>
        <w:tc>
          <w:tcPr>
            <w:tcW w:w="1240" w:type="dxa"/>
            <w:tcBorders>
              <w:top w:val="single" w:sz="4" w:space="0" w:color="8EA9DB"/>
              <w:left w:val="nil"/>
              <w:bottom w:val="single" w:sz="4" w:space="0" w:color="8EA9DB"/>
              <w:right w:val="nil"/>
            </w:tcBorders>
            <w:shd w:val="clear" w:color="auto" w:fill="auto"/>
            <w:vAlign w:val="bottom"/>
          </w:tcPr>
          <w:p w14:paraId="03E95401" w14:textId="77777777" w:rsidR="009A183C" w:rsidRDefault="009A183C">
            <w:pPr>
              <w:spacing w:after="0" w:line="240" w:lineRule="auto"/>
              <w:rPr>
                <w:color w:val="000000"/>
              </w:rPr>
            </w:pPr>
          </w:p>
        </w:tc>
        <w:tc>
          <w:tcPr>
            <w:tcW w:w="1360" w:type="dxa"/>
            <w:tcBorders>
              <w:top w:val="single" w:sz="4" w:space="0" w:color="8EA9DB"/>
              <w:left w:val="nil"/>
              <w:bottom w:val="single" w:sz="4" w:space="0" w:color="8EA9DB"/>
              <w:right w:val="nil"/>
            </w:tcBorders>
            <w:shd w:val="clear" w:color="auto" w:fill="auto"/>
            <w:vAlign w:val="bottom"/>
          </w:tcPr>
          <w:p w14:paraId="29485E84" w14:textId="77777777" w:rsidR="009A183C" w:rsidRDefault="00000000">
            <w:pPr>
              <w:spacing w:after="0" w:line="240" w:lineRule="auto"/>
              <w:rPr>
                <w:color w:val="000000"/>
              </w:rPr>
            </w:pPr>
            <w:r>
              <w:rPr>
                <w:color w:val="000000"/>
              </w:rPr>
              <w:t>10.1.10.1/24</w:t>
            </w:r>
          </w:p>
        </w:tc>
        <w:tc>
          <w:tcPr>
            <w:tcW w:w="960" w:type="dxa"/>
            <w:tcBorders>
              <w:top w:val="single" w:sz="4" w:space="0" w:color="8EA9DB"/>
              <w:left w:val="nil"/>
              <w:bottom w:val="single" w:sz="4" w:space="0" w:color="8EA9DB"/>
              <w:right w:val="nil"/>
            </w:tcBorders>
            <w:shd w:val="clear" w:color="auto" w:fill="auto"/>
            <w:vAlign w:val="bottom"/>
          </w:tcPr>
          <w:p w14:paraId="585EB19D" w14:textId="77777777" w:rsidR="009A183C" w:rsidRDefault="00000000">
            <w:pPr>
              <w:spacing w:after="0" w:line="240" w:lineRule="auto"/>
              <w:jc w:val="right"/>
              <w:rPr>
                <w:color w:val="000000"/>
              </w:rPr>
            </w:pPr>
            <w:r>
              <w:rPr>
                <w:color w:val="000000"/>
              </w:rPr>
              <w:t>10</w:t>
            </w:r>
          </w:p>
        </w:tc>
        <w:tc>
          <w:tcPr>
            <w:tcW w:w="1060" w:type="dxa"/>
            <w:tcBorders>
              <w:top w:val="single" w:sz="4" w:space="0" w:color="8EA9DB"/>
              <w:left w:val="nil"/>
              <w:bottom w:val="single" w:sz="4" w:space="0" w:color="8EA9DB"/>
              <w:right w:val="single" w:sz="4" w:space="0" w:color="8EA9DB"/>
            </w:tcBorders>
            <w:shd w:val="clear" w:color="auto" w:fill="auto"/>
            <w:vAlign w:val="bottom"/>
          </w:tcPr>
          <w:p w14:paraId="43D0AEB3" w14:textId="77777777" w:rsidR="009A183C" w:rsidRDefault="00000000">
            <w:pPr>
              <w:spacing w:after="0" w:line="240" w:lineRule="auto"/>
              <w:rPr>
                <w:color w:val="000000"/>
              </w:rPr>
            </w:pPr>
            <w:r>
              <w:rPr>
                <w:color w:val="000000"/>
              </w:rPr>
              <w:t>dev</w:t>
            </w:r>
          </w:p>
        </w:tc>
      </w:tr>
      <w:tr w:rsidR="009A183C" w14:paraId="2D028024" w14:textId="77777777">
        <w:trPr>
          <w:trHeight w:val="288"/>
        </w:trPr>
        <w:tc>
          <w:tcPr>
            <w:tcW w:w="1020" w:type="dxa"/>
            <w:tcBorders>
              <w:top w:val="single" w:sz="4" w:space="0" w:color="8EA9DB"/>
              <w:left w:val="single" w:sz="4" w:space="0" w:color="8EA9DB"/>
              <w:bottom w:val="single" w:sz="4" w:space="0" w:color="8EA9DB"/>
              <w:right w:val="nil"/>
            </w:tcBorders>
            <w:shd w:val="clear" w:color="auto" w:fill="D9E1F2"/>
            <w:vAlign w:val="bottom"/>
          </w:tcPr>
          <w:p w14:paraId="7C31FE8B" w14:textId="77777777" w:rsidR="009A183C" w:rsidRDefault="00000000">
            <w:pPr>
              <w:spacing w:after="0" w:line="240" w:lineRule="auto"/>
              <w:rPr>
                <w:color w:val="000000"/>
              </w:rPr>
            </w:pPr>
            <w:r>
              <w:rPr>
                <w:color w:val="000000"/>
              </w:rPr>
              <w:t>-</w:t>
            </w:r>
          </w:p>
        </w:tc>
        <w:tc>
          <w:tcPr>
            <w:tcW w:w="1120" w:type="dxa"/>
            <w:tcBorders>
              <w:top w:val="single" w:sz="4" w:space="0" w:color="8EA9DB"/>
              <w:left w:val="nil"/>
              <w:bottom w:val="single" w:sz="4" w:space="0" w:color="8EA9DB"/>
              <w:right w:val="nil"/>
            </w:tcBorders>
            <w:shd w:val="clear" w:color="auto" w:fill="D9E1F2"/>
            <w:vAlign w:val="bottom"/>
          </w:tcPr>
          <w:p w14:paraId="24FF1335" w14:textId="77777777" w:rsidR="009A183C" w:rsidRDefault="00000000">
            <w:pPr>
              <w:spacing w:after="0" w:line="240" w:lineRule="auto"/>
              <w:rPr>
                <w:color w:val="000000"/>
              </w:rPr>
            </w:pPr>
            <w:r>
              <w:rPr>
                <w:color w:val="000000"/>
              </w:rPr>
              <w:t>-</w:t>
            </w:r>
          </w:p>
        </w:tc>
        <w:tc>
          <w:tcPr>
            <w:tcW w:w="1040" w:type="dxa"/>
            <w:tcBorders>
              <w:top w:val="single" w:sz="4" w:space="0" w:color="8EA9DB"/>
              <w:left w:val="nil"/>
              <w:bottom w:val="single" w:sz="4" w:space="0" w:color="8EA9DB"/>
              <w:right w:val="nil"/>
            </w:tcBorders>
            <w:shd w:val="clear" w:color="auto" w:fill="D9E1F2"/>
            <w:vAlign w:val="bottom"/>
          </w:tcPr>
          <w:p w14:paraId="6890A3B4" w14:textId="77777777" w:rsidR="009A183C" w:rsidRDefault="00000000">
            <w:pPr>
              <w:spacing w:after="0" w:line="240" w:lineRule="auto"/>
              <w:rPr>
                <w:color w:val="000000"/>
              </w:rPr>
            </w:pPr>
            <w:r>
              <w:rPr>
                <w:color w:val="000000"/>
              </w:rPr>
              <w:t>+</w:t>
            </w:r>
          </w:p>
        </w:tc>
        <w:tc>
          <w:tcPr>
            <w:tcW w:w="960" w:type="dxa"/>
            <w:tcBorders>
              <w:top w:val="single" w:sz="4" w:space="0" w:color="8EA9DB"/>
              <w:left w:val="nil"/>
              <w:bottom w:val="single" w:sz="4" w:space="0" w:color="8EA9DB"/>
              <w:right w:val="nil"/>
            </w:tcBorders>
            <w:shd w:val="clear" w:color="auto" w:fill="D9E1F2"/>
            <w:vAlign w:val="bottom"/>
          </w:tcPr>
          <w:p w14:paraId="0FE52D39" w14:textId="77777777" w:rsidR="009A183C" w:rsidRDefault="00000000">
            <w:pPr>
              <w:spacing w:after="0" w:line="240" w:lineRule="auto"/>
              <w:rPr>
                <w:color w:val="000000"/>
              </w:rPr>
            </w:pPr>
            <w:r>
              <w:rPr>
                <w:color w:val="000000"/>
              </w:rPr>
              <w:t>-</w:t>
            </w:r>
          </w:p>
        </w:tc>
        <w:tc>
          <w:tcPr>
            <w:tcW w:w="960" w:type="dxa"/>
            <w:tcBorders>
              <w:top w:val="single" w:sz="4" w:space="0" w:color="8EA9DB"/>
              <w:left w:val="nil"/>
              <w:bottom w:val="single" w:sz="4" w:space="0" w:color="8EA9DB"/>
              <w:right w:val="nil"/>
            </w:tcBorders>
            <w:shd w:val="clear" w:color="auto" w:fill="D9E1F2"/>
            <w:vAlign w:val="bottom"/>
          </w:tcPr>
          <w:p w14:paraId="6604AEB5" w14:textId="77777777" w:rsidR="009A183C" w:rsidRDefault="009A183C">
            <w:pPr>
              <w:spacing w:after="0" w:line="240" w:lineRule="auto"/>
              <w:rPr>
                <w:color w:val="000000"/>
              </w:rPr>
            </w:pPr>
          </w:p>
        </w:tc>
        <w:tc>
          <w:tcPr>
            <w:tcW w:w="1240" w:type="dxa"/>
            <w:tcBorders>
              <w:top w:val="single" w:sz="4" w:space="0" w:color="8EA9DB"/>
              <w:left w:val="nil"/>
              <w:bottom w:val="single" w:sz="4" w:space="0" w:color="8EA9DB"/>
              <w:right w:val="nil"/>
            </w:tcBorders>
            <w:shd w:val="clear" w:color="auto" w:fill="D9E1F2"/>
            <w:vAlign w:val="bottom"/>
          </w:tcPr>
          <w:p w14:paraId="5CAF4F23" w14:textId="77777777" w:rsidR="009A183C" w:rsidRDefault="00000000">
            <w:pPr>
              <w:spacing w:after="0" w:line="240" w:lineRule="auto"/>
              <w:rPr>
                <w:color w:val="000000"/>
              </w:rPr>
            </w:pPr>
            <w:r>
              <w:rPr>
                <w:color w:val="000000"/>
              </w:rPr>
              <w:t>+</w:t>
            </w:r>
          </w:p>
        </w:tc>
        <w:tc>
          <w:tcPr>
            <w:tcW w:w="1360" w:type="dxa"/>
            <w:tcBorders>
              <w:top w:val="single" w:sz="4" w:space="0" w:color="8EA9DB"/>
              <w:left w:val="nil"/>
              <w:bottom w:val="single" w:sz="4" w:space="0" w:color="8EA9DB"/>
              <w:right w:val="nil"/>
            </w:tcBorders>
            <w:shd w:val="clear" w:color="auto" w:fill="D9E1F2"/>
            <w:vAlign w:val="bottom"/>
          </w:tcPr>
          <w:p w14:paraId="4C7BD572" w14:textId="77777777" w:rsidR="009A183C" w:rsidRDefault="00000000">
            <w:pPr>
              <w:spacing w:after="0" w:line="240" w:lineRule="auto"/>
              <w:rPr>
                <w:color w:val="000000"/>
              </w:rPr>
            </w:pPr>
            <w:r>
              <w:rPr>
                <w:color w:val="000000"/>
              </w:rPr>
              <w:t>10.1.20.1/24</w:t>
            </w:r>
          </w:p>
        </w:tc>
        <w:tc>
          <w:tcPr>
            <w:tcW w:w="960" w:type="dxa"/>
            <w:tcBorders>
              <w:top w:val="single" w:sz="4" w:space="0" w:color="8EA9DB"/>
              <w:left w:val="nil"/>
              <w:bottom w:val="single" w:sz="4" w:space="0" w:color="8EA9DB"/>
              <w:right w:val="nil"/>
            </w:tcBorders>
            <w:shd w:val="clear" w:color="auto" w:fill="D9E1F2"/>
            <w:vAlign w:val="bottom"/>
          </w:tcPr>
          <w:p w14:paraId="45B84730" w14:textId="77777777" w:rsidR="009A183C" w:rsidRDefault="00000000">
            <w:pPr>
              <w:spacing w:after="0" w:line="240" w:lineRule="auto"/>
              <w:jc w:val="right"/>
              <w:rPr>
                <w:color w:val="000000"/>
              </w:rPr>
            </w:pPr>
            <w:r>
              <w:rPr>
                <w:color w:val="000000"/>
              </w:rPr>
              <w:t>20</w:t>
            </w:r>
          </w:p>
        </w:tc>
        <w:tc>
          <w:tcPr>
            <w:tcW w:w="1060" w:type="dxa"/>
            <w:tcBorders>
              <w:top w:val="single" w:sz="4" w:space="0" w:color="8EA9DB"/>
              <w:left w:val="nil"/>
              <w:bottom w:val="single" w:sz="4" w:space="0" w:color="8EA9DB"/>
              <w:right w:val="single" w:sz="4" w:space="0" w:color="8EA9DB"/>
            </w:tcBorders>
            <w:shd w:val="clear" w:color="auto" w:fill="D9E1F2"/>
            <w:vAlign w:val="bottom"/>
          </w:tcPr>
          <w:p w14:paraId="498FCEEF" w14:textId="77777777" w:rsidR="009A183C" w:rsidRDefault="00000000">
            <w:pPr>
              <w:spacing w:after="0" w:line="240" w:lineRule="auto"/>
              <w:rPr>
                <w:color w:val="000000"/>
              </w:rPr>
            </w:pPr>
            <w:r>
              <w:rPr>
                <w:color w:val="000000"/>
              </w:rPr>
              <w:t>QA</w:t>
            </w:r>
          </w:p>
        </w:tc>
      </w:tr>
      <w:tr w:rsidR="009A183C" w14:paraId="3BFB1AEB" w14:textId="77777777">
        <w:trPr>
          <w:trHeight w:val="288"/>
        </w:trPr>
        <w:tc>
          <w:tcPr>
            <w:tcW w:w="1020" w:type="dxa"/>
            <w:tcBorders>
              <w:top w:val="single" w:sz="4" w:space="0" w:color="8EA9DB"/>
              <w:left w:val="single" w:sz="4" w:space="0" w:color="8EA9DB"/>
              <w:bottom w:val="single" w:sz="4" w:space="0" w:color="8EA9DB"/>
              <w:right w:val="nil"/>
            </w:tcBorders>
            <w:shd w:val="clear" w:color="auto" w:fill="auto"/>
            <w:vAlign w:val="bottom"/>
          </w:tcPr>
          <w:p w14:paraId="53FAAC56" w14:textId="77777777" w:rsidR="009A183C" w:rsidRDefault="00000000">
            <w:pPr>
              <w:spacing w:after="0" w:line="240" w:lineRule="auto"/>
              <w:rPr>
                <w:color w:val="000000"/>
              </w:rPr>
            </w:pPr>
            <w:r>
              <w:rPr>
                <w:color w:val="000000"/>
              </w:rPr>
              <w:t>-</w:t>
            </w:r>
          </w:p>
        </w:tc>
        <w:tc>
          <w:tcPr>
            <w:tcW w:w="1120" w:type="dxa"/>
            <w:tcBorders>
              <w:top w:val="single" w:sz="4" w:space="0" w:color="8EA9DB"/>
              <w:left w:val="nil"/>
              <w:bottom w:val="single" w:sz="4" w:space="0" w:color="8EA9DB"/>
              <w:right w:val="nil"/>
            </w:tcBorders>
            <w:shd w:val="clear" w:color="auto" w:fill="auto"/>
            <w:vAlign w:val="bottom"/>
          </w:tcPr>
          <w:p w14:paraId="52B22F1D" w14:textId="77777777" w:rsidR="009A183C" w:rsidRDefault="00000000">
            <w:pPr>
              <w:spacing w:after="0" w:line="240" w:lineRule="auto"/>
              <w:rPr>
                <w:color w:val="000000"/>
              </w:rPr>
            </w:pPr>
            <w:r>
              <w:rPr>
                <w:color w:val="000000"/>
              </w:rPr>
              <w:t>-</w:t>
            </w:r>
          </w:p>
        </w:tc>
        <w:tc>
          <w:tcPr>
            <w:tcW w:w="1040" w:type="dxa"/>
            <w:tcBorders>
              <w:top w:val="single" w:sz="4" w:space="0" w:color="8EA9DB"/>
              <w:left w:val="nil"/>
              <w:bottom w:val="single" w:sz="4" w:space="0" w:color="8EA9DB"/>
              <w:right w:val="nil"/>
            </w:tcBorders>
            <w:shd w:val="clear" w:color="auto" w:fill="auto"/>
            <w:vAlign w:val="bottom"/>
          </w:tcPr>
          <w:p w14:paraId="18C65D81" w14:textId="77777777" w:rsidR="009A183C" w:rsidRDefault="00000000">
            <w:pPr>
              <w:spacing w:after="0" w:line="240" w:lineRule="auto"/>
              <w:rPr>
                <w:color w:val="000000"/>
              </w:rPr>
            </w:pPr>
            <w:r>
              <w:rPr>
                <w:color w:val="000000"/>
              </w:rPr>
              <w:t>-</w:t>
            </w:r>
          </w:p>
        </w:tc>
        <w:tc>
          <w:tcPr>
            <w:tcW w:w="960" w:type="dxa"/>
            <w:tcBorders>
              <w:top w:val="single" w:sz="4" w:space="0" w:color="8EA9DB"/>
              <w:left w:val="nil"/>
              <w:bottom w:val="single" w:sz="4" w:space="0" w:color="8EA9DB"/>
              <w:right w:val="nil"/>
            </w:tcBorders>
            <w:shd w:val="clear" w:color="auto" w:fill="auto"/>
            <w:vAlign w:val="bottom"/>
          </w:tcPr>
          <w:p w14:paraId="0CFDDBE8" w14:textId="77777777" w:rsidR="009A183C" w:rsidRDefault="009A183C">
            <w:pPr>
              <w:spacing w:after="0" w:line="240" w:lineRule="auto"/>
              <w:rPr>
                <w:color w:val="000000"/>
              </w:rPr>
            </w:pPr>
          </w:p>
        </w:tc>
        <w:tc>
          <w:tcPr>
            <w:tcW w:w="960" w:type="dxa"/>
            <w:tcBorders>
              <w:top w:val="single" w:sz="4" w:space="0" w:color="8EA9DB"/>
              <w:left w:val="nil"/>
              <w:bottom w:val="single" w:sz="4" w:space="0" w:color="8EA9DB"/>
              <w:right w:val="nil"/>
            </w:tcBorders>
            <w:shd w:val="clear" w:color="auto" w:fill="auto"/>
            <w:vAlign w:val="bottom"/>
          </w:tcPr>
          <w:p w14:paraId="01EA160C" w14:textId="77777777" w:rsidR="009A183C" w:rsidRDefault="00000000">
            <w:pPr>
              <w:spacing w:after="0" w:line="240" w:lineRule="auto"/>
              <w:rPr>
                <w:color w:val="000000"/>
              </w:rPr>
            </w:pPr>
            <w:r>
              <w:rPr>
                <w:color w:val="000000"/>
              </w:rPr>
              <w:t>-</w:t>
            </w:r>
          </w:p>
        </w:tc>
        <w:tc>
          <w:tcPr>
            <w:tcW w:w="1240" w:type="dxa"/>
            <w:tcBorders>
              <w:top w:val="single" w:sz="4" w:space="0" w:color="8EA9DB"/>
              <w:left w:val="nil"/>
              <w:bottom w:val="single" w:sz="4" w:space="0" w:color="8EA9DB"/>
              <w:right w:val="nil"/>
            </w:tcBorders>
            <w:shd w:val="clear" w:color="auto" w:fill="auto"/>
            <w:vAlign w:val="bottom"/>
          </w:tcPr>
          <w:p w14:paraId="0C5C77C5" w14:textId="77777777" w:rsidR="009A183C" w:rsidRDefault="00000000">
            <w:pPr>
              <w:spacing w:after="0" w:line="240" w:lineRule="auto"/>
              <w:rPr>
                <w:color w:val="000000"/>
              </w:rPr>
            </w:pPr>
            <w:r>
              <w:rPr>
                <w:color w:val="000000"/>
              </w:rPr>
              <w:t>-</w:t>
            </w:r>
          </w:p>
        </w:tc>
        <w:tc>
          <w:tcPr>
            <w:tcW w:w="1360" w:type="dxa"/>
            <w:tcBorders>
              <w:top w:val="single" w:sz="4" w:space="0" w:color="8EA9DB"/>
              <w:left w:val="nil"/>
              <w:bottom w:val="single" w:sz="4" w:space="0" w:color="8EA9DB"/>
              <w:right w:val="nil"/>
            </w:tcBorders>
            <w:shd w:val="clear" w:color="auto" w:fill="auto"/>
            <w:vAlign w:val="bottom"/>
          </w:tcPr>
          <w:p w14:paraId="526B76E4" w14:textId="77777777" w:rsidR="009A183C" w:rsidRDefault="00000000">
            <w:pPr>
              <w:spacing w:after="0" w:line="240" w:lineRule="auto"/>
              <w:rPr>
                <w:color w:val="000000"/>
              </w:rPr>
            </w:pPr>
            <w:r>
              <w:rPr>
                <w:color w:val="000000"/>
              </w:rPr>
              <w:t>10.1.30.1/24</w:t>
            </w:r>
          </w:p>
        </w:tc>
        <w:tc>
          <w:tcPr>
            <w:tcW w:w="960" w:type="dxa"/>
            <w:tcBorders>
              <w:top w:val="single" w:sz="4" w:space="0" w:color="8EA9DB"/>
              <w:left w:val="nil"/>
              <w:bottom w:val="single" w:sz="4" w:space="0" w:color="8EA9DB"/>
              <w:right w:val="nil"/>
            </w:tcBorders>
            <w:shd w:val="clear" w:color="auto" w:fill="auto"/>
            <w:vAlign w:val="bottom"/>
          </w:tcPr>
          <w:p w14:paraId="7FBCEDBE" w14:textId="77777777" w:rsidR="009A183C" w:rsidRDefault="00000000">
            <w:pPr>
              <w:spacing w:after="0" w:line="240" w:lineRule="auto"/>
              <w:jc w:val="right"/>
              <w:rPr>
                <w:color w:val="000000"/>
              </w:rPr>
            </w:pPr>
            <w:r>
              <w:rPr>
                <w:color w:val="000000"/>
              </w:rPr>
              <w:t>30</w:t>
            </w:r>
          </w:p>
        </w:tc>
        <w:tc>
          <w:tcPr>
            <w:tcW w:w="1060" w:type="dxa"/>
            <w:tcBorders>
              <w:top w:val="single" w:sz="4" w:space="0" w:color="8EA9DB"/>
              <w:left w:val="nil"/>
              <w:bottom w:val="single" w:sz="4" w:space="0" w:color="8EA9DB"/>
              <w:right w:val="single" w:sz="4" w:space="0" w:color="8EA9DB"/>
            </w:tcBorders>
            <w:shd w:val="clear" w:color="auto" w:fill="auto"/>
            <w:vAlign w:val="bottom"/>
          </w:tcPr>
          <w:p w14:paraId="0DF99CA5" w14:textId="77777777" w:rsidR="009A183C" w:rsidRDefault="00000000">
            <w:pPr>
              <w:spacing w:after="0" w:line="240" w:lineRule="auto"/>
              <w:rPr>
                <w:color w:val="000000"/>
              </w:rPr>
            </w:pPr>
            <w:r>
              <w:rPr>
                <w:color w:val="000000"/>
              </w:rPr>
              <w:t>guest</w:t>
            </w:r>
          </w:p>
        </w:tc>
      </w:tr>
      <w:tr w:rsidR="009A183C" w14:paraId="744F1CB7" w14:textId="77777777">
        <w:trPr>
          <w:trHeight w:val="288"/>
        </w:trPr>
        <w:tc>
          <w:tcPr>
            <w:tcW w:w="1020" w:type="dxa"/>
            <w:tcBorders>
              <w:top w:val="single" w:sz="4" w:space="0" w:color="8EA9DB"/>
              <w:left w:val="single" w:sz="4" w:space="0" w:color="8EA9DB"/>
              <w:bottom w:val="single" w:sz="4" w:space="0" w:color="8EA9DB"/>
              <w:right w:val="nil"/>
            </w:tcBorders>
            <w:shd w:val="clear" w:color="auto" w:fill="D9E1F2"/>
            <w:vAlign w:val="bottom"/>
          </w:tcPr>
          <w:p w14:paraId="2B446CF5" w14:textId="77777777" w:rsidR="009A183C" w:rsidRDefault="00000000">
            <w:pPr>
              <w:spacing w:after="0" w:line="240" w:lineRule="auto"/>
              <w:rPr>
                <w:color w:val="000000"/>
              </w:rPr>
            </w:pPr>
            <w:r>
              <w:rPr>
                <w:color w:val="000000"/>
              </w:rPr>
              <w:t>-</w:t>
            </w:r>
          </w:p>
        </w:tc>
        <w:tc>
          <w:tcPr>
            <w:tcW w:w="1120" w:type="dxa"/>
            <w:tcBorders>
              <w:top w:val="single" w:sz="4" w:space="0" w:color="8EA9DB"/>
              <w:left w:val="nil"/>
              <w:bottom w:val="single" w:sz="4" w:space="0" w:color="8EA9DB"/>
              <w:right w:val="nil"/>
            </w:tcBorders>
            <w:shd w:val="clear" w:color="auto" w:fill="D9E1F2"/>
            <w:vAlign w:val="bottom"/>
          </w:tcPr>
          <w:p w14:paraId="7B14C6B2" w14:textId="77777777" w:rsidR="009A183C" w:rsidRDefault="00000000">
            <w:pPr>
              <w:spacing w:after="0" w:line="240" w:lineRule="auto"/>
              <w:rPr>
                <w:color w:val="000000"/>
              </w:rPr>
            </w:pPr>
            <w:r>
              <w:rPr>
                <w:color w:val="000000"/>
              </w:rPr>
              <w:t>-</w:t>
            </w:r>
          </w:p>
        </w:tc>
        <w:tc>
          <w:tcPr>
            <w:tcW w:w="1040" w:type="dxa"/>
            <w:tcBorders>
              <w:top w:val="single" w:sz="4" w:space="0" w:color="8EA9DB"/>
              <w:left w:val="nil"/>
              <w:bottom w:val="single" w:sz="4" w:space="0" w:color="8EA9DB"/>
              <w:right w:val="nil"/>
            </w:tcBorders>
            <w:shd w:val="clear" w:color="auto" w:fill="D9E1F2"/>
            <w:vAlign w:val="bottom"/>
          </w:tcPr>
          <w:p w14:paraId="671796BE" w14:textId="77777777" w:rsidR="009A183C" w:rsidRDefault="009A183C">
            <w:pPr>
              <w:spacing w:after="0" w:line="240" w:lineRule="auto"/>
              <w:rPr>
                <w:color w:val="000000"/>
              </w:rPr>
            </w:pPr>
          </w:p>
        </w:tc>
        <w:tc>
          <w:tcPr>
            <w:tcW w:w="960" w:type="dxa"/>
            <w:tcBorders>
              <w:top w:val="single" w:sz="4" w:space="0" w:color="8EA9DB"/>
              <w:left w:val="nil"/>
              <w:bottom w:val="single" w:sz="4" w:space="0" w:color="8EA9DB"/>
              <w:right w:val="nil"/>
            </w:tcBorders>
            <w:shd w:val="clear" w:color="auto" w:fill="D9E1F2"/>
            <w:vAlign w:val="bottom"/>
          </w:tcPr>
          <w:p w14:paraId="0EFEEF70" w14:textId="77777777" w:rsidR="009A183C" w:rsidRDefault="00000000">
            <w:pPr>
              <w:spacing w:after="0" w:line="240" w:lineRule="auto"/>
              <w:rPr>
                <w:color w:val="000000"/>
              </w:rPr>
            </w:pPr>
            <w:r>
              <w:rPr>
                <w:color w:val="000000"/>
              </w:rPr>
              <w:t>-</w:t>
            </w:r>
          </w:p>
        </w:tc>
        <w:tc>
          <w:tcPr>
            <w:tcW w:w="960" w:type="dxa"/>
            <w:tcBorders>
              <w:top w:val="single" w:sz="4" w:space="0" w:color="8EA9DB"/>
              <w:left w:val="nil"/>
              <w:bottom w:val="single" w:sz="4" w:space="0" w:color="8EA9DB"/>
              <w:right w:val="nil"/>
            </w:tcBorders>
            <w:shd w:val="clear" w:color="auto" w:fill="D9E1F2"/>
            <w:vAlign w:val="bottom"/>
          </w:tcPr>
          <w:p w14:paraId="65344B31" w14:textId="77777777" w:rsidR="009A183C" w:rsidRDefault="00000000">
            <w:pPr>
              <w:spacing w:after="0" w:line="240" w:lineRule="auto"/>
              <w:rPr>
                <w:color w:val="000000"/>
              </w:rPr>
            </w:pPr>
            <w:r>
              <w:rPr>
                <w:color w:val="000000"/>
              </w:rPr>
              <w:t>+</w:t>
            </w:r>
          </w:p>
        </w:tc>
        <w:tc>
          <w:tcPr>
            <w:tcW w:w="1240" w:type="dxa"/>
            <w:tcBorders>
              <w:top w:val="single" w:sz="4" w:space="0" w:color="8EA9DB"/>
              <w:left w:val="nil"/>
              <w:bottom w:val="single" w:sz="4" w:space="0" w:color="8EA9DB"/>
              <w:right w:val="nil"/>
            </w:tcBorders>
            <w:shd w:val="clear" w:color="auto" w:fill="D9E1F2"/>
            <w:vAlign w:val="bottom"/>
          </w:tcPr>
          <w:p w14:paraId="223576C9" w14:textId="77777777" w:rsidR="009A183C" w:rsidRDefault="00000000">
            <w:pPr>
              <w:spacing w:after="0" w:line="240" w:lineRule="auto"/>
              <w:rPr>
                <w:color w:val="000000"/>
              </w:rPr>
            </w:pPr>
            <w:r>
              <w:rPr>
                <w:color w:val="000000"/>
              </w:rPr>
              <w:t>+</w:t>
            </w:r>
          </w:p>
        </w:tc>
        <w:tc>
          <w:tcPr>
            <w:tcW w:w="1360" w:type="dxa"/>
            <w:tcBorders>
              <w:top w:val="single" w:sz="4" w:space="0" w:color="8EA9DB"/>
              <w:left w:val="nil"/>
              <w:bottom w:val="single" w:sz="4" w:space="0" w:color="8EA9DB"/>
              <w:right w:val="nil"/>
            </w:tcBorders>
            <w:shd w:val="clear" w:color="auto" w:fill="D9E1F2"/>
            <w:vAlign w:val="bottom"/>
          </w:tcPr>
          <w:p w14:paraId="781ACAA4" w14:textId="77777777" w:rsidR="009A183C" w:rsidRDefault="00000000">
            <w:pPr>
              <w:spacing w:after="0" w:line="240" w:lineRule="auto"/>
              <w:rPr>
                <w:color w:val="000000"/>
              </w:rPr>
            </w:pPr>
            <w:r>
              <w:rPr>
                <w:color w:val="000000"/>
              </w:rPr>
              <w:t>10.1.40.1/24</w:t>
            </w:r>
          </w:p>
        </w:tc>
        <w:tc>
          <w:tcPr>
            <w:tcW w:w="960" w:type="dxa"/>
            <w:tcBorders>
              <w:top w:val="single" w:sz="4" w:space="0" w:color="8EA9DB"/>
              <w:left w:val="nil"/>
              <w:bottom w:val="single" w:sz="4" w:space="0" w:color="8EA9DB"/>
              <w:right w:val="nil"/>
            </w:tcBorders>
            <w:shd w:val="clear" w:color="auto" w:fill="D9E1F2"/>
            <w:vAlign w:val="bottom"/>
          </w:tcPr>
          <w:p w14:paraId="36DCFCAD" w14:textId="77777777" w:rsidR="009A183C" w:rsidRDefault="00000000">
            <w:pPr>
              <w:spacing w:after="0" w:line="240" w:lineRule="auto"/>
              <w:jc w:val="right"/>
              <w:rPr>
                <w:color w:val="000000"/>
              </w:rPr>
            </w:pPr>
            <w:r>
              <w:rPr>
                <w:color w:val="000000"/>
              </w:rPr>
              <w:t>40</w:t>
            </w:r>
          </w:p>
        </w:tc>
        <w:tc>
          <w:tcPr>
            <w:tcW w:w="1060" w:type="dxa"/>
            <w:tcBorders>
              <w:top w:val="single" w:sz="4" w:space="0" w:color="8EA9DB"/>
              <w:left w:val="nil"/>
              <w:bottom w:val="single" w:sz="4" w:space="0" w:color="8EA9DB"/>
              <w:right w:val="single" w:sz="4" w:space="0" w:color="8EA9DB"/>
            </w:tcBorders>
            <w:shd w:val="clear" w:color="auto" w:fill="D9E1F2"/>
            <w:vAlign w:val="bottom"/>
          </w:tcPr>
          <w:p w14:paraId="56D63F81" w14:textId="77777777" w:rsidR="009A183C" w:rsidRDefault="00000000">
            <w:pPr>
              <w:spacing w:after="0" w:line="240" w:lineRule="auto"/>
              <w:rPr>
                <w:color w:val="000000"/>
              </w:rPr>
            </w:pPr>
            <w:proofErr w:type="spellStart"/>
            <w:r>
              <w:rPr>
                <w:color w:val="000000"/>
              </w:rPr>
              <w:t>penTest</w:t>
            </w:r>
            <w:proofErr w:type="spellEnd"/>
          </w:p>
        </w:tc>
      </w:tr>
      <w:tr w:rsidR="009A183C" w14:paraId="6BE4BB91" w14:textId="77777777">
        <w:trPr>
          <w:trHeight w:val="288"/>
        </w:trPr>
        <w:tc>
          <w:tcPr>
            <w:tcW w:w="1020" w:type="dxa"/>
            <w:tcBorders>
              <w:top w:val="single" w:sz="4" w:space="0" w:color="8EA9DB"/>
              <w:left w:val="single" w:sz="4" w:space="0" w:color="8EA9DB"/>
              <w:bottom w:val="single" w:sz="4" w:space="0" w:color="8EA9DB"/>
              <w:right w:val="nil"/>
            </w:tcBorders>
            <w:shd w:val="clear" w:color="auto" w:fill="auto"/>
            <w:vAlign w:val="bottom"/>
          </w:tcPr>
          <w:p w14:paraId="1A0D850E" w14:textId="77777777" w:rsidR="009A183C" w:rsidRDefault="00000000">
            <w:pPr>
              <w:spacing w:after="0" w:line="240" w:lineRule="auto"/>
              <w:rPr>
                <w:color w:val="000000"/>
              </w:rPr>
            </w:pPr>
            <w:r>
              <w:rPr>
                <w:color w:val="000000"/>
              </w:rPr>
              <w:t>-</w:t>
            </w:r>
          </w:p>
        </w:tc>
        <w:tc>
          <w:tcPr>
            <w:tcW w:w="1120" w:type="dxa"/>
            <w:tcBorders>
              <w:top w:val="single" w:sz="4" w:space="0" w:color="8EA9DB"/>
              <w:left w:val="nil"/>
              <w:bottom w:val="single" w:sz="4" w:space="0" w:color="8EA9DB"/>
              <w:right w:val="nil"/>
            </w:tcBorders>
            <w:shd w:val="clear" w:color="auto" w:fill="auto"/>
            <w:vAlign w:val="bottom"/>
          </w:tcPr>
          <w:p w14:paraId="13B62535" w14:textId="77777777" w:rsidR="009A183C" w:rsidRDefault="009A183C">
            <w:pPr>
              <w:spacing w:after="0" w:line="240" w:lineRule="auto"/>
              <w:rPr>
                <w:color w:val="000000"/>
              </w:rPr>
            </w:pPr>
          </w:p>
        </w:tc>
        <w:tc>
          <w:tcPr>
            <w:tcW w:w="1040" w:type="dxa"/>
            <w:tcBorders>
              <w:top w:val="single" w:sz="4" w:space="0" w:color="8EA9DB"/>
              <w:left w:val="nil"/>
              <w:bottom w:val="single" w:sz="4" w:space="0" w:color="8EA9DB"/>
              <w:right w:val="nil"/>
            </w:tcBorders>
            <w:shd w:val="clear" w:color="auto" w:fill="auto"/>
            <w:vAlign w:val="bottom"/>
          </w:tcPr>
          <w:p w14:paraId="4DBE21CB" w14:textId="77777777" w:rsidR="009A183C" w:rsidRDefault="00000000">
            <w:pPr>
              <w:spacing w:after="0" w:line="240" w:lineRule="auto"/>
              <w:rPr>
                <w:color w:val="000000"/>
              </w:rPr>
            </w:pPr>
            <w:r>
              <w:rPr>
                <w:color w:val="000000"/>
              </w:rPr>
              <w:t>-</w:t>
            </w:r>
          </w:p>
        </w:tc>
        <w:tc>
          <w:tcPr>
            <w:tcW w:w="960" w:type="dxa"/>
            <w:tcBorders>
              <w:top w:val="single" w:sz="4" w:space="0" w:color="8EA9DB"/>
              <w:left w:val="nil"/>
              <w:bottom w:val="single" w:sz="4" w:space="0" w:color="8EA9DB"/>
              <w:right w:val="nil"/>
            </w:tcBorders>
            <w:shd w:val="clear" w:color="auto" w:fill="auto"/>
            <w:vAlign w:val="bottom"/>
          </w:tcPr>
          <w:p w14:paraId="122343C9" w14:textId="77777777" w:rsidR="009A183C" w:rsidRDefault="00000000">
            <w:pPr>
              <w:spacing w:after="0" w:line="240" w:lineRule="auto"/>
              <w:rPr>
                <w:color w:val="000000"/>
              </w:rPr>
            </w:pPr>
            <w:r>
              <w:rPr>
                <w:color w:val="000000"/>
              </w:rPr>
              <w:t>-</w:t>
            </w:r>
          </w:p>
        </w:tc>
        <w:tc>
          <w:tcPr>
            <w:tcW w:w="960" w:type="dxa"/>
            <w:tcBorders>
              <w:top w:val="single" w:sz="4" w:space="0" w:color="8EA9DB"/>
              <w:left w:val="nil"/>
              <w:bottom w:val="single" w:sz="4" w:space="0" w:color="8EA9DB"/>
              <w:right w:val="nil"/>
            </w:tcBorders>
            <w:shd w:val="clear" w:color="auto" w:fill="auto"/>
            <w:vAlign w:val="bottom"/>
          </w:tcPr>
          <w:p w14:paraId="6DEC4418" w14:textId="77777777" w:rsidR="009A183C" w:rsidRDefault="00000000">
            <w:pPr>
              <w:spacing w:after="0" w:line="240" w:lineRule="auto"/>
              <w:rPr>
                <w:color w:val="000000"/>
              </w:rPr>
            </w:pPr>
            <w:r>
              <w:rPr>
                <w:color w:val="000000"/>
              </w:rPr>
              <w:t>-</w:t>
            </w:r>
          </w:p>
        </w:tc>
        <w:tc>
          <w:tcPr>
            <w:tcW w:w="1240" w:type="dxa"/>
            <w:tcBorders>
              <w:top w:val="single" w:sz="4" w:space="0" w:color="8EA9DB"/>
              <w:left w:val="nil"/>
              <w:bottom w:val="single" w:sz="4" w:space="0" w:color="8EA9DB"/>
              <w:right w:val="nil"/>
            </w:tcBorders>
            <w:shd w:val="clear" w:color="auto" w:fill="auto"/>
            <w:vAlign w:val="bottom"/>
          </w:tcPr>
          <w:p w14:paraId="1BFD30E7" w14:textId="77777777" w:rsidR="009A183C" w:rsidRDefault="00000000">
            <w:pPr>
              <w:spacing w:after="0" w:line="240" w:lineRule="auto"/>
              <w:rPr>
                <w:color w:val="000000"/>
              </w:rPr>
            </w:pPr>
            <w:r>
              <w:rPr>
                <w:color w:val="000000"/>
              </w:rPr>
              <w:t>-</w:t>
            </w:r>
          </w:p>
        </w:tc>
        <w:tc>
          <w:tcPr>
            <w:tcW w:w="1360" w:type="dxa"/>
            <w:tcBorders>
              <w:top w:val="single" w:sz="4" w:space="0" w:color="8EA9DB"/>
              <w:left w:val="nil"/>
              <w:bottom w:val="single" w:sz="4" w:space="0" w:color="8EA9DB"/>
              <w:right w:val="nil"/>
            </w:tcBorders>
            <w:shd w:val="clear" w:color="auto" w:fill="auto"/>
            <w:vAlign w:val="bottom"/>
          </w:tcPr>
          <w:p w14:paraId="5B49BBD9" w14:textId="77777777" w:rsidR="009A183C" w:rsidRDefault="00000000">
            <w:pPr>
              <w:spacing w:after="0" w:line="240" w:lineRule="auto"/>
              <w:rPr>
                <w:color w:val="000000"/>
              </w:rPr>
            </w:pPr>
            <w:r>
              <w:rPr>
                <w:color w:val="000000"/>
              </w:rPr>
              <w:t>10.1.50.1/24</w:t>
            </w:r>
          </w:p>
        </w:tc>
        <w:tc>
          <w:tcPr>
            <w:tcW w:w="960" w:type="dxa"/>
            <w:tcBorders>
              <w:top w:val="single" w:sz="4" w:space="0" w:color="8EA9DB"/>
              <w:left w:val="nil"/>
              <w:bottom w:val="single" w:sz="4" w:space="0" w:color="8EA9DB"/>
              <w:right w:val="nil"/>
            </w:tcBorders>
            <w:shd w:val="clear" w:color="auto" w:fill="auto"/>
            <w:vAlign w:val="bottom"/>
          </w:tcPr>
          <w:p w14:paraId="36B85AEF" w14:textId="77777777" w:rsidR="009A183C" w:rsidRDefault="00000000">
            <w:pPr>
              <w:spacing w:after="0" w:line="240" w:lineRule="auto"/>
              <w:jc w:val="right"/>
              <w:rPr>
                <w:color w:val="000000"/>
              </w:rPr>
            </w:pPr>
            <w:r>
              <w:rPr>
                <w:color w:val="000000"/>
              </w:rPr>
              <w:t>50</w:t>
            </w:r>
          </w:p>
        </w:tc>
        <w:tc>
          <w:tcPr>
            <w:tcW w:w="1060" w:type="dxa"/>
            <w:tcBorders>
              <w:top w:val="single" w:sz="4" w:space="0" w:color="8EA9DB"/>
              <w:left w:val="nil"/>
              <w:bottom w:val="single" w:sz="4" w:space="0" w:color="8EA9DB"/>
              <w:right w:val="single" w:sz="4" w:space="0" w:color="8EA9DB"/>
            </w:tcBorders>
            <w:shd w:val="clear" w:color="auto" w:fill="auto"/>
            <w:vAlign w:val="bottom"/>
          </w:tcPr>
          <w:p w14:paraId="59855A44" w14:textId="77777777" w:rsidR="009A183C" w:rsidRDefault="00000000">
            <w:pPr>
              <w:spacing w:after="0" w:line="240" w:lineRule="auto"/>
              <w:rPr>
                <w:color w:val="000000"/>
              </w:rPr>
            </w:pPr>
            <w:r>
              <w:rPr>
                <w:color w:val="000000"/>
              </w:rPr>
              <w:t>PR</w:t>
            </w:r>
          </w:p>
        </w:tc>
      </w:tr>
      <w:tr w:rsidR="009A183C" w14:paraId="575D0CD0" w14:textId="77777777">
        <w:trPr>
          <w:trHeight w:val="288"/>
        </w:trPr>
        <w:tc>
          <w:tcPr>
            <w:tcW w:w="1020" w:type="dxa"/>
            <w:tcBorders>
              <w:top w:val="single" w:sz="4" w:space="0" w:color="8EA9DB"/>
              <w:left w:val="single" w:sz="4" w:space="0" w:color="8EA9DB"/>
              <w:bottom w:val="single" w:sz="4" w:space="0" w:color="8EA9DB"/>
              <w:right w:val="nil"/>
            </w:tcBorders>
            <w:shd w:val="clear" w:color="auto" w:fill="D9E1F2"/>
            <w:vAlign w:val="bottom"/>
          </w:tcPr>
          <w:p w14:paraId="40FC93D9" w14:textId="77777777" w:rsidR="009A183C" w:rsidRDefault="009A183C">
            <w:pPr>
              <w:spacing w:after="0" w:line="240" w:lineRule="auto"/>
              <w:rPr>
                <w:color w:val="000000"/>
              </w:rPr>
            </w:pPr>
          </w:p>
        </w:tc>
        <w:tc>
          <w:tcPr>
            <w:tcW w:w="1120" w:type="dxa"/>
            <w:tcBorders>
              <w:top w:val="single" w:sz="4" w:space="0" w:color="8EA9DB"/>
              <w:left w:val="nil"/>
              <w:bottom w:val="single" w:sz="4" w:space="0" w:color="8EA9DB"/>
              <w:right w:val="nil"/>
            </w:tcBorders>
            <w:shd w:val="clear" w:color="auto" w:fill="D9E1F2"/>
            <w:vAlign w:val="bottom"/>
          </w:tcPr>
          <w:p w14:paraId="34C0D482" w14:textId="77777777" w:rsidR="009A183C" w:rsidRDefault="00000000">
            <w:pPr>
              <w:spacing w:after="0" w:line="240" w:lineRule="auto"/>
              <w:rPr>
                <w:color w:val="000000"/>
              </w:rPr>
            </w:pPr>
            <w:r>
              <w:rPr>
                <w:color w:val="000000"/>
              </w:rPr>
              <w:t>-</w:t>
            </w:r>
          </w:p>
        </w:tc>
        <w:tc>
          <w:tcPr>
            <w:tcW w:w="1040" w:type="dxa"/>
            <w:tcBorders>
              <w:top w:val="single" w:sz="4" w:space="0" w:color="8EA9DB"/>
              <w:left w:val="nil"/>
              <w:bottom w:val="single" w:sz="4" w:space="0" w:color="8EA9DB"/>
              <w:right w:val="nil"/>
            </w:tcBorders>
            <w:shd w:val="clear" w:color="auto" w:fill="D9E1F2"/>
            <w:vAlign w:val="bottom"/>
          </w:tcPr>
          <w:p w14:paraId="64A54F8C" w14:textId="77777777" w:rsidR="009A183C" w:rsidRDefault="00000000">
            <w:pPr>
              <w:spacing w:after="0" w:line="240" w:lineRule="auto"/>
              <w:rPr>
                <w:color w:val="000000"/>
              </w:rPr>
            </w:pPr>
            <w:r>
              <w:rPr>
                <w:color w:val="000000"/>
              </w:rPr>
              <w:t>-</w:t>
            </w:r>
          </w:p>
        </w:tc>
        <w:tc>
          <w:tcPr>
            <w:tcW w:w="960" w:type="dxa"/>
            <w:tcBorders>
              <w:top w:val="single" w:sz="4" w:space="0" w:color="8EA9DB"/>
              <w:left w:val="nil"/>
              <w:bottom w:val="single" w:sz="4" w:space="0" w:color="8EA9DB"/>
              <w:right w:val="nil"/>
            </w:tcBorders>
            <w:shd w:val="clear" w:color="auto" w:fill="D9E1F2"/>
            <w:vAlign w:val="bottom"/>
          </w:tcPr>
          <w:p w14:paraId="34E9A346" w14:textId="77777777" w:rsidR="009A183C" w:rsidRDefault="00000000">
            <w:pPr>
              <w:spacing w:after="0" w:line="240" w:lineRule="auto"/>
              <w:rPr>
                <w:color w:val="000000"/>
              </w:rPr>
            </w:pPr>
            <w:r>
              <w:rPr>
                <w:color w:val="000000"/>
              </w:rPr>
              <w:t>-</w:t>
            </w:r>
          </w:p>
        </w:tc>
        <w:tc>
          <w:tcPr>
            <w:tcW w:w="960" w:type="dxa"/>
            <w:tcBorders>
              <w:top w:val="single" w:sz="4" w:space="0" w:color="8EA9DB"/>
              <w:left w:val="nil"/>
              <w:bottom w:val="single" w:sz="4" w:space="0" w:color="8EA9DB"/>
              <w:right w:val="nil"/>
            </w:tcBorders>
            <w:shd w:val="clear" w:color="auto" w:fill="D9E1F2"/>
            <w:vAlign w:val="bottom"/>
          </w:tcPr>
          <w:p w14:paraId="0229801D" w14:textId="77777777" w:rsidR="009A183C" w:rsidRDefault="00000000">
            <w:pPr>
              <w:spacing w:after="0" w:line="240" w:lineRule="auto"/>
              <w:rPr>
                <w:color w:val="000000"/>
              </w:rPr>
            </w:pPr>
            <w:r>
              <w:rPr>
                <w:color w:val="000000"/>
              </w:rPr>
              <w:t>-</w:t>
            </w:r>
          </w:p>
        </w:tc>
        <w:tc>
          <w:tcPr>
            <w:tcW w:w="1240" w:type="dxa"/>
            <w:tcBorders>
              <w:top w:val="single" w:sz="4" w:space="0" w:color="8EA9DB"/>
              <w:left w:val="nil"/>
              <w:bottom w:val="single" w:sz="4" w:space="0" w:color="8EA9DB"/>
              <w:right w:val="nil"/>
            </w:tcBorders>
            <w:shd w:val="clear" w:color="auto" w:fill="D9E1F2"/>
            <w:vAlign w:val="bottom"/>
          </w:tcPr>
          <w:p w14:paraId="0D24772F" w14:textId="77777777" w:rsidR="009A183C" w:rsidRDefault="00000000">
            <w:pPr>
              <w:spacing w:after="0" w:line="240" w:lineRule="auto"/>
              <w:rPr>
                <w:color w:val="000000"/>
              </w:rPr>
            </w:pPr>
            <w:r>
              <w:rPr>
                <w:color w:val="000000"/>
              </w:rPr>
              <w:t>-</w:t>
            </w:r>
          </w:p>
        </w:tc>
        <w:tc>
          <w:tcPr>
            <w:tcW w:w="1360" w:type="dxa"/>
            <w:tcBorders>
              <w:top w:val="single" w:sz="4" w:space="0" w:color="8EA9DB"/>
              <w:left w:val="nil"/>
              <w:bottom w:val="single" w:sz="4" w:space="0" w:color="8EA9DB"/>
              <w:right w:val="nil"/>
            </w:tcBorders>
            <w:shd w:val="clear" w:color="auto" w:fill="D9E1F2"/>
            <w:vAlign w:val="bottom"/>
          </w:tcPr>
          <w:p w14:paraId="4AFD04B7" w14:textId="77777777" w:rsidR="009A183C" w:rsidRDefault="00000000">
            <w:pPr>
              <w:spacing w:after="0" w:line="240" w:lineRule="auto"/>
              <w:rPr>
                <w:color w:val="000000"/>
              </w:rPr>
            </w:pPr>
            <w:r>
              <w:rPr>
                <w:color w:val="000000"/>
              </w:rPr>
              <w:t>10.1.60.1/24</w:t>
            </w:r>
          </w:p>
        </w:tc>
        <w:tc>
          <w:tcPr>
            <w:tcW w:w="960" w:type="dxa"/>
            <w:tcBorders>
              <w:top w:val="single" w:sz="4" w:space="0" w:color="8EA9DB"/>
              <w:left w:val="nil"/>
              <w:bottom w:val="single" w:sz="4" w:space="0" w:color="8EA9DB"/>
              <w:right w:val="nil"/>
            </w:tcBorders>
            <w:shd w:val="clear" w:color="auto" w:fill="D9E1F2"/>
            <w:vAlign w:val="bottom"/>
          </w:tcPr>
          <w:p w14:paraId="67AACB9E" w14:textId="77777777" w:rsidR="009A183C" w:rsidRDefault="00000000">
            <w:pPr>
              <w:spacing w:after="0" w:line="240" w:lineRule="auto"/>
              <w:jc w:val="right"/>
              <w:rPr>
                <w:color w:val="000000"/>
              </w:rPr>
            </w:pPr>
            <w:r>
              <w:rPr>
                <w:color w:val="000000"/>
              </w:rPr>
              <w:t>60</w:t>
            </w:r>
          </w:p>
        </w:tc>
        <w:tc>
          <w:tcPr>
            <w:tcW w:w="1060" w:type="dxa"/>
            <w:tcBorders>
              <w:top w:val="single" w:sz="4" w:space="0" w:color="8EA9DB"/>
              <w:left w:val="nil"/>
              <w:bottom w:val="single" w:sz="4" w:space="0" w:color="8EA9DB"/>
              <w:right w:val="single" w:sz="4" w:space="0" w:color="8EA9DB"/>
            </w:tcBorders>
            <w:shd w:val="clear" w:color="auto" w:fill="D9E1F2"/>
            <w:vAlign w:val="bottom"/>
          </w:tcPr>
          <w:p w14:paraId="1E525394" w14:textId="77777777" w:rsidR="009A183C" w:rsidRDefault="00000000">
            <w:pPr>
              <w:spacing w:after="0" w:line="240" w:lineRule="auto"/>
              <w:rPr>
                <w:color w:val="000000"/>
              </w:rPr>
            </w:pPr>
            <w:r>
              <w:rPr>
                <w:color w:val="000000"/>
              </w:rPr>
              <w:t>support</w:t>
            </w:r>
          </w:p>
        </w:tc>
      </w:tr>
    </w:tbl>
    <w:p w14:paraId="27C15C4F" w14:textId="77777777" w:rsidR="009A183C" w:rsidRDefault="009A183C">
      <w:pPr>
        <w:bidi/>
        <w:rPr>
          <w:rFonts w:ascii="David" w:eastAsia="David" w:hAnsi="David" w:cs="David"/>
          <w:b/>
          <w:sz w:val="24"/>
          <w:szCs w:val="24"/>
        </w:rPr>
      </w:pPr>
    </w:p>
    <w:p w14:paraId="3FFF06E2" w14:textId="77777777" w:rsidR="009A183C" w:rsidRDefault="00000000">
      <w:pPr>
        <w:bidi/>
        <w:rPr>
          <w:rFonts w:ascii="David" w:eastAsia="David" w:hAnsi="David" w:cs="David"/>
          <w:b/>
          <w:sz w:val="24"/>
          <w:szCs w:val="24"/>
        </w:rPr>
      </w:pPr>
      <w:r>
        <w:rPr>
          <w:rFonts w:ascii="David" w:eastAsia="David" w:hAnsi="David" w:cs="David"/>
          <w:b/>
          <w:sz w:val="24"/>
          <w:szCs w:val="24"/>
          <w:rtl/>
        </w:rPr>
        <w:t xml:space="preserve">סניף שני – </w:t>
      </w:r>
      <w:r>
        <w:rPr>
          <w:rFonts w:ascii="David" w:eastAsia="David" w:hAnsi="David" w:cs="David"/>
          <w:b/>
          <w:sz w:val="24"/>
          <w:szCs w:val="24"/>
        </w:rPr>
        <w:t>TLV</w:t>
      </w:r>
    </w:p>
    <w:tbl>
      <w:tblPr>
        <w:tblStyle w:val="aff5"/>
        <w:tblW w:w="9725" w:type="dxa"/>
        <w:tblLayout w:type="fixed"/>
        <w:tblLook w:val="0400" w:firstRow="0" w:lastRow="0" w:firstColumn="0" w:lastColumn="0" w:noHBand="0" w:noVBand="1"/>
      </w:tblPr>
      <w:tblGrid>
        <w:gridCol w:w="1220"/>
        <w:gridCol w:w="960"/>
        <w:gridCol w:w="1020"/>
        <w:gridCol w:w="960"/>
        <w:gridCol w:w="1180"/>
        <w:gridCol w:w="960"/>
        <w:gridCol w:w="1360"/>
        <w:gridCol w:w="960"/>
        <w:gridCol w:w="1105"/>
      </w:tblGrid>
      <w:tr w:rsidR="009A183C" w14:paraId="166D22B1" w14:textId="77777777">
        <w:trPr>
          <w:trHeight w:val="288"/>
        </w:trPr>
        <w:tc>
          <w:tcPr>
            <w:tcW w:w="1220" w:type="dxa"/>
            <w:tcBorders>
              <w:top w:val="single" w:sz="4" w:space="0" w:color="8EA9DB"/>
              <w:left w:val="single" w:sz="4" w:space="0" w:color="8EA9DB"/>
              <w:bottom w:val="single" w:sz="4" w:space="0" w:color="8EA9DB"/>
              <w:right w:val="nil"/>
            </w:tcBorders>
            <w:shd w:val="clear" w:color="auto" w:fill="4472C4"/>
            <w:vAlign w:val="bottom"/>
          </w:tcPr>
          <w:p w14:paraId="35B7F12E" w14:textId="77777777" w:rsidR="009A183C" w:rsidRDefault="00000000">
            <w:pPr>
              <w:spacing w:after="0" w:line="240" w:lineRule="auto"/>
              <w:rPr>
                <w:b/>
                <w:color w:val="FFFFFF"/>
              </w:rPr>
            </w:pPr>
            <w:proofErr w:type="spellStart"/>
            <w:r>
              <w:rPr>
                <w:b/>
                <w:color w:val="FFFFFF"/>
              </w:rPr>
              <w:t>acounting</w:t>
            </w:r>
            <w:proofErr w:type="spellEnd"/>
          </w:p>
        </w:tc>
        <w:tc>
          <w:tcPr>
            <w:tcW w:w="960" w:type="dxa"/>
            <w:tcBorders>
              <w:top w:val="single" w:sz="4" w:space="0" w:color="8EA9DB"/>
              <w:left w:val="nil"/>
              <w:bottom w:val="single" w:sz="4" w:space="0" w:color="8EA9DB"/>
              <w:right w:val="nil"/>
            </w:tcBorders>
            <w:shd w:val="clear" w:color="auto" w:fill="4472C4"/>
            <w:vAlign w:val="bottom"/>
          </w:tcPr>
          <w:p w14:paraId="6CAC4CD2" w14:textId="77777777" w:rsidR="009A183C" w:rsidRDefault="00000000">
            <w:pPr>
              <w:spacing w:after="0" w:line="240" w:lineRule="auto"/>
              <w:rPr>
                <w:b/>
                <w:color w:val="FFFFFF"/>
              </w:rPr>
            </w:pPr>
            <w:r>
              <w:rPr>
                <w:b/>
                <w:color w:val="FFFFFF"/>
              </w:rPr>
              <w:t>HR</w:t>
            </w:r>
          </w:p>
        </w:tc>
        <w:tc>
          <w:tcPr>
            <w:tcW w:w="1020" w:type="dxa"/>
            <w:tcBorders>
              <w:top w:val="single" w:sz="4" w:space="0" w:color="8EA9DB"/>
              <w:left w:val="nil"/>
              <w:bottom w:val="single" w:sz="4" w:space="0" w:color="8EA9DB"/>
              <w:right w:val="nil"/>
            </w:tcBorders>
            <w:shd w:val="clear" w:color="auto" w:fill="4472C4"/>
            <w:vAlign w:val="bottom"/>
          </w:tcPr>
          <w:p w14:paraId="290C0FB3" w14:textId="77777777" w:rsidR="009A183C" w:rsidRDefault="00000000">
            <w:pPr>
              <w:spacing w:after="0" w:line="240" w:lineRule="auto"/>
              <w:rPr>
                <w:b/>
                <w:color w:val="FFFFFF"/>
              </w:rPr>
            </w:pPr>
            <w:r>
              <w:rPr>
                <w:b/>
                <w:color w:val="FFFFFF"/>
              </w:rPr>
              <w:t>security</w:t>
            </w:r>
          </w:p>
        </w:tc>
        <w:tc>
          <w:tcPr>
            <w:tcW w:w="960" w:type="dxa"/>
            <w:tcBorders>
              <w:top w:val="single" w:sz="4" w:space="0" w:color="8EA9DB"/>
              <w:left w:val="nil"/>
              <w:bottom w:val="single" w:sz="4" w:space="0" w:color="8EA9DB"/>
              <w:right w:val="nil"/>
            </w:tcBorders>
            <w:shd w:val="clear" w:color="auto" w:fill="4472C4"/>
            <w:vAlign w:val="bottom"/>
          </w:tcPr>
          <w:p w14:paraId="4EC2FFCC" w14:textId="77777777" w:rsidR="009A183C" w:rsidRDefault="00000000">
            <w:pPr>
              <w:spacing w:after="0" w:line="240" w:lineRule="auto"/>
              <w:rPr>
                <w:b/>
                <w:color w:val="FFFFFF"/>
              </w:rPr>
            </w:pPr>
            <w:r>
              <w:rPr>
                <w:b/>
                <w:color w:val="FFFFFF"/>
              </w:rPr>
              <w:t>guest</w:t>
            </w:r>
          </w:p>
        </w:tc>
        <w:tc>
          <w:tcPr>
            <w:tcW w:w="1180" w:type="dxa"/>
            <w:tcBorders>
              <w:top w:val="single" w:sz="4" w:space="0" w:color="8EA9DB"/>
              <w:left w:val="nil"/>
              <w:bottom w:val="single" w:sz="4" w:space="0" w:color="8EA9DB"/>
              <w:right w:val="nil"/>
            </w:tcBorders>
            <w:shd w:val="clear" w:color="auto" w:fill="4472C4"/>
            <w:vAlign w:val="bottom"/>
          </w:tcPr>
          <w:p w14:paraId="29DC10AC" w14:textId="77777777" w:rsidR="009A183C" w:rsidRDefault="00000000">
            <w:pPr>
              <w:spacing w:after="0" w:line="240" w:lineRule="auto"/>
              <w:rPr>
                <w:b/>
                <w:color w:val="FFFFFF"/>
              </w:rPr>
            </w:pPr>
            <w:r>
              <w:rPr>
                <w:b/>
                <w:color w:val="FFFFFF"/>
              </w:rPr>
              <w:t>executive</w:t>
            </w:r>
          </w:p>
        </w:tc>
        <w:tc>
          <w:tcPr>
            <w:tcW w:w="960" w:type="dxa"/>
            <w:tcBorders>
              <w:top w:val="single" w:sz="4" w:space="0" w:color="8EA9DB"/>
              <w:left w:val="nil"/>
              <w:bottom w:val="single" w:sz="4" w:space="0" w:color="8EA9DB"/>
              <w:right w:val="nil"/>
            </w:tcBorders>
            <w:shd w:val="clear" w:color="auto" w:fill="4472C4"/>
            <w:vAlign w:val="bottom"/>
          </w:tcPr>
          <w:p w14:paraId="7A786EF9" w14:textId="77777777" w:rsidR="009A183C" w:rsidRDefault="00000000">
            <w:pPr>
              <w:spacing w:after="0" w:line="240" w:lineRule="auto"/>
              <w:rPr>
                <w:b/>
                <w:color w:val="FFFFFF"/>
              </w:rPr>
            </w:pPr>
            <w:r>
              <w:rPr>
                <w:b/>
                <w:color w:val="FFFFFF"/>
              </w:rPr>
              <w:t>UI</w:t>
            </w:r>
          </w:p>
        </w:tc>
        <w:tc>
          <w:tcPr>
            <w:tcW w:w="1360" w:type="dxa"/>
            <w:tcBorders>
              <w:top w:val="single" w:sz="4" w:space="0" w:color="8EA9DB"/>
              <w:left w:val="nil"/>
              <w:bottom w:val="single" w:sz="4" w:space="0" w:color="8EA9DB"/>
              <w:right w:val="nil"/>
            </w:tcBorders>
            <w:shd w:val="clear" w:color="auto" w:fill="4472C4"/>
            <w:vAlign w:val="bottom"/>
          </w:tcPr>
          <w:p w14:paraId="79463426" w14:textId="77777777" w:rsidR="009A183C" w:rsidRDefault="00000000">
            <w:pPr>
              <w:spacing w:after="0" w:line="240" w:lineRule="auto"/>
              <w:rPr>
                <w:b/>
                <w:color w:val="FFFFFF"/>
              </w:rPr>
            </w:pPr>
            <w:proofErr w:type="spellStart"/>
            <w:r>
              <w:rPr>
                <w:b/>
                <w:color w:val="FFFFFF"/>
              </w:rPr>
              <w:t>ip</w:t>
            </w:r>
            <w:proofErr w:type="spellEnd"/>
          </w:p>
        </w:tc>
        <w:tc>
          <w:tcPr>
            <w:tcW w:w="960" w:type="dxa"/>
            <w:tcBorders>
              <w:top w:val="single" w:sz="4" w:space="0" w:color="8EA9DB"/>
              <w:left w:val="nil"/>
              <w:bottom w:val="single" w:sz="4" w:space="0" w:color="8EA9DB"/>
              <w:right w:val="nil"/>
            </w:tcBorders>
            <w:shd w:val="clear" w:color="auto" w:fill="4472C4"/>
            <w:vAlign w:val="bottom"/>
          </w:tcPr>
          <w:p w14:paraId="154B9303" w14:textId="77777777" w:rsidR="009A183C" w:rsidRDefault="00000000">
            <w:pPr>
              <w:spacing w:after="0" w:line="240" w:lineRule="auto"/>
              <w:rPr>
                <w:b/>
                <w:color w:val="FFFFFF"/>
              </w:rPr>
            </w:pPr>
            <w:proofErr w:type="spellStart"/>
            <w:r>
              <w:rPr>
                <w:b/>
                <w:color w:val="FFFFFF"/>
              </w:rPr>
              <w:t>vlan</w:t>
            </w:r>
            <w:proofErr w:type="spellEnd"/>
          </w:p>
        </w:tc>
        <w:tc>
          <w:tcPr>
            <w:tcW w:w="1105" w:type="dxa"/>
            <w:tcBorders>
              <w:top w:val="single" w:sz="4" w:space="0" w:color="8EA9DB"/>
              <w:left w:val="nil"/>
              <w:bottom w:val="single" w:sz="4" w:space="0" w:color="8EA9DB"/>
              <w:right w:val="single" w:sz="4" w:space="0" w:color="8EA9DB"/>
            </w:tcBorders>
            <w:shd w:val="clear" w:color="auto" w:fill="4472C4"/>
            <w:vAlign w:val="bottom"/>
          </w:tcPr>
          <w:p w14:paraId="0F53A1A6" w14:textId="77777777" w:rsidR="009A183C" w:rsidRDefault="00000000">
            <w:pPr>
              <w:bidi/>
              <w:spacing w:after="0" w:line="240" w:lineRule="auto"/>
              <w:rPr>
                <w:b/>
                <w:color w:val="FFFFFF"/>
              </w:rPr>
            </w:pPr>
            <w:r>
              <w:rPr>
                <w:b/>
                <w:color w:val="FFFFFF"/>
                <w:rtl/>
              </w:rPr>
              <w:t>מקור/יעד</w:t>
            </w:r>
          </w:p>
        </w:tc>
      </w:tr>
      <w:tr w:rsidR="009A183C" w14:paraId="7252CF53" w14:textId="77777777">
        <w:trPr>
          <w:trHeight w:val="288"/>
        </w:trPr>
        <w:tc>
          <w:tcPr>
            <w:tcW w:w="1220" w:type="dxa"/>
            <w:tcBorders>
              <w:top w:val="single" w:sz="4" w:space="0" w:color="8EA9DB"/>
              <w:left w:val="single" w:sz="4" w:space="0" w:color="8EA9DB"/>
              <w:bottom w:val="single" w:sz="4" w:space="0" w:color="8EA9DB"/>
              <w:right w:val="nil"/>
            </w:tcBorders>
            <w:shd w:val="clear" w:color="auto" w:fill="D9E1F2"/>
            <w:vAlign w:val="bottom"/>
          </w:tcPr>
          <w:p w14:paraId="73D89B6B" w14:textId="77777777" w:rsidR="009A183C" w:rsidRDefault="00000000">
            <w:pPr>
              <w:spacing w:after="0" w:line="240" w:lineRule="auto"/>
              <w:jc w:val="right"/>
              <w:rPr>
                <w:color w:val="000000"/>
              </w:rPr>
            </w:pPr>
            <w:r>
              <w:rPr>
                <w:color w:val="000000"/>
              </w:rPr>
              <w:t>60</w:t>
            </w:r>
          </w:p>
        </w:tc>
        <w:tc>
          <w:tcPr>
            <w:tcW w:w="960" w:type="dxa"/>
            <w:tcBorders>
              <w:top w:val="single" w:sz="4" w:space="0" w:color="8EA9DB"/>
              <w:left w:val="nil"/>
              <w:bottom w:val="single" w:sz="4" w:space="0" w:color="8EA9DB"/>
              <w:right w:val="nil"/>
            </w:tcBorders>
            <w:shd w:val="clear" w:color="auto" w:fill="D9E1F2"/>
            <w:vAlign w:val="bottom"/>
          </w:tcPr>
          <w:p w14:paraId="57CF3DC6" w14:textId="77777777" w:rsidR="009A183C" w:rsidRDefault="00000000">
            <w:pPr>
              <w:spacing w:after="0" w:line="240" w:lineRule="auto"/>
              <w:jc w:val="right"/>
              <w:rPr>
                <w:color w:val="000000"/>
              </w:rPr>
            </w:pPr>
            <w:r>
              <w:rPr>
                <w:color w:val="000000"/>
              </w:rPr>
              <w:t>50</w:t>
            </w:r>
          </w:p>
        </w:tc>
        <w:tc>
          <w:tcPr>
            <w:tcW w:w="1020" w:type="dxa"/>
            <w:tcBorders>
              <w:top w:val="single" w:sz="4" w:space="0" w:color="8EA9DB"/>
              <w:left w:val="nil"/>
              <w:bottom w:val="single" w:sz="4" w:space="0" w:color="8EA9DB"/>
              <w:right w:val="nil"/>
            </w:tcBorders>
            <w:shd w:val="clear" w:color="auto" w:fill="D9E1F2"/>
            <w:vAlign w:val="bottom"/>
          </w:tcPr>
          <w:p w14:paraId="4481AFF8" w14:textId="77777777" w:rsidR="009A183C" w:rsidRDefault="00000000">
            <w:pPr>
              <w:spacing w:after="0" w:line="240" w:lineRule="auto"/>
              <w:jc w:val="right"/>
              <w:rPr>
                <w:color w:val="000000"/>
              </w:rPr>
            </w:pPr>
            <w:r>
              <w:rPr>
                <w:color w:val="000000"/>
              </w:rPr>
              <w:t>40</w:t>
            </w:r>
          </w:p>
        </w:tc>
        <w:tc>
          <w:tcPr>
            <w:tcW w:w="960" w:type="dxa"/>
            <w:tcBorders>
              <w:top w:val="single" w:sz="4" w:space="0" w:color="8EA9DB"/>
              <w:left w:val="nil"/>
              <w:bottom w:val="single" w:sz="4" w:space="0" w:color="8EA9DB"/>
              <w:right w:val="nil"/>
            </w:tcBorders>
            <w:shd w:val="clear" w:color="auto" w:fill="D9E1F2"/>
            <w:vAlign w:val="bottom"/>
          </w:tcPr>
          <w:p w14:paraId="3E488B2B" w14:textId="77777777" w:rsidR="009A183C" w:rsidRDefault="00000000">
            <w:pPr>
              <w:spacing w:after="0" w:line="240" w:lineRule="auto"/>
              <w:jc w:val="right"/>
              <w:rPr>
                <w:color w:val="000000"/>
              </w:rPr>
            </w:pPr>
            <w:r>
              <w:rPr>
                <w:color w:val="000000"/>
              </w:rPr>
              <w:t>30</w:t>
            </w:r>
          </w:p>
        </w:tc>
        <w:tc>
          <w:tcPr>
            <w:tcW w:w="1180" w:type="dxa"/>
            <w:tcBorders>
              <w:top w:val="single" w:sz="4" w:space="0" w:color="8EA9DB"/>
              <w:left w:val="nil"/>
              <w:bottom w:val="single" w:sz="4" w:space="0" w:color="8EA9DB"/>
              <w:right w:val="nil"/>
            </w:tcBorders>
            <w:shd w:val="clear" w:color="auto" w:fill="D9E1F2"/>
            <w:vAlign w:val="bottom"/>
          </w:tcPr>
          <w:p w14:paraId="000FD4CE" w14:textId="77777777" w:rsidR="009A183C" w:rsidRDefault="00000000">
            <w:pPr>
              <w:spacing w:after="0" w:line="240" w:lineRule="auto"/>
              <w:jc w:val="right"/>
              <w:rPr>
                <w:color w:val="000000"/>
              </w:rPr>
            </w:pPr>
            <w:r>
              <w:rPr>
                <w:color w:val="000000"/>
              </w:rPr>
              <w:t>20</w:t>
            </w:r>
          </w:p>
        </w:tc>
        <w:tc>
          <w:tcPr>
            <w:tcW w:w="960" w:type="dxa"/>
            <w:tcBorders>
              <w:top w:val="single" w:sz="4" w:space="0" w:color="8EA9DB"/>
              <w:left w:val="nil"/>
              <w:bottom w:val="single" w:sz="4" w:space="0" w:color="8EA9DB"/>
              <w:right w:val="nil"/>
            </w:tcBorders>
            <w:shd w:val="clear" w:color="auto" w:fill="D9E1F2"/>
            <w:vAlign w:val="bottom"/>
          </w:tcPr>
          <w:p w14:paraId="7A6390B0" w14:textId="77777777" w:rsidR="009A183C" w:rsidRDefault="00000000">
            <w:pPr>
              <w:spacing w:after="0" w:line="240" w:lineRule="auto"/>
              <w:jc w:val="right"/>
              <w:rPr>
                <w:color w:val="000000"/>
              </w:rPr>
            </w:pPr>
            <w:r>
              <w:rPr>
                <w:color w:val="000000"/>
              </w:rPr>
              <w:t>10</w:t>
            </w:r>
          </w:p>
        </w:tc>
        <w:tc>
          <w:tcPr>
            <w:tcW w:w="1360" w:type="dxa"/>
            <w:tcBorders>
              <w:top w:val="single" w:sz="4" w:space="0" w:color="8EA9DB"/>
              <w:left w:val="nil"/>
              <w:bottom w:val="single" w:sz="4" w:space="0" w:color="8EA9DB"/>
              <w:right w:val="nil"/>
            </w:tcBorders>
            <w:shd w:val="clear" w:color="auto" w:fill="D9E1F2"/>
            <w:vAlign w:val="bottom"/>
          </w:tcPr>
          <w:p w14:paraId="58B2B66F" w14:textId="77777777" w:rsidR="009A183C" w:rsidRDefault="009A183C">
            <w:pPr>
              <w:spacing w:after="0" w:line="240" w:lineRule="auto"/>
              <w:jc w:val="right"/>
              <w:rPr>
                <w:color w:val="000000"/>
              </w:rPr>
            </w:pPr>
          </w:p>
        </w:tc>
        <w:tc>
          <w:tcPr>
            <w:tcW w:w="960" w:type="dxa"/>
            <w:tcBorders>
              <w:top w:val="single" w:sz="4" w:space="0" w:color="8EA9DB"/>
              <w:left w:val="nil"/>
              <w:bottom w:val="single" w:sz="4" w:space="0" w:color="8EA9DB"/>
              <w:right w:val="nil"/>
            </w:tcBorders>
            <w:shd w:val="clear" w:color="auto" w:fill="D9E1F2"/>
            <w:vAlign w:val="bottom"/>
          </w:tcPr>
          <w:p w14:paraId="5B0DA999" w14:textId="77777777" w:rsidR="009A183C" w:rsidRDefault="009A183C">
            <w:pPr>
              <w:spacing w:after="0" w:line="240" w:lineRule="auto"/>
              <w:rPr>
                <w:rFonts w:ascii="Times New Roman" w:eastAsia="Times New Roman" w:hAnsi="Times New Roman" w:cs="Times New Roman"/>
                <w:sz w:val="20"/>
                <w:szCs w:val="20"/>
              </w:rPr>
            </w:pPr>
          </w:p>
        </w:tc>
        <w:tc>
          <w:tcPr>
            <w:tcW w:w="1105" w:type="dxa"/>
            <w:tcBorders>
              <w:top w:val="single" w:sz="4" w:space="0" w:color="8EA9DB"/>
              <w:left w:val="nil"/>
              <w:bottom w:val="single" w:sz="4" w:space="0" w:color="8EA9DB"/>
              <w:right w:val="single" w:sz="4" w:space="0" w:color="8EA9DB"/>
            </w:tcBorders>
            <w:shd w:val="clear" w:color="auto" w:fill="D9E1F2"/>
            <w:vAlign w:val="bottom"/>
          </w:tcPr>
          <w:p w14:paraId="3630344A" w14:textId="77777777" w:rsidR="009A183C" w:rsidRDefault="009A183C">
            <w:pPr>
              <w:spacing w:after="0" w:line="240" w:lineRule="auto"/>
              <w:rPr>
                <w:rFonts w:ascii="Times New Roman" w:eastAsia="Times New Roman" w:hAnsi="Times New Roman" w:cs="Times New Roman"/>
                <w:sz w:val="20"/>
                <w:szCs w:val="20"/>
              </w:rPr>
            </w:pPr>
          </w:p>
        </w:tc>
      </w:tr>
      <w:tr w:rsidR="009A183C" w14:paraId="62B895DD" w14:textId="77777777">
        <w:trPr>
          <w:trHeight w:val="288"/>
        </w:trPr>
        <w:tc>
          <w:tcPr>
            <w:tcW w:w="1220" w:type="dxa"/>
            <w:tcBorders>
              <w:top w:val="single" w:sz="4" w:space="0" w:color="8EA9DB"/>
              <w:left w:val="single" w:sz="4" w:space="0" w:color="8EA9DB"/>
              <w:bottom w:val="single" w:sz="4" w:space="0" w:color="8EA9DB"/>
              <w:right w:val="nil"/>
            </w:tcBorders>
            <w:shd w:val="clear" w:color="auto" w:fill="auto"/>
            <w:vAlign w:val="bottom"/>
          </w:tcPr>
          <w:p w14:paraId="6DE89830" w14:textId="77777777" w:rsidR="009A183C" w:rsidRDefault="00000000">
            <w:pPr>
              <w:spacing w:after="0" w:line="240" w:lineRule="auto"/>
              <w:rPr>
                <w:color w:val="000000"/>
              </w:rPr>
            </w:pPr>
            <w:r>
              <w:rPr>
                <w:color w:val="000000"/>
              </w:rPr>
              <w:t>-</w:t>
            </w:r>
          </w:p>
        </w:tc>
        <w:tc>
          <w:tcPr>
            <w:tcW w:w="960" w:type="dxa"/>
            <w:tcBorders>
              <w:top w:val="single" w:sz="4" w:space="0" w:color="8EA9DB"/>
              <w:left w:val="nil"/>
              <w:bottom w:val="single" w:sz="4" w:space="0" w:color="8EA9DB"/>
              <w:right w:val="nil"/>
            </w:tcBorders>
            <w:shd w:val="clear" w:color="auto" w:fill="auto"/>
            <w:vAlign w:val="bottom"/>
          </w:tcPr>
          <w:p w14:paraId="0F235F27" w14:textId="77777777" w:rsidR="009A183C" w:rsidRDefault="00000000">
            <w:pPr>
              <w:spacing w:after="0" w:line="240" w:lineRule="auto"/>
              <w:rPr>
                <w:color w:val="000000"/>
              </w:rPr>
            </w:pPr>
            <w:r>
              <w:rPr>
                <w:color w:val="000000"/>
              </w:rPr>
              <w:t>-</w:t>
            </w:r>
          </w:p>
        </w:tc>
        <w:tc>
          <w:tcPr>
            <w:tcW w:w="1020" w:type="dxa"/>
            <w:tcBorders>
              <w:top w:val="single" w:sz="4" w:space="0" w:color="8EA9DB"/>
              <w:left w:val="nil"/>
              <w:bottom w:val="single" w:sz="4" w:space="0" w:color="8EA9DB"/>
              <w:right w:val="nil"/>
            </w:tcBorders>
            <w:shd w:val="clear" w:color="auto" w:fill="auto"/>
            <w:vAlign w:val="bottom"/>
          </w:tcPr>
          <w:p w14:paraId="5B061C6E" w14:textId="77777777" w:rsidR="009A183C" w:rsidRDefault="00000000">
            <w:pPr>
              <w:spacing w:after="0" w:line="240" w:lineRule="auto"/>
              <w:rPr>
                <w:color w:val="000000"/>
              </w:rPr>
            </w:pPr>
            <w:r>
              <w:rPr>
                <w:color w:val="000000"/>
              </w:rPr>
              <w:t>-</w:t>
            </w:r>
          </w:p>
        </w:tc>
        <w:tc>
          <w:tcPr>
            <w:tcW w:w="960" w:type="dxa"/>
            <w:tcBorders>
              <w:top w:val="single" w:sz="4" w:space="0" w:color="8EA9DB"/>
              <w:left w:val="nil"/>
              <w:bottom w:val="single" w:sz="4" w:space="0" w:color="8EA9DB"/>
              <w:right w:val="nil"/>
            </w:tcBorders>
            <w:shd w:val="clear" w:color="auto" w:fill="auto"/>
            <w:vAlign w:val="bottom"/>
          </w:tcPr>
          <w:p w14:paraId="147D89D2" w14:textId="77777777" w:rsidR="009A183C" w:rsidRDefault="00000000">
            <w:pPr>
              <w:spacing w:after="0" w:line="240" w:lineRule="auto"/>
              <w:rPr>
                <w:color w:val="000000"/>
              </w:rPr>
            </w:pPr>
            <w:r>
              <w:rPr>
                <w:color w:val="000000"/>
              </w:rPr>
              <w:t>-</w:t>
            </w:r>
          </w:p>
        </w:tc>
        <w:tc>
          <w:tcPr>
            <w:tcW w:w="1180" w:type="dxa"/>
            <w:tcBorders>
              <w:top w:val="single" w:sz="4" w:space="0" w:color="8EA9DB"/>
              <w:left w:val="nil"/>
              <w:bottom w:val="single" w:sz="4" w:space="0" w:color="8EA9DB"/>
              <w:right w:val="nil"/>
            </w:tcBorders>
            <w:shd w:val="clear" w:color="auto" w:fill="auto"/>
            <w:vAlign w:val="bottom"/>
          </w:tcPr>
          <w:p w14:paraId="2F1CF94F" w14:textId="77777777" w:rsidR="009A183C" w:rsidRDefault="00000000">
            <w:pPr>
              <w:spacing w:after="0" w:line="240" w:lineRule="auto"/>
              <w:rPr>
                <w:color w:val="000000"/>
              </w:rPr>
            </w:pPr>
            <w:r>
              <w:rPr>
                <w:color w:val="000000"/>
              </w:rPr>
              <w:t>-</w:t>
            </w:r>
          </w:p>
        </w:tc>
        <w:tc>
          <w:tcPr>
            <w:tcW w:w="960" w:type="dxa"/>
            <w:tcBorders>
              <w:top w:val="single" w:sz="4" w:space="0" w:color="8EA9DB"/>
              <w:left w:val="nil"/>
              <w:bottom w:val="single" w:sz="4" w:space="0" w:color="8EA9DB"/>
              <w:right w:val="nil"/>
            </w:tcBorders>
            <w:shd w:val="clear" w:color="auto" w:fill="auto"/>
            <w:vAlign w:val="bottom"/>
          </w:tcPr>
          <w:p w14:paraId="05951223" w14:textId="77777777" w:rsidR="009A183C" w:rsidRDefault="009A183C">
            <w:pPr>
              <w:spacing w:after="0" w:line="240" w:lineRule="auto"/>
              <w:rPr>
                <w:color w:val="000000"/>
              </w:rPr>
            </w:pPr>
          </w:p>
        </w:tc>
        <w:tc>
          <w:tcPr>
            <w:tcW w:w="1360" w:type="dxa"/>
            <w:tcBorders>
              <w:top w:val="single" w:sz="4" w:space="0" w:color="8EA9DB"/>
              <w:left w:val="nil"/>
              <w:bottom w:val="single" w:sz="4" w:space="0" w:color="8EA9DB"/>
              <w:right w:val="nil"/>
            </w:tcBorders>
            <w:shd w:val="clear" w:color="auto" w:fill="auto"/>
            <w:vAlign w:val="bottom"/>
          </w:tcPr>
          <w:p w14:paraId="42E5724D" w14:textId="77777777" w:rsidR="009A183C" w:rsidRDefault="00000000">
            <w:pPr>
              <w:spacing w:after="0" w:line="240" w:lineRule="auto"/>
              <w:rPr>
                <w:color w:val="000000"/>
              </w:rPr>
            </w:pPr>
            <w:r>
              <w:rPr>
                <w:color w:val="000000"/>
              </w:rPr>
              <w:t>10.2.10.1/24</w:t>
            </w:r>
          </w:p>
        </w:tc>
        <w:tc>
          <w:tcPr>
            <w:tcW w:w="960" w:type="dxa"/>
            <w:tcBorders>
              <w:top w:val="single" w:sz="4" w:space="0" w:color="8EA9DB"/>
              <w:left w:val="nil"/>
              <w:bottom w:val="single" w:sz="4" w:space="0" w:color="8EA9DB"/>
              <w:right w:val="nil"/>
            </w:tcBorders>
            <w:shd w:val="clear" w:color="auto" w:fill="auto"/>
            <w:vAlign w:val="bottom"/>
          </w:tcPr>
          <w:p w14:paraId="775EC68A" w14:textId="77777777" w:rsidR="009A183C" w:rsidRDefault="00000000">
            <w:pPr>
              <w:spacing w:after="0" w:line="240" w:lineRule="auto"/>
              <w:jc w:val="right"/>
              <w:rPr>
                <w:color w:val="000000"/>
              </w:rPr>
            </w:pPr>
            <w:r>
              <w:rPr>
                <w:color w:val="000000"/>
              </w:rPr>
              <w:t>10</w:t>
            </w:r>
          </w:p>
        </w:tc>
        <w:tc>
          <w:tcPr>
            <w:tcW w:w="1105" w:type="dxa"/>
            <w:tcBorders>
              <w:top w:val="single" w:sz="4" w:space="0" w:color="8EA9DB"/>
              <w:left w:val="nil"/>
              <w:bottom w:val="single" w:sz="4" w:space="0" w:color="8EA9DB"/>
              <w:right w:val="single" w:sz="4" w:space="0" w:color="8EA9DB"/>
            </w:tcBorders>
            <w:shd w:val="clear" w:color="auto" w:fill="auto"/>
            <w:vAlign w:val="bottom"/>
          </w:tcPr>
          <w:p w14:paraId="09F3A2C8" w14:textId="77777777" w:rsidR="009A183C" w:rsidRDefault="00000000">
            <w:pPr>
              <w:spacing w:after="0" w:line="240" w:lineRule="auto"/>
              <w:rPr>
                <w:color w:val="000000"/>
              </w:rPr>
            </w:pPr>
            <w:r>
              <w:rPr>
                <w:color w:val="000000"/>
              </w:rPr>
              <w:t>UI</w:t>
            </w:r>
          </w:p>
        </w:tc>
      </w:tr>
      <w:tr w:rsidR="009A183C" w14:paraId="0D89321D" w14:textId="77777777">
        <w:trPr>
          <w:trHeight w:val="288"/>
        </w:trPr>
        <w:tc>
          <w:tcPr>
            <w:tcW w:w="1220" w:type="dxa"/>
            <w:tcBorders>
              <w:top w:val="single" w:sz="4" w:space="0" w:color="8EA9DB"/>
              <w:left w:val="single" w:sz="4" w:space="0" w:color="8EA9DB"/>
              <w:bottom w:val="single" w:sz="4" w:space="0" w:color="8EA9DB"/>
              <w:right w:val="nil"/>
            </w:tcBorders>
            <w:shd w:val="clear" w:color="auto" w:fill="D9E1F2"/>
            <w:vAlign w:val="bottom"/>
          </w:tcPr>
          <w:p w14:paraId="5E5A3CDD" w14:textId="77777777" w:rsidR="009A183C" w:rsidRDefault="00000000">
            <w:pPr>
              <w:spacing w:after="0" w:line="240" w:lineRule="auto"/>
              <w:rPr>
                <w:color w:val="000000"/>
              </w:rPr>
            </w:pPr>
            <w:r>
              <w:rPr>
                <w:color w:val="000000"/>
              </w:rPr>
              <w:t>+</w:t>
            </w:r>
          </w:p>
        </w:tc>
        <w:tc>
          <w:tcPr>
            <w:tcW w:w="960" w:type="dxa"/>
            <w:tcBorders>
              <w:top w:val="single" w:sz="4" w:space="0" w:color="8EA9DB"/>
              <w:left w:val="nil"/>
              <w:bottom w:val="single" w:sz="4" w:space="0" w:color="8EA9DB"/>
              <w:right w:val="nil"/>
            </w:tcBorders>
            <w:shd w:val="clear" w:color="auto" w:fill="D9E1F2"/>
            <w:vAlign w:val="bottom"/>
          </w:tcPr>
          <w:p w14:paraId="46DDD49C" w14:textId="77777777" w:rsidR="009A183C" w:rsidRDefault="00000000">
            <w:pPr>
              <w:spacing w:after="0" w:line="240" w:lineRule="auto"/>
              <w:rPr>
                <w:color w:val="000000"/>
              </w:rPr>
            </w:pPr>
            <w:r>
              <w:rPr>
                <w:color w:val="000000"/>
              </w:rPr>
              <w:t>+</w:t>
            </w:r>
          </w:p>
        </w:tc>
        <w:tc>
          <w:tcPr>
            <w:tcW w:w="1020" w:type="dxa"/>
            <w:tcBorders>
              <w:top w:val="single" w:sz="4" w:space="0" w:color="8EA9DB"/>
              <w:left w:val="nil"/>
              <w:bottom w:val="single" w:sz="4" w:space="0" w:color="8EA9DB"/>
              <w:right w:val="nil"/>
            </w:tcBorders>
            <w:shd w:val="clear" w:color="auto" w:fill="D9E1F2"/>
            <w:vAlign w:val="bottom"/>
          </w:tcPr>
          <w:p w14:paraId="473234D8" w14:textId="77777777" w:rsidR="009A183C" w:rsidRDefault="00000000">
            <w:pPr>
              <w:spacing w:after="0" w:line="240" w:lineRule="auto"/>
              <w:rPr>
                <w:color w:val="000000"/>
              </w:rPr>
            </w:pPr>
            <w:r>
              <w:rPr>
                <w:color w:val="000000"/>
              </w:rPr>
              <w:t>+</w:t>
            </w:r>
          </w:p>
        </w:tc>
        <w:tc>
          <w:tcPr>
            <w:tcW w:w="960" w:type="dxa"/>
            <w:tcBorders>
              <w:top w:val="single" w:sz="4" w:space="0" w:color="8EA9DB"/>
              <w:left w:val="nil"/>
              <w:bottom w:val="single" w:sz="4" w:space="0" w:color="8EA9DB"/>
              <w:right w:val="nil"/>
            </w:tcBorders>
            <w:shd w:val="clear" w:color="auto" w:fill="D9E1F2"/>
            <w:vAlign w:val="bottom"/>
          </w:tcPr>
          <w:p w14:paraId="6C2229F1" w14:textId="77777777" w:rsidR="009A183C" w:rsidRDefault="00000000">
            <w:pPr>
              <w:spacing w:after="0" w:line="240" w:lineRule="auto"/>
              <w:rPr>
                <w:color w:val="000000"/>
              </w:rPr>
            </w:pPr>
            <w:r>
              <w:rPr>
                <w:color w:val="000000"/>
              </w:rPr>
              <w:t>-</w:t>
            </w:r>
          </w:p>
        </w:tc>
        <w:tc>
          <w:tcPr>
            <w:tcW w:w="1180" w:type="dxa"/>
            <w:tcBorders>
              <w:top w:val="single" w:sz="4" w:space="0" w:color="8EA9DB"/>
              <w:left w:val="nil"/>
              <w:bottom w:val="single" w:sz="4" w:space="0" w:color="8EA9DB"/>
              <w:right w:val="nil"/>
            </w:tcBorders>
            <w:shd w:val="clear" w:color="auto" w:fill="D9E1F2"/>
            <w:vAlign w:val="bottom"/>
          </w:tcPr>
          <w:p w14:paraId="75AFFCD5" w14:textId="77777777" w:rsidR="009A183C" w:rsidRDefault="009A183C">
            <w:pPr>
              <w:spacing w:after="0" w:line="240" w:lineRule="auto"/>
              <w:rPr>
                <w:color w:val="000000"/>
              </w:rPr>
            </w:pPr>
          </w:p>
        </w:tc>
        <w:tc>
          <w:tcPr>
            <w:tcW w:w="960" w:type="dxa"/>
            <w:tcBorders>
              <w:top w:val="single" w:sz="4" w:space="0" w:color="8EA9DB"/>
              <w:left w:val="nil"/>
              <w:bottom w:val="single" w:sz="4" w:space="0" w:color="8EA9DB"/>
              <w:right w:val="nil"/>
            </w:tcBorders>
            <w:shd w:val="clear" w:color="auto" w:fill="D9E1F2"/>
            <w:vAlign w:val="bottom"/>
          </w:tcPr>
          <w:p w14:paraId="7B836200" w14:textId="77777777" w:rsidR="009A183C" w:rsidRDefault="00000000">
            <w:pPr>
              <w:spacing w:after="0" w:line="240" w:lineRule="auto"/>
              <w:rPr>
                <w:color w:val="000000"/>
              </w:rPr>
            </w:pPr>
            <w:r>
              <w:rPr>
                <w:color w:val="000000"/>
              </w:rPr>
              <w:t>-</w:t>
            </w:r>
          </w:p>
        </w:tc>
        <w:tc>
          <w:tcPr>
            <w:tcW w:w="1360" w:type="dxa"/>
            <w:tcBorders>
              <w:top w:val="single" w:sz="4" w:space="0" w:color="8EA9DB"/>
              <w:left w:val="nil"/>
              <w:bottom w:val="single" w:sz="4" w:space="0" w:color="8EA9DB"/>
              <w:right w:val="nil"/>
            </w:tcBorders>
            <w:shd w:val="clear" w:color="auto" w:fill="D9E1F2"/>
            <w:vAlign w:val="bottom"/>
          </w:tcPr>
          <w:p w14:paraId="7A53861E" w14:textId="77777777" w:rsidR="009A183C" w:rsidRDefault="00000000">
            <w:pPr>
              <w:spacing w:after="0" w:line="240" w:lineRule="auto"/>
              <w:rPr>
                <w:color w:val="000000"/>
              </w:rPr>
            </w:pPr>
            <w:r>
              <w:rPr>
                <w:color w:val="000000"/>
              </w:rPr>
              <w:t>10.2.20.1/24</w:t>
            </w:r>
          </w:p>
        </w:tc>
        <w:tc>
          <w:tcPr>
            <w:tcW w:w="960" w:type="dxa"/>
            <w:tcBorders>
              <w:top w:val="single" w:sz="4" w:space="0" w:color="8EA9DB"/>
              <w:left w:val="nil"/>
              <w:bottom w:val="single" w:sz="4" w:space="0" w:color="8EA9DB"/>
              <w:right w:val="nil"/>
            </w:tcBorders>
            <w:shd w:val="clear" w:color="auto" w:fill="D9E1F2"/>
            <w:vAlign w:val="bottom"/>
          </w:tcPr>
          <w:p w14:paraId="714D314B" w14:textId="77777777" w:rsidR="009A183C" w:rsidRDefault="00000000">
            <w:pPr>
              <w:spacing w:after="0" w:line="240" w:lineRule="auto"/>
              <w:jc w:val="right"/>
              <w:rPr>
                <w:color w:val="000000"/>
              </w:rPr>
            </w:pPr>
            <w:r>
              <w:rPr>
                <w:color w:val="000000"/>
              </w:rPr>
              <w:t>20</w:t>
            </w:r>
          </w:p>
        </w:tc>
        <w:tc>
          <w:tcPr>
            <w:tcW w:w="1105" w:type="dxa"/>
            <w:tcBorders>
              <w:top w:val="single" w:sz="4" w:space="0" w:color="8EA9DB"/>
              <w:left w:val="nil"/>
              <w:bottom w:val="single" w:sz="4" w:space="0" w:color="8EA9DB"/>
              <w:right w:val="single" w:sz="4" w:space="0" w:color="8EA9DB"/>
            </w:tcBorders>
            <w:shd w:val="clear" w:color="auto" w:fill="D9E1F2"/>
            <w:vAlign w:val="bottom"/>
          </w:tcPr>
          <w:p w14:paraId="396908F3" w14:textId="77777777" w:rsidR="009A183C" w:rsidRDefault="00000000">
            <w:pPr>
              <w:spacing w:after="0" w:line="240" w:lineRule="auto"/>
              <w:rPr>
                <w:color w:val="000000"/>
              </w:rPr>
            </w:pPr>
            <w:r>
              <w:rPr>
                <w:color w:val="000000"/>
              </w:rPr>
              <w:t>executive</w:t>
            </w:r>
          </w:p>
        </w:tc>
      </w:tr>
      <w:tr w:rsidR="009A183C" w14:paraId="02A2ADA3" w14:textId="77777777">
        <w:trPr>
          <w:trHeight w:val="288"/>
        </w:trPr>
        <w:tc>
          <w:tcPr>
            <w:tcW w:w="1220" w:type="dxa"/>
            <w:tcBorders>
              <w:top w:val="single" w:sz="4" w:space="0" w:color="8EA9DB"/>
              <w:left w:val="single" w:sz="4" w:space="0" w:color="8EA9DB"/>
              <w:bottom w:val="single" w:sz="4" w:space="0" w:color="8EA9DB"/>
              <w:right w:val="nil"/>
            </w:tcBorders>
            <w:shd w:val="clear" w:color="auto" w:fill="auto"/>
            <w:vAlign w:val="bottom"/>
          </w:tcPr>
          <w:p w14:paraId="63544239" w14:textId="77777777" w:rsidR="009A183C" w:rsidRDefault="00000000">
            <w:pPr>
              <w:spacing w:after="0" w:line="240" w:lineRule="auto"/>
              <w:rPr>
                <w:color w:val="000000"/>
              </w:rPr>
            </w:pPr>
            <w:r>
              <w:rPr>
                <w:color w:val="000000"/>
              </w:rPr>
              <w:t>-</w:t>
            </w:r>
          </w:p>
        </w:tc>
        <w:tc>
          <w:tcPr>
            <w:tcW w:w="960" w:type="dxa"/>
            <w:tcBorders>
              <w:top w:val="single" w:sz="4" w:space="0" w:color="8EA9DB"/>
              <w:left w:val="nil"/>
              <w:bottom w:val="single" w:sz="4" w:space="0" w:color="8EA9DB"/>
              <w:right w:val="nil"/>
            </w:tcBorders>
            <w:shd w:val="clear" w:color="auto" w:fill="auto"/>
            <w:vAlign w:val="bottom"/>
          </w:tcPr>
          <w:p w14:paraId="327D6DAF" w14:textId="77777777" w:rsidR="009A183C" w:rsidRDefault="00000000">
            <w:pPr>
              <w:spacing w:after="0" w:line="240" w:lineRule="auto"/>
              <w:rPr>
                <w:color w:val="000000"/>
              </w:rPr>
            </w:pPr>
            <w:r>
              <w:rPr>
                <w:color w:val="000000"/>
              </w:rPr>
              <w:t>-</w:t>
            </w:r>
          </w:p>
        </w:tc>
        <w:tc>
          <w:tcPr>
            <w:tcW w:w="1020" w:type="dxa"/>
            <w:tcBorders>
              <w:top w:val="single" w:sz="4" w:space="0" w:color="8EA9DB"/>
              <w:left w:val="nil"/>
              <w:bottom w:val="single" w:sz="4" w:space="0" w:color="8EA9DB"/>
              <w:right w:val="nil"/>
            </w:tcBorders>
            <w:shd w:val="clear" w:color="auto" w:fill="auto"/>
            <w:vAlign w:val="bottom"/>
          </w:tcPr>
          <w:p w14:paraId="10E59869" w14:textId="77777777" w:rsidR="009A183C" w:rsidRDefault="00000000">
            <w:pPr>
              <w:spacing w:after="0" w:line="240" w:lineRule="auto"/>
              <w:rPr>
                <w:color w:val="000000"/>
              </w:rPr>
            </w:pPr>
            <w:r>
              <w:rPr>
                <w:color w:val="000000"/>
              </w:rPr>
              <w:t>+</w:t>
            </w:r>
          </w:p>
        </w:tc>
        <w:tc>
          <w:tcPr>
            <w:tcW w:w="960" w:type="dxa"/>
            <w:tcBorders>
              <w:top w:val="single" w:sz="4" w:space="0" w:color="8EA9DB"/>
              <w:left w:val="nil"/>
              <w:bottom w:val="single" w:sz="4" w:space="0" w:color="8EA9DB"/>
              <w:right w:val="nil"/>
            </w:tcBorders>
            <w:shd w:val="clear" w:color="auto" w:fill="auto"/>
            <w:vAlign w:val="bottom"/>
          </w:tcPr>
          <w:p w14:paraId="5314B2B5" w14:textId="77777777" w:rsidR="009A183C" w:rsidRDefault="009A183C">
            <w:pPr>
              <w:spacing w:after="0" w:line="240" w:lineRule="auto"/>
              <w:rPr>
                <w:color w:val="000000"/>
              </w:rPr>
            </w:pPr>
          </w:p>
        </w:tc>
        <w:tc>
          <w:tcPr>
            <w:tcW w:w="1180" w:type="dxa"/>
            <w:tcBorders>
              <w:top w:val="single" w:sz="4" w:space="0" w:color="8EA9DB"/>
              <w:left w:val="nil"/>
              <w:bottom w:val="single" w:sz="4" w:space="0" w:color="8EA9DB"/>
              <w:right w:val="nil"/>
            </w:tcBorders>
            <w:shd w:val="clear" w:color="auto" w:fill="auto"/>
            <w:vAlign w:val="bottom"/>
          </w:tcPr>
          <w:p w14:paraId="5C18BD4B" w14:textId="77777777" w:rsidR="009A183C" w:rsidRDefault="00000000">
            <w:pPr>
              <w:spacing w:after="0" w:line="240" w:lineRule="auto"/>
              <w:rPr>
                <w:color w:val="000000"/>
              </w:rPr>
            </w:pPr>
            <w:r>
              <w:rPr>
                <w:color w:val="000000"/>
              </w:rPr>
              <w:t>-</w:t>
            </w:r>
          </w:p>
        </w:tc>
        <w:tc>
          <w:tcPr>
            <w:tcW w:w="960" w:type="dxa"/>
            <w:tcBorders>
              <w:top w:val="single" w:sz="4" w:space="0" w:color="8EA9DB"/>
              <w:left w:val="nil"/>
              <w:bottom w:val="single" w:sz="4" w:space="0" w:color="8EA9DB"/>
              <w:right w:val="nil"/>
            </w:tcBorders>
            <w:shd w:val="clear" w:color="auto" w:fill="auto"/>
            <w:vAlign w:val="bottom"/>
          </w:tcPr>
          <w:p w14:paraId="3C22C388" w14:textId="77777777" w:rsidR="009A183C" w:rsidRDefault="00000000">
            <w:pPr>
              <w:spacing w:after="0" w:line="240" w:lineRule="auto"/>
              <w:rPr>
                <w:color w:val="000000"/>
              </w:rPr>
            </w:pPr>
            <w:r>
              <w:rPr>
                <w:color w:val="000000"/>
              </w:rPr>
              <w:t>-</w:t>
            </w:r>
          </w:p>
        </w:tc>
        <w:tc>
          <w:tcPr>
            <w:tcW w:w="1360" w:type="dxa"/>
            <w:tcBorders>
              <w:top w:val="single" w:sz="4" w:space="0" w:color="8EA9DB"/>
              <w:left w:val="nil"/>
              <w:bottom w:val="single" w:sz="4" w:space="0" w:color="8EA9DB"/>
              <w:right w:val="nil"/>
            </w:tcBorders>
            <w:shd w:val="clear" w:color="auto" w:fill="auto"/>
            <w:vAlign w:val="bottom"/>
          </w:tcPr>
          <w:p w14:paraId="1CB417B8" w14:textId="77777777" w:rsidR="009A183C" w:rsidRDefault="00000000">
            <w:pPr>
              <w:spacing w:after="0" w:line="240" w:lineRule="auto"/>
              <w:rPr>
                <w:color w:val="000000"/>
              </w:rPr>
            </w:pPr>
            <w:r>
              <w:rPr>
                <w:color w:val="000000"/>
              </w:rPr>
              <w:t>10.2.30.1/24</w:t>
            </w:r>
          </w:p>
        </w:tc>
        <w:tc>
          <w:tcPr>
            <w:tcW w:w="960" w:type="dxa"/>
            <w:tcBorders>
              <w:top w:val="single" w:sz="4" w:space="0" w:color="8EA9DB"/>
              <w:left w:val="nil"/>
              <w:bottom w:val="single" w:sz="4" w:space="0" w:color="8EA9DB"/>
              <w:right w:val="nil"/>
            </w:tcBorders>
            <w:shd w:val="clear" w:color="auto" w:fill="auto"/>
            <w:vAlign w:val="bottom"/>
          </w:tcPr>
          <w:p w14:paraId="43FEA31E" w14:textId="77777777" w:rsidR="009A183C" w:rsidRDefault="00000000">
            <w:pPr>
              <w:spacing w:after="0" w:line="240" w:lineRule="auto"/>
              <w:jc w:val="right"/>
              <w:rPr>
                <w:color w:val="000000"/>
              </w:rPr>
            </w:pPr>
            <w:r>
              <w:rPr>
                <w:color w:val="000000"/>
              </w:rPr>
              <w:t>30</w:t>
            </w:r>
          </w:p>
        </w:tc>
        <w:tc>
          <w:tcPr>
            <w:tcW w:w="1105" w:type="dxa"/>
            <w:tcBorders>
              <w:top w:val="single" w:sz="4" w:space="0" w:color="8EA9DB"/>
              <w:left w:val="nil"/>
              <w:bottom w:val="single" w:sz="4" w:space="0" w:color="8EA9DB"/>
              <w:right w:val="single" w:sz="4" w:space="0" w:color="8EA9DB"/>
            </w:tcBorders>
            <w:shd w:val="clear" w:color="auto" w:fill="auto"/>
            <w:vAlign w:val="bottom"/>
          </w:tcPr>
          <w:p w14:paraId="1AC4955C" w14:textId="77777777" w:rsidR="009A183C" w:rsidRDefault="00000000">
            <w:pPr>
              <w:spacing w:after="0" w:line="240" w:lineRule="auto"/>
              <w:rPr>
                <w:color w:val="000000"/>
              </w:rPr>
            </w:pPr>
            <w:r>
              <w:rPr>
                <w:color w:val="000000"/>
              </w:rPr>
              <w:t>guest</w:t>
            </w:r>
          </w:p>
        </w:tc>
      </w:tr>
      <w:tr w:rsidR="009A183C" w14:paraId="23B2C2DB" w14:textId="77777777">
        <w:trPr>
          <w:trHeight w:val="288"/>
        </w:trPr>
        <w:tc>
          <w:tcPr>
            <w:tcW w:w="1220" w:type="dxa"/>
            <w:tcBorders>
              <w:top w:val="single" w:sz="4" w:space="0" w:color="8EA9DB"/>
              <w:left w:val="single" w:sz="4" w:space="0" w:color="8EA9DB"/>
              <w:bottom w:val="single" w:sz="4" w:space="0" w:color="8EA9DB"/>
              <w:right w:val="nil"/>
            </w:tcBorders>
            <w:shd w:val="clear" w:color="auto" w:fill="D9E1F2"/>
            <w:vAlign w:val="bottom"/>
          </w:tcPr>
          <w:p w14:paraId="35EBF712" w14:textId="77777777" w:rsidR="009A183C" w:rsidRDefault="00000000">
            <w:pPr>
              <w:spacing w:after="0" w:line="240" w:lineRule="auto"/>
              <w:rPr>
                <w:color w:val="000000"/>
              </w:rPr>
            </w:pPr>
            <w:r>
              <w:rPr>
                <w:color w:val="000000"/>
              </w:rPr>
              <w:t>-</w:t>
            </w:r>
          </w:p>
        </w:tc>
        <w:tc>
          <w:tcPr>
            <w:tcW w:w="960" w:type="dxa"/>
            <w:tcBorders>
              <w:top w:val="single" w:sz="4" w:space="0" w:color="8EA9DB"/>
              <w:left w:val="nil"/>
              <w:bottom w:val="single" w:sz="4" w:space="0" w:color="8EA9DB"/>
              <w:right w:val="nil"/>
            </w:tcBorders>
            <w:shd w:val="clear" w:color="auto" w:fill="D9E1F2"/>
            <w:vAlign w:val="bottom"/>
          </w:tcPr>
          <w:p w14:paraId="38723181" w14:textId="77777777" w:rsidR="009A183C" w:rsidRDefault="00000000">
            <w:pPr>
              <w:spacing w:after="0" w:line="240" w:lineRule="auto"/>
              <w:rPr>
                <w:color w:val="000000"/>
              </w:rPr>
            </w:pPr>
            <w:r>
              <w:rPr>
                <w:color w:val="000000"/>
              </w:rPr>
              <w:t>-</w:t>
            </w:r>
          </w:p>
        </w:tc>
        <w:tc>
          <w:tcPr>
            <w:tcW w:w="1020" w:type="dxa"/>
            <w:tcBorders>
              <w:top w:val="single" w:sz="4" w:space="0" w:color="8EA9DB"/>
              <w:left w:val="nil"/>
              <w:bottom w:val="single" w:sz="4" w:space="0" w:color="8EA9DB"/>
              <w:right w:val="nil"/>
            </w:tcBorders>
            <w:shd w:val="clear" w:color="auto" w:fill="D9E1F2"/>
            <w:vAlign w:val="bottom"/>
          </w:tcPr>
          <w:p w14:paraId="0FE1E2AE" w14:textId="77777777" w:rsidR="009A183C" w:rsidRDefault="009A183C">
            <w:pPr>
              <w:spacing w:after="0" w:line="240" w:lineRule="auto"/>
              <w:rPr>
                <w:color w:val="000000"/>
              </w:rPr>
            </w:pPr>
          </w:p>
        </w:tc>
        <w:tc>
          <w:tcPr>
            <w:tcW w:w="960" w:type="dxa"/>
            <w:tcBorders>
              <w:top w:val="single" w:sz="4" w:space="0" w:color="8EA9DB"/>
              <w:left w:val="nil"/>
              <w:bottom w:val="single" w:sz="4" w:space="0" w:color="8EA9DB"/>
              <w:right w:val="nil"/>
            </w:tcBorders>
            <w:shd w:val="clear" w:color="auto" w:fill="D9E1F2"/>
            <w:vAlign w:val="bottom"/>
          </w:tcPr>
          <w:p w14:paraId="67C1E541" w14:textId="77777777" w:rsidR="009A183C" w:rsidRDefault="00000000">
            <w:pPr>
              <w:spacing w:after="0" w:line="240" w:lineRule="auto"/>
              <w:rPr>
                <w:color w:val="000000"/>
              </w:rPr>
            </w:pPr>
            <w:r>
              <w:rPr>
                <w:color w:val="000000"/>
              </w:rPr>
              <w:t>+</w:t>
            </w:r>
          </w:p>
        </w:tc>
        <w:tc>
          <w:tcPr>
            <w:tcW w:w="1180" w:type="dxa"/>
            <w:tcBorders>
              <w:top w:val="single" w:sz="4" w:space="0" w:color="8EA9DB"/>
              <w:left w:val="nil"/>
              <w:bottom w:val="single" w:sz="4" w:space="0" w:color="8EA9DB"/>
              <w:right w:val="nil"/>
            </w:tcBorders>
            <w:shd w:val="clear" w:color="auto" w:fill="D9E1F2"/>
            <w:vAlign w:val="bottom"/>
          </w:tcPr>
          <w:p w14:paraId="1484E9B9" w14:textId="77777777" w:rsidR="009A183C" w:rsidRDefault="00000000">
            <w:pPr>
              <w:spacing w:after="0" w:line="240" w:lineRule="auto"/>
              <w:rPr>
                <w:color w:val="000000"/>
              </w:rPr>
            </w:pPr>
            <w:r>
              <w:rPr>
                <w:color w:val="000000"/>
              </w:rPr>
              <w:t>+</w:t>
            </w:r>
          </w:p>
        </w:tc>
        <w:tc>
          <w:tcPr>
            <w:tcW w:w="960" w:type="dxa"/>
            <w:tcBorders>
              <w:top w:val="single" w:sz="4" w:space="0" w:color="8EA9DB"/>
              <w:left w:val="nil"/>
              <w:bottom w:val="single" w:sz="4" w:space="0" w:color="8EA9DB"/>
              <w:right w:val="nil"/>
            </w:tcBorders>
            <w:shd w:val="clear" w:color="auto" w:fill="D9E1F2"/>
            <w:vAlign w:val="bottom"/>
          </w:tcPr>
          <w:p w14:paraId="4A072264" w14:textId="77777777" w:rsidR="009A183C" w:rsidRDefault="00000000">
            <w:pPr>
              <w:spacing w:after="0" w:line="240" w:lineRule="auto"/>
              <w:rPr>
                <w:color w:val="000000"/>
              </w:rPr>
            </w:pPr>
            <w:r>
              <w:rPr>
                <w:color w:val="000000"/>
              </w:rPr>
              <w:t>-</w:t>
            </w:r>
          </w:p>
        </w:tc>
        <w:tc>
          <w:tcPr>
            <w:tcW w:w="1360" w:type="dxa"/>
            <w:tcBorders>
              <w:top w:val="single" w:sz="4" w:space="0" w:color="8EA9DB"/>
              <w:left w:val="nil"/>
              <w:bottom w:val="single" w:sz="4" w:space="0" w:color="8EA9DB"/>
              <w:right w:val="nil"/>
            </w:tcBorders>
            <w:shd w:val="clear" w:color="auto" w:fill="D9E1F2"/>
            <w:vAlign w:val="bottom"/>
          </w:tcPr>
          <w:p w14:paraId="0EBF3B69" w14:textId="77777777" w:rsidR="009A183C" w:rsidRDefault="00000000">
            <w:pPr>
              <w:spacing w:after="0" w:line="240" w:lineRule="auto"/>
              <w:rPr>
                <w:color w:val="000000"/>
              </w:rPr>
            </w:pPr>
            <w:r>
              <w:rPr>
                <w:color w:val="000000"/>
              </w:rPr>
              <w:t>10.2.40.1/24</w:t>
            </w:r>
          </w:p>
        </w:tc>
        <w:tc>
          <w:tcPr>
            <w:tcW w:w="960" w:type="dxa"/>
            <w:tcBorders>
              <w:top w:val="single" w:sz="4" w:space="0" w:color="8EA9DB"/>
              <w:left w:val="nil"/>
              <w:bottom w:val="single" w:sz="4" w:space="0" w:color="8EA9DB"/>
              <w:right w:val="nil"/>
            </w:tcBorders>
            <w:shd w:val="clear" w:color="auto" w:fill="D9E1F2"/>
            <w:vAlign w:val="bottom"/>
          </w:tcPr>
          <w:p w14:paraId="5956DFE5" w14:textId="77777777" w:rsidR="009A183C" w:rsidRDefault="00000000">
            <w:pPr>
              <w:spacing w:after="0" w:line="240" w:lineRule="auto"/>
              <w:jc w:val="right"/>
              <w:rPr>
                <w:color w:val="000000"/>
              </w:rPr>
            </w:pPr>
            <w:r>
              <w:rPr>
                <w:color w:val="000000"/>
              </w:rPr>
              <w:t>40</w:t>
            </w:r>
          </w:p>
        </w:tc>
        <w:tc>
          <w:tcPr>
            <w:tcW w:w="1105" w:type="dxa"/>
            <w:tcBorders>
              <w:top w:val="single" w:sz="4" w:space="0" w:color="8EA9DB"/>
              <w:left w:val="nil"/>
              <w:bottom w:val="single" w:sz="4" w:space="0" w:color="8EA9DB"/>
              <w:right w:val="single" w:sz="4" w:space="0" w:color="8EA9DB"/>
            </w:tcBorders>
            <w:shd w:val="clear" w:color="auto" w:fill="D9E1F2"/>
            <w:vAlign w:val="bottom"/>
          </w:tcPr>
          <w:p w14:paraId="74D8293B" w14:textId="77777777" w:rsidR="009A183C" w:rsidRDefault="00000000">
            <w:pPr>
              <w:spacing w:after="0" w:line="240" w:lineRule="auto"/>
              <w:rPr>
                <w:color w:val="000000"/>
              </w:rPr>
            </w:pPr>
            <w:r>
              <w:rPr>
                <w:color w:val="000000"/>
              </w:rPr>
              <w:t>security</w:t>
            </w:r>
          </w:p>
        </w:tc>
      </w:tr>
      <w:tr w:rsidR="009A183C" w14:paraId="283B974F" w14:textId="77777777">
        <w:trPr>
          <w:trHeight w:val="288"/>
        </w:trPr>
        <w:tc>
          <w:tcPr>
            <w:tcW w:w="1220" w:type="dxa"/>
            <w:tcBorders>
              <w:top w:val="single" w:sz="4" w:space="0" w:color="8EA9DB"/>
              <w:left w:val="single" w:sz="4" w:space="0" w:color="8EA9DB"/>
              <w:bottom w:val="single" w:sz="4" w:space="0" w:color="8EA9DB"/>
              <w:right w:val="nil"/>
            </w:tcBorders>
            <w:shd w:val="clear" w:color="auto" w:fill="auto"/>
            <w:vAlign w:val="bottom"/>
          </w:tcPr>
          <w:p w14:paraId="1BEA204E" w14:textId="77777777" w:rsidR="009A183C" w:rsidRDefault="00000000">
            <w:pPr>
              <w:spacing w:after="0" w:line="240" w:lineRule="auto"/>
              <w:rPr>
                <w:color w:val="000000"/>
              </w:rPr>
            </w:pPr>
            <w:r>
              <w:rPr>
                <w:color w:val="000000"/>
              </w:rPr>
              <w:t>-</w:t>
            </w:r>
          </w:p>
        </w:tc>
        <w:tc>
          <w:tcPr>
            <w:tcW w:w="960" w:type="dxa"/>
            <w:tcBorders>
              <w:top w:val="single" w:sz="4" w:space="0" w:color="8EA9DB"/>
              <w:left w:val="nil"/>
              <w:bottom w:val="single" w:sz="4" w:space="0" w:color="8EA9DB"/>
              <w:right w:val="nil"/>
            </w:tcBorders>
            <w:shd w:val="clear" w:color="auto" w:fill="auto"/>
            <w:vAlign w:val="bottom"/>
          </w:tcPr>
          <w:p w14:paraId="7FE61484" w14:textId="77777777" w:rsidR="009A183C" w:rsidRDefault="009A183C">
            <w:pPr>
              <w:spacing w:after="0" w:line="240" w:lineRule="auto"/>
              <w:rPr>
                <w:color w:val="000000"/>
              </w:rPr>
            </w:pPr>
          </w:p>
        </w:tc>
        <w:tc>
          <w:tcPr>
            <w:tcW w:w="1020" w:type="dxa"/>
            <w:tcBorders>
              <w:top w:val="single" w:sz="4" w:space="0" w:color="8EA9DB"/>
              <w:left w:val="nil"/>
              <w:bottom w:val="single" w:sz="4" w:space="0" w:color="8EA9DB"/>
              <w:right w:val="nil"/>
            </w:tcBorders>
            <w:shd w:val="clear" w:color="auto" w:fill="auto"/>
            <w:vAlign w:val="bottom"/>
          </w:tcPr>
          <w:p w14:paraId="38AE1765" w14:textId="77777777" w:rsidR="009A183C" w:rsidRDefault="00000000">
            <w:pPr>
              <w:spacing w:after="0" w:line="240" w:lineRule="auto"/>
              <w:rPr>
                <w:color w:val="000000"/>
              </w:rPr>
            </w:pPr>
            <w:r>
              <w:rPr>
                <w:color w:val="000000"/>
              </w:rPr>
              <w:t>-</w:t>
            </w:r>
          </w:p>
        </w:tc>
        <w:tc>
          <w:tcPr>
            <w:tcW w:w="960" w:type="dxa"/>
            <w:tcBorders>
              <w:top w:val="single" w:sz="4" w:space="0" w:color="8EA9DB"/>
              <w:left w:val="nil"/>
              <w:bottom w:val="single" w:sz="4" w:space="0" w:color="8EA9DB"/>
              <w:right w:val="nil"/>
            </w:tcBorders>
            <w:shd w:val="clear" w:color="auto" w:fill="auto"/>
            <w:vAlign w:val="bottom"/>
          </w:tcPr>
          <w:p w14:paraId="09C458E2" w14:textId="77777777" w:rsidR="009A183C" w:rsidRDefault="00000000">
            <w:pPr>
              <w:spacing w:after="0" w:line="240" w:lineRule="auto"/>
              <w:rPr>
                <w:color w:val="000000"/>
              </w:rPr>
            </w:pPr>
            <w:r>
              <w:rPr>
                <w:color w:val="000000"/>
              </w:rPr>
              <w:t>-</w:t>
            </w:r>
          </w:p>
        </w:tc>
        <w:tc>
          <w:tcPr>
            <w:tcW w:w="1180" w:type="dxa"/>
            <w:tcBorders>
              <w:top w:val="single" w:sz="4" w:space="0" w:color="8EA9DB"/>
              <w:left w:val="nil"/>
              <w:bottom w:val="single" w:sz="4" w:space="0" w:color="8EA9DB"/>
              <w:right w:val="nil"/>
            </w:tcBorders>
            <w:shd w:val="clear" w:color="auto" w:fill="auto"/>
            <w:vAlign w:val="bottom"/>
          </w:tcPr>
          <w:p w14:paraId="4C928BC0" w14:textId="77777777" w:rsidR="009A183C" w:rsidRDefault="00000000">
            <w:pPr>
              <w:spacing w:after="0" w:line="240" w:lineRule="auto"/>
              <w:rPr>
                <w:color w:val="000000"/>
              </w:rPr>
            </w:pPr>
            <w:r>
              <w:rPr>
                <w:color w:val="000000"/>
              </w:rPr>
              <w:t>+</w:t>
            </w:r>
          </w:p>
        </w:tc>
        <w:tc>
          <w:tcPr>
            <w:tcW w:w="960" w:type="dxa"/>
            <w:tcBorders>
              <w:top w:val="single" w:sz="4" w:space="0" w:color="8EA9DB"/>
              <w:left w:val="nil"/>
              <w:bottom w:val="single" w:sz="4" w:space="0" w:color="8EA9DB"/>
              <w:right w:val="nil"/>
            </w:tcBorders>
            <w:shd w:val="clear" w:color="auto" w:fill="auto"/>
            <w:vAlign w:val="bottom"/>
          </w:tcPr>
          <w:p w14:paraId="2D0820B0" w14:textId="77777777" w:rsidR="009A183C" w:rsidRDefault="00000000">
            <w:pPr>
              <w:spacing w:after="0" w:line="240" w:lineRule="auto"/>
              <w:rPr>
                <w:color w:val="000000"/>
              </w:rPr>
            </w:pPr>
            <w:r>
              <w:rPr>
                <w:color w:val="000000"/>
              </w:rPr>
              <w:t>-</w:t>
            </w:r>
          </w:p>
        </w:tc>
        <w:tc>
          <w:tcPr>
            <w:tcW w:w="1360" w:type="dxa"/>
            <w:tcBorders>
              <w:top w:val="single" w:sz="4" w:space="0" w:color="8EA9DB"/>
              <w:left w:val="nil"/>
              <w:bottom w:val="single" w:sz="4" w:space="0" w:color="8EA9DB"/>
              <w:right w:val="nil"/>
            </w:tcBorders>
            <w:shd w:val="clear" w:color="auto" w:fill="auto"/>
            <w:vAlign w:val="bottom"/>
          </w:tcPr>
          <w:p w14:paraId="2BDAD4E8" w14:textId="77777777" w:rsidR="009A183C" w:rsidRDefault="00000000">
            <w:pPr>
              <w:spacing w:after="0" w:line="240" w:lineRule="auto"/>
              <w:rPr>
                <w:color w:val="000000"/>
              </w:rPr>
            </w:pPr>
            <w:r>
              <w:rPr>
                <w:color w:val="000000"/>
              </w:rPr>
              <w:t>10.2.50.1/24</w:t>
            </w:r>
          </w:p>
        </w:tc>
        <w:tc>
          <w:tcPr>
            <w:tcW w:w="960" w:type="dxa"/>
            <w:tcBorders>
              <w:top w:val="single" w:sz="4" w:space="0" w:color="8EA9DB"/>
              <w:left w:val="nil"/>
              <w:bottom w:val="single" w:sz="4" w:space="0" w:color="8EA9DB"/>
              <w:right w:val="nil"/>
            </w:tcBorders>
            <w:shd w:val="clear" w:color="auto" w:fill="auto"/>
            <w:vAlign w:val="bottom"/>
          </w:tcPr>
          <w:p w14:paraId="0526A160" w14:textId="77777777" w:rsidR="009A183C" w:rsidRDefault="00000000">
            <w:pPr>
              <w:spacing w:after="0" w:line="240" w:lineRule="auto"/>
              <w:jc w:val="right"/>
              <w:rPr>
                <w:color w:val="000000"/>
              </w:rPr>
            </w:pPr>
            <w:r>
              <w:rPr>
                <w:color w:val="000000"/>
              </w:rPr>
              <w:t>50</w:t>
            </w:r>
          </w:p>
        </w:tc>
        <w:tc>
          <w:tcPr>
            <w:tcW w:w="1105" w:type="dxa"/>
            <w:tcBorders>
              <w:top w:val="single" w:sz="4" w:space="0" w:color="8EA9DB"/>
              <w:left w:val="nil"/>
              <w:bottom w:val="single" w:sz="4" w:space="0" w:color="8EA9DB"/>
              <w:right w:val="single" w:sz="4" w:space="0" w:color="8EA9DB"/>
            </w:tcBorders>
            <w:shd w:val="clear" w:color="auto" w:fill="auto"/>
            <w:vAlign w:val="bottom"/>
          </w:tcPr>
          <w:p w14:paraId="3609923A" w14:textId="77777777" w:rsidR="009A183C" w:rsidRDefault="00000000">
            <w:pPr>
              <w:spacing w:after="0" w:line="240" w:lineRule="auto"/>
              <w:rPr>
                <w:color w:val="000000"/>
              </w:rPr>
            </w:pPr>
            <w:r>
              <w:rPr>
                <w:color w:val="000000"/>
              </w:rPr>
              <w:t>HR</w:t>
            </w:r>
          </w:p>
        </w:tc>
      </w:tr>
      <w:tr w:rsidR="009A183C" w14:paraId="4B2FA999" w14:textId="77777777">
        <w:trPr>
          <w:trHeight w:val="288"/>
        </w:trPr>
        <w:tc>
          <w:tcPr>
            <w:tcW w:w="1220" w:type="dxa"/>
            <w:tcBorders>
              <w:top w:val="single" w:sz="4" w:space="0" w:color="8EA9DB"/>
              <w:left w:val="single" w:sz="4" w:space="0" w:color="8EA9DB"/>
              <w:bottom w:val="single" w:sz="4" w:space="0" w:color="8EA9DB"/>
              <w:right w:val="nil"/>
            </w:tcBorders>
            <w:shd w:val="clear" w:color="auto" w:fill="D9E1F2"/>
            <w:vAlign w:val="bottom"/>
          </w:tcPr>
          <w:p w14:paraId="11287C2E" w14:textId="77777777" w:rsidR="009A183C" w:rsidRDefault="009A183C">
            <w:pPr>
              <w:spacing w:after="0" w:line="240" w:lineRule="auto"/>
              <w:rPr>
                <w:color w:val="000000"/>
              </w:rPr>
            </w:pPr>
          </w:p>
        </w:tc>
        <w:tc>
          <w:tcPr>
            <w:tcW w:w="960" w:type="dxa"/>
            <w:tcBorders>
              <w:top w:val="single" w:sz="4" w:space="0" w:color="8EA9DB"/>
              <w:left w:val="nil"/>
              <w:bottom w:val="single" w:sz="4" w:space="0" w:color="8EA9DB"/>
              <w:right w:val="nil"/>
            </w:tcBorders>
            <w:shd w:val="clear" w:color="auto" w:fill="D9E1F2"/>
            <w:vAlign w:val="bottom"/>
          </w:tcPr>
          <w:p w14:paraId="5930B951" w14:textId="77777777" w:rsidR="009A183C" w:rsidRDefault="00000000">
            <w:pPr>
              <w:spacing w:after="0" w:line="240" w:lineRule="auto"/>
              <w:rPr>
                <w:color w:val="000000"/>
              </w:rPr>
            </w:pPr>
            <w:r>
              <w:rPr>
                <w:color w:val="000000"/>
              </w:rPr>
              <w:t>-</w:t>
            </w:r>
          </w:p>
        </w:tc>
        <w:tc>
          <w:tcPr>
            <w:tcW w:w="1020" w:type="dxa"/>
            <w:tcBorders>
              <w:top w:val="single" w:sz="4" w:space="0" w:color="8EA9DB"/>
              <w:left w:val="nil"/>
              <w:bottom w:val="single" w:sz="4" w:space="0" w:color="8EA9DB"/>
              <w:right w:val="nil"/>
            </w:tcBorders>
            <w:shd w:val="clear" w:color="auto" w:fill="D9E1F2"/>
            <w:vAlign w:val="bottom"/>
          </w:tcPr>
          <w:p w14:paraId="3D4232A4" w14:textId="77777777" w:rsidR="009A183C" w:rsidRDefault="00000000">
            <w:pPr>
              <w:spacing w:after="0" w:line="240" w:lineRule="auto"/>
              <w:rPr>
                <w:color w:val="000000"/>
              </w:rPr>
            </w:pPr>
            <w:r>
              <w:rPr>
                <w:color w:val="000000"/>
              </w:rPr>
              <w:t>-</w:t>
            </w:r>
          </w:p>
        </w:tc>
        <w:tc>
          <w:tcPr>
            <w:tcW w:w="960" w:type="dxa"/>
            <w:tcBorders>
              <w:top w:val="single" w:sz="4" w:space="0" w:color="8EA9DB"/>
              <w:left w:val="nil"/>
              <w:bottom w:val="single" w:sz="4" w:space="0" w:color="8EA9DB"/>
              <w:right w:val="nil"/>
            </w:tcBorders>
            <w:shd w:val="clear" w:color="auto" w:fill="D9E1F2"/>
            <w:vAlign w:val="bottom"/>
          </w:tcPr>
          <w:p w14:paraId="2F9D8BBB" w14:textId="77777777" w:rsidR="009A183C" w:rsidRDefault="00000000">
            <w:pPr>
              <w:spacing w:after="0" w:line="240" w:lineRule="auto"/>
              <w:rPr>
                <w:color w:val="000000"/>
              </w:rPr>
            </w:pPr>
            <w:r>
              <w:rPr>
                <w:color w:val="000000"/>
              </w:rPr>
              <w:t>-</w:t>
            </w:r>
          </w:p>
        </w:tc>
        <w:tc>
          <w:tcPr>
            <w:tcW w:w="1180" w:type="dxa"/>
            <w:tcBorders>
              <w:top w:val="single" w:sz="4" w:space="0" w:color="8EA9DB"/>
              <w:left w:val="nil"/>
              <w:bottom w:val="single" w:sz="4" w:space="0" w:color="8EA9DB"/>
              <w:right w:val="nil"/>
            </w:tcBorders>
            <w:shd w:val="clear" w:color="auto" w:fill="D9E1F2"/>
            <w:vAlign w:val="bottom"/>
          </w:tcPr>
          <w:p w14:paraId="4A0649B8" w14:textId="77777777" w:rsidR="009A183C" w:rsidRDefault="00000000">
            <w:pPr>
              <w:spacing w:after="0" w:line="240" w:lineRule="auto"/>
              <w:rPr>
                <w:color w:val="000000"/>
              </w:rPr>
            </w:pPr>
            <w:r>
              <w:rPr>
                <w:color w:val="000000"/>
              </w:rPr>
              <w:t>+</w:t>
            </w:r>
          </w:p>
        </w:tc>
        <w:tc>
          <w:tcPr>
            <w:tcW w:w="960" w:type="dxa"/>
            <w:tcBorders>
              <w:top w:val="single" w:sz="4" w:space="0" w:color="8EA9DB"/>
              <w:left w:val="nil"/>
              <w:bottom w:val="single" w:sz="4" w:space="0" w:color="8EA9DB"/>
              <w:right w:val="nil"/>
            </w:tcBorders>
            <w:shd w:val="clear" w:color="auto" w:fill="D9E1F2"/>
            <w:vAlign w:val="bottom"/>
          </w:tcPr>
          <w:p w14:paraId="6E46E7F1" w14:textId="77777777" w:rsidR="009A183C" w:rsidRDefault="00000000">
            <w:pPr>
              <w:spacing w:after="0" w:line="240" w:lineRule="auto"/>
              <w:rPr>
                <w:color w:val="000000"/>
              </w:rPr>
            </w:pPr>
            <w:r>
              <w:rPr>
                <w:color w:val="000000"/>
              </w:rPr>
              <w:t>-</w:t>
            </w:r>
          </w:p>
        </w:tc>
        <w:tc>
          <w:tcPr>
            <w:tcW w:w="1360" w:type="dxa"/>
            <w:tcBorders>
              <w:top w:val="single" w:sz="4" w:space="0" w:color="8EA9DB"/>
              <w:left w:val="nil"/>
              <w:bottom w:val="single" w:sz="4" w:space="0" w:color="8EA9DB"/>
              <w:right w:val="nil"/>
            </w:tcBorders>
            <w:shd w:val="clear" w:color="auto" w:fill="D9E1F2"/>
            <w:vAlign w:val="bottom"/>
          </w:tcPr>
          <w:p w14:paraId="313CE90F" w14:textId="77777777" w:rsidR="009A183C" w:rsidRDefault="00000000">
            <w:pPr>
              <w:spacing w:after="0" w:line="240" w:lineRule="auto"/>
              <w:rPr>
                <w:color w:val="000000"/>
              </w:rPr>
            </w:pPr>
            <w:r>
              <w:rPr>
                <w:color w:val="000000"/>
              </w:rPr>
              <w:t>10.2.60.1/24</w:t>
            </w:r>
          </w:p>
        </w:tc>
        <w:tc>
          <w:tcPr>
            <w:tcW w:w="960" w:type="dxa"/>
            <w:tcBorders>
              <w:top w:val="single" w:sz="4" w:space="0" w:color="8EA9DB"/>
              <w:left w:val="nil"/>
              <w:bottom w:val="single" w:sz="4" w:space="0" w:color="8EA9DB"/>
              <w:right w:val="nil"/>
            </w:tcBorders>
            <w:shd w:val="clear" w:color="auto" w:fill="D9E1F2"/>
            <w:vAlign w:val="bottom"/>
          </w:tcPr>
          <w:p w14:paraId="08C5BC7E" w14:textId="77777777" w:rsidR="009A183C" w:rsidRDefault="00000000">
            <w:pPr>
              <w:spacing w:after="0" w:line="240" w:lineRule="auto"/>
              <w:jc w:val="right"/>
              <w:rPr>
                <w:color w:val="000000"/>
              </w:rPr>
            </w:pPr>
            <w:r>
              <w:rPr>
                <w:color w:val="000000"/>
              </w:rPr>
              <w:t>60</w:t>
            </w:r>
          </w:p>
        </w:tc>
        <w:tc>
          <w:tcPr>
            <w:tcW w:w="1105" w:type="dxa"/>
            <w:tcBorders>
              <w:top w:val="single" w:sz="4" w:space="0" w:color="8EA9DB"/>
              <w:left w:val="nil"/>
              <w:bottom w:val="single" w:sz="4" w:space="0" w:color="8EA9DB"/>
              <w:right w:val="single" w:sz="4" w:space="0" w:color="8EA9DB"/>
            </w:tcBorders>
            <w:shd w:val="clear" w:color="auto" w:fill="D9E1F2"/>
            <w:vAlign w:val="bottom"/>
          </w:tcPr>
          <w:p w14:paraId="24DCF1A9" w14:textId="77777777" w:rsidR="009A183C" w:rsidRDefault="00000000">
            <w:pPr>
              <w:spacing w:after="0" w:line="240" w:lineRule="auto"/>
              <w:rPr>
                <w:color w:val="000000"/>
              </w:rPr>
            </w:pPr>
            <w:proofErr w:type="spellStart"/>
            <w:r>
              <w:rPr>
                <w:color w:val="000000"/>
              </w:rPr>
              <w:t>acounting</w:t>
            </w:r>
            <w:proofErr w:type="spellEnd"/>
          </w:p>
        </w:tc>
      </w:tr>
    </w:tbl>
    <w:p w14:paraId="7E8A3E2D" w14:textId="77777777" w:rsidR="009A183C" w:rsidRDefault="009A183C">
      <w:pPr>
        <w:bidi/>
        <w:rPr>
          <w:rFonts w:ascii="David" w:eastAsia="David" w:hAnsi="David" w:cs="David"/>
          <w:b/>
          <w:sz w:val="24"/>
          <w:szCs w:val="24"/>
        </w:rPr>
      </w:pPr>
    </w:p>
    <w:p w14:paraId="18803E42" w14:textId="77777777" w:rsidR="009A183C" w:rsidRDefault="00000000">
      <w:pPr>
        <w:bidi/>
        <w:rPr>
          <w:rFonts w:ascii="David" w:eastAsia="David" w:hAnsi="David" w:cs="David"/>
          <w:b/>
          <w:sz w:val="24"/>
          <w:szCs w:val="24"/>
        </w:rPr>
      </w:pPr>
      <w:r>
        <w:rPr>
          <w:rFonts w:ascii="David" w:eastAsia="David" w:hAnsi="David" w:cs="David"/>
          <w:b/>
          <w:sz w:val="24"/>
          <w:szCs w:val="24"/>
          <w:rtl/>
        </w:rPr>
        <w:t xml:space="preserve">סניף שלישי – </w:t>
      </w:r>
      <w:r>
        <w:rPr>
          <w:rFonts w:ascii="David" w:eastAsia="David" w:hAnsi="David" w:cs="David"/>
          <w:b/>
          <w:sz w:val="24"/>
          <w:szCs w:val="24"/>
        </w:rPr>
        <w:t>HFA</w:t>
      </w:r>
    </w:p>
    <w:tbl>
      <w:tblPr>
        <w:tblStyle w:val="aff6"/>
        <w:tblW w:w="9787" w:type="dxa"/>
        <w:tblLayout w:type="fixed"/>
        <w:tblLook w:val="0400" w:firstRow="0" w:lastRow="0" w:firstColumn="0" w:lastColumn="0" w:noHBand="0" w:noVBand="1"/>
      </w:tblPr>
      <w:tblGrid>
        <w:gridCol w:w="1020"/>
        <w:gridCol w:w="1120"/>
        <w:gridCol w:w="1040"/>
        <w:gridCol w:w="960"/>
        <w:gridCol w:w="960"/>
        <w:gridCol w:w="1240"/>
        <w:gridCol w:w="1360"/>
        <w:gridCol w:w="960"/>
        <w:gridCol w:w="1127"/>
      </w:tblGrid>
      <w:tr w:rsidR="009A183C" w14:paraId="3386DAB1" w14:textId="77777777">
        <w:trPr>
          <w:trHeight w:val="288"/>
        </w:trPr>
        <w:tc>
          <w:tcPr>
            <w:tcW w:w="1020" w:type="dxa"/>
            <w:tcBorders>
              <w:top w:val="single" w:sz="4" w:space="0" w:color="8EA9DB"/>
              <w:left w:val="single" w:sz="4" w:space="0" w:color="8EA9DB"/>
              <w:bottom w:val="single" w:sz="4" w:space="0" w:color="8EA9DB"/>
              <w:right w:val="nil"/>
            </w:tcBorders>
            <w:shd w:val="clear" w:color="auto" w:fill="4472C4"/>
            <w:vAlign w:val="bottom"/>
          </w:tcPr>
          <w:p w14:paraId="0AE131D6" w14:textId="77777777" w:rsidR="009A183C" w:rsidRDefault="00000000">
            <w:pPr>
              <w:spacing w:after="0" w:line="240" w:lineRule="auto"/>
              <w:rPr>
                <w:b/>
                <w:color w:val="FFFFFF"/>
              </w:rPr>
            </w:pPr>
            <w:r>
              <w:rPr>
                <w:b/>
                <w:color w:val="FFFFFF"/>
              </w:rPr>
              <w:t>admin</w:t>
            </w:r>
          </w:p>
        </w:tc>
        <w:tc>
          <w:tcPr>
            <w:tcW w:w="1120" w:type="dxa"/>
            <w:tcBorders>
              <w:top w:val="single" w:sz="4" w:space="0" w:color="8EA9DB"/>
              <w:left w:val="nil"/>
              <w:bottom w:val="single" w:sz="4" w:space="0" w:color="8EA9DB"/>
              <w:right w:val="nil"/>
            </w:tcBorders>
            <w:shd w:val="clear" w:color="auto" w:fill="4472C4"/>
            <w:vAlign w:val="bottom"/>
          </w:tcPr>
          <w:p w14:paraId="7C4199A2" w14:textId="77777777" w:rsidR="009A183C" w:rsidRDefault="00000000">
            <w:pPr>
              <w:spacing w:after="0" w:line="240" w:lineRule="auto"/>
              <w:rPr>
                <w:b/>
                <w:color w:val="FFFFFF"/>
              </w:rPr>
            </w:pPr>
            <w:proofErr w:type="spellStart"/>
            <w:r>
              <w:rPr>
                <w:b/>
                <w:color w:val="FFFFFF"/>
              </w:rPr>
              <w:t>cyberSec</w:t>
            </w:r>
            <w:proofErr w:type="spellEnd"/>
          </w:p>
        </w:tc>
        <w:tc>
          <w:tcPr>
            <w:tcW w:w="1040" w:type="dxa"/>
            <w:tcBorders>
              <w:top w:val="single" w:sz="4" w:space="0" w:color="8EA9DB"/>
              <w:left w:val="nil"/>
              <w:bottom w:val="single" w:sz="4" w:space="0" w:color="8EA9DB"/>
              <w:right w:val="nil"/>
            </w:tcBorders>
            <w:shd w:val="clear" w:color="auto" w:fill="4472C4"/>
            <w:vAlign w:val="bottom"/>
          </w:tcPr>
          <w:p w14:paraId="7BAFD336" w14:textId="77777777" w:rsidR="009A183C" w:rsidRDefault="00000000">
            <w:pPr>
              <w:spacing w:after="0" w:line="240" w:lineRule="auto"/>
              <w:rPr>
                <w:b/>
                <w:color w:val="FFFFFF"/>
              </w:rPr>
            </w:pPr>
            <w:r>
              <w:rPr>
                <w:b/>
                <w:color w:val="FFFFFF"/>
              </w:rPr>
              <w:t>logistics</w:t>
            </w:r>
          </w:p>
        </w:tc>
        <w:tc>
          <w:tcPr>
            <w:tcW w:w="960" w:type="dxa"/>
            <w:tcBorders>
              <w:top w:val="single" w:sz="4" w:space="0" w:color="8EA9DB"/>
              <w:left w:val="nil"/>
              <w:bottom w:val="single" w:sz="4" w:space="0" w:color="8EA9DB"/>
              <w:right w:val="nil"/>
            </w:tcBorders>
            <w:shd w:val="clear" w:color="auto" w:fill="4472C4"/>
            <w:vAlign w:val="bottom"/>
          </w:tcPr>
          <w:p w14:paraId="2346A618" w14:textId="77777777" w:rsidR="009A183C" w:rsidRDefault="00000000">
            <w:pPr>
              <w:spacing w:after="0" w:line="240" w:lineRule="auto"/>
              <w:rPr>
                <w:b/>
                <w:color w:val="FFFFFF"/>
              </w:rPr>
            </w:pPr>
            <w:r>
              <w:rPr>
                <w:b/>
                <w:color w:val="FFFFFF"/>
              </w:rPr>
              <w:t>guest</w:t>
            </w:r>
          </w:p>
        </w:tc>
        <w:tc>
          <w:tcPr>
            <w:tcW w:w="960" w:type="dxa"/>
            <w:tcBorders>
              <w:top w:val="single" w:sz="4" w:space="0" w:color="8EA9DB"/>
              <w:left w:val="nil"/>
              <w:bottom w:val="single" w:sz="4" w:space="0" w:color="8EA9DB"/>
              <w:right w:val="nil"/>
            </w:tcBorders>
            <w:shd w:val="clear" w:color="auto" w:fill="4472C4"/>
            <w:vAlign w:val="bottom"/>
          </w:tcPr>
          <w:p w14:paraId="685EBAB6" w14:textId="77777777" w:rsidR="009A183C" w:rsidRDefault="00000000">
            <w:pPr>
              <w:spacing w:after="0" w:line="240" w:lineRule="auto"/>
              <w:rPr>
                <w:b/>
                <w:color w:val="FFFFFF"/>
              </w:rPr>
            </w:pPr>
            <w:r>
              <w:rPr>
                <w:b/>
                <w:color w:val="FFFFFF"/>
              </w:rPr>
              <w:t>legal</w:t>
            </w:r>
          </w:p>
        </w:tc>
        <w:tc>
          <w:tcPr>
            <w:tcW w:w="1240" w:type="dxa"/>
            <w:tcBorders>
              <w:top w:val="single" w:sz="4" w:space="0" w:color="8EA9DB"/>
              <w:left w:val="nil"/>
              <w:bottom w:val="single" w:sz="4" w:space="0" w:color="8EA9DB"/>
              <w:right w:val="nil"/>
            </w:tcBorders>
            <w:shd w:val="clear" w:color="auto" w:fill="4472C4"/>
            <w:vAlign w:val="bottom"/>
          </w:tcPr>
          <w:p w14:paraId="152DC9B6" w14:textId="77777777" w:rsidR="009A183C" w:rsidRDefault="00000000">
            <w:pPr>
              <w:spacing w:after="0" w:line="240" w:lineRule="auto"/>
              <w:rPr>
                <w:b/>
                <w:color w:val="FFFFFF"/>
              </w:rPr>
            </w:pPr>
            <w:r>
              <w:rPr>
                <w:b/>
                <w:color w:val="FFFFFF"/>
              </w:rPr>
              <w:t>marketing</w:t>
            </w:r>
          </w:p>
        </w:tc>
        <w:tc>
          <w:tcPr>
            <w:tcW w:w="1360" w:type="dxa"/>
            <w:tcBorders>
              <w:top w:val="single" w:sz="4" w:space="0" w:color="8EA9DB"/>
              <w:left w:val="nil"/>
              <w:bottom w:val="single" w:sz="4" w:space="0" w:color="8EA9DB"/>
              <w:right w:val="nil"/>
            </w:tcBorders>
            <w:shd w:val="clear" w:color="auto" w:fill="4472C4"/>
            <w:vAlign w:val="bottom"/>
          </w:tcPr>
          <w:p w14:paraId="18A00CAF" w14:textId="77777777" w:rsidR="009A183C" w:rsidRDefault="00000000">
            <w:pPr>
              <w:spacing w:after="0" w:line="240" w:lineRule="auto"/>
              <w:rPr>
                <w:b/>
                <w:color w:val="FFFFFF"/>
              </w:rPr>
            </w:pPr>
            <w:proofErr w:type="spellStart"/>
            <w:r>
              <w:rPr>
                <w:b/>
                <w:color w:val="FFFFFF"/>
              </w:rPr>
              <w:t>ip</w:t>
            </w:r>
            <w:proofErr w:type="spellEnd"/>
          </w:p>
        </w:tc>
        <w:tc>
          <w:tcPr>
            <w:tcW w:w="960" w:type="dxa"/>
            <w:tcBorders>
              <w:top w:val="single" w:sz="4" w:space="0" w:color="8EA9DB"/>
              <w:left w:val="nil"/>
              <w:bottom w:val="single" w:sz="4" w:space="0" w:color="8EA9DB"/>
              <w:right w:val="nil"/>
            </w:tcBorders>
            <w:shd w:val="clear" w:color="auto" w:fill="4472C4"/>
            <w:vAlign w:val="bottom"/>
          </w:tcPr>
          <w:p w14:paraId="4F134694" w14:textId="77777777" w:rsidR="009A183C" w:rsidRDefault="00000000">
            <w:pPr>
              <w:spacing w:after="0" w:line="240" w:lineRule="auto"/>
              <w:rPr>
                <w:b/>
                <w:color w:val="FFFFFF"/>
              </w:rPr>
            </w:pPr>
            <w:proofErr w:type="spellStart"/>
            <w:r>
              <w:rPr>
                <w:b/>
                <w:color w:val="FFFFFF"/>
              </w:rPr>
              <w:t>vlan</w:t>
            </w:r>
            <w:proofErr w:type="spellEnd"/>
          </w:p>
        </w:tc>
        <w:tc>
          <w:tcPr>
            <w:tcW w:w="1127" w:type="dxa"/>
            <w:tcBorders>
              <w:top w:val="single" w:sz="4" w:space="0" w:color="8EA9DB"/>
              <w:left w:val="nil"/>
              <w:bottom w:val="single" w:sz="4" w:space="0" w:color="8EA9DB"/>
              <w:right w:val="single" w:sz="4" w:space="0" w:color="8EA9DB"/>
            </w:tcBorders>
            <w:shd w:val="clear" w:color="auto" w:fill="4472C4"/>
            <w:vAlign w:val="bottom"/>
          </w:tcPr>
          <w:p w14:paraId="31876DAA" w14:textId="77777777" w:rsidR="009A183C" w:rsidRDefault="00000000">
            <w:pPr>
              <w:bidi/>
              <w:spacing w:after="0" w:line="240" w:lineRule="auto"/>
              <w:rPr>
                <w:b/>
                <w:color w:val="FFFFFF"/>
              </w:rPr>
            </w:pPr>
            <w:r>
              <w:rPr>
                <w:b/>
                <w:color w:val="FFFFFF"/>
                <w:rtl/>
              </w:rPr>
              <w:t>מקור/יעד</w:t>
            </w:r>
          </w:p>
        </w:tc>
      </w:tr>
      <w:tr w:rsidR="009A183C" w14:paraId="42106687" w14:textId="77777777">
        <w:trPr>
          <w:trHeight w:val="288"/>
        </w:trPr>
        <w:tc>
          <w:tcPr>
            <w:tcW w:w="1020" w:type="dxa"/>
            <w:tcBorders>
              <w:top w:val="single" w:sz="4" w:space="0" w:color="8EA9DB"/>
              <w:left w:val="single" w:sz="4" w:space="0" w:color="8EA9DB"/>
              <w:bottom w:val="single" w:sz="4" w:space="0" w:color="8EA9DB"/>
              <w:right w:val="nil"/>
            </w:tcBorders>
            <w:shd w:val="clear" w:color="auto" w:fill="D9E1F2"/>
            <w:vAlign w:val="bottom"/>
          </w:tcPr>
          <w:p w14:paraId="57807A29" w14:textId="77777777" w:rsidR="009A183C" w:rsidRDefault="00000000">
            <w:pPr>
              <w:spacing w:after="0" w:line="240" w:lineRule="auto"/>
              <w:jc w:val="right"/>
              <w:rPr>
                <w:color w:val="000000"/>
              </w:rPr>
            </w:pPr>
            <w:r>
              <w:rPr>
                <w:color w:val="000000"/>
              </w:rPr>
              <w:t>60</w:t>
            </w:r>
          </w:p>
        </w:tc>
        <w:tc>
          <w:tcPr>
            <w:tcW w:w="1120" w:type="dxa"/>
            <w:tcBorders>
              <w:top w:val="single" w:sz="4" w:space="0" w:color="8EA9DB"/>
              <w:left w:val="nil"/>
              <w:bottom w:val="single" w:sz="4" w:space="0" w:color="8EA9DB"/>
              <w:right w:val="nil"/>
            </w:tcBorders>
            <w:shd w:val="clear" w:color="auto" w:fill="D9E1F2"/>
            <w:vAlign w:val="bottom"/>
          </w:tcPr>
          <w:p w14:paraId="76DB6A22" w14:textId="77777777" w:rsidR="009A183C" w:rsidRDefault="00000000">
            <w:pPr>
              <w:spacing w:after="0" w:line="240" w:lineRule="auto"/>
              <w:jc w:val="right"/>
              <w:rPr>
                <w:color w:val="000000"/>
              </w:rPr>
            </w:pPr>
            <w:r>
              <w:rPr>
                <w:color w:val="000000"/>
              </w:rPr>
              <w:t>50</w:t>
            </w:r>
          </w:p>
        </w:tc>
        <w:tc>
          <w:tcPr>
            <w:tcW w:w="1040" w:type="dxa"/>
            <w:tcBorders>
              <w:top w:val="single" w:sz="4" w:space="0" w:color="8EA9DB"/>
              <w:left w:val="nil"/>
              <w:bottom w:val="single" w:sz="4" w:space="0" w:color="8EA9DB"/>
              <w:right w:val="nil"/>
            </w:tcBorders>
            <w:shd w:val="clear" w:color="auto" w:fill="D9E1F2"/>
            <w:vAlign w:val="bottom"/>
          </w:tcPr>
          <w:p w14:paraId="5A838220" w14:textId="77777777" w:rsidR="009A183C" w:rsidRDefault="00000000">
            <w:pPr>
              <w:spacing w:after="0" w:line="240" w:lineRule="auto"/>
              <w:jc w:val="right"/>
              <w:rPr>
                <w:color w:val="000000"/>
              </w:rPr>
            </w:pPr>
            <w:r>
              <w:rPr>
                <w:color w:val="000000"/>
              </w:rPr>
              <w:t>40</w:t>
            </w:r>
          </w:p>
        </w:tc>
        <w:tc>
          <w:tcPr>
            <w:tcW w:w="960" w:type="dxa"/>
            <w:tcBorders>
              <w:top w:val="single" w:sz="4" w:space="0" w:color="8EA9DB"/>
              <w:left w:val="nil"/>
              <w:bottom w:val="single" w:sz="4" w:space="0" w:color="8EA9DB"/>
              <w:right w:val="nil"/>
            </w:tcBorders>
            <w:shd w:val="clear" w:color="auto" w:fill="D9E1F2"/>
            <w:vAlign w:val="bottom"/>
          </w:tcPr>
          <w:p w14:paraId="0223F57F" w14:textId="77777777" w:rsidR="009A183C" w:rsidRDefault="00000000">
            <w:pPr>
              <w:spacing w:after="0" w:line="240" w:lineRule="auto"/>
              <w:jc w:val="right"/>
              <w:rPr>
                <w:color w:val="000000"/>
              </w:rPr>
            </w:pPr>
            <w:r>
              <w:rPr>
                <w:color w:val="000000"/>
              </w:rPr>
              <w:t>30</w:t>
            </w:r>
          </w:p>
        </w:tc>
        <w:tc>
          <w:tcPr>
            <w:tcW w:w="960" w:type="dxa"/>
            <w:tcBorders>
              <w:top w:val="single" w:sz="4" w:space="0" w:color="8EA9DB"/>
              <w:left w:val="nil"/>
              <w:bottom w:val="single" w:sz="4" w:space="0" w:color="8EA9DB"/>
              <w:right w:val="nil"/>
            </w:tcBorders>
            <w:shd w:val="clear" w:color="auto" w:fill="D9E1F2"/>
            <w:vAlign w:val="bottom"/>
          </w:tcPr>
          <w:p w14:paraId="388DC3E2" w14:textId="77777777" w:rsidR="009A183C" w:rsidRDefault="00000000">
            <w:pPr>
              <w:spacing w:after="0" w:line="240" w:lineRule="auto"/>
              <w:jc w:val="right"/>
              <w:rPr>
                <w:color w:val="000000"/>
              </w:rPr>
            </w:pPr>
            <w:r>
              <w:rPr>
                <w:color w:val="000000"/>
              </w:rPr>
              <w:t>20</w:t>
            </w:r>
          </w:p>
        </w:tc>
        <w:tc>
          <w:tcPr>
            <w:tcW w:w="1240" w:type="dxa"/>
            <w:tcBorders>
              <w:top w:val="single" w:sz="4" w:space="0" w:color="8EA9DB"/>
              <w:left w:val="nil"/>
              <w:bottom w:val="single" w:sz="4" w:space="0" w:color="8EA9DB"/>
              <w:right w:val="nil"/>
            </w:tcBorders>
            <w:shd w:val="clear" w:color="auto" w:fill="D9E1F2"/>
            <w:vAlign w:val="bottom"/>
          </w:tcPr>
          <w:p w14:paraId="31A0782A" w14:textId="77777777" w:rsidR="009A183C" w:rsidRDefault="00000000">
            <w:pPr>
              <w:spacing w:after="0" w:line="240" w:lineRule="auto"/>
              <w:jc w:val="right"/>
              <w:rPr>
                <w:color w:val="000000"/>
              </w:rPr>
            </w:pPr>
            <w:r>
              <w:rPr>
                <w:color w:val="000000"/>
              </w:rPr>
              <w:t>10</w:t>
            </w:r>
          </w:p>
        </w:tc>
        <w:tc>
          <w:tcPr>
            <w:tcW w:w="1360" w:type="dxa"/>
            <w:tcBorders>
              <w:top w:val="single" w:sz="4" w:space="0" w:color="8EA9DB"/>
              <w:left w:val="nil"/>
              <w:bottom w:val="single" w:sz="4" w:space="0" w:color="8EA9DB"/>
              <w:right w:val="nil"/>
            </w:tcBorders>
            <w:shd w:val="clear" w:color="auto" w:fill="D9E1F2"/>
            <w:vAlign w:val="bottom"/>
          </w:tcPr>
          <w:p w14:paraId="742EC38A" w14:textId="77777777" w:rsidR="009A183C" w:rsidRDefault="009A183C">
            <w:pPr>
              <w:spacing w:after="0" w:line="240" w:lineRule="auto"/>
              <w:jc w:val="right"/>
              <w:rPr>
                <w:color w:val="000000"/>
              </w:rPr>
            </w:pPr>
          </w:p>
        </w:tc>
        <w:tc>
          <w:tcPr>
            <w:tcW w:w="960" w:type="dxa"/>
            <w:tcBorders>
              <w:top w:val="single" w:sz="4" w:space="0" w:color="8EA9DB"/>
              <w:left w:val="nil"/>
              <w:bottom w:val="single" w:sz="4" w:space="0" w:color="8EA9DB"/>
              <w:right w:val="nil"/>
            </w:tcBorders>
            <w:shd w:val="clear" w:color="auto" w:fill="D9E1F2"/>
            <w:vAlign w:val="bottom"/>
          </w:tcPr>
          <w:p w14:paraId="41106EA2" w14:textId="77777777" w:rsidR="009A183C" w:rsidRDefault="009A183C">
            <w:pPr>
              <w:spacing w:after="0" w:line="240" w:lineRule="auto"/>
              <w:rPr>
                <w:rFonts w:ascii="Times New Roman" w:eastAsia="Times New Roman" w:hAnsi="Times New Roman" w:cs="Times New Roman"/>
                <w:sz w:val="20"/>
                <w:szCs w:val="20"/>
              </w:rPr>
            </w:pPr>
          </w:p>
        </w:tc>
        <w:tc>
          <w:tcPr>
            <w:tcW w:w="1127" w:type="dxa"/>
            <w:tcBorders>
              <w:top w:val="single" w:sz="4" w:space="0" w:color="8EA9DB"/>
              <w:left w:val="nil"/>
              <w:bottom w:val="single" w:sz="4" w:space="0" w:color="8EA9DB"/>
              <w:right w:val="single" w:sz="4" w:space="0" w:color="8EA9DB"/>
            </w:tcBorders>
            <w:shd w:val="clear" w:color="auto" w:fill="D9E1F2"/>
            <w:vAlign w:val="bottom"/>
          </w:tcPr>
          <w:p w14:paraId="2E710D1A" w14:textId="77777777" w:rsidR="009A183C" w:rsidRDefault="009A183C">
            <w:pPr>
              <w:spacing w:after="0" w:line="240" w:lineRule="auto"/>
              <w:rPr>
                <w:rFonts w:ascii="Times New Roman" w:eastAsia="Times New Roman" w:hAnsi="Times New Roman" w:cs="Times New Roman"/>
                <w:sz w:val="20"/>
                <w:szCs w:val="20"/>
              </w:rPr>
            </w:pPr>
          </w:p>
        </w:tc>
      </w:tr>
      <w:tr w:rsidR="009A183C" w14:paraId="1D8C90B9" w14:textId="77777777">
        <w:trPr>
          <w:trHeight w:val="288"/>
        </w:trPr>
        <w:tc>
          <w:tcPr>
            <w:tcW w:w="1020" w:type="dxa"/>
            <w:tcBorders>
              <w:top w:val="single" w:sz="4" w:space="0" w:color="8EA9DB"/>
              <w:left w:val="single" w:sz="4" w:space="0" w:color="8EA9DB"/>
              <w:bottom w:val="single" w:sz="4" w:space="0" w:color="8EA9DB"/>
              <w:right w:val="nil"/>
            </w:tcBorders>
            <w:shd w:val="clear" w:color="auto" w:fill="auto"/>
            <w:vAlign w:val="bottom"/>
          </w:tcPr>
          <w:p w14:paraId="0A3A18D8" w14:textId="77777777" w:rsidR="009A183C" w:rsidRDefault="00000000">
            <w:pPr>
              <w:spacing w:after="0" w:line="240" w:lineRule="auto"/>
              <w:rPr>
                <w:color w:val="000000"/>
              </w:rPr>
            </w:pPr>
            <w:r>
              <w:rPr>
                <w:color w:val="000000"/>
              </w:rPr>
              <w:t>+</w:t>
            </w:r>
          </w:p>
        </w:tc>
        <w:tc>
          <w:tcPr>
            <w:tcW w:w="1120" w:type="dxa"/>
            <w:tcBorders>
              <w:top w:val="single" w:sz="4" w:space="0" w:color="8EA9DB"/>
              <w:left w:val="nil"/>
              <w:bottom w:val="single" w:sz="4" w:space="0" w:color="8EA9DB"/>
              <w:right w:val="nil"/>
            </w:tcBorders>
            <w:shd w:val="clear" w:color="auto" w:fill="auto"/>
            <w:vAlign w:val="bottom"/>
          </w:tcPr>
          <w:p w14:paraId="71D7DB1A" w14:textId="77777777" w:rsidR="009A183C" w:rsidRDefault="00000000">
            <w:pPr>
              <w:spacing w:after="0" w:line="240" w:lineRule="auto"/>
              <w:rPr>
                <w:color w:val="000000"/>
              </w:rPr>
            </w:pPr>
            <w:r>
              <w:rPr>
                <w:color w:val="000000"/>
              </w:rPr>
              <w:t>+</w:t>
            </w:r>
          </w:p>
        </w:tc>
        <w:tc>
          <w:tcPr>
            <w:tcW w:w="1040" w:type="dxa"/>
            <w:tcBorders>
              <w:top w:val="single" w:sz="4" w:space="0" w:color="8EA9DB"/>
              <w:left w:val="nil"/>
              <w:bottom w:val="single" w:sz="4" w:space="0" w:color="8EA9DB"/>
              <w:right w:val="nil"/>
            </w:tcBorders>
            <w:shd w:val="clear" w:color="auto" w:fill="auto"/>
            <w:vAlign w:val="bottom"/>
          </w:tcPr>
          <w:p w14:paraId="00FD5CF9" w14:textId="77777777" w:rsidR="009A183C" w:rsidRDefault="00000000">
            <w:pPr>
              <w:spacing w:after="0" w:line="240" w:lineRule="auto"/>
              <w:rPr>
                <w:color w:val="000000"/>
              </w:rPr>
            </w:pPr>
            <w:r>
              <w:rPr>
                <w:color w:val="000000"/>
              </w:rPr>
              <w:t>-</w:t>
            </w:r>
          </w:p>
        </w:tc>
        <w:tc>
          <w:tcPr>
            <w:tcW w:w="960" w:type="dxa"/>
            <w:tcBorders>
              <w:top w:val="single" w:sz="4" w:space="0" w:color="8EA9DB"/>
              <w:left w:val="nil"/>
              <w:bottom w:val="single" w:sz="4" w:space="0" w:color="8EA9DB"/>
              <w:right w:val="nil"/>
            </w:tcBorders>
            <w:shd w:val="clear" w:color="auto" w:fill="auto"/>
            <w:vAlign w:val="bottom"/>
          </w:tcPr>
          <w:p w14:paraId="12E47EEC" w14:textId="77777777" w:rsidR="009A183C" w:rsidRDefault="00000000">
            <w:pPr>
              <w:spacing w:after="0" w:line="240" w:lineRule="auto"/>
              <w:rPr>
                <w:color w:val="000000"/>
              </w:rPr>
            </w:pPr>
            <w:r>
              <w:rPr>
                <w:color w:val="000000"/>
              </w:rPr>
              <w:t>-</w:t>
            </w:r>
          </w:p>
        </w:tc>
        <w:tc>
          <w:tcPr>
            <w:tcW w:w="960" w:type="dxa"/>
            <w:tcBorders>
              <w:top w:val="single" w:sz="4" w:space="0" w:color="8EA9DB"/>
              <w:left w:val="nil"/>
              <w:bottom w:val="single" w:sz="4" w:space="0" w:color="8EA9DB"/>
              <w:right w:val="nil"/>
            </w:tcBorders>
            <w:shd w:val="clear" w:color="auto" w:fill="auto"/>
            <w:vAlign w:val="bottom"/>
          </w:tcPr>
          <w:p w14:paraId="62E5DBA1" w14:textId="77777777" w:rsidR="009A183C" w:rsidRDefault="00000000">
            <w:pPr>
              <w:spacing w:after="0" w:line="240" w:lineRule="auto"/>
              <w:rPr>
                <w:color w:val="000000"/>
              </w:rPr>
            </w:pPr>
            <w:r>
              <w:rPr>
                <w:color w:val="000000"/>
              </w:rPr>
              <w:t>-</w:t>
            </w:r>
          </w:p>
        </w:tc>
        <w:tc>
          <w:tcPr>
            <w:tcW w:w="1240" w:type="dxa"/>
            <w:tcBorders>
              <w:top w:val="single" w:sz="4" w:space="0" w:color="8EA9DB"/>
              <w:left w:val="nil"/>
              <w:bottom w:val="single" w:sz="4" w:space="0" w:color="8EA9DB"/>
              <w:right w:val="nil"/>
            </w:tcBorders>
            <w:shd w:val="clear" w:color="auto" w:fill="auto"/>
            <w:vAlign w:val="bottom"/>
          </w:tcPr>
          <w:p w14:paraId="2727A82A" w14:textId="77777777" w:rsidR="009A183C" w:rsidRDefault="009A183C">
            <w:pPr>
              <w:spacing w:after="0" w:line="240" w:lineRule="auto"/>
              <w:rPr>
                <w:color w:val="000000"/>
              </w:rPr>
            </w:pPr>
          </w:p>
        </w:tc>
        <w:tc>
          <w:tcPr>
            <w:tcW w:w="1360" w:type="dxa"/>
            <w:tcBorders>
              <w:top w:val="single" w:sz="4" w:space="0" w:color="8EA9DB"/>
              <w:left w:val="nil"/>
              <w:bottom w:val="single" w:sz="4" w:space="0" w:color="8EA9DB"/>
              <w:right w:val="nil"/>
            </w:tcBorders>
            <w:shd w:val="clear" w:color="auto" w:fill="auto"/>
            <w:vAlign w:val="bottom"/>
          </w:tcPr>
          <w:p w14:paraId="376B0802" w14:textId="77777777" w:rsidR="009A183C" w:rsidRDefault="00000000">
            <w:pPr>
              <w:spacing w:after="0" w:line="240" w:lineRule="auto"/>
              <w:rPr>
                <w:color w:val="000000"/>
              </w:rPr>
            </w:pPr>
            <w:r>
              <w:rPr>
                <w:color w:val="000000"/>
              </w:rPr>
              <w:t>10.3.10.1/24</w:t>
            </w:r>
          </w:p>
        </w:tc>
        <w:tc>
          <w:tcPr>
            <w:tcW w:w="960" w:type="dxa"/>
            <w:tcBorders>
              <w:top w:val="single" w:sz="4" w:space="0" w:color="8EA9DB"/>
              <w:left w:val="nil"/>
              <w:bottom w:val="single" w:sz="4" w:space="0" w:color="8EA9DB"/>
              <w:right w:val="nil"/>
            </w:tcBorders>
            <w:shd w:val="clear" w:color="auto" w:fill="auto"/>
            <w:vAlign w:val="bottom"/>
          </w:tcPr>
          <w:p w14:paraId="201F09C6" w14:textId="77777777" w:rsidR="009A183C" w:rsidRDefault="00000000">
            <w:pPr>
              <w:spacing w:after="0" w:line="240" w:lineRule="auto"/>
              <w:jc w:val="right"/>
              <w:rPr>
                <w:color w:val="000000"/>
              </w:rPr>
            </w:pPr>
            <w:r>
              <w:rPr>
                <w:color w:val="000000"/>
              </w:rPr>
              <w:t>10</w:t>
            </w:r>
          </w:p>
        </w:tc>
        <w:tc>
          <w:tcPr>
            <w:tcW w:w="1127" w:type="dxa"/>
            <w:tcBorders>
              <w:top w:val="single" w:sz="4" w:space="0" w:color="8EA9DB"/>
              <w:left w:val="nil"/>
              <w:bottom w:val="single" w:sz="4" w:space="0" w:color="8EA9DB"/>
              <w:right w:val="single" w:sz="4" w:space="0" w:color="8EA9DB"/>
            </w:tcBorders>
            <w:shd w:val="clear" w:color="auto" w:fill="auto"/>
            <w:vAlign w:val="bottom"/>
          </w:tcPr>
          <w:p w14:paraId="61C6AA9F" w14:textId="77777777" w:rsidR="009A183C" w:rsidRDefault="00000000">
            <w:pPr>
              <w:spacing w:after="0" w:line="240" w:lineRule="auto"/>
              <w:rPr>
                <w:color w:val="000000"/>
              </w:rPr>
            </w:pPr>
            <w:r>
              <w:rPr>
                <w:color w:val="000000"/>
              </w:rPr>
              <w:t>marketing</w:t>
            </w:r>
          </w:p>
        </w:tc>
      </w:tr>
      <w:tr w:rsidR="009A183C" w14:paraId="5143EBB7" w14:textId="77777777">
        <w:trPr>
          <w:trHeight w:val="288"/>
        </w:trPr>
        <w:tc>
          <w:tcPr>
            <w:tcW w:w="1020" w:type="dxa"/>
            <w:tcBorders>
              <w:top w:val="single" w:sz="4" w:space="0" w:color="8EA9DB"/>
              <w:left w:val="single" w:sz="4" w:space="0" w:color="8EA9DB"/>
              <w:bottom w:val="single" w:sz="4" w:space="0" w:color="8EA9DB"/>
              <w:right w:val="nil"/>
            </w:tcBorders>
            <w:shd w:val="clear" w:color="auto" w:fill="D9E1F2"/>
            <w:vAlign w:val="bottom"/>
          </w:tcPr>
          <w:p w14:paraId="3498BF75" w14:textId="77777777" w:rsidR="009A183C" w:rsidRDefault="00000000">
            <w:pPr>
              <w:spacing w:after="0" w:line="240" w:lineRule="auto"/>
              <w:rPr>
                <w:color w:val="000000"/>
              </w:rPr>
            </w:pPr>
            <w:r>
              <w:rPr>
                <w:color w:val="000000"/>
              </w:rPr>
              <w:t>+</w:t>
            </w:r>
          </w:p>
        </w:tc>
        <w:tc>
          <w:tcPr>
            <w:tcW w:w="1120" w:type="dxa"/>
            <w:tcBorders>
              <w:top w:val="single" w:sz="4" w:space="0" w:color="8EA9DB"/>
              <w:left w:val="nil"/>
              <w:bottom w:val="single" w:sz="4" w:space="0" w:color="8EA9DB"/>
              <w:right w:val="nil"/>
            </w:tcBorders>
            <w:shd w:val="clear" w:color="auto" w:fill="D9E1F2"/>
            <w:vAlign w:val="bottom"/>
          </w:tcPr>
          <w:p w14:paraId="62F5B276" w14:textId="77777777" w:rsidR="009A183C" w:rsidRDefault="00000000">
            <w:pPr>
              <w:spacing w:after="0" w:line="240" w:lineRule="auto"/>
              <w:rPr>
                <w:color w:val="000000"/>
              </w:rPr>
            </w:pPr>
            <w:r>
              <w:rPr>
                <w:color w:val="000000"/>
              </w:rPr>
              <w:t>+</w:t>
            </w:r>
          </w:p>
        </w:tc>
        <w:tc>
          <w:tcPr>
            <w:tcW w:w="1040" w:type="dxa"/>
            <w:tcBorders>
              <w:top w:val="single" w:sz="4" w:space="0" w:color="8EA9DB"/>
              <w:left w:val="nil"/>
              <w:bottom w:val="single" w:sz="4" w:space="0" w:color="8EA9DB"/>
              <w:right w:val="nil"/>
            </w:tcBorders>
            <w:shd w:val="clear" w:color="auto" w:fill="D9E1F2"/>
            <w:vAlign w:val="bottom"/>
          </w:tcPr>
          <w:p w14:paraId="06CC333C" w14:textId="77777777" w:rsidR="009A183C" w:rsidRDefault="00000000">
            <w:pPr>
              <w:spacing w:after="0" w:line="240" w:lineRule="auto"/>
              <w:rPr>
                <w:color w:val="000000"/>
              </w:rPr>
            </w:pPr>
            <w:r>
              <w:rPr>
                <w:color w:val="000000"/>
              </w:rPr>
              <w:t>-</w:t>
            </w:r>
          </w:p>
        </w:tc>
        <w:tc>
          <w:tcPr>
            <w:tcW w:w="960" w:type="dxa"/>
            <w:tcBorders>
              <w:top w:val="single" w:sz="4" w:space="0" w:color="8EA9DB"/>
              <w:left w:val="nil"/>
              <w:bottom w:val="single" w:sz="4" w:space="0" w:color="8EA9DB"/>
              <w:right w:val="nil"/>
            </w:tcBorders>
            <w:shd w:val="clear" w:color="auto" w:fill="D9E1F2"/>
            <w:vAlign w:val="bottom"/>
          </w:tcPr>
          <w:p w14:paraId="62D63A85" w14:textId="77777777" w:rsidR="009A183C" w:rsidRDefault="00000000">
            <w:pPr>
              <w:spacing w:after="0" w:line="240" w:lineRule="auto"/>
              <w:rPr>
                <w:color w:val="000000"/>
              </w:rPr>
            </w:pPr>
            <w:r>
              <w:rPr>
                <w:color w:val="000000"/>
              </w:rPr>
              <w:t>-</w:t>
            </w:r>
          </w:p>
        </w:tc>
        <w:tc>
          <w:tcPr>
            <w:tcW w:w="960" w:type="dxa"/>
            <w:tcBorders>
              <w:top w:val="single" w:sz="4" w:space="0" w:color="8EA9DB"/>
              <w:left w:val="nil"/>
              <w:bottom w:val="single" w:sz="4" w:space="0" w:color="8EA9DB"/>
              <w:right w:val="nil"/>
            </w:tcBorders>
            <w:shd w:val="clear" w:color="auto" w:fill="D9E1F2"/>
            <w:vAlign w:val="bottom"/>
          </w:tcPr>
          <w:p w14:paraId="4F8FE339" w14:textId="77777777" w:rsidR="009A183C" w:rsidRDefault="009A183C">
            <w:pPr>
              <w:spacing w:after="0" w:line="240" w:lineRule="auto"/>
              <w:rPr>
                <w:color w:val="000000"/>
              </w:rPr>
            </w:pPr>
          </w:p>
        </w:tc>
        <w:tc>
          <w:tcPr>
            <w:tcW w:w="1240" w:type="dxa"/>
            <w:tcBorders>
              <w:top w:val="single" w:sz="4" w:space="0" w:color="8EA9DB"/>
              <w:left w:val="nil"/>
              <w:bottom w:val="single" w:sz="4" w:space="0" w:color="8EA9DB"/>
              <w:right w:val="nil"/>
            </w:tcBorders>
            <w:shd w:val="clear" w:color="auto" w:fill="D9E1F2"/>
            <w:vAlign w:val="bottom"/>
          </w:tcPr>
          <w:p w14:paraId="5E0CD28E" w14:textId="77777777" w:rsidR="009A183C" w:rsidRDefault="00000000">
            <w:pPr>
              <w:spacing w:after="0" w:line="240" w:lineRule="auto"/>
              <w:rPr>
                <w:color w:val="000000"/>
              </w:rPr>
            </w:pPr>
            <w:r>
              <w:rPr>
                <w:color w:val="000000"/>
              </w:rPr>
              <w:t>-</w:t>
            </w:r>
          </w:p>
        </w:tc>
        <w:tc>
          <w:tcPr>
            <w:tcW w:w="1360" w:type="dxa"/>
            <w:tcBorders>
              <w:top w:val="single" w:sz="4" w:space="0" w:color="8EA9DB"/>
              <w:left w:val="nil"/>
              <w:bottom w:val="single" w:sz="4" w:space="0" w:color="8EA9DB"/>
              <w:right w:val="nil"/>
            </w:tcBorders>
            <w:shd w:val="clear" w:color="auto" w:fill="D9E1F2"/>
            <w:vAlign w:val="bottom"/>
          </w:tcPr>
          <w:p w14:paraId="2CF66B0D" w14:textId="77777777" w:rsidR="009A183C" w:rsidRDefault="00000000">
            <w:pPr>
              <w:spacing w:after="0" w:line="240" w:lineRule="auto"/>
              <w:rPr>
                <w:color w:val="000000"/>
              </w:rPr>
            </w:pPr>
            <w:r>
              <w:rPr>
                <w:color w:val="000000"/>
              </w:rPr>
              <w:t>10.3.20.1/24</w:t>
            </w:r>
          </w:p>
        </w:tc>
        <w:tc>
          <w:tcPr>
            <w:tcW w:w="960" w:type="dxa"/>
            <w:tcBorders>
              <w:top w:val="single" w:sz="4" w:space="0" w:color="8EA9DB"/>
              <w:left w:val="nil"/>
              <w:bottom w:val="single" w:sz="4" w:space="0" w:color="8EA9DB"/>
              <w:right w:val="nil"/>
            </w:tcBorders>
            <w:shd w:val="clear" w:color="auto" w:fill="D9E1F2"/>
            <w:vAlign w:val="bottom"/>
          </w:tcPr>
          <w:p w14:paraId="0475A6EC" w14:textId="77777777" w:rsidR="009A183C" w:rsidRDefault="00000000">
            <w:pPr>
              <w:spacing w:after="0" w:line="240" w:lineRule="auto"/>
              <w:jc w:val="right"/>
              <w:rPr>
                <w:color w:val="000000"/>
              </w:rPr>
            </w:pPr>
            <w:r>
              <w:rPr>
                <w:color w:val="000000"/>
              </w:rPr>
              <w:t>20</w:t>
            </w:r>
          </w:p>
        </w:tc>
        <w:tc>
          <w:tcPr>
            <w:tcW w:w="1127" w:type="dxa"/>
            <w:tcBorders>
              <w:top w:val="single" w:sz="4" w:space="0" w:color="8EA9DB"/>
              <w:left w:val="nil"/>
              <w:bottom w:val="single" w:sz="4" w:space="0" w:color="8EA9DB"/>
              <w:right w:val="single" w:sz="4" w:space="0" w:color="8EA9DB"/>
            </w:tcBorders>
            <w:shd w:val="clear" w:color="auto" w:fill="D9E1F2"/>
            <w:vAlign w:val="bottom"/>
          </w:tcPr>
          <w:p w14:paraId="30914D01" w14:textId="77777777" w:rsidR="009A183C" w:rsidRDefault="00000000">
            <w:pPr>
              <w:spacing w:after="0" w:line="240" w:lineRule="auto"/>
              <w:rPr>
                <w:color w:val="000000"/>
              </w:rPr>
            </w:pPr>
            <w:r>
              <w:rPr>
                <w:color w:val="000000"/>
              </w:rPr>
              <w:t>legal</w:t>
            </w:r>
          </w:p>
        </w:tc>
      </w:tr>
      <w:tr w:rsidR="009A183C" w14:paraId="49D6480F" w14:textId="77777777">
        <w:trPr>
          <w:trHeight w:val="288"/>
        </w:trPr>
        <w:tc>
          <w:tcPr>
            <w:tcW w:w="1020" w:type="dxa"/>
            <w:tcBorders>
              <w:top w:val="single" w:sz="4" w:space="0" w:color="8EA9DB"/>
              <w:left w:val="single" w:sz="4" w:space="0" w:color="8EA9DB"/>
              <w:bottom w:val="single" w:sz="4" w:space="0" w:color="8EA9DB"/>
              <w:right w:val="nil"/>
            </w:tcBorders>
            <w:shd w:val="clear" w:color="auto" w:fill="auto"/>
            <w:vAlign w:val="bottom"/>
          </w:tcPr>
          <w:p w14:paraId="35B6A8D8" w14:textId="77777777" w:rsidR="009A183C" w:rsidRDefault="00000000">
            <w:pPr>
              <w:spacing w:after="0" w:line="240" w:lineRule="auto"/>
              <w:rPr>
                <w:color w:val="000000"/>
              </w:rPr>
            </w:pPr>
            <w:r>
              <w:rPr>
                <w:color w:val="000000"/>
              </w:rPr>
              <w:t>-</w:t>
            </w:r>
          </w:p>
        </w:tc>
        <w:tc>
          <w:tcPr>
            <w:tcW w:w="1120" w:type="dxa"/>
            <w:tcBorders>
              <w:top w:val="single" w:sz="4" w:space="0" w:color="8EA9DB"/>
              <w:left w:val="nil"/>
              <w:bottom w:val="single" w:sz="4" w:space="0" w:color="8EA9DB"/>
              <w:right w:val="nil"/>
            </w:tcBorders>
            <w:shd w:val="clear" w:color="auto" w:fill="auto"/>
            <w:vAlign w:val="bottom"/>
          </w:tcPr>
          <w:p w14:paraId="3B782662" w14:textId="77777777" w:rsidR="009A183C" w:rsidRDefault="00000000">
            <w:pPr>
              <w:spacing w:after="0" w:line="240" w:lineRule="auto"/>
              <w:rPr>
                <w:color w:val="000000"/>
              </w:rPr>
            </w:pPr>
            <w:r>
              <w:rPr>
                <w:color w:val="000000"/>
              </w:rPr>
              <w:t>-</w:t>
            </w:r>
          </w:p>
        </w:tc>
        <w:tc>
          <w:tcPr>
            <w:tcW w:w="1040" w:type="dxa"/>
            <w:tcBorders>
              <w:top w:val="single" w:sz="4" w:space="0" w:color="8EA9DB"/>
              <w:left w:val="nil"/>
              <w:bottom w:val="single" w:sz="4" w:space="0" w:color="8EA9DB"/>
              <w:right w:val="nil"/>
            </w:tcBorders>
            <w:shd w:val="clear" w:color="auto" w:fill="auto"/>
            <w:vAlign w:val="bottom"/>
          </w:tcPr>
          <w:p w14:paraId="0B65551F" w14:textId="77777777" w:rsidR="009A183C" w:rsidRDefault="00000000">
            <w:pPr>
              <w:spacing w:after="0" w:line="240" w:lineRule="auto"/>
              <w:rPr>
                <w:color w:val="000000"/>
              </w:rPr>
            </w:pPr>
            <w:r>
              <w:rPr>
                <w:color w:val="000000"/>
              </w:rPr>
              <w:t>-</w:t>
            </w:r>
          </w:p>
        </w:tc>
        <w:tc>
          <w:tcPr>
            <w:tcW w:w="960" w:type="dxa"/>
            <w:tcBorders>
              <w:top w:val="single" w:sz="4" w:space="0" w:color="8EA9DB"/>
              <w:left w:val="nil"/>
              <w:bottom w:val="single" w:sz="4" w:space="0" w:color="8EA9DB"/>
              <w:right w:val="nil"/>
            </w:tcBorders>
            <w:shd w:val="clear" w:color="auto" w:fill="auto"/>
            <w:vAlign w:val="bottom"/>
          </w:tcPr>
          <w:p w14:paraId="497F3FBB" w14:textId="77777777" w:rsidR="009A183C" w:rsidRDefault="009A183C">
            <w:pPr>
              <w:spacing w:after="0" w:line="240" w:lineRule="auto"/>
              <w:rPr>
                <w:color w:val="000000"/>
              </w:rPr>
            </w:pPr>
          </w:p>
        </w:tc>
        <w:tc>
          <w:tcPr>
            <w:tcW w:w="960" w:type="dxa"/>
            <w:tcBorders>
              <w:top w:val="single" w:sz="4" w:space="0" w:color="8EA9DB"/>
              <w:left w:val="nil"/>
              <w:bottom w:val="single" w:sz="4" w:space="0" w:color="8EA9DB"/>
              <w:right w:val="nil"/>
            </w:tcBorders>
            <w:shd w:val="clear" w:color="auto" w:fill="auto"/>
            <w:vAlign w:val="bottom"/>
          </w:tcPr>
          <w:p w14:paraId="31BCCEFD" w14:textId="77777777" w:rsidR="009A183C" w:rsidRDefault="00000000">
            <w:pPr>
              <w:spacing w:after="0" w:line="240" w:lineRule="auto"/>
              <w:rPr>
                <w:color w:val="000000"/>
              </w:rPr>
            </w:pPr>
            <w:r>
              <w:rPr>
                <w:color w:val="000000"/>
              </w:rPr>
              <w:t>-</w:t>
            </w:r>
          </w:p>
        </w:tc>
        <w:tc>
          <w:tcPr>
            <w:tcW w:w="1240" w:type="dxa"/>
            <w:tcBorders>
              <w:top w:val="single" w:sz="4" w:space="0" w:color="8EA9DB"/>
              <w:left w:val="nil"/>
              <w:bottom w:val="single" w:sz="4" w:space="0" w:color="8EA9DB"/>
              <w:right w:val="nil"/>
            </w:tcBorders>
            <w:shd w:val="clear" w:color="auto" w:fill="auto"/>
            <w:vAlign w:val="bottom"/>
          </w:tcPr>
          <w:p w14:paraId="335D8286" w14:textId="77777777" w:rsidR="009A183C" w:rsidRDefault="00000000">
            <w:pPr>
              <w:spacing w:after="0" w:line="240" w:lineRule="auto"/>
              <w:rPr>
                <w:color w:val="000000"/>
              </w:rPr>
            </w:pPr>
            <w:r>
              <w:rPr>
                <w:color w:val="000000"/>
              </w:rPr>
              <w:t>-</w:t>
            </w:r>
          </w:p>
        </w:tc>
        <w:tc>
          <w:tcPr>
            <w:tcW w:w="1360" w:type="dxa"/>
            <w:tcBorders>
              <w:top w:val="single" w:sz="4" w:space="0" w:color="8EA9DB"/>
              <w:left w:val="nil"/>
              <w:bottom w:val="single" w:sz="4" w:space="0" w:color="8EA9DB"/>
              <w:right w:val="nil"/>
            </w:tcBorders>
            <w:shd w:val="clear" w:color="auto" w:fill="auto"/>
            <w:vAlign w:val="bottom"/>
          </w:tcPr>
          <w:p w14:paraId="25651484" w14:textId="77777777" w:rsidR="009A183C" w:rsidRDefault="00000000">
            <w:pPr>
              <w:spacing w:after="0" w:line="240" w:lineRule="auto"/>
              <w:rPr>
                <w:color w:val="000000"/>
              </w:rPr>
            </w:pPr>
            <w:r>
              <w:rPr>
                <w:color w:val="000000"/>
              </w:rPr>
              <w:t>10.3.30.1/24</w:t>
            </w:r>
          </w:p>
        </w:tc>
        <w:tc>
          <w:tcPr>
            <w:tcW w:w="960" w:type="dxa"/>
            <w:tcBorders>
              <w:top w:val="single" w:sz="4" w:space="0" w:color="8EA9DB"/>
              <w:left w:val="nil"/>
              <w:bottom w:val="single" w:sz="4" w:space="0" w:color="8EA9DB"/>
              <w:right w:val="nil"/>
            </w:tcBorders>
            <w:shd w:val="clear" w:color="auto" w:fill="auto"/>
            <w:vAlign w:val="bottom"/>
          </w:tcPr>
          <w:p w14:paraId="31D0CA85" w14:textId="77777777" w:rsidR="009A183C" w:rsidRDefault="00000000">
            <w:pPr>
              <w:spacing w:after="0" w:line="240" w:lineRule="auto"/>
              <w:jc w:val="right"/>
              <w:rPr>
                <w:color w:val="000000"/>
              </w:rPr>
            </w:pPr>
            <w:r>
              <w:rPr>
                <w:color w:val="000000"/>
              </w:rPr>
              <w:t>30</w:t>
            </w:r>
          </w:p>
        </w:tc>
        <w:tc>
          <w:tcPr>
            <w:tcW w:w="1127" w:type="dxa"/>
            <w:tcBorders>
              <w:top w:val="single" w:sz="4" w:space="0" w:color="8EA9DB"/>
              <w:left w:val="nil"/>
              <w:bottom w:val="single" w:sz="4" w:space="0" w:color="8EA9DB"/>
              <w:right w:val="single" w:sz="4" w:space="0" w:color="8EA9DB"/>
            </w:tcBorders>
            <w:shd w:val="clear" w:color="auto" w:fill="auto"/>
            <w:vAlign w:val="bottom"/>
          </w:tcPr>
          <w:p w14:paraId="31F61D7E" w14:textId="77777777" w:rsidR="009A183C" w:rsidRDefault="00000000">
            <w:pPr>
              <w:spacing w:after="0" w:line="240" w:lineRule="auto"/>
              <w:rPr>
                <w:color w:val="000000"/>
              </w:rPr>
            </w:pPr>
            <w:r>
              <w:rPr>
                <w:color w:val="000000"/>
              </w:rPr>
              <w:t>guest</w:t>
            </w:r>
          </w:p>
        </w:tc>
      </w:tr>
      <w:tr w:rsidR="009A183C" w14:paraId="0C1B5463" w14:textId="77777777">
        <w:trPr>
          <w:trHeight w:val="288"/>
        </w:trPr>
        <w:tc>
          <w:tcPr>
            <w:tcW w:w="1020" w:type="dxa"/>
            <w:tcBorders>
              <w:top w:val="single" w:sz="4" w:space="0" w:color="8EA9DB"/>
              <w:left w:val="single" w:sz="4" w:space="0" w:color="8EA9DB"/>
              <w:bottom w:val="single" w:sz="4" w:space="0" w:color="8EA9DB"/>
              <w:right w:val="nil"/>
            </w:tcBorders>
            <w:shd w:val="clear" w:color="auto" w:fill="D9E1F2"/>
            <w:vAlign w:val="bottom"/>
          </w:tcPr>
          <w:p w14:paraId="3C9746C2" w14:textId="77777777" w:rsidR="009A183C" w:rsidRDefault="00000000">
            <w:pPr>
              <w:spacing w:after="0" w:line="240" w:lineRule="auto"/>
              <w:rPr>
                <w:color w:val="000000"/>
              </w:rPr>
            </w:pPr>
            <w:r>
              <w:rPr>
                <w:color w:val="000000"/>
              </w:rPr>
              <w:t>+</w:t>
            </w:r>
          </w:p>
        </w:tc>
        <w:tc>
          <w:tcPr>
            <w:tcW w:w="1120" w:type="dxa"/>
            <w:tcBorders>
              <w:top w:val="single" w:sz="4" w:space="0" w:color="8EA9DB"/>
              <w:left w:val="nil"/>
              <w:bottom w:val="single" w:sz="4" w:space="0" w:color="8EA9DB"/>
              <w:right w:val="nil"/>
            </w:tcBorders>
            <w:shd w:val="clear" w:color="auto" w:fill="D9E1F2"/>
            <w:vAlign w:val="bottom"/>
          </w:tcPr>
          <w:p w14:paraId="12825C1E" w14:textId="77777777" w:rsidR="009A183C" w:rsidRDefault="00000000">
            <w:pPr>
              <w:spacing w:after="0" w:line="240" w:lineRule="auto"/>
              <w:rPr>
                <w:color w:val="000000"/>
              </w:rPr>
            </w:pPr>
            <w:r>
              <w:rPr>
                <w:color w:val="000000"/>
              </w:rPr>
              <w:t>+</w:t>
            </w:r>
          </w:p>
        </w:tc>
        <w:tc>
          <w:tcPr>
            <w:tcW w:w="1040" w:type="dxa"/>
            <w:tcBorders>
              <w:top w:val="single" w:sz="4" w:space="0" w:color="8EA9DB"/>
              <w:left w:val="nil"/>
              <w:bottom w:val="single" w:sz="4" w:space="0" w:color="8EA9DB"/>
              <w:right w:val="nil"/>
            </w:tcBorders>
            <w:shd w:val="clear" w:color="auto" w:fill="D9E1F2"/>
            <w:vAlign w:val="bottom"/>
          </w:tcPr>
          <w:p w14:paraId="2E14A3FF" w14:textId="77777777" w:rsidR="009A183C" w:rsidRDefault="009A183C">
            <w:pPr>
              <w:spacing w:after="0" w:line="240" w:lineRule="auto"/>
              <w:rPr>
                <w:color w:val="000000"/>
              </w:rPr>
            </w:pPr>
          </w:p>
        </w:tc>
        <w:tc>
          <w:tcPr>
            <w:tcW w:w="960" w:type="dxa"/>
            <w:tcBorders>
              <w:top w:val="single" w:sz="4" w:space="0" w:color="8EA9DB"/>
              <w:left w:val="nil"/>
              <w:bottom w:val="single" w:sz="4" w:space="0" w:color="8EA9DB"/>
              <w:right w:val="nil"/>
            </w:tcBorders>
            <w:shd w:val="clear" w:color="auto" w:fill="D9E1F2"/>
            <w:vAlign w:val="bottom"/>
          </w:tcPr>
          <w:p w14:paraId="68E430D8" w14:textId="77777777" w:rsidR="009A183C" w:rsidRDefault="00000000">
            <w:pPr>
              <w:spacing w:after="0" w:line="240" w:lineRule="auto"/>
              <w:rPr>
                <w:color w:val="000000"/>
              </w:rPr>
            </w:pPr>
            <w:r>
              <w:rPr>
                <w:color w:val="000000"/>
              </w:rPr>
              <w:t>-</w:t>
            </w:r>
          </w:p>
        </w:tc>
        <w:tc>
          <w:tcPr>
            <w:tcW w:w="960" w:type="dxa"/>
            <w:tcBorders>
              <w:top w:val="single" w:sz="4" w:space="0" w:color="8EA9DB"/>
              <w:left w:val="nil"/>
              <w:bottom w:val="single" w:sz="4" w:space="0" w:color="8EA9DB"/>
              <w:right w:val="nil"/>
            </w:tcBorders>
            <w:shd w:val="clear" w:color="auto" w:fill="D9E1F2"/>
            <w:vAlign w:val="bottom"/>
          </w:tcPr>
          <w:p w14:paraId="1532CC0D" w14:textId="77777777" w:rsidR="009A183C" w:rsidRDefault="00000000">
            <w:pPr>
              <w:spacing w:after="0" w:line="240" w:lineRule="auto"/>
              <w:rPr>
                <w:color w:val="000000"/>
              </w:rPr>
            </w:pPr>
            <w:r>
              <w:rPr>
                <w:color w:val="000000"/>
              </w:rPr>
              <w:t>-</w:t>
            </w:r>
          </w:p>
        </w:tc>
        <w:tc>
          <w:tcPr>
            <w:tcW w:w="1240" w:type="dxa"/>
            <w:tcBorders>
              <w:top w:val="single" w:sz="4" w:space="0" w:color="8EA9DB"/>
              <w:left w:val="nil"/>
              <w:bottom w:val="single" w:sz="4" w:space="0" w:color="8EA9DB"/>
              <w:right w:val="nil"/>
            </w:tcBorders>
            <w:shd w:val="clear" w:color="auto" w:fill="D9E1F2"/>
            <w:vAlign w:val="bottom"/>
          </w:tcPr>
          <w:p w14:paraId="58CAD2AE" w14:textId="77777777" w:rsidR="009A183C" w:rsidRDefault="00000000">
            <w:pPr>
              <w:spacing w:after="0" w:line="240" w:lineRule="auto"/>
              <w:rPr>
                <w:color w:val="000000"/>
              </w:rPr>
            </w:pPr>
            <w:r>
              <w:rPr>
                <w:color w:val="000000"/>
              </w:rPr>
              <w:t>-</w:t>
            </w:r>
          </w:p>
        </w:tc>
        <w:tc>
          <w:tcPr>
            <w:tcW w:w="1360" w:type="dxa"/>
            <w:tcBorders>
              <w:top w:val="single" w:sz="4" w:space="0" w:color="8EA9DB"/>
              <w:left w:val="nil"/>
              <w:bottom w:val="single" w:sz="4" w:space="0" w:color="8EA9DB"/>
              <w:right w:val="nil"/>
            </w:tcBorders>
            <w:shd w:val="clear" w:color="auto" w:fill="D9E1F2"/>
            <w:vAlign w:val="bottom"/>
          </w:tcPr>
          <w:p w14:paraId="780153BF" w14:textId="77777777" w:rsidR="009A183C" w:rsidRDefault="00000000">
            <w:pPr>
              <w:spacing w:after="0" w:line="240" w:lineRule="auto"/>
              <w:rPr>
                <w:color w:val="000000"/>
              </w:rPr>
            </w:pPr>
            <w:r>
              <w:rPr>
                <w:color w:val="000000"/>
              </w:rPr>
              <w:t>10.3.40.1/24</w:t>
            </w:r>
          </w:p>
        </w:tc>
        <w:tc>
          <w:tcPr>
            <w:tcW w:w="960" w:type="dxa"/>
            <w:tcBorders>
              <w:top w:val="single" w:sz="4" w:space="0" w:color="8EA9DB"/>
              <w:left w:val="nil"/>
              <w:bottom w:val="single" w:sz="4" w:space="0" w:color="8EA9DB"/>
              <w:right w:val="nil"/>
            </w:tcBorders>
            <w:shd w:val="clear" w:color="auto" w:fill="D9E1F2"/>
            <w:vAlign w:val="bottom"/>
          </w:tcPr>
          <w:p w14:paraId="65F6ADDC" w14:textId="77777777" w:rsidR="009A183C" w:rsidRDefault="00000000">
            <w:pPr>
              <w:spacing w:after="0" w:line="240" w:lineRule="auto"/>
              <w:jc w:val="right"/>
              <w:rPr>
                <w:color w:val="000000"/>
              </w:rPr>
            </w:pPr>
            <w:r>
              <w:rPr>
                <w:color w:val="000000"/>
              </w:rPr>
              <w:t>40</w:t>
            </w:r>
          </w:p>
        </w:tc>
        <w:tc>
          <w:tcPr>
            <w:tcW w:w="1127" w:type="dxa"/>
            <w:tcBorders>
              <w:top w:val="single" w:sz="4" w:space="0" w:color="8EA9DB"/>
              <w:left w:val="nil"/>
              <w:bottom w:val="single" w:sz="4" w:space="0" w:color="8EA9DB"/>
              <w:right w:val="single" w:sz="4" w:space="0" w:color="8EA9DB"/>
            </w:tcBorders>
            <w:shd w:val="clear" w:color="auto" w:fill="D9E1F2"/>
            <w:vAlign w:val="bottom"/>
          </w:tcPr>
          <w:p w14:paraId="4378CB48" w14:textId="77777777" w:rsidR="009A183C" w:rsidRDefault="00000000">
            <w:pPr>
              <w:spacing w:after="0" w:line="240" w:lineRule="auto"/>
              <w:rPr>
                <w:color w:val="000000"/>
              </w:rPr>
            </w:pPr>
            <w:r>
              <w:rPr>
                <w:color w:val="000000"/>
              </w:rPr>
              <w:t>logistics</w:t>
            </w:r>
          </w:p>
        </w:tc>
      </w:tr>
      <w:tr w:rsidR="009A183C" w14:paraId="59D29156" w14:textId="77777777">
        <w:trPr>
          <w:trHeight w:val="288"/>
        </w:trPr>
        <w:tc>
          <w:tcPr>
            <w:tcW w:w="1020" w:type="dxa"/>
            <w:tcBorders>
              <w:top w:val="single" w:sz="4" w:space="0" w:color="8EA9DB"/>
              <w:left w:val="single" w:sz="4" w:space="0" w:color="8EA9DB"/>
              <w:bottom w:val="single" w:sz="4" w:space="0" w:color="8EA9DB"/>
              <w:right w:val="nil"/>
            </w:tcBorders>
            <w:shd w:val="clear" w:color="auto" w:fill="auto"/>
            <w:vAlign w:val="bottom"/>
          </w:tcPr>
          <w:p w14:paraId="0F811B88" w14:textId="77777777" w:rsidR="009A183C" w:rsidRDefault="00000000">
            <w:pPr>
              <w:spacing w:after="0" w:line="240" w:lineRule="auto"/>
              <w:rPr>
                <w:color w:val="000000"/>
              </w:rPr>
            </w:pPr>
            <w:r>
              <w:rPr>
                <w:color w:val="000000"/>
              </w:rPr>
              <w:lastRenderedPageBreak/>
              <w:t>+</w:t>
            </w:r>
          </w:p>
        </w:tc>
        <w:tc>
          <w:tcPr>
            <w:tcW w:w="1120" w:type="dxa"/>
            <w:tcBorders>
              <w:top w:val="single" w:sz="4" w:space="0" w:color="8EA9DB"/>
              <w:left w:val="nil"/>
              <w:bottom w:val="single" w:sz="4" w:space="0" w:color="8EA9DB"/>
              <w:right w:val="nil"/>
            </w:tcBorders>
            <w:shd w:val="clear" w:color="auto" w:fill="auto"/>
            <w:vAlign w:val="bottom"/>
          </w:tcPr>
          <w:p w14:paraId="6709E168" w14:textId="77777777" w:rsidR="009A183C" w:rsidRDefault="009A183C">
            <w:pPr>
              <w:spacing w:after="0" w:line="240" w:lineRule="auto"/>
              <w:rPr>
                <w:color w:val="000000"/>
              </w:rPr>
            </w:pPr>
          </w:p>
        </w:tc>
        <w:tc>
          <w:tcPr>
            <w:tcW w:w="1040" w:type="dxa"/>
            <w:tcBorders>
              <w:top w:val="single" w:sz="4" w:space="0" w:color="8EA9DB"/>
              <w:left w:val="nil"/>
              <w:bottom w:val="single" w:sz="4" w:space="0" w:color="8EA9DB"/>
              <w:right w:val="nil"/>
            </w:tcBorders>
            <w:shd w:val="clear" w:color="auto" w:fill="auto"/>
            <w:vAlign w:val="bottom"/>
          </w:tcPr>
          <w:p w14:paraId="01194B0C" w14:textId="77777777" w:rsidR="009A183C" w:rsidRDefault="00000000">
            <w:pPr>
              <w:spacing w:after="0" w:line="240" w:lineRule="auto"/>
              <w:rPr>
                <w:color w:val="000000"/>
              </w:rPr>
            </w:pPr>
            <w:r>
              <w:rPr>
                <w:color w:val="000000"/>
              </w:rPr>
              <w:t>+</w:t>
            </w:r>
          </w:p>
        </w:tc>
        <w:tc>
          <w:tcPr>
            <w:tcW w:w="960" w:type="dxa"/>
            <w:tcBorders>
              <w:top w:val="single" w:sz="4" w:space="0" w:color="8EA9DB"/>
              <w:left w:val="nil"/>
              <w:bottom w:val="single" w:sz="4" w:space="0" w:color="8EA9DB"/>
              <w:right w:val="nil"/>
            </w:tcBorders>
            <w:shd w:val="clear" w:color="auto" w:fill="auto"/>
            <w:vAlign w:val="bottom"/>
          </w:tcPr>
          <w:p w14:paraId="4260ACED" w14:textId="77777777" w:rsidR="009A183C" w:rsidRDefault="00000000">
            <w:pPr>
              <w:spacing w:after="0" w:line="240" w:lineRule="auto"/>
              <w:rPr>
                <w:color w:val="000000"/>
              </w:rPr>
            </w:pPr>
            <w:r>
              <w:rPr>
                <w:color w:val="000000"/>
              </w:rPr>
              <w:t>-</w:t>
            </w:r>
          </w:p>
        </w:tc>
        <w:tc>
          <w:tcPr>
            <w:tcW w:w="960" w:type="dxa"/>
            <w:tcBorders>
              <w:top w:val="single" w:sz="4" w:space="0" w:color="8EA9DB"/>
              <w:left w:val="nil"/>
              <w:bottom w:val="single" w:sz="4" w:space="0" w:color="8EA9DB"/>
              <w:right w:val="nil"/>
            </w:tcBorders>
            <w:shd w:val="clear" w:color="auto" w:fill="auto"/>
            <w:vAlign w:val="bottom"/>
          </w:tcPr>
          <w:p w14:paraId="11D6E854" w14:textId="77777777" w:rsidR="009A183C" w:rsidRDefault="00000000">
            <w:pPr>
              <w:spacing w:after="0" w:line="240" w:lineRule="auto"/>
              <w:rPr>
                <w:color w:val="000000"/>
              </w:rPr>
            </w:pPr>
            <w:r>
              <w:rPr>
                <w:color w:val="000000"/>
              </w:rPr>
              <w:t>+</w:t>
            </w:r>
          </w:p>
        </w:tc>
        <w:tc>
          <w:tcPr>
            <w:tcW w:w="1240" w:type="dxa"/>
            <w:tcBorders>
              <w:top w:val="single" w:sz="4" w:space="0" w:color="8EA9DB"/>
              <w:left w:val="nil"/>
              <w:bottom w:val="single" w:sz="4" w:space="0" w:color="8EA9DB"/>
              <w:right w:val="nil"/>
            </w:tcBorders>
            <w:shd w:val="clear" w:color="auto" w:fill="auto"/>
            <w:vAlign w:val="bottom"/>
          </w:tcPr>
          <w:p w14:paraId="7C9B907D" w14:textId="77777777" w:rsidR="009A183C" w:rsidRDefault="00000000">
            <w:pPr>
              <w:spacing w:after="0" w:line="240" w:lineRule="auto"/>
              <w:rPr>
                <w:color w:val="000000"/>
              </w:rPr>
            </w:pPr>
            <w:r>
              <w:rPr>
                <w:color w:val="000000"/>
              </w:rPr>
              <w:t>+</w:t>
            </w:r>
          </w:p>
        </w:tc>
        <w:tc>
          <w:tcPr>
            <w:tcW w:w="1360" w:type="dxa"/>
            <w:tcBorders>
              <w:top w:val="single" w:sz="4" w:space="0" w:color="8EA9DB"/>
              <w:left w:val="nil"/>
              <w:bottom w:val="single" w:sz="4" w:space="0" w:color="8EA9DB"/>
              <w:right w:val="nil"/>
            </w:tcBorders>
            <w:shd w:val="clear" w:color="auto" w:fill="auto"/>
            <w:vAlign w:val="bottom"/>
          </w:tcPr>
          <w:p w14:paraId="77031187" w14:textId="77777777" w:rsidR="009A183C" w:rsidRDefault="00000000">
            <w:pPr>
              <w:spacing w:after="0" w:line="240" w:lineRule="auto"/>
              <w:rPr>
                <w:color w:val="000000"/>
              </w:rPr>
            </w:pPr>
            <w:r>
              <w:rPr>
                <w:color w:val="000000"/>
              </w:rPr>
              <w:t>10.3.50.1/24</w:t>
            </w:r>
          </w:p>
        </w:tc>
        <w:tc>
          <w:tcPr>
            <w:tcW w:w="960" w:type="dxa"/>
            <w:tcBorders>
              <w:top w:val="single" w:sz="4" w:space="0" w:color="8EA9DB"/>
              <w:left w:val="nil"/>
              <w:bottom w:val="single" w:sz="4" w:space="0" w:color="8EA9DB"/>
              <w:right w:val="nil"/>
            </w:tcBorders>
            <w:shd w:val="clear" w:color="auto" w:fill="auto"/>
            <w:vAlign w:val="bottom"/>
          </w:tcPr>
          <w:p w14:paraId="4BC46DA4" w14:textId="77777777" w:rsidR="009A183C" w:rsidRDefault="00000000">
            <w:pPr>
              <w:spacing w:after="0" w:line="240" w:lineRule="auto"/>
              <w:jc w:val="right"/>
              <w:rPr>
                <w:color w:val="000000"/>
              </w:rPr>
            </w:pPr>
            <w:r>
              <w:rPr>
                <w:color w:val="000000"/>
              </w:rPr>
              <w:t>50</w:t>
            </w:r>
          </w:p>
        </w:tc>
        <w:tc>
          <w:tcPr>
            <w:tcW w:w="1127" w:type="dxa"/>
            <w:tcBorders>
              <w:top w:val="single" w:sz="4" w:space="0" w:color="8EA9DB"/>
              <w:left w:val="nil"/>
              <w:bottom w:val="single" w:sz="4" w:space="0" w:color="8EA9DB"/>
              <w:right w:val="single" w:sz="4" w:space="0" w:color="8EA9DB"/>
            </w:tcBorders>
            <w:shd w:val="clear" w:color="auto" w:fill="auto"/>
            <w:vAlign w:val="bottom"/>
          </w:tcPr>
          <w:p w14:paraId="49AF0152" w14:textId="77777777" w:rsidR="009A183C" w:rsidRDefault="00000000">
            <w:pPr>
              <w:spacing w:after="0" w:line="240" w:lineRule="auto"/>
              <w:rPr>
                <w:color w:val="000000"/>
              </w:rPr>
            </w:pPr>
            <w:proofErr w:type="spellStart"/>
            <w:r>
              <w:rPr>
                <w:color w:val="000000"/>
              </w:rPr>
              <w:t>cyberSec</w:t>
            </w:r>
            <w:proofErr w:type="spellEnd"/>
          </w:p>
        </w:tc>
      </w:tr>
      <w:tr w:rsidR="009A183C" w14:paraId="6A790BB5" w14:textId="77777777">
        <w:trPr>
          <w:trHeight w:val="288"/>
        </w:trPr>
        <w:tc>
          <w:tcPr>
            <w:tcW w:w="1020" w:type="dxa"/>
            <w:tcBorders>
              <w:top w:val="single" w:sz="4" w:space="0" w:color="8EA9DB"/>
              <w:left w:val="single" w:sz="4" w:space="0" w:color="8EA9DB"/>
              <w:bottom w:val="single" w:sz="4" w:space="0" w:color="8EA9DB"/>
              <w:right w:val="nil"/>
            </w:tcBorders>
            <w:shd w:val="clear" w:color="auto" w:fill="D9E1F2"/>
            <w:vAlign w:val="bottom"/>
          </w:tcPr>
          <w:p w14:paraId="7E1E7551" w14:textId="77777777" w:rsidR="009A183C" w:rsidRDefault="009A183C">
            <w:pPr>
              <w:spacing w:after="0" w:line="240" w:lineRule="auto"/>
              <w:rPr>
                <w:color w:val="000000"/>
              </w:rPr>
            </w:pPr>
          </w:p>
        </w:tc>
        <w:tc>
          <w:tcPr>
            <w:tcW w:w="1120" w:type="dxa"/>
            <w:tcBorders>
              <w:top w:val="single" w:sz="4" w:space="0" w:color="8EA9DB"/>
              <w:left w:val="nil"/>
              <w:bottom w:val="single" w:sz="4" w:space="0" w:color="8EA9DB"/>
              <w:right w:val="nil"/>
            </w:tcBorders>
            <w:shd w:val="clear" w:color="auto" w:fill="D9E1F2"/>
            <w:vAlign w:val="bottom"/>
          </w:tcPr>
          <w:p w14:paraId="7187A5E6" w14:textId="77777777" w:rsidR="009A183C" w:rsidRDefault="00000000">
            <w:pPr>
              <w:spacing w:after="0" w:line="240" w:lineRule="auto"/>
              <w:rPr>
                <w:color w:val="000000"/>
              </w:rPr>
            </w:pPr>
            <w:r>
              <w:rPr>
                <w:color w:val="000000"/>
              </w:rPr>
              <w:t>+</w:t>
            </w:r>
          </w:p>
        </w:tc>
        <w:tc>
          <w:tcPr>
            <w:tcW w:w="1040" w:type="dxa"/>
            <w:tcBorders>
              <w:top w:val="single" w:sz="4" w:space="0" w:color="8EA9DB"/>
              <w:left w:val="nil"/>
              <w:bottom w:val="single" w:sz="4" w:space="0" w:color="8EA9DB"/>
              <w:right w:val="nil"/>
            </w:tcBorders>
            <w:shd w:val="clear" w:color="auto" w:fill="D9E1F2"/>
            <w:vAlign w:val="bottom"/>
          </w:tcPr>
          <w:p w14:paraId="7BF463F5" w14:textId="77777777" w:rsidR="009A183C" w:rsidRDefault="00000000">
            <w:pPr>
              <w:spacing w:after="0" w:line="240" w:lineRule="auto"/>
              <w:rPr>
                <w:color w:val="000000"/>
              </w:rPr>
            </w:pPr>
            <w:r>
              <w:rPr>
                <w:color w:val="000000"/>
              </w:rPr>
              <w:t>+</w:t>
            </w:r>
          </w:p>
        </w:tc>
        <w:tc>
          <w:tcPr>
            <w:tcW w:w="960" w:type="dxa"/>
            <w:tcBorders>
              <w:top w:val="single" w:sz="4" w:space="0" w:color="8EA9DB"/>
              <w:left w:val="nil"/>
              <w:bottom w:val="single" w:sz="4" w:space="0" w:color="8EA9DB"/>
              <w:right w:val="nil"/>
            </w:tcBorders>
            <w:shd w:val="clear" w:color="auto" w:fill="D9E1F2"/>
            <w:vAlign w:val="bottom"/>
          </w:tcPr>
          <w:p w14:paraId="69ABB47F" w14:textId="77777777" w:rsidR="009A183C" w:rsidRDefault="00000000">
            <w:pPr>
              <w:spacing w:after="0" w:line="240" w:lineRule="auto"/>
              <w:rPr>
                <w:color w:val="000000"/>
              </w:rPr>
            </w:pPr>
            <w:r>
              <w:rPr>
                <w:color w:val="000000"/>
              </w:rPr>
              <w:t>-</w:t>
            </w:r>
          </w:p>
        </w:tc>
        <w:tc>
          <w:tcPr>
            <w:tcW w:w="960" w:type="dxa"/>
            <w:tcBorders>
              <w:top w:val="single" w:sz="4" w:space="0" w:color="8EA9DB"/>
              <w:left w:val="nil"/>
              <w:bottom w:val="single" w:sz="4" w:space="0" w:color="8EA9DB"/>
              <w:right w:val="nil"/>
            </w:tcBorders>
            <w:shd w:val="clear" w:color="auto" w:fill="D9E1F2"/>
            <w:vAlign w:val="bottom"/>
          </w:tcPr>
          <w:p w14:paraId="7B386E22" w14:textId="77777777" w:rsidR="009A183C" w:rsidRDefault="00000000">
            <w:pPr>
              <w:spacing w:after="0" w:line="240" w:lineRule="auto"/>
              <w:rPr>
                <w:color w:val="000000"/>
              </w:rPr>
            </w:pPr>
            <w:r>
              <w:rPr>
                <w:color w:val="000000"/>
              </w:rPr>
              <w:t>+</w:t>
            </w:r>
          </w:p>
        </w:tc>
        <w:tc>
          <w:tcPr>
            <w:tcW w:w="1240" w:type="dxa"/>
            <w:tcBorders>
              <w:top w:val="single" w:sz="4" w:space="0" w:color="8EA9DB"/>
              <w:left w:val="nil"/>
              <w:bottom w:val="single" w:sz="4" w:space="0" w:color="8EA9DB"/>
              <w:right w:val="nil"/>
            </w:tcBorders>
            <w:shd w:val="clear" w:color="auto" w:fill="D9E1F2"/>
            <w:vAlign w:val="bottom"/>
          </w:tcPr>
          <w:p w14:paraId="3EE6142D" w14:textId="77777777" w:rsidR="009A183C" w:rsidRDefault="00000000">
            <w:pPr>
              <w:spacing w:after="0" w:line="240" w:lineRule="auto"/>
              <w:rPr>
                <w:color w:val="000000"/>
              </w:rPr>
            </w:pPr>
            <w:r>
              <w:rPr>
                <w:color w:val="000000"/>
              </w:rPr>
              <w:t>+</w:t>
            </w:r>
          </w:p>
        </w:tc>
        <w:tc>
          <w:tcPr>
            <w:tcW w:w="1360" w:type="dxa"/>
            <w:tcBorders>
              <w:top w:val="single" w:sz="4" w:space="0" w:color="8EA9DB"/>
              <w:left w:val="nil"/>
              <w:bottom w:val="single" w:sz="4" w:space="0" w:color="8EA9DB"/>
              <w:right w:val="nil"/>
            </w:tcBorders>
            <w:shd w:val="clear" w:color="auto" w:fill="D9E1F2"/>
            <w:vAlign w:val="bottom"/>
          </w:tcPr>
          <w:p w14:paraId="1BA0C5B6" w14:textId="77777777" w:rsidR="009A183C" w:rsidRDefault="00000000">
            <w:pPr>
              <w:spacing w:after="0" w:line="240" w:lineRule="auto"/>
              <w:rPr>
                <w:color w:val="000000"/>
              </w:rPr>
            </w:pPr>
            <w:r>
              <w:rPr>
                <w:color w:val="000000"/>
              </w:rPr>
              <w:t>10.3.60.1/24</w:t>
            </w:r>
          </w:p>
        </w:tc>
        <w:tc>
          <w:tcPr>
            <w:tcW w:w="960" w:type="dxa"/>
            <w:tcBorders>
              <w:top w:val="single" w:sz="4" w:space="0" w:color="8EA9DB"/>
              <w:left w:val="nil"/>
              <w:bottom w:val="single" w:sz="4" w:space="0" w:color="8EA9DB"/>
              <w:right w:val="nil"/>
            </w:tcBorders>
            <w:shd w:val="clear" w:color="auto" w:fill="D9E1F2"/>
            <w:vAlign w:val="bottom"/>
          </w:tcPr>
          <w:p w14:paraId="01CD95E9" w14:textId="77777777" w:rsidR="009A183C" w:rsidRDefault="00000000">
            <w:pPr>
              <w:spacing w:after="0" w:line="240" w:lineRule="auto"/>
              <w:jc w:val="right"/>
              <w:rPr>
                <w:color w:val="000000"/>
              </w:rPr>
            </w:pPr>
            <w:r>
              <w:rPr>
                <w:color w:val="000000"/>
              </w:rPr>
              <w:t>60</w:t>
            </w:r>
          </w:p>
        </w:tc>
        <w:tc>
          <w:tcPr>
            <w:tcW w:w="1127" w:type="dxa"/>
            <w:tcBorders>
              <w:top w:val="single" w:sz="4" w:space="0" w:color="8EA9DB"/>
              <w:left w:val="nil"/>
              <w:bottom w:val="single" w:sz="4" w:space="0" w:color="8EA9DB"/>
              <w:right w:val="single" w:sz="4" w:space="0" w:color="8EA9DB"/>
            </w:tcBorders>
            <w:shd w:val="clear" w:color="auto" w:fill="D9E1F2"/>
            <w:vAlign w:val="bottom"/>
          </w:tcPr>
          <w:p w14:paraId="46FCC75D" w14:textId="77777777" w:rsidR="009A183C" w:rsidRDefault="00000000">
            <w:pPr>
              <w:spacing w:after="0" w:line="240" w:lineRule="auto"/>
              <w:rPr>
                <w:color w:val="000000"/>
              </w:rPr>
            </w:pPr>
            <w:r>
              <w:rPr>
                <w:color w:val="000000"/>
              </w:rPr>
              <w:t>admin</w:t>
            </w:r>
          </w:p>
        </w:tc>
      </w:tr>
    </w:tbl>
    <w:p w14:paraId="40C31631" w14:textId="77777777" w:rsidR="009A183C" w:rsidRDefault="009A183C">
      <w:pPr>
        <w:bidi/>
        <w:rPr>
          <w:rFonts w:ascii="David" w:eastAsia="David" w:hAnsi="David" w:cs="David"/>
          <w:b/>
          <w:sz w:val="24"/>
          <w:szCs w:val="24"/>
        </w:rPr>
      </w:pPr>
    </w:p>
    <w:p w14:paraId="17371DCF" w14:textId="77777777" w:rsidR="009A183C" w:rsidRDefault="009A183C">
      <w:pPr>
        <w:bidi/>
        <w:rPr>
          <w:rFonts w:ascii="David" w:eastAsia="David" w:hAnsi="David" w:cs="David"/>
          <w:sz w:val="24"/>
          <w:szCs w:val="24"/>
        </w:rPr>
      </w:pPr>
    </w:p>
    <w:p w14:paraId="387F5708" w14:textId="77777777" w:rsidR="009A183C" w:rsidRDefault="00000000">
      <w:pPr>
        <w:bidi/>
        <w:rPr>
          <w:rFonts w:ascii="David" w:eastAsia="David" w:hAnsi="David" w:cs="David"/>
          <w:b/>
          <w:sz w:val="28"/>
          <w:szCs w:val="28"/>
        </w:rPr>
      </w:pPr>
      <w:r>
        <w:rPr>
          <w:rFonts w:ascii="David" w:eastAsia="David" w:hAnsi="David" w:cs="David"/>
          <w:b/>
          <w:sz w:val="28"/>
          <w:szCs w:val="28"/>
          <w:rtl/>
        </w:rPr>
        <w:t xml:space="preserve">הגדרת </w:t>
      </w:r>
      <w:r>
        <w:rPr>
          <w:rFonts w:ascii="David" w:eastAsia="David" w:hAnsi="David" w:cs="David"/>
          <w:b/>
          <w:sz w:val="28"/>
          <w:szCs w:val="28"/>
        </w:rPr>
        <w:t>ACL</w:t>
      </w:r>
    </w:p>
    <w:p w14:paraId="083A96AA" w14:textId="77777777" w:rsidR="009A183C" w:rsidRDefault="00000000">
      <w:pPr>
        <w:bidi/>
        <w:rPr>
          <w:rFonts w:ascii="David" w:eastAsia="David" w:hAnsi="David" w:cs="David"/>
          <w:b/>
          <w:sz w:val="28"/>
          <w:szCs w:val="28"/>
        </w:rPr>
      </w:pPr>
      <w:r>
        <w:rPr>
          <w:rFonts w:ascii="David" w:eastAsia="David" w:hAnsi="David" w:cs="David"/>
          <w:b/>
          <w:noProof/>
          <w:sz w:val="28"/>
          <w:szCs w:val="28"/>
        </w:rPr>
        <w:drawing>
          <wp:inline distT="0" distB="0" distL="0" distR="0" wp14:anchorId="51B8F69C" wp14:editId="3FD9960A">
            <wp:extent cx="3772227" cy="4778154"/>
            <wp:effectExtent l="0" t="0" r="0" b="0"/>
            <wp:docPr id="21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01"/>
                    <a:srcRect/>
                    <a:stretch>
                      <a:fillRect/>
                    </a:stretch>
                  </pic:blipFill>
                  <pic:spPr>
                    <a:xfrm>
                      <a:off x="0" y="0"/>
                      <a:ext cx="3772227" cy="4778154"/>
                    </a:xfrm>
                    <a:prstGeom prst="rect">
                      <a:avLst/>
                    </a:prstGeom>
                    <a:ln/>
                  </pic:spPr>
                </pic:pic>
              </a:graphicData>
            </a:graphic>
          </wp:inline>
        </w:drawing>
      </w:r>
    </w:p>
    <w:p w14:paraId="4AB2B98B" w14:textId="77777777" w:rsidR="009A183C" w:rsidRDefault="00000000">
      <w:pPr>
        <w:bidi/>
        <w:rPr>
          <w:rFonts w:ascii="David" w:eastAsia="David" w:hAnsi="David" w:cs="David"/>
          <w:b/>
          <w:sz w:val="28"/>
          <w:szCs w:val="28"/>
        </w:rPr>
      </w:pPr>
      <w:r>
        <w:rPr>
          <w:rFonts w:ascii="David" w:eastAsia="David" w:hAnsi="David" w:cs="David"/>
          <w:b/>
          <w:noProof/>
          <w:sz w:val="28"/>
          <w:szCs w:val="28"/>
        </w:rPr>
        <w:drawing>
          <wp:inline distT="0" distB="0" distL="0" distR="0" wp14:anchorId="195DDDEB" wp14:editId="41174382">
            <wp:extent cx="2872989" cy="358171"/>
            <wp:effectExtent l="0" t="0" r="0" b="0"/>
            <wp:docPr id="244"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02"/>
                    <a:srcRect/>
                    <a:stretch>
                      <a:fillRect/>
                    </a:stretch>
                  </pic:blipFill>
                  <pic:spPr>
                    <a:xfrm>
                      <a:off x="0" y="0"/>
                      <a:ext cx="2872989" cy="358171"/>
                    </a:xfrm>
                    <a:prstGeom prst="rect">
                      <a:avLst/>
                    </a:prstGeom>
                    <a:ln/>
                  </pic:spPr>
                </pic:pic>
              </a:graphicData>
            </a:graphic>
          </wp:inline>
        </w:drawing>
      </w:r>
    </w:p>
    <w:p w14:paraId="4584F5C4" w14:textId="77777777" w:rsidR="009A183C" w:rsidRDefault="009A183C">
      <w:pPr>
        <w:bidi/>
        <w:rPr>
          <w:rFonts w:ascii="David" w:eastAsia="David" w:hAnsi="David" w:cs="David"/>
          <w:b/>
          <w:sz w:val="28"/>
          <w:szCs w:val="28"/>
        </w:rPr>
      </w:pPr>
    </w:p>
    <w:p w14:paraId="18D54C1A" w14:textId="77777777" w:rsidR="009A183C" w:rsidRDefault="00000000">
      <w:pPr>
        <w:bidi/>
        <w:rPr>
          <w:rFonts w:ascii="David" w:eastAsia="David" w:hAnsi="David" w:cs="David"/>
          <w:b/>
          <w:sz w:val="28"/>
          <w:szCs w:val="28"/>
        </w:rPr>
      </w:pPr>
      <w:r>
        <w:rPr>
          <w:rFonts w:ascii="David" w:eastAsia="David" w:hAnsi="David" w:cs="David"/>
          <w:b/>
          <w:sz w:val="28"/>
          <w:szCs w:val="28"/>
        </w:rPr>
        <w:t>Show ACL</w:t>
      </w:r>
    </w:p>
    <w:p w14:paraId="49D54A80" w14:textId="77777777" w:rsidR="009A183C" w:rsidRDefault="00000000">
      <w:pPr>
        <w:bidi/>
        <w:rPr>
          <w:rFonts w:ascii="David" w:eastAsia="David" w:hAnsi="David" w:cs="David"/>
          <w:b/>
          <w:sz w:val="28"/>
          <w:szCs w:val="28"/>
        </w:rPr>
      </w:pPr>
      <w:r>
        <w:rPr>
          <w:rFonts w:ascii="David" w:eastAsia="David" w:hAnsi="David" w:cs="David"/>
          <w:b/>
          <w:noProof/>
          <w:sz w:val="28"/>
          <w:szCs w:val="28"/>
        </w:rPr>
        <w:lastRenderedPageBreak/>
        <w:drawing>
          <wp:inline distT="0" distB="0" distL="0" distR="0" wp14:anchorId="3485A27A" wp14:editId="05B6EA68">
            <wp:extent cx="2682472" cy="4214225"/>
            <wp:effectExtent l="0" t="0" r="0" b="0"/>
            <wp:docPr id="246"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03"/>
                    <a:srcRect/>
                    <a:stretch>
                      <a:fillRect/>
                    </a:stretch>
                  </pic:blipFill>
                  <pic:spPr>
                    <a:xfrm>
                      <a:off x="0" y="0"/>
                      <a:ext cx="2682472" cy="4214225"/>
                    </a:xfrm>
                    <a:prstGeom prst="rect">
                      <a:avLst/>
                    </a:prstGeom>
                    <a:ln/>
                  </pic:spPr>
                </pic:pic>
              </a:graphicData>
            </a:graphic>
          </wp:inline>
        </w:drawing>
      </w:r>
    </w:p>
    <w:p w14:paraId="1697EE2A" w14:textId="77777777" w:rsidR="009A183C" w:rsidRDefault="00000000">
      <w:pPr>
        <w:rPr>
          <w:rFonts w:ascii="David" w:eastAsia="David" w:hAnsi="David" w:cs="David"/>
          <w:b/>
          <w:sz w:val="28"/>
          <w:szCs w:val="28"/>
        </w:rPr>
      </w:pPr>
      <w:r>
        <w:br w:type="page"/>
      </w:r>
    </w:p>
    <w:p w14:paraId="5D9876AE" w14:textId="77777777" w:rsidR="009A183C" w:rsidRDefault="00000000">
      <w:pPr>
        <w:pStyle w:val="Heading1"/>
        <w:bidi/>
        <w:rPr>
          <w:rFonts w:ascii="David" w:eastAsia="David" w:hAnsi="David" w:cs="David"/>
        </w:rPr>
      </w:pPr>
      <w:bookmarkStart w:id="77" w:name="_Toc132914233"/>
      <w:r>
        <w:rPr>
          <w:rFonts w:ascii="David" w:eastAsia="David" w:hAnsi="David" w:cs="David"/>
        </w:rPr>
        <w:lastRenderedPageBreak/>
        <w:t>SSH+AAA</w:t>
      </w:r>
      <w:bookmarkEnd w:id="77"/>
    </w:p>
    <w:p w14:paraId="3D0DDE9B" w14:textId="77777777" w:rsidR="009A183C" w:rsidRDefault="009A183C">
      <w:pPr>
        <w:bidi/>
      </w:pPr>
    </w:p>
    <w:p w14:paraId="5821C1A4" w14:textId="77777777" w:rsidR="009A183C" w:rsidRDefault="00000000">
      <w:pPr>
        <w:bidi/>
        <w:rPr>
          <w:rFonts w:ascii="David" w:eastAsia="David" w:hAnsi="David" w:cs="David"/>
          <w:sz w:val="24"/>
          <w:szCs w:val="24"/>
        </w:rPr>
      </w:pPr>
      <w:r>
        <w:rPr>
          <w:rFonts w:ascii="David" w:eastAsia="David" w:hAnsi="David" w:cs="David"/>
          <w:sz w:val="24"/>
          <w:szCs w:val="24"/>
        </w:rPr>
        <w:t>SSH (Secure Shell</w:t>
      </w:r>
      <w:r>
        <w:rPr>
          <w:rFonts w:ascii="David" w:eastAsia="David" w:hAnsi="David" w:cs="David"/>
          <w:sz w:val="24"/>
          <w:szCs w:val="24"/>
          <w:rtl/>
        </w:rPr>
        <w:t xml:space="preserve">) הוא פרוטוקול רשת </w:t>
      </w:r>
      <w:proofErr w:type="spellStart"/>
      <w:r>
        <w:rPr>
          <w:rFonts w:ascii="David" w:eastAsia="David" w:hAnsi="David" w:cs="David"/>
          <w:sz w:val="24"/>
          <w:szCs w:val="24"/>
          <w:rtl/>
        </w:rPr>
        <w:t>קריפטוגרפי</w:t>
      </w:r>
      <w:proofErr w:type="spellEnd"/>
      <w:r>
        <w:rPr>
          <w:rFonts w:ascii="David" w:eastAsia="David" w:hAnsi="David" w:cs="David"/>
          <w:sz w:val="24"/>
          <w:szCs w:val="24"/>
          <w:rtl/>
        </w:rPr>
        <w:t xml:space="preserve"> המאפשר כניסה מאובטחת מרחוק ותקשורת בין שני מחשבים ברשת לא מאובטחת. הוא נמצא בשימוש נרחב לגישה מרחוק לשרתים, ניהול תשתית רשת והעברת קבצים בצורה מאובטחת.</w:t>
      </w:r>
    </w:p>
    <w:p w14:paraId="220E888C" w14:textId="77777777" w:rsidR="009A183C" w:rsidRDefault="00000000">
      <w:pPr>
        <w:bidi/>
        <w:rPr>
          <w:rFonts w:ascii="David" w:eastAsia="David" w:hAnsi="David" w:cs="David"/>
          <w:sz w:val="24"/>
          <w:szCs w:val="24"/>
        </w:rPr>
      </w:pPr>
      <w:r>
        <w:rPr>
          <w:rFonts w:ascii="David" w:eastAsia="David" w:hAnsi="David" w:cs="David"/>
          <w:sz w:val="24"/>
          <w:szCs w:val="24"/>
        </w:rPr>
        <w:t>SSH</w:t>
      </w:r>
      <w:r>
        <w:rPr>
          <w:rFonts w:ascii="David" w:eastAsia="David" w:hAnsi="David" w:cs="David"/>
          <w:sz w:val="24"/>
          <w:szCs w:val="24"/>
          <w:rtl/>
        </w:rPr>
        <w:t xml:space="preserve"> נוצר כתחליף לפרוטוקולי </w:t>
      </w:r>
      <w:r>
        <w:rPr>
          <w:rFonts w:ascii="David" w:eastAsia="David" w:hAnsi="David" w:cs="David"/>
          <w:sz w:val="24"/>
          <w:szCs w:val="24"/>
        </w:rPr>
        <w:t>Telnet</w:t>
      </w:r>
      <w:r>
        <w:rPr>
          <w:rFonts w:ascii="David" w:eastAsia="David" w:hAnsi="David" w:cs="David"/>
          <w:sz w:val="24"/>
          <w:szCs w:val="24"/>
          <w:rtl/>
        </w:rPr>
        <w:t xml:space="preserve"> ו-</w:t>
      </w:r>
      <w:r>
        <w:rPr>
          <w:rFonts w:ascii="David" w:eastAsia="David" w:hAnsi="David" w:cs="David"/>
          <w:sz w:val="24"/>
          <w:szCs w:val="24"/>
        </w:rPr>
        <w:t>FTP</w:t>
      </w:r>
      <w:r>
        <w:rPr>
          <w:rFonts w:ascii="David" w:eastAsia="David" w:hAnsi="David" w:cs="David"/>
          <w:sz w:val="24"/>
          <w:szCs w:val="24"/>
          <w:rtl/>
        </w:rPr>
        <w:t xml:space="preserve"> המסורתיים ששידרו נתונים בטקסט רגיל, מה שהופך אותם לפגיעים ליירוט ופריצה. </w:t>
      </w:r>
      <w:r>
        <w:rPr>
          <w:rFonts w:ascii="David" w:eastAsia="David" w:hAnsi="David" w:cs="David"/>
          <w:sz w:val="24"/>
          <w:szCs w:val="24"/>
        </w:rPr>
        <w:t>SSH</w:t>
      </w:r>
      <w:r>
        <w:rPr>
          <w:rFonts w:ascii="David" w:eastAsia="David" w:hAnsi="David" w:cs="David"/>
          <w:sz w:val="24"/>
          <w:szCs w:val="24"/>
          <w:rtl/>
        </w:rPr>
        <w:t xml:space="preserve"> משתמש בהצפנה כדי להגן על הנתונים המועברים, מה שהופך אותם </w:t>
      </w:r>
      <w:proofErr w:type="spellStart"/>
      <w:r>
        <w:rPr>
          <w:rFonts w:ascii="David" w:eastAsia="David" w:hAnsi="David" w:cs="David"/>
          <w:sz w:val="24"/>
          <w:szCs w:val="24"/>
          <w:rtl/>
        </w:rPr>
        <w:t>לאבטחים</w:t>
      </w:r>
      <w:proofErr w:type="spellEnd"/>
      <w:r>
        <w:rPr>
          <w:rFonts w:ascii="David" w:eastAsia="David" w:hAnsi="David" w:cs="David"/>
          <w:sz w:val="24"/>
          <w:szCs w:val="24"/>
          <w:rtl/>
        </w:rPr>
        <w:t xml:space="preserve"> גם ברשת לא מהימנה.</w:t>
      </w:r>
    </w:p>
    <w:p w14:paraId="22991FC7" w14:textId="77777777" w:rsidR="009A183C" w:rsidRDefault="00000000">
      <w:pPr>
        <w:bidi/>
        <w:rPr>
          <w:rFonts w:ascii="David" w:eastAsia="David" w:hAnsi="David" w:cs="David"/>
          <w:sz w:val="24"/>
          <w:szCs w:val="24"/>
        </w:rPr>
      </w:pPr>
      <w:r>
        <w:rPr>
          <w:rFonts w:ascii="David" w:eastAsia="David" w:hAnsi="David" w:cs="David"/>
          <w:sz w:val="24"/>
          <w:szCs w:val="24"/>
        </w:rPr>
        <w:t>AAA</w:t>
      </w:r>
      <w:r>
        <w:rPr>
          <w:rFonts w:ascii="David" w:eastAsia="David" w:hAnsi="David" w:cs="David"/>
          <w:sz w:val="24"/>
          <w:szCs w:val="24"/>
          <w:rtl/>
        </w:rPr>
        <w:t xml:space="preserve"> ראשי תיבות של אימות, הרשאה וחשבונאות. זוהי מסגרת אבטחה המשמשת לשליטה בגישה למשאבי רשת, ניהול הרשאות משתמש ומעקב אחר שימוש למטרות חיוב וביקורת.</w:t>
      </w:r>
    </w:p>
    <w:p w14:paraId="6764E29E"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כך פועל כל רכיב של </w:t>
      </w:r>
      <w:r>
        <w:rPr>
          <w:rFonts w:ascii="David" w:eastAsia="David" w:hAnsi="David" w:cs="David"/>
          <w:sz w:val="24"/>
          <w:szCs w:val="24"/>
        </w:rPr>
        <w:t>AAA</w:t>
      </w:r>
      <w:r>
        <w:rPr>
          <w:rFonts w:ascii="David" w:eastAsia="David" w:hAnsi="David" w:cs="David"/>
          <w:sz w:val="24"/>
          <w:szCs w:val="24"/>
          <w:rtl/>
        </w:rPr>
        <w:t>:</w:t>
      </w:r>
    </w:p>
    <w:p w14:paraId="2456B29F" w14:textId="77777777" w:rsidR="009A183C" w:rsidRDefault="00000000">
      <w:pPr>
        <w:bidi/>
        <w:rPr>
          <w:rFonts w:ascii="David" w:eastAsia="David" w:hAnsi="David" w:cs="David"/>
          <w:sz w:val="24"/>
          <w:szCs w:val="24"/>
        </w:rPr>
      </w:pPr>
      <w:r>
        <w:rPr>
          <w:rFonts w:ascii="David" w:eastAsia="David" w:hAnsi="David" w:cs="David"/>
          <w:sz w:val="24"/>
          <w:szCs w:val="24"/>
          <w:rtl/>
        </w:rPr>
        <w:t xml:space="preserve">     אימות: רכיב זה מאמת את זהותו של משתמש המנסה לגשת למשאבי רשת. ניתן לעשות זאת בשיטות שונות, כגון שם משתמש וסיסמה, תעודות דיגיטליות או נתונים ביומטריים. התקני </w:t>
      </w:r>
      <w:r>
        <w:rPr>
          <w:rFonts w:ascii="David" w:eastAsia="David" w:hAnsi="David" w:cs="David"/>
          <w:sz w:val="24"/>
          <w:szCs w:val="24"/>
        </w:rPr>
        <w:t>Cisco</w:t>
      </w:r>
      <w:r>
        <w:rPr>
          <w:rFonts w:ascii="David" w:eastAsia="David" w:hAnsi="David" w:cs="David"/>
          <w:sz w:val="24"/>
          <w:szCs w:val="24"/>
          <w:rtl/>
        </w:rPr>
        <w:t xml:space="preserve"> תומכים במגוון רחב של פרוטוקולי אימות, כולל </w:t>
      </w:r>
      <w:r>
        <w:rPr>
          <w:rFonts w:ascii="David" w:eastAsia="David" w:hAnsi="David" w:cs="David"/>
          <w:sz w:val="24"/>
          <w:szCs w:val="24"/>
        </w:rPr>
        <w:t>TACACS+, RADIUS</w:t>
      </w:r>
      <w:r>
        <w:rPr>
          <w:rFonts w:ascii="David" w:eastAsia="David" w:hAnsi="David" w:cs="David"/>
          <w:sz w:val="24"/>
          <w:szCs w:val="24"/>
          <w:rtl/>
        </w:rPr>
        <w:t xml:space="preserve"> ו-</w:t>
      </w:r>
      <w:r>
        <w:rPr>
          <w:rFonts w:ascii="David" w:eastAsia="David" w:hAnsi="David" w:cs="David"/>
          <w:sz w:val="24"/>
          <w:szCs w:val="24"/>
        </w:rPr>
        <w:t>Kerberos</w:t>
      </w:r>
      <w:r>
        <w:rPr>
          <w:rFonts w:ascii="David" w:eastAsia="David" w:hAnsi="David" w:cs="David"/>
          <w:sz w:val="24"/>
          <w:szCs w:val="24"/>
          <w:rtl/>
        </w:rPr>
        <w:t>.</w:t>
      </w:r>
    </w:p>
    <w:p w14:paraId="2D0F54D4" w14:textId="77777777" w:rsidR="009A183C" w:rsidRDefault="00000000">
      <w:pPr>
        <w:bidi/>
        <w:rPr>
          <w:rFonts w:ascii="David" w:eastAsia="David" w:hAnsi="David" w:cs="David"/>
          <w:sz w:val="24"/>
          <w:szCs w:val="24"/>
        </w:rPr>
      </w:pPr>
      <w:r>
        <w:rPr>
          <w:rFonts w:ascii="David" w:eastAsia="David" w:hAnsi="David" w:cs="David"/>
          <w:sz w:val="24"/>
          <w:szCs w:val="24"/>
          <w:rtl/>
        </w:rPr>
        <w:t xml:space="preserve">     הרשאה: ברגע שמשתמש מאומת, רכיב ההרשאה קובע לאילו משאבי רשת המשתמש רשאי לגשת ולאילו פעולות הוא יכול לבצע. זה נעשה על ידי הקצאת תפקידים והרשאות למשתמש על סמך זהותו, חברותו בקבוצה או גורמים אחרים.</w:t>
      </w:r>
    </w:p>
    <w:p w14:paraId="40362567" w14:textId="77777777" w:rsidR="009A183C" w:rsidRDefault="00000000">
      <w:pPr>
        <w:bidi/>
        <w:rPr>
          <w:rFonts w:ascii="David" w:eastAsia="David" w:hAnsi="David" w:cs="David"/>
          <w:sz w:val="24"/>
          <w:szCs w:val="24"/>
        </w:rPr>
      </w:pPr>
      <w:r>
        <w:rPr>
          <w:rFonts w:ascii="David" w:eastAsia="David" w:hAnsi="David" w:cs="David"/>
          <w:sz w:val="24"/>
          <w:szCs w:val="24"/>
          <w:rtl/>
        </w:rPr>
        <w:t xml:space="preserve">     הנהלת חשבונות: רכיב זה עוקב אחר השימוש במשאבי הרשת על ידי משתמשים, כולל כמות הנתונים המועברים, משך ההפעלה והמשאבים הספציפיים אליהם ניגש. ניתן להשתמש בנתונים אלה למטרות חיוב וביקורת, כמו גם לאיתור הפרות אבטחה או הפרות מדיניות.</w:t>
      </w:r>
    </w:p>
    <w:p w14:paraId="7845B8D5" w14:textId="77777777" w:rsidR="009A183C" w:rsidRDefault="009A183C">
      <w:pPr>
        <w:bidi/>
        <w:rPr>
          <w:rFonts w:ascii="David" w:eastAsia="David" w:hAnsi="David" w:cs="David"/>
        </w:rPr>
      </w:pPr>
    </w:p>
    <w:p w14:paraId="25D0AA1C" w14:textId="77777777" w:rsidR="009A183C" w:rsidRDefault="00000000">
      <w:pPr>
        <w:bidi/>
        <w:rPr>
          <w:rFonts w:ascii="David" w:eastAsia="David" w:hAnsi="David" w:cs="David"/>
          <w:b/>
          <w:sz w:val="28"/>
          <w:szCs w:val="28"/>
        </w:rPr>
      </w:pPr>
      <w:proofErr w:type="spellStart"/>
      <w:r>
        <w:rPr>
          <w:rFonts w:ascii="David" w:eastAsia="David" w:hAnsi="David" w:cs="David"/>
          <w:b/>
          <w:sz w:val="28"/>
          <w:szCs w:val="28"/>
        </w:rPr>
        <w:t>Tacacs</w:t>
      </w:r>
      <w:proofErr w:type="spellEnd"/>
      <w:r>
        <w:rPr>
          <w:rFonts w:ascii="David" w:eastAsia="David" w:hAnsi="David" w:cs="David"/>
          <w:b/>
          <w:sz w:val="28"/>
          <w:szCs w:val="28"/>
        </w:rPr>
        <w:t xml:space="preserve"> VS RADIUS</w:t>
      </w:r>
    </w:p>
    <w:p w14:paraId="511AA8D9" w14:textId="77777777" w:rsidR="009A183C" w:rsidRDefault="00000000">
      <w:pPr>
        <w:bidi/>
        <w:rPr>
          <w:rFonts w:ascii="David" w:eastAsia="David" w:hAnsi="David" w:cs="David"/>
          <w:sz w:val="24"/>
          <w:szCs w:val="24"/>
        </w:rPr>
      </w:pPr>
      <w:r>
        <w:rPr>
          <w:rFonts w:ascii="David" w:eastAsia="David" w:hAnsi="David" w:cs="David"/>
          <w:sz w:val="24"/>
          <w:szCs w:val="24"/>
        </w:rPr>
        <w:t>TACACS+ (Terminal Access Controller Access-Control System Plus</w:t>
      </w:r>
      <w:r>
        <w:rPr>
          <w:rFonts w:ascii="David" w:eastAsia="David" w:hAnsi="David" w:cs="David"/>
          <w:sz w:val="24"/>
          <w:szCs w:val="24"/>
          <w:rtl/>
        </w:rPr>
        <w:t>) ו-</w:t>
      </w:r>
      <w:r>
        <w:rPr>
          <w:rFonts w:ascii="David" w:eastAsia="David" w:hAnsi="David" w:cs="David"/>
          <w:sz w:val="24"/>
          <w:szCs w:val="24"/>
        </w:rPr>
        <w:t>RADIUS</w:t>
      </w:r>
      <w:r>
        <w:rPr>
          <w:rFonts w:ascii="David" w:eastAsia="David" w:hAnsi="David" w:cs="David"/>
          <w:sz w:val="24"/>
          <w:szCs w:val="24"/>
          <w:rtl/>
        </w:rPr>
        <w:t xml:space="preserve"> (שירות חיוג אימות מרחוק) הם שני פרוטוקולים נפוצים של אימות, הרשאה וחשבונאות (</w:t>
      </w:r>
      <w:r>
        <w:rPr>
          <w:rFonts w:ascii="David" w:eastAsia="David" w:hAnsi="David" w:cs="David"/>
          <w:sz w:val="24"/>
          <w:szCs w:val="24"/>
        </w:rPr>
        <w:t>AAA</w:t>
      </w:r>
      <w:r>
        <w:rPr>
          <w:rFonts w:ascii="David" w:eastAsia="David" w:hAnsi="David" w:cs="David"/>
          <w:sz w:val="24"/>
          <w:szCs w:val="24"/>
          <w:rtl/>
        </w:rPr>
        <w:t>). בעוד ששני הפרוטוקולים משרתים מטרות דומות, ישנם כמה הבדלים מרכזיים ביניהם.</w:t>
      </w:r>
    </w:p>
    <w:p w14:paraId="06CC5AE9"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להלן כמה מההבדלים העיקריים בין </w:t>
      </w:r>
      <w:r>
        <w:rPr>
          <w:rFonts w:ascii="David" w:eastAsia="David" w:hAnsi="David" w:cs="David"/>
          <w:sz w:val="24"/>
          <w:szCs w:val="24"/>
        </w:rPr>
        <w:t>TACACS</w:t>
      </w:r>
      <w:r>
        <w:rPr>
          <w:rFonts w:ascii="David" w:eastAsia="David" w:hAnsi="David" w:cs="David"/>
          <w:sz w:val="24"/>
          <w:szCs w:val="24"/>
          <w:rtl/>
        </w:rPr>
        <w:t>+ ל-</w:t>
      </w:r>
      <w:r>
        <w:rPr>
          <w:rFonts w:ascii="David" w:eastAsia="David" w:hAnsi="David" w:cs="David"/>
          <w:sz w:val="24"/>
          <w:szCs w:val="24"/>
        </w:rPr>
        <w:t>RADIUS</w:t>
      </w:r>
      <w:r>
        <w:rPr>
          <w:rFonts w:ascii="David" w:eastAsia="David" w:hAnsi="David" w:cs="David"/>
          <w:sz w:val="24"/>
          <w:szCs w:val="24"/>
          <w:rtl/>
        </w:rPr>
        <w:t>:</w:t>
      </w:r>
    </w:p>
    <w:p w14:paraId="68C85A75" w14:textId="77777777" w:rsidR="009A183C" w:rsidRDefault="00000000">
      <w:pPr>
        <w:bidi/>
        <w:rPr>
          <w:rFonts w:ascii="David" w:eastAsia="David" w:hAnsi="David" w:cs="David"/>
          <w:sz w:val="24"/>
          <w:szCs w:val="24"/>
        </w:rPr>
      </w:pPr>
      <w:r>
        <w:rPr>
          <w:rFonts w:ascii="David" w:eastAsia="David" w:hAnsi="David" w:cs="David"/>
          <w:sz w:val="24"/>
          <w:szCs w:val="24"/>
          <w:rtl/>
        </w:rPr>
        <w:t xml:space="preserve">     פונקציונליות: </w:t>
      </w:r>
      <w:r>
        <w:rPr>
          <w:rFonts w:ascii="David" w:eastAsia="David" w:hAnsi="David" w:cs="David"/>
          <w:sz w:val="24"/>
          <w:szCs w:val="24"/>
        </w:rPr>
        <w:t>TACACS</w:t>
      </w:r>
      <w:r>
        <w:rPr>
          <w:rFonts w:ascii="David" w:eastAsia="David" w:hAnsi="David" w:cs="David"/>
          <w:sz w:val="24"/>
          <w:szCs w:val="24"/>
          <w:rtl/>
        </w:rPr>
        <w:t>+ מספק תהליכי אימות, הרשאות וחשבונאות נפרדים, מה שהופך אותו לגמיש יותר מ-</w:t>
      </w:r>
      <w:r>
        <w:rPr>
          <w:rFonts w:ascii="David" w:eastAsia="David" w:hAnsi="David" w:cs="David"/>
          <w:sz w:val="24"/>
          <w:szCs w:val="24"/>
        </w:rPr>
        <w:t>RADIUS</w:t>
      </w:r>
      <w:r>
        <w:rPr>
          <w:rFonts w:ascii="David" w:eastAsia="David" w:hAnsi="David" w:cs="David"/>
          <w:sz w:val="24"/>
          <w:szCs w:val="24"/>
          <w:rtl/>
        </w:rPr>
        <w:t xml:space="preserve">. עם </w:t>
      </w:r>
      <w:r>
        <w:rPr>
          <w:rFonts w:ascii="David" w:eastAsia="David" w:hAnsi="David" w:cs="David"/>
          <w:sz w:val="24"/>
          <w:szCs w:val="24"/>
        </w:rPr>
        <w:t>TACACS</w:t>
      </w:r>
      <w:r>
        <w:rPr>
          <w:rFonts w:ascii="David" w:eastAsia="David" w:hAnsi="David" w:cs="David"/>
          <w:sz w:val="24"/>
          <w:szCs w:val="24"/>
          <w:rtl/>
        </w:rPr>
        <w:t xml:space="preserve">+, מנהלי מערכת יכולים להתאים אישית כל תהליך כדי לענות על דרישות ספציפיות. </w:t>
      </w:r>
      <w:r>
        <w:rPr>
          <w:rFonts w:ascii="David" w:eastAsia="David" w:hAnsi="David" w:cs="David"/>
          <w:sz w:val="24"/>
          <w:szCs w:val="24"/>
        </w:rPr>
        <w:t>RADIUS</w:t>
      </w:r>
      <w:r>
        <w:rPr>
          <w:rFonts w:ascii="David" w:eastAsia="David" w:hAnsi="David" w:cs="David"/>
          <w:sz w:val="24"/>
          <w:szCs w:val="24"/>
          <w:rtl/>
        </w:rPr>
        <w:t>, לעומת זאת, משלב אימות והרשאה לתהליך אחד.</w:t>
      </w:r>
    </w:p>
    <w:p w14:paraId="69433516" w14:textId="77777777" w:rsidR="009A183C" w:rsidRDefault="00000000">
      <w:pPr>
        <w:bidi/>
        <w:rPr>
          <w:rFonts w:ascii="David" w:eastAsia="David" w:hAnsi="David" w:cs="David"/>
          <w:sz w:val="24"/>
          <w:szCs w:val="24"/>
        </w:rPr>
      </w:pPr>
      <w:r>
        <w:rPr>
          <w:rFonts w:ascii="David" w:eastAsia="David" w:hAnsi="David" w:cs="David"/>
          <w:sz w:val="24"/>
          <w:szCs w:val="24"/>
          <w:rtl/>
        </w:rPr>
        <w:t xml:space="preserve">     הצפנה: </w:t>
      </w:r>
      <w:r>
        <w:rPr>
          <w:rFonts w:ascii="David" w:eastAsia="David" w:hAnsi="David" w:cs="David"/>
          <w:sz w:val="24"/>
          <w:szCs w:val="24"/>
        </w:rPr>
        <w:t>TACACS</w:t>
      </w:r>
      <w:r>
        <w:rPr>
          <w:rFonts w:ascii="David" w:eastAsia="David" w:hAnsi="David" w:cs="David"/>
          <w:sz w:val="24"/>
          <w:szCs w:val="24"/>
          <w:rtl/>
        </w:rPr>
        <w:t xml:space="preserve">+ משתמש בהצפנה עבור כל החבילה, כולל המטען, בעוד </w:t>
      </w:r>
      <w:r>
        <w:rPr>
          <w:rFonts w:ascii="David" w:eastAsia="David" w:hAnsi="David" w:cs="David"/>
          <w:sz w:val="24"/>
          <w:szCs w:val="24"/>
        </w:rPr>
        <w:t>RADIUS</w:t>
      </w:r>
      <w:r>
        <w:rPr>
          <w:rFonts w:ascii="David" w:eastAsia="David" w:hAnsi="David" w:cs="David"/>
          <w:sz w:val="24"/>
          <w:szCs w:val="24"/>
          <w:rtl/>
        </w:rPr>
        <w:t xml:space="preserve"> מצפין רק את הסיסמה. זה הופך את </w:t>
      </w:r>
      <w:r>
        <w:rPr>
          <w:rFonts w:ascii="David" w:eastAsia="David" w:hAnsi="David" w:cs="David"/>
          <w:sz w:val="24"/>
          <w:szCs w:val="24"/>
        </w:rPr>
        <w:t>TACACS</w:t>
      </w:r>
      <w:r>
        <w:rPr>
          <w:rFonts w:ascii="David" w:eastAsia="David" w:hAnsi="David" w:cs="David"/>
          <w:sz w:val="24"/>
          <w:szCs w:val="24"/>
          <w:rtl/>
        </w:rPr>
        <w:t>+ למאובטח יותר מ-</w:t>
      </w:r>
      <w:r>
        <w:rPr>
          <w:rFonts w:ascii="David" w:eastAsia="David" w:hAnsi="David" w:cs="David"/>
          <w:sz w:val="24"/>
          <w:szCs w:val="24"/>
        </w:rPr>
        <w:t>RADIUS</w:t>
      </w:r>
      <w:r>
        <w:rPr>
          <w:rFonts w:ascii="David" w:eastAsia="David" w:hAnsi="David" w:cs="David"/>
          <w:sz w:val="24"/>
          <w:szCs w:val="24"/>
          <w:rtl/>
        </w:rPr>
        <w:t>.</w:t>
      </w:r>
    </w:p>
    <w:p w14:paraId="52586D20" w14:textId="77777777" w:rsidR="009A183C" w:rsidRDefault="00000000">
      <w:pPr>
        <w:bidi/>
        <w:rPr>
          <w:rFonts w:ascii="David" w:eastAsia="David" w:hAnsi="David" w:cs="David"/>
          <w:sz w:val="24"/>
          <w:szCs w:val="24"/>
        </w:rPr>
      </w:pPr>
      <w:r>
        <w:rPr>
          <w:rFonts w:ascii="David" w:eastAsia="David" w:hAnsi="David" w:cs="David"/>
          <w:sz w:val="24"/>
          <w:szCs w:val="24"/>
          <w:rtl/>
        </w:rPr>
        <w:t xml:space="preserve">     מדרגיות: </w:t>
      </w:r>
      <w:r>
        <w:rPr>
          <w:rFonts w:ascii="David" w:eastAsia="David" w:hAnsi="David" w:cs="David"/>
          <w:sz w:val="24"/>
          <w:szCs w:val="24"/>
        </w:rPr>
        <w:t>RADIUS</w:t>
      </w:r>
      <w:r>
        <w:rPr>
          <w:rFonts w:ascii="David" w:eastAsia="David" w:hAnsi="David" w:cs="David"/>
          <w:sz w:val="24"/>
          <w:szCs w:val="24"/>
          <w:rtl/>
        </w:rPr>
        <w:t xml:space="preserve"> ניתן להרחבה יותר מ-</w:t>
      </w:r>
      <w:r>
        <w:rPr>
          <w:rFonts w:ascii="David" w:eastAsia="David" w:hAnsi="David" w:cs="David"/>
          <w:sz w:val="24"/>
          <w:szCs w:val="24"/>
        </w:rPr>
        <w:t>TACACS</w:t>
      </w:r>
      <w:r>
        <w:rPr>
          <w:rFonts w:ascii="David" w:eastAsia="David" w:hAnsi="David" w:cs="David"/>
          <w:sz w:val="24"/>
          <w:szCs w:val="24"/>
          <w:rtl/>
        </w:rPr>
        <w:t xml:space="preserve">+. עם </w:t>
      </w:r>
      <w:r>
        <w:rPr>
          <w:rFonts w:ascii="David" w:eastAsia="David" w:hAnsi="David" w:cs="David"/>
          <w:sz w:val="24"/>
          <w:szCs w:val="24"/>
        </w:rPr>
        <w:t>RADIUS</w:t>
      </w:r>
      <w:r>
        <w:rPr>
          <w:rFonts w:ascii="David" w:eastAsia="David" w:hAnsi="David" w:cs="David"/>
          <w:sz w:val="24"/>
          <w:szCs w:val="24"/>
          <w:rtl/>
        </w:rPr>
        <w:t xml:space="preserve">, שרת יחיד יכול להתמודד עם אימות, הרשאה וחשבון עבור התקני רשת מרובים. </w:t>
      </w:r>
      <w:r>
        <w:rPr>
          <w:rFonts w:ascii="David" w:eastAsia="David" w:hAnsi="David" w:cs="David"/>
          <w:sz w:val="24"/>
          <w:szCs w:val="24"/>
        </w:rPr>
        <w:t>TACACS</w:t>
      </w:r>
      <w:r>
        <w:rPr>
          <w:rFonts w:ascii="David" w:eastAsia="David" w:hAnsi="David" w:cs="David"/>
          <w:sz w:val="24"/>
          <w:szCs w:val="24"/>
          <w:rtl/>
        </w:rPr>
        <w:t>+, לעומת זאת, דורש שרת נפרד לכל תהליך.</w:t>
      </w:r>
    </w:p>
    <w:p w14:paraId="255F4030" w14:textId="77777777" w:rsidR="009A183C" w:rsidRDefault="00000000">
      <w:pPr>
        <w:bidi/>
        <w:rPr>
          <w:rFonts w:ascii="David" w:eastAsia="David" w:hAnsi="David" w:cs="David"/>
          <w:sz w:val="24"/>
          <w:szCs w:val="24"/>
        </w:rPr>
      </w:pPr>
      <w:r>
        <w:rPr>
          <w:rFonts w:ascii="David" w:eastAsia="David" w:hAnsi="David" w:cs="David"/>
          <w:sz w:val="24"/>
          <w:szCs w:val="24"/>
          <w:rtl/>
        </w:rPr>
        <w:t xml:space="preserve">     תמיכה בפרוטוקולים שאינם </w:t>
      </w:r>
      <w:r>
        <w:rPr>
          <w:rFonts w:ascii="David" w:eastAsia="David" w:hAnsi="David" w:cs="David"/>
          <w:sz w:val="24"/>
          <w:szCs w:val="24"/>
        </w:rPr>
        <w:t>IP: TACACS</w:t>
      </w:r>
      <w:r>
        <w:rPr>
          <w:rFonts w:ascii="David" w:eastAsia="David" w:hAnsi="David" w:cs="David"/>
          <w:sz w:val="24"/>
          <w:szCs w:val="24"/>
          <w:rtl/>
        </w:rPr>
        <w:t xml:space="preserve">+ תומך בפרוטוקולים שאינם </w:t>
      </w:r>
      <w:r>
        <w:rPr>
          <w:rFonts w:ascii="David" w:eastAsia="David" w:hAnsi="David" w:cs="David"/>
          <w:sz w:val="24"/>
          <w:szCs w:val="24"/>
        </w:rPr>
        <w:t>IP</w:t>
      </w:r>
      <w:r>
        <w:rPr>
          <w:rFonts w:ascii="David" w:eastAsia="David" w:hAnsi="David" w:cs="David"/>
          <w:sz w:val="24"/>
          <w:szCs w:val="24"/>
          <w:rtl/>
        </w:rPr>
        <w:t xml:space="preserve">, כגון </w:t>
      </w:r>
      <w:r>
        <w:rPr>
          <w:rFonts w:ascii="David" w:eastAsia="David" w:hAnsi="David" w:cs="David"/>
          <w:sz w:val="24"/>
          <w:szCs w:val="24"/>
        </w:rPr>
        <w:t>AppleTalk</w:t>
      </w:r>
      <w:r>
        <w:rPr>
          <w:rFonts w:ascii="David" w:eastAsia="David" w:hAnsi="David" w:cs="David"/>
          <w:sz w:val="24"/>
          <w:szCs w:val="24"/>
          <w:rtl/>
        </w:rPr>
        <w:t xml:space="preserve"> ו-</w:t>
      </w:r>
      <w:r>
        <w:rPr>
          <w:rFonts w:ascii="David" w:eastAsia="David" w:hAnsi="David" w:cs="David"/>
          <w:sz w:val="24"/>
          <w:szCs w:val="24"/>
        </w:rPr>
        <w:t>Novell IPX</w:t>
      </w:r>
      <w:r>
        <w:rPr>
          <w:rFonts w:ascii="David" w:eastAsia="David" w:hAnsi="David" w:cs="David"/>
          <w:sz w:val="24"/>
          <w:szCs w:val="24"/>
          <w:rtl/>
        </w:rPr>
        <w:t xml:space="preserve">, בעוד </w:t>
      </w:r>
      <w:r>
        <w:rPr>
          <w:rFonts w:ascii="David" w:eastAsia="David" w:hAnsi="David" w:cs="David"/>
          <w:sz w:val="24"/>
          <w:szCs w:val="24"/>
        </w:rPr>
        <w:t>RADIUS</w:t>
      </w:r>
      <w:r>
        <w:rPr>
          <w:rFonts w:ascii="David" w:eastAsia="David" w:hAnsi="David" w:cs="David"/>
          <w:sz w:val="24"/>
          <w:szCs w:val="24"/>
          <w:rtl/>
        </w:rPr>
        <w:t xml:space="preserve"> תומך רק בפרוטוקולים מבוססי </w:t>
      </w:r>
      <w:r>
        <w:rPr>
          <w:rFonts w:ascii="David" w:eastAsia="David" w:hAnsi="David" w:cs="David"/>
          <w:sz w:val="24"/>
          <w:szCs w:val="24"/>
        </w:rPr>
        <w:t>IP</w:t>
      </w:r>
      <w:r>
        <w:rPr>
          <w:rFonts w:ascii="David" w:eastAsia="David" w:hAnsi="David" w:cs="David"/>
          <w:sz w:val="24"/>
          <w:szCs w:val="24"/>
          <w:rtl/>
        </w:rPr>
        <w:t>.</w:t>
      </w:r>
    </w:p>
    <w:p w14:paraId="522E49ED" w14:textId="77777777" w:rsidR="009A183C" w:rsidRDefault="00000000">
      <w:pPr>
        <w:bidi/>
        <w:rPr>
          <w:rFonts w:ascii="David" w:eastAsia="David" w:hAnsi="David" w:cs="David"/>
          <w:sz w:val="24"/>
          <w:szCs w:val="24"/>
        </w:rPr>
      </w:pPr>
      <w:r>
        <w:rPr>
          <w:rFonts w:ascii="David" w:eastAsia="David" w:hAnsi="David" w:cs="David"/>
          <w:sz w:val="24"/>
          <w:szCs w:val="24"/>
          <w:rtl/>
        </w:rPr>
        <w:t xml:space="preserve">     תמיכת ספקים: </w:t>
      </w:r>
      <w:r>
        <w:rPr>
          <w:rFonts w:ascii="David" w:eastAsia="David" w:hAnsi="David" w:cs="David"/>
          <w:sz w:val="24"/>
          <w:szCs w:val="24"/>
        </w:rPr>
        <w:t>TACACS</w:t>
      </w:r>
      <w:r>
        <w:rPr>
          <w:rFonts w:ascii="David" w:eastAsia="David" w:hAnsi="David" w:cs="David"/>
          <w:sz w:val="24"/>
          <w:szCs w:val="24"/>
          <w:rtl/>
        </w:rPr>
        <w:t xml:space="preserve">+ נתמך בעיקר על ידי </w:t>
      </w:r>
      <w:r>
        <w:rPr>
          <w:rFonts w:ascii="David" w:eastAsia="David" w:hAnsi="David" w:cs="David"/>
          <w:sz w:val="24"/>
          <w:szCs w:val="24"/>
        </w:rPr>
        <w:t>Cisco</w:t>
      </w:r>
      <w:r>
        <w:rPr>
          <w:rFonts w:ascii="David" w:eastAsia="David" w:hAnsi="David" w:cs="David"/>
          <w:sz w:val="24"/>
          <w:szCs w:val="24"/>
          <w:rtl/>
        </w:rPr>
        <w:t xml:space="preserve">, בעוד </w:t>
      </w:r>
      <w:r>
        <w:rPr>
          <w:rFonts w:ascii="David" w:eastAsia="David" w:hAnsi="David" w:cs="David"/>
          <w:sz w:val="24"/>
          <w:szCs w:val="24"/>
        </w:rPr>
        <w:t>RADIUS</w:t>
      </w:r>
      <w:r>
        <w:rPr>
          <w:rFonts w:ascii="David" w:eastAsia="David" w:hAnsi="David" w:cs="David"/>
          <w:sz w:val="24"/>
          <w:szCs w:val="24"/>
          <w:rtl/>
        </w:rPr>
        <w:t xml:space="preserve"> נתמך על ידי מגוון רחב של ספקים.</w:t>
      </w:r>
    </w:p>
    <w:p w14:paraId="54D6F6CB"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באופן כללי, </w:t>
      </w:r>
      <w:r>
        <w:rPr>
          <w:rFonts w:ascii="David" w:eastAsia="David" w:hAnsi="David" w:cs="David"/>
          <w:sz w:val="24"/>
          <w:szCs w:val="24"/>
        </w:rPr>
        <w:t>TACACS</w:t>
      </w:r>
      <w:r>
        <w:rPr>
          <w:rFonts w:ascii="David" w:eastAsia="David" w:hAnsi="David" w:cs="David"/>
          <w:sz w:val="24"/>
          <w:szCs w:val="24"/>
          <w:rtl/>
        </w:rPr>
        <w:t>+ נחשב לאבטח וגמיש יותר מ-</w:t>
      </w:r>
      <w:r>
        <w:rPr>
          <w:rFonts w:ascii="David" w:eastAsia="David" w:hAnsi="David" w:cs="David"/>
          <w:sz w:val="24"/>
          <w:szCs w:val="24"/>
        </w:rPr>
        <w:t>RADIUS</w:t>
      </w:r>
      <w:r>
        <w:rPr>
          <w:rFonts w:ascii="David" w:eastAsia="David" w:hAnsi="David" w:cs="David"/>
          <w:sz w:val="24"/>
          <w:szCs w:val="24"/>
          <w:rtl/>
        </w:rPr>
        <w:t xml:space="preserve">, אך הוא גם דורש יותר משאבים ופחות ניתן להרחבה. </w:t>
      </w:r>
      <w:r>
        <w:rPr>
          <w:rFonts w:ascii="David" w:eastAsia="David" w:hAnsi="David" w:cs="David"/>
          <w:sz w:val="24"/>
          <w:szCs w:val="24"/>
        </w:rPr>
        <w:t>RADIUS</w:t>
      </w:r>
      <w:r>
        <w:rPr>
          <w:rFonts w:ascii="David" w:eastAsia="David" w:hAnsi="David" w:cs="David"/>
          <w:sz w:val="24"/>
          <w:szCs w:val="24"/>
          <w:rtl/>
        </w:rPr>
        <w:t xml:space="preserve">, לעומת זאת, קל יותר ליישום ונתמך באופן נרחב יותר, אך עשוי שלא להציע את אותה רמת התאמה אישית ואבטחה כמו </w:t>
      </w:r>
      <w:r>
        <w:rPr>
          <w:rFonts w:ascii="David" w:eastAsia="David" w:hAnsi="David" w:cs="David"/>
          <w:sz w:val="24"/>
          <w:szCs w:val="24"/>
        </w:rPr>
        <w:t>TACACS</w:t>
      </w:r>
      <w:r>
        <w:rPr>
          <w:rFonts w:ascii="David" w:eastAsia="David" w:hAnsi="David" w:cs="David"/>
          <w:sz w:val="24"/>
          <w:szCs w:val="24"/>
          <w:rtl/>
        </w:rPr>
        <w:t>+. הבחירה בין שני הפרוטוקולים תלויה בסופו של דבר בדרישות הספציפיות של הרשת ושל המכשירים שבהם נעשה שימוש.</w:t>
      </w:r>
    </w:p>
    <w:p w14:paraId="55C6A096" w14:textId="77777777" w:rsidR="009A183C" w:rsidRDefault="00000000">
      <w:pPr>
        <w:bidi/>
        <w:rPr>
          <w:rFonts w:ascii="David" w:eastAsia="David" w:hAnsi="David" w:cs="David"/>
          <w:b/>
          <w:sz w:val="28"/>
          <w:szCs w:val="28"/>
        </w:rPr>
      </w:pPr>
      <w:r>
        <w:rPr>
          <w:rFonts w:ascii="David" w:eastAsia="David" w:hAnsi="David" w:cs="David"/>
          <w:b/>
          <w:sz w:val="28"/>
          <w:szCs w:val="28"/>
          <w:rtl/>
        </w:rPr>
        <w:lastRenderedPageBreak/>
        <w:t xml:space="preserve">הגדרת </w:t>
      </w:r>
      <w:r>
        <w:rPr>
          <w:rFonts w:ascii="David" w:eastAsia="David" w:hAnsi="David" w:cs="David"/>
          <w:b/>
          <w:sz w:val="28"/>
          <w:szCs w:val="28"/>
        </w:rPr>
        <w:t>AAA</w:t>
      </w:r>
      <w:r>
        <w:rPr>
          <w:rFonts w:ascii="David" w:eastAsia="David" w:hAnsi="David" w:cs="David"/>
          <w:b/>
          <w:sz w:val="28"/>
          <w:szCs w:val="28"/>
          <w:rtl/>
        </w:rPr>
        <w:t xml:space="preserve"> ו</w:t>
      </w:r>
      <w:r>
        <w:rPr>
          <w:rFonts w:ascii="David" w:eastAsia="David" w:hAnsi="David" w:cs="David"/>
          <w:b/>
          <w:sz w:val="28"/>
          <w:szCs w:val="28"/>
        </w:rPr>
        <w:t>SSH</w:t>
      </w:r>
    </w:p>
    <w:p w14:paraId="400B8856" w14:textId="77777777" w:rsidR="009A183C" w:rsidRDefault="00000000">
      <w:pPr>
        <w:bidi/>
        <w:rPr>
          <w:rFonts w:ascii="David" w:eastAsia="David" w:hAnsi="David" w:cs="David"/>
          <w:sz w:val="24"/>
          <w:szCs w:val="24"/>
        </w:rPr>
      </w:pPr>
      <w:r>
        <w:rPr>
          <w:rFonts w:ascii="David" w:eastAsia="David" w:hAnsi="David" w:cs="David"/>
          <w:sz w:val="24"/>
          <w:szCs w:val="24"/>
          <w:rtl/>
        </w:rPr>
        <w:t>הגדרה במתג שכבה 3(תקף גם לנתבים)</w:t>
      </w:r>
    </w:p>
    <w:p w14:paraId="157A3006" w14:textId="77777777" w:rsidR="009A183C"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554B4137" wp14:editId="4311C5FA">
            <wp:extent cx="4887007" cy="3057952"/>
            <wp:effectExtent l="0" t="0" r="0" b="0"/>
            <wp:docPr id="248" name="image7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9.png" descr="Text&#10;&#10;Description automatically generated"/>
                    <pic:cNvPicPr preferRelativeResize="0"/>
                  </pic:nvPicPr>
                  <pic:blipFill>
                    <a:blip r:embed="rId104"/>
                    <a:srcRect/>
                    <a:stretch>
                      <a:fillRect/>
                    </a:stretch>
                  </pic:blipFill>
                  <pic:spPr>
                    <a:xfrm>
                      <a:off x="0" y="0"/>
                      <a:ext cx="4887007" cy="3057952"/>
                    </a:xfrm>
                    <a:prstGeom prst="rect">
                      <a:avLst/>
                    </a:prstGeom>
                    <a:ln/>
                  </pic:spPr>
                </pic:pic>
              </a:graphicData>
            </a:graphic>
          </wp:inline>
        </w:drawing>
      </w:r>
    </w:p>
    <w:p w14:paraId="0B91156C" w14:textId="77777777" w:rsidR="009A183C" w:rsidRDefault="00000000">
      <w:pPr>
        <w:bidi/>
        <w:rPr>
          <w:rFonts w:ascii="David" w:eastAsia="David" w:hAnsi="David" w:cs="David"/>
          <w:sz w:val="24"/>
          <w:szCs w:val="24"/>
        </w:rPr>
      </w:pPr>
      <w:r>
        <w:rPr>
          <w:rFonts w:ascii="David" w:eastAsia="David" w:hAnsi="David" w:cs="David"/>
          <w:sz w:val="24"/>
          <w:szCs w:val="24"/>
          <w:rtl/>
        </w:rPr>
        <w:t>הגדרה במתג שכבה 2</w:t>
      </w:r>
    </w:p>
    <w:p w14:paraId="57EF8F66" w14:textId="77777777" w:rsidR="009A183C" w:rsidRDefault="00000000">
      <w:pPr>
        <w:bidi/>
        <w:rPr>
          <w:rFonts w:ascii="David" w:eastAsia="David" w:hAnsi="David" w:cs="David"/>
          <w:sz w:val="24"/>
          <w:szCs w:val="24"/>
        </w:rPr>
      </w:pPr>
      <w:r>
        <w:rPr>
          <w:rFonts w:ascii="David" w:eastAsia="David" w:hAnsi="David" w:cs="David"/>
          <w:noProof/>
          <w:sz w:val="24"/>
          <w:szCs w:val="24"/>
        </w:rPr>
        <w:drawing>
          <wp:inline distT="0" distB="0" distL="0" distR="0" wp14:anchorId="1BE4F059" wp14:editId="38E548B8">
            <wp:extent cx="5048955" cy="4563112"/>
            <wp:effectExtent l="0" t="0" r="0" b="0"/>
            <wp:docPr id="250" name="image8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2.png" descr="Text&#10;&#10;Description automatically generated"/>
                    <pic:cNvPicPr preferRelativeResize="0"/>
                  </pic:nvPicPr>
                  <pic:blipFill>
                    <a:blip r:embed="rId105"/>
                    <a:srcRect/>
                    <a:stretch>
                      <a:fillRect/>
                    </a:stretch>
                  </pic:blipFill>
                  <pic:spPr>
                    <a:xfrm>
                      <a:off x="0" y="0"/>
                      <a:ext cx="5048955" cy="4563112"/>
                    </a:xfrm>
                    <a:prstGeom prst="rect">
                      <a:avLst/>
                    </a:prstGeom>
                    <a:ln/>
                  </pic:spPr>
                </pic:pic>
              </a:graphicData>
            </a:graphic>
          </wp:inline>
        </w:drawing>
      </w:r>
    </w:p>
    <w:p w14:paraId="1C5D1A9E" w14:textId="77777777" w:rsidR="009A183C" w:rsidRDefault="00000000">
      <w:pPr>
        <w:bidi/>
        <w:rPr>
          <w:rFonts w:ascii="David" w:eastAsia="David" w:hAnsi="David" w:cs="David"/>
          <w:b/>
          <w:sz w:val="24"/>
          <w:szCs w:val="24"/>
        </w:rPr>
      </w:pPr>
      <w:r>
        <w:rPr>
          <w:rFonts w:ascii="David" w:eastAsia="David" w:hAnsi="David" w:cs="David"/>
          <w:b/>
          <w:sz w:val="24"/>
          <w:szCs w:val="24"/>
          <w:rtl/>
        </w:rPr>
        <w:t xml:space="preserve">פקודות </w:t>
      </w:r>
      <w:r>
        <w:rPr>
          <w:rFonts w:ascii="David" w:eastAsia="David" w:hAnsi="David" w:cs="David"/>
          <w:b/>
          <w:sz w:val="24"/>
          <w:szCs w:val="24"/>
        </w:rPr>
        <w:t>SHOW</w:t>
      </w:r>
    </w:p>
    <w:p w14:paraId="3AD2DBB7" w14:textId="77777777" w:rsidR="009A183C" w:rsidRDefault="00000000">
      <w:pPr>
        <w:bidi/>
        <w:rPr>
          <w:rFonts w:ascii="David" w:eastAsia="David" w:hAnsi="David" w:cs="David"/>
          <w:b/>
          <w:sz w:val="24"/>
          <w:szCs w:val="24"/>
        </w:rPr>
      </w:pPr>
      <w:r>
        <w:rPr>
          <w:rFonts w:ascii="David" w:eastAsia="David" w:hAnsi="David" w:cs="David"/>
          <w:b/>
          <w:noProof/>
          <w:sz w:val="24"/>
          <w:szCs w:val="24"/>
        </w:rPr>
        <w:lastRenderedPageBreak/>
        <w:drawing>
          <wp:inline distT="0" distB="0" distL="0" distR="0" wp14:anchorId="4F239222" wp14:editId="22AA13A5">
            <wp:extent cx="4115374" cy="285790"/>
            <wp:effectExtent l="0" t="0" r="0" b="0"/>
            <wp:docPr id="252"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06"/>
                    <a:srcRect/>
                    <a:stretch>
                      <a:fillRect/>
                    </a:stretch>
                  </pic:blipFill>
                  <pic:spPr>
                    <a:xfrm>
                      <a:off x="0" y="0"/>
                      <a:ext cx="4115374" cy="285790"/>
                    </a:xfrm>
                    <a:prstGeom prst="rect">
                      <a:avLst/>
                    </a:prstGeom>
                    <a:ln/>
                  </pic:spPr>
                </pic:pic>
              </a:graphicData>
            </a:graphic>
          </wp:inline>
        </w:drawing>
      </w:r>
    </w:p>
    <w:p w14:paraId="1039D2CB" w14:textId="5D6F1243" w:rsidR="00AF4ECE" w:rsidRPr="00AF4ECE" w:rsidRDefault="00AF4ECE" w:rsidP="00AF4ECE">
      <w:pPr>
        <w:bidi/>
        <w:rPr>
          <w:rFonts w:ascii="David" w:eastAsia="David" w:hAnsi="David" w:cs="David"/>
          <w:b/>
          <w:sz w:val="24"/>
          <w:szCs w:val="24"/>
        </w:rPr>
      </w:pPr>
      <w:r w:rsidRPr="00AF4ECE">
        <w:rPr>
          <w:rFonts w:ascii="David" w:eastAsia="David" w:hAnsi="David" w:cs="David"/>
          <w:b/>
          <w:sz w:val="24"/>
          <w:szCs w:val="24"/>
          <w:rtl/>
        </w:rPr>
        <w:t xml:space="preserve">הפקודה </w:t>
      </w:r>
      <w:r w:rsidRPr="00AF4ECE">
        <w:rPr>
          <w:rFonts w:ascii="David" w:eastAsia="David" w:hAnsi="David" w:cs="David"/>
          <w:b/>
          <w:sz w:val="24"/>
          <w:szCs w:val="24"/>
        </w:rPr>
        <w:t xml:space="preserve">show </w:t>
      </w:r>
      <w:proofErr w:type="spellStart"/>
      <w:r w:rsidRPr="00AF4ECE">
        <w:rPr>
          <w:rFonts w:ascii="David" w:eastAsia="David" w:hAnsi="David" w:cs="David"/>
          <w:b/>
          <w:sz w:val="24"/>
          <w:szCs w:val="24"/>
        </w:rPr>
        <w:t>aaa</w:t>
      </w:r>
      <w:proofErr w:type="spellEnd"/>
      <w:r w:rsidRPr="00AF4ECE">
        <w:rPr>
          <w:rFonts w:ascii="David" w:eastAsia="David" w:hAnsi="David" w:cs="David"/>
          <w:b/>
          <w:sz w:val="24"/>
          <w:szCs w:val="24"/>
        </w:rPr>
        <w:t xml:space="preserve"> sessions</w:t>
      </w:r>
      <w:r w:rsidRPr="00AF4ECE">
        <w:rPr>
          <w:rFonts w:ascii="David" w:eastAsia="David" w:hAnsi="David" w:cs="David"/>
          <w:b/>
          <w:sz w:val="24"/>
          <w:szCs w:val="24"/>
          <w:rtl/>
        </w:rPr>
        <w:t xml:space="preserve"> מציגה מידע על הפעלות האימות, ההרשאה והחשבון הפעילים (</w:t>
      </w:r>
      <w:r w:rsidRPr="00AF4ECE">
        <w:rPr>
          <w:rFonts w:ascii="David" w:eastAsia="David" w:hAnsi="David" w:cs="David"/>
          <w:b/>
          <w:sz w:val="24"/>
          <w:szCs w:val="24"/>
        </w:rPr>
        <w:t>AAA</w:t>
      </w:r>
      <w:r w:rsidRPr="00AF4ECE">
        <w:rPr>
          <w:rFonts w:ascii="David" w:eastAsia="David" w:hAnsi="David" w:cs="David"/>
          <w:b/>
          <w:sz w:val="24"/>
          <w:szCs w:val="24"/>
          <w:rtl/>
        </w:rPr>
        <w:t xml:space="preserve">) במכשיר </w:t>
      </w:r>
      <w:r w:rsidRPr="00AF4ECE">
        <w:rPr>
          <w:rFonts w:ascii="David" w:eastAsia="David" w:hAnsi="David" w:cs="David"/>
          <w:b/>
          <w:sz w:val="24"/>
          <w:szCs w:val="24"/>
        </w:rPr>
        <w:t>Cisco</w:t>
      </w:r>
      <w:r w:rsidRPr="00AF4ECE">
        <w:rPr>
          <w:rFonts w:ascii="David" w:eastAsia="David" w:hAnsi="David" w:cs="David"/>
          <w:b/>
          <w:sz w:val="24"/>
          <w:szCs w:val="24"/>
          <w:rtl/>
        </w:rPr>
        <w:t>. פלט הפקודה כולל את המידע הבא:</w:t>
      </w:r>
    </w:p>
    <w:p w14:paraId="15586614" w14:textId="77777777" w:rsidR="00AF4ECE" w:rsidRPr="00AF4ECE" w:rsidRDefault="00AF4ECE" w:rsidP="00AF4ECE">
      <w:pPr>
        <w:bidi/>
        <w:rPr>
          <w:rFonts w:ascii="David" w:eastAsia="David" w:hAnsi="David" w:cs="David"/>
          <w:b/>
          <w:sz w:val="24"/>
          <w:szCs w:val="24"/>
        </w:rPr>
      </w:pPr>
    </w:p>
    <w:p w14:paraId="7B50C6CF" w14:textId="77777777" w:rsidR="00AF4ECE" w:rsidRPr="00AF4ECE" w:rsidRDefault="00AF4ECE" w:rsidP="00AF4ECE">
      <w:pPr>
        <w:bidi/>
        <w:rPr>
          <w:rFonts w:ascii="David" w:eastAsia="David" w:hAnsi="David" w:cs="David"/>
          <w:b/>
          <w:sz w:val="24"/>
          <w:szCs w:val="24"/>
        </w:rPr>
      </w:pPr>
      <w:r w:rsidRPr="00AF4ECE">
        <w:rPr>
          <w:rFonts w:ascii="David" w:eastAsia="David" w:hAnsi="David" w:cs="David"/>
          <w:b/>
          <w:sz w:val="24"/>
          <w:szCs w:val="24"/>
          <w:rtl/>
        </w:rPr>
        <w:t xml:space="preserve">- מזהה ההפעלה, שהוא מזהה ייחודי עבור כל הפעלת </w:t>
      </w:r>
      <w:r w:rsidRPr="00AF4ECE">
        <w:rPr>
          <w:rFonts w:ascii="David" w:eastAsia="David" w:hAnsi="David" w:cs="David"/>
          <w:b/>
          <w:sz w:val="24"/>
          <w:szCs w:val="24"/>
        </w:rPr>
        <w:t>AAA</w:t>
      </w:r>
      <w:r w:rsidRPr="00AF4ECE">
        <w:rPr>
          <w:rFonts w:ascii="David" w:eastAsia="David" w:hAnsi="David" w:cs="David"/>
          <w:b/>
          <w:sz w:val="24"/>
          <w:szCs w:val="24"/>
          <w:rtl/>
        </w:rPr>
        <w:t>.</w:t>
      </w:r>
    </w:p>
    <w:p w14:paraId="64E7E038" w14:textId="77777777" w:rsidR="00AF4ECE" w:rsidRPr="00AF4ECE" w:rsidRDefault="00AF4ECE" w:rsidP="00AF4ECE">
      <w:pPr>
        <w:bidi/>
        <w:rPr>
          <w:rFonts w:ascii="David" w:eastAsia="David" w:hAnsi="David" w:cs="David"/>
          <w:b/>
          <w:sz w:val="24"/>
          <w:szCs w:val="24"/>
        </w:rPr>
      </w:pPr>
      <w:r w:rsidRPr="00AF4ECE">
        <w:rPr>
          <w:rFonts w:ascii="David" w:eastAsia="David" w:hAnsi="David" w:cs="David"/>
          <w:b/>
          <w:sz w:val="24"/>
          <w:szCs w:val="24"/>
          <w:rtl/>
        </w:rPr>
        <w:t>- שם המשתמש, שהוא שם המשתמש שיזם את ההפעלה.</w:t>
      </w:r>
    </w:p>
    <w:p w14:paraId="2E91A946" w14:textId="77777777" w:rsidR="00AF4ECE" w:rsidRPr="00AF4ECE" w:rsidRDefault="00AF4ECE" w:rsidP="00AF4ECE">
      <w:pPr>
        <w:bidi/>
        <w:rPr>
          <w:rFonts w:ascii="David" w:eastAsia="David" w:hAnsi="David" w:cs="David"/>
          <w:b/>
          <w:sz w:val="24"/>
          <w:szCs w:val="24"/>
        </w:rPr>
      </w:pPr>
      <w:r w:rsidRPr="00AF4ECE">
        <w:rPr>
          <w:rFonts w:ascii="David" w:eastAsia="David" w:hAnsi="David" w:cs="David"/>
          <w:b/>
          <w:sz w:val="24"/>
          <w:szCs w:val="24"/>
          <w:rtl/>
        </w:rPr>
        <w:t>- הממשק, שהוא שם הממשק שבו נוצרה הפגישה.</w:t>
      </w:r>
    </w:p>
    <w:p w14:paraId="2517AF9C" w14:textId="77777777" w:rsidR="00AF4ECE" w:rsidRPr="00AF4ECE" w:rsidRDefault="00AF4ECE" w:rsidP="00AF4ECE">
      <w:pPr>
        <w:bidi/>
        <w:rPr>
          <w:rFonts w:ascii="David" w:eastAsia="David" w:hAnsi="David" w:cs="David"/>
          <w:b/>
          <w:sz w:val="24"/>
          <w:szCs w:val="24"/>
        </w:rPr>
      </w:pPr>
      <w:r w:rsidRPr="00AF4ECE">
        <w:rPr>
          <w:rFonts w:ascii="David" w:eastAsia="David" w:hAnsi="David" w:cs="David"/>
          <w:b/>
          <w:sz w:val="24"/>
          <w:szCs w:val="24"/>
          <w:rtl/>
        </w:rPr>
        <w:t xml:space="preserve">- הפרוטוקול, שהוא סוג הפרוטוקול המשמש </w:t>
      </w:r>
      <w:proofErr w:type="spellStart"/>
      <w:r w:rsidRPr="00AF4ECE">
        <w:rPr>
          <w:rFonts w:ascii="David" w:eastAsia="David" w:hAnsi="David" w:cs="David"/>
          <w:b/>
          <w:sz w:val="24"/>
          <w:szCs w:val="24"/>
          <w:rtl/>
        </w:rPr>
        <w:t>לסשן</w:t>
      </w:r>
      <w:proofErr w:type="spellEnd"/>
      <w:r w:rsidRPr="00AF4ECE">
        <w:rPr>
          <w:rFonts w:ascii="David" w:eastAsia="David" w:hAnsi="David" w:cs="David"/>
          <w:b/>
          <w:sz w:val="24"/>
          <w:szCs w:val="24"/>
          <w:rtl/>
        </w:rPr>
        <w:t xml:space="preserve">, כגון </w:t>
      </w:r>
      <w:r w:rsidRPr="00AF4ECE">
        <w:rPr>
          <w:rFonts w:ascii="David" w:eastAsia="David" w:hAnsi="David" w:cs="David"/>
          <w:b/>
          <w:sz w:val="24"/>
          <w:szCs w:val="24"/>
        </w:rPr>
        <w:t>SSH, Telnet, HTTP</w:t>
      </w:r>
      <w:r w:rsidRPr="00AF4ECE">
        <w:rPr>
          <w:rFonts w:ascii="David" w:eastAsia="David" w:hAnsi="David" w:cs="David"/>
          <w:b/>
          <w:sz w:val="24"/>
          <w:szCs w:val="24"/>
          <w:rtl/>
        </w:rPr>
        <w:t xml:space="preserve"> </w:t>
      </w:r>
      <w:proofErr w:type="spellStart"/>
      <w:r w:rsidRPr="00AF4ECE">
        <w:rPr>
          <w:rFonts w:ascii="David" w:eastAsia="David" w:hAnsi="David" w:cs="David"/>
          <w:b/>
          <w:sz w:val="24"/>
          <w:szCs w:val="24"/>
          <w:rtl/>
        </w:rPr>
        <w:t>וכו</w:t>
      </w:r>
      <w:proofErr w:type="spellEnd"/>
      <w:r w:rsidRPr="00AF4ECE">
        <w:rPr>
          <w:rFonts w:ascii="David" w:eastAsia="David" w:hAnsi="David" w:cs="David"/>
          <w:b/>
          <w:sz w:val="24"/>
          <w:szCs w:val="24"/>
          <w:rtl/>
        </w:rPr>
        <w:t>'.</w:t>
      </w:r>
    </w:p>
    <w:p w14:paraId="18B8AA99" w14:textId="77777777" w:rsidR="00AF4ECE" w:rsidRPr="00AF4ECE" w:rsidRDefault="00AF4ECE" w:rsidP="00AF4ECE">
      <w:pPr>
        <w:bidi/>
        <w:rPr>
          <w:rFonts w:ascii="David" w:eastAsia="David" w:hAnsi="David" w:cs="David"/>
          <w:b/>
          <w:sz w:val="24"/>
          <w:szCs w:val="24"/>
        </w:rPr>
      </w:pPr>
      <w:r w:rsidRPr="00AF4ECE">
        <w:rPr>
          <w:rFonts w:ascii="David" w:eastAsia="David" w:hAnsi="David" w:cs="David"/>
          <w:b/>
          <w:sz w:val="24"/>
          <w:szCs w:val="24"/>
          <w:rtl/>
        </w:rPr>
        <w:t xml:space="preserve">- שיטת האימות, שהיא סוג האימות המשמש להפעלה, כגון מקומי, </w:t>
      </w:r>
      <w:r w:rsidRPr="00AF4ECE">
        <w:rPr>
          <w:rFonts w:ascii="David" w:eastAsia="David" w:hAnsi="David" w:cs="David"/>
          <w:b/>
          <w:sz w:val="24"/>
          <w:szCs w:val="24"/>
        </w:rPr>
        <w:t>TACACS+, RADIUS</w:t>
      </w:r>
      <w:r w:rsidRPr="00AF4ECE">
        <w:rPr>
          <w:rFonts w:ascii="David" w:eastAsia="David" w:hAnsi="David" w:cs="David"/>
          <w:b/>
          <w:sz w:val="24"/>
          <w:szCs w:val="24"/>
          <w:rtl/>
        </w:rPr>
        <w:t xml:space="preserve"> </w:t>
      </w:r>
      <w:proofErr w:type="spellStart"/>
      <w:r w:rsidRPr="00AF4ECE">
        <w:rPr>
          <w:rFonts w:ascii="David" w:eastAsia="David" w:hAnsi="David" w:cs="David"/>
          <w:b/>
          <w:sz w:val="24"/>
          <w:szCs w:val="24"/>
          <w:rtl/>
        </w:rPr>
        <w:t>וכו</w:t>
      </w:r>
      <w:proofErr w:type="spellEnd"/>
      <w:r w:rsidRPr="00AF4ECE">
        <w:rPr>
          <w:rFonts w:ascii="David" w:eastAsia="David" w:hAnsi="David" w:cs="David"/>
          <w:b/>
          <w:sz w:val="24"/>
          <w:szCs w:val="24"/>
          <w:rtl/>
        </w:rPr>
        <w:t>'.</w:t>
      </w:r>
    </w:p>
    <w:p w14:paraId="7F756886" w14:textId="77777777" w:rsidR="00AF4ECE" w:rsidRPr="00AF4ECE" w:rsidRDefault="00AF4ECE" w:rsidP="00AF4ECE">
      <w:pPr>
        <w:bidi/>
        <w:rPr>
          <w:rFonts w:ascii="David" w:eastAsia="David" w:hAnsi="David" w:cs="David"/>
          <w:b/>
          <w:sz w:val="24"/>
          <w:szCs w:val="24"/>
        </w:rPr>
      </w:pPr>
      <w:r w:rsidRPr="00AF4ECE">
        <w:rPr>
          <w:rFonts w:ascii="David" w:eastAsia="David" w:hAnsi="David" w:cs="David"/>
          <w:b/>
          <w:sz w:val="24"/>
          <w:szCs w:val="24"/>
          <w:rtl/>
        </w:rPr>
        <w:t xml:space="preserve">- שיטת ההרשאה, שהיא סוג ההרשאה המשמשת להפעלה, כגון מקומית, </w:t>
      </w:r>
      <w:r w:rsidRPr="00AF4ECE">
        <w:rPr>
          <w:rFonts w:ascii="David" w:eastAsia="David" w:hAnsi="David" w:cs="David"/>
          <w:b/>
          <w:sz w:val="24"/>
          <w:szCs w:val="24"/>
        </w:rPr>
        <w:t>TACACS+, RADIUS</w:t>
      </w:r>
      <w:r w:rsidRPr="00AF4ECE">
        <w:rPr>
          <w:rFonts w:ascii="David" w:eastAsia="David" w:hAnsi="David" w:cs="David"/>
          <w:b/>
          <w:sz w:val="24"/>
          <w:szCs w:val="24"/>
          <w:rtl/>
        </w:rPr>
        <w:t xml:space="preserve"> </w:t>
      </w:r>
      <w:proofErr w:type="spellStart"/>
      <w:r w:rsidRPr="00AF4ECE">
        <w:rPr>
          <w:rFonts w:ascii="David" w:eastAsia="David" w:hAnsi="David" w:cs="David"/>
          <w:b/>
          <w:sz w:val="24"/>
          <w:szCs w:val="24"/>
          <w:rtl/>
        </w:rPr>
        <w:t>וכו</w:t>
      </w:r>
      <w:proofErr w:type="spellEnd"/>
      <w:r w:rsidRPr="00AF4ECE">
        <w:rPr>
          <w:rFonts w:ascii="David" w:eastAsia="David" w:hAnsi="David" w:cs="David"/>
          <w:b/>
          <w:sz w:val="24"/>
          <w:szCs w:val="24"/>
          <w:rtl/>
        </w:rPr>
        <w:t>'.</w:t>
      </w:r>
    </w:p>
    <w:p w14:paraId="5637DEAE" w14:textId="77777777" w:rsidR="00AF4ECE" w:rsidRPr="00AF4ECE" w:rsidRDefault="00AF4ECE" w:rsidP="00AF4ECE">
      <w:pPr>
        <w:bidi/>
        <w:rPr>
          <w:rFonts w:ascii="David" w:eastAsia="David" w:hAnsi="David" w:cs="David"/>
          <w:b/>
          <w:sz w:val="24"/>
          <w:szCs w:val="24"/>
        </w:rPr>
      </w:pPr>
      <w:r w:rsidRPr="00AF4ECE">
        <w:rPr>
          <w:rFonts w:ascii="David" w:eastAsia="David" w:hAnsi="David" w:cs="David"/>
          <w:b/>
          <w:sz w:val="24"/>
          <w:szCs w:val="24"/>
          <w:rtl/>
        </w:rPr>
        <w:t xml:space="preserve">- שיטת החשבונאות, שהיא סוג החשבונאות המשמשת להפעלה, כגון מקומית, </w:t>
      </w:r>
      <w:r w:rsidRPr="00AF4ECE">
        <w:rPr>
          <w:rFonts w:ascii="David" w:eastAsia="David" w:hAnsi="David" w:cs="David"/>
          <w:b/>
          <w:sz w:val="24"/>
          <w:szCs w:val="24"/>
        </w:rPr>
        <w:t>TACACS+, RADIUS</w:t>
      </w:r>
      <w:r w:rsidRPr="00AF4ECE">
        <w:rPr>
          <w:rFonts w:ascii="David" w:eastAsia="David" w:hAnsi="David" w:cs="David"/>
          <w:b/>
          <w:sz w:val="24"/>
          <w:szCs w:val="24"/>
          <w:rtl/>
        </w:rPr>
        <w:t xml:space="preserve"> </w:t>
      </w:r>
      <w:proofErr w:type="spellStart"/>
      <w:r w:rsidRPr="00AF4ECE">
        <w:rPr>
          <w:rFonts w:ascii="David" w:eastAsia="David" w:hAnsi="David" w:cs="David"/>
          <w:b/>
          <w:sz w:val="24"/>
          <w:szCs w:val="24"/>
          <w:rtl/>
        </w:rPr>
        <w:t>וכו</w:t>
      </w:r>
      <w:proofErr w:type="spellEnd"/>
      <w:r w:rsidRPr="00AF4ECE">
        <w:rPr>
          <w:rFonts w:ascii="David" w:eastAsia="David" w:hAnsi="David" w:cs="David"/>
          <w:b/>
          <w:sz w:val="24"/>
          <w:szCs w:val="24"/>
          <w:rtl/>
        </w:rPr>
        <w:t>'.</w:t>
      </w:r>
    </w:p>
    <w:p w14:paraId="386698BF" w14:textId="77777777" w:rsidR="00AF4ECE" w:rsidRPr="00AF4ECE" w:rsidRDefault="00AF4ECE" w:rsidP="00AF4ECE">
      <w:pPr>
        <w:bidi/>
        <w:rPr>
          <w:rFonts w:ascii="David" w:eastAsia="David" w:hAnsi="David" w:cs="David"/>
          <w:b/>
          <w:sz w:val="24"/>
          <w:szCs w:val="24"/>
        </w:rPr>
      </w:pPr>
      <w:r w:rsidRPr="00AF4ECE">
        <w:rPr>
          <w:rFonts w:ascii="David" w:eastAsia="David" w:hAnsi="David" w:cs="David"/>
          <w:b/>
          <w:sz w:val="24"/>
          <w:szCs w:val="24"/>
          <w:rtl/>
        </w:rPr>
        <w:t>- שעת ההתחלה, שהם התאריך והשעה שבהם ההפעלה התחילה.</w:t>
      </w:r>
    </w:p>
    <w:p w14:paraId="52FEA191" w14:textId="77777777" w:rsidR="00AF4ECE" w:rsidRPr="00AF4ECE" w:rsidRDefault="00AF4ECE" w:rsidP="00AF4ECE">
      <w:pPr>
        <w:bidi/>
        <w:rPr>
          <w:rFonts w:ascii="David" w:eastAsia="David" w:hAnsi="David" w:cs="David"/>
          <w:b/>
          <w:sz w:val="24"/>
          <w:szCs w:val="24"/>
        </w:rPr>
      </w:pPr>
      <w:r w:rsidRPr="00AF4ECE">
        <w:rPr>
          <w:rFonts w:ascii="David" w:eastAsia="David" w:hAnsi="David" w:cs="David"/>
          <w:b/>
          <w:sz w:val="24"/>
          <w:szCs w:val="24"/>
          <w:rtl/>
        </w:rPr>
        <w:t>- זמן הסרק, שהוא משך הזמן מאז הפעילות האחרונה במפגש.</w:t>
      </w:r>
    </w:p>
    <w:p w14:paraId="1E341672" w14:textId="0D890AC6" w:rsidR="00AF4ECE" w:rsidRDefault="00AF4ECE" w:rsidP="00AF4ECE">
      <w:pPr>
        <w:bidi/>
        <w:rPr>
          <w:rFonts w:ascii="David" w:eastAsia="David" w:hAnsi="David" w:cs="David"/>
          <w:b/>
          <w:sz w:val="24"/>
          <w:szCs w:val="24"/>
        </w:rPr>
      </w:pPr>
      <w:r w:rsidRPr="00AF4ECE">
        <w:rPr>
          <w:rFonts w:ascii="David" w:eastAsia="David" w:hAnsi="David" w:cs="David"/>
          <w:b/>
          <w:sz w:val="24"/>
          <w:szCs w:val="24"/>
          <w:rtl/>
        </w:rPr>
        <w:t>- משך הזמן, שהוא משך הזמן הכולל שבו הפגישה הייתה פעילה.</w:t>
      </w:r>
    </w:p>
    <w:p w14:paraId="4643DDC9" w14:textId="0861778D" w:rsidR="009A183C" w:rsidRDefault="00000000" w:rsidP="00AF4ECE">
      <w:pPr>
        <w:bidi/>
        <w:rPr>
          <w:rFonts w:ascii="David" w:eastAsia="David" w:hAnsi="David" w:cs="David"/>
          <w:b/>
          <w:sz w:val="24"/>
          <w:szCs w:val="24"/>
        </w:rPr>
      </w:pPr>
      <w:r>
        <w:rPr>
          <w:rFonts w:ascii="David" w:eastAsia="David" w:hAnsi="David" w:cs="David"/>
          <w:b/>
          <w:noProof/>
          <w:sz w:val="24"/>
          <w:szCs w:val="24"/>
        </w:rPr>
        <w:drawing>
          <wp:inline distT="0" distB="0" distL="0" distR="0" wp14:anchorId="71C06CFE" wp14:editId="7E22341F">
            <wp:extent cx="2448267" cy="1876687"/>
            <wp:effectExtent l="0" t="0" r="0" b="0"/>
            <wp:docPr id="255" name="image9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8.png" descr="Text&#10;&#10;Description automatically generated"/>
                    <pic:cNvPicPr preferRelativeResize="0"/>
                  </pic:nvPicPr>
                  <pic:blipFill>
                    <a:blip r:embed="rId107"/>
                    <a:srcRect/>
                    <a:stretch>
                      <a:fillRect/>
                    </a:stretch>
                  </pic:blipFill>
                  <pic:spPr>
                    <a:xfrm>
                      <a:off x="0" y="0"/>
                      <a:ext cx="2448267" cy="1876687"/>
                    </a:xfrm>
                    <a:prstGeom prst="rect">
                      <a:avLst/>
                    </a:prstGeom>
                    <a:ln/>
                  </pic:spPr>
                </pic:pic>
              </a:graphicData>
            </a:graphic>
          </wp:inline>
        </w:drawing>
      </w:r>
    </w:p>
    <w:p w14:paraId="34A04DD9" w14:textId="77777777" w:rsidR="009A183C" w:rsidRDefault="009A183C">
      <w:pPr>
        <w:bidi/>
        <w:rPr>
          <w:rFonts w:ascii="David" w:eastAsia="David" w:hAnsi="David" w:cs="David"/>
          <w:b/>
          <w:sz w:val="24"/>
          <w:szCs w:val="24"/>
        </w:rPr>
      </w:pPr>
    </w:p>
    <w:p w14:paraId="04D751E8" w14:textId="77777777" w:rsidR="009A183C" w:rsidRDefault="00000000">
      <w:pPr>
        <w:bidi/>
        <w:rPr>
          <w:rFonts w:ascii="David" w:eastAsia="David" w:hAnsi="David" w:cs="David"/>
          <w:b/>
          <w:sz w:val="24"/>
          <w:szCs w:val="24"/>
        </w:rPr>
      </w:pPr>
      <w:r>
        <w:rPr>
          <w:rFonts w:ascii="David" w:eastAsia="David" w:hAnsi="David" w:cs="David"/>
          <w:b/>
          <w:noProof/>
          <w:sz w:val="24"/>
          <w:szCs w:val="24"/>
        </w:rPr>
        <w:lastRenderedPageBreak/>
        <w:drawing>
          <wp:inline distT="0" distB="0" distL="0" distR="0" wp14:anchorId="0136802D" wp14:editId="22DFFC04">
            <wp:extent cx="4338955" cy="8863330"/>
            <wp:effectExtent l="0" t="0" r="0" b="0"/>
            <wp:docPr id="173" name="image1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Text&#10;&#10;Description automatically generated"/>
                    <pic:cNvPicPr preferRelativeResize="0"/>
                  </pic:nvPicPr>
                  <pic:blipFill>
                    <a:blip r:embed="rId108"/>
                    <a:srcRect/>
                    <a:stretch>
                      <a:fillRect/>
                    </a:stretch>
                  </pic:blipFill>
                  <pic:spPr>
                    <a:xfrm>
                      <a:off x="0" y="0"/>
                      <a:ext cx="4338955" cy="8863330"/>
                    </a:xfrm>
                    <a:prstGeom prst="rect">
                      <a:avLst/>
                    </a:prstGeom>
                    <a:ln/>
                  </pic:spPr>
                </pic:pic>
              </a:graphicData>
            </a:graphic>
          </wp:inline>
        </w:drawing>
      </w:r>
    </w:p>
    <w:p w14:paraId="536DDD1D" w14:textId="77777777" w:rsidR="009A183C" w:rsidRDefault="00000000">
      <w:pPr>
        <w:bidi/>
        <w:rPr>
          <w:rFonts w:ascii="David" w:eastAsia="David" w:hAnsi="David" w:cs="David"/>
          <w:b/>
          <w:sz w:val="24"/>
          <w:szCs w:val="24"/>
        </w:rPr>
      </w:pPr>
      <w:r>
        <w:rPr>
          <w:rFonts w:ascii="David" w:eastAsia="David" w:hAnsi="David" w:cs="David"/>
          <w:b/>
          <w:noProof/>
          <w:sz w:val="24"/>
          <w:szCs w:val="24"/>
        </w:rPr>
        <w:lastRenderedPageBreak/>
        <w:drawing>
          <wp:inline distT="0" distB="0" distL="0" distR="0" wp14:anchorId="05D3EBBE" wp14:editId="2E077F2D">
            <wp:extent cx="4498340" cy="8863330"/>
            <wp:effectExtent l="0" t="0" r="0" b="0"/>
            <wp:docPr id="172" name="image2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Text&#10;&#10;Description automatically generated"/>
                    <pic:cNvPicPr preferRelativeResize="0"/>
                  </pic:nvPicPr>
                  <pic:blipFill>
                    <a:blip r:embed="rId109"/>
                    <a:srcRect/>
                    <a:stretch>
                      <a:fillRect/>
                    </a:stretch>
                  </pic:blipFill>
                  <pic:spPr>
                    <a:xfrm>
                      <a:off x="0" y="0"/>
                      <a:ext cx="4498340" cy="8863330"/>
                    </a:xfrm>
                    <a:prstGeom prst="rect">
                      <a:avLst/>
                    </a:prstGeom>
                    <a:ln/>
                  </pic:spPr>
                </pic:pic>
              </a:graphicData>
            </a:graphic>
          </wp:inline>
        </w:drawing>
      </w:r>
    </w:p>
    <w:p w14:paraId="38C88557" w14:textId="2262DB07" w:rsidR="009A183C" w:rsidRDefault="00000000" w:rsidP="00003345">
      <w:pPr>
        <w:pStyle w:val="Heading1"/>
        <w:bidi/>
        <w:rPr>
          <w:rFonts w:ascii="David" w:hAnsi="David" w:cs="David"/>
        </w:rPr>
      </w:pPr>
      <w:r>
        <w:br w:type="page"/>
      </w:r>
      <w:bookmarkStart w:id="78" w:name="_Toc132914234"/>
      <w:r w:rsidR="00003345" w:rsidRPr="00003345">
        <w:rPr>
          <w:rFonts w:ascii="David" w:hAnsi="David" w:cs="David"/>
        </w:rPr>
        <w:lastRenderedPageBreak/>
        <w:t>ASA</w:t>
      </w:r>
      <w:bookmarkEnd w:id="78"/>
    </w:p>
    <w:p w14:paraId="295B13E7" w14:textId="77777777" w:rsidR="00003345" w:rsidRDefault="00003345" w:rsidP="00003345">
      <w:pPr>
        <w:bidi/>
        <w:rPr>
          <w:rFonts w:ascii="David" w:hAnsi="David" w:cs="David"/>
          <w:sz w:val="24"/>
          <w:szCs w:val="24"/>
        </w:rPr>
      </w:pPr>
    </w:p>
    <w:p w14:paraId="6EE76357" w14:textId="0AE652B0" w:rsidR="00003345" w:rsidRPr="00003345" w:rsidRDefault="00003345" w:rsidP="00003345">
      <w:pPr>
        <w:bidi/>
        <w:rPr>
          <w:rFonts w:ascii="David" w:hAnsi="David" w:cs="David"/>
          <w:sz w:val="24"/>
          <w:szCs w:val="24"/>
        </w:rPr>
      </w:pPr>
      <w:r w:rsidRPr="00003345">
        <w:rPr>
          <w:rFonts w:ascii="David" w:hAnsi="David" w:cs="David"/>
          <w:sz w:val="24"/>
          <w:szCs w:val="24"/>
        </w:rPr>
        <w:t>Cisco ASA (Adaptive Security Appliance)</w:t>
      </w:r>
      <w:r w:rsidRPr="00003345">
        <w:rPr>
          <w:rFonts w:ascii="David" w:hAnsi="David" w:cs="David"/>
          <w:sz w:val="24"/>
          <w:szCs w:val="24"/>
          <w:rtl/>
        </w:rPr>
        <w:t xml:space="preserve"> הוא התקן אבטחת רשת שנועד להגן על רשת מפני גישה לא מורשית ואיומי אבטחה אחרים. זהו פתרון חומת אש חזק וגמיש המספק תכונות אבטחה מתקדמות כגון קישוריות </w:t>
      </w:r>
      <w:r w:rsidRPr="00003345">
        <w:rPr>
          <w:rFonts w:ascii="David" w:hAnsi="David" w:cs="David"/>
          <w:sz w:val="24"/>
          <w:szCs w:val="24"/>
        </w:rPr>
        <w:t>VPN</w:t>
      </w:r>
      <w:r w:rsidRPr="00003345">
        <w:rPr>
          <w:rFonts w:ascii="David" w:hAnsi="David" w:cs="David"/>
          <w:sz w:val="24"/>
          <w:szCs w:val="24"/>
          <w:rtl/>
        </w:rPr>
        <w:t xml:space="preserve"> (רשת וירטואלית פרטית), מניעת חדירה, סינון תוכן ובקרת יישומים.</w:t>
      </w:r>
    </w:p>
    <w:p w14:paraId="1145AA5E" w14:textId="40FECFA0" w:rsidR="00003345" w:rsidRPr="00003345" w:rsidRDefault="00003345" w:rsidP="00003345">
      <w:pPr>
        <w:bidi/>
        <w:rPr>
          <w:rFonts w:ascii="David" w:hAnsi="David" w:cs="David"/>
          <w:sz w:val="24"/>
          <w:szCs w:val="24"/>
        </w:rPr>
      </w:pPr>
      <w:r w:rsidRPr="00003345">
        <w:rPr>
          <w:rFonts w:ascii="David" w:hAnsi="David" w:cs="David"/>
          <w:sz w:val="24"/>
          <w:szCs w:val="24"/>
          <w:rtl/>
        </w:rPr>
        <w:t xml:space="preserve">מכשיר </w:t>
      </w:r>
      <w:r w:rsidRPr="00003345">
        <w:rPr>
          <w:rFonts w:ascii="David" w:hAnsi="David" w:cs="David"/>
          <w:sz w:val="24"/>
          <w:szCs w:val="24"/>
        </w:rPr>
        <w:t>Cisco ASA</w:t>
      </w:r>
      <w:r w:rsidRPr="00003345">
        <w:rPr>
          <w:rFonts w:ascii="David" w:hAnsi="David" w:cs="David"/>
          <w:sz w:val="24"/>
          <w:szCs w:val="24"/>
          <w:rtl/>
        </w:rPr>
        <w:t xml:space="preserve"> מספק מגוון שירותי אבטחה הניתנים להתאמה אישית לצרכים הספציפיים של עסק או ארגון. שירותים אלו כוללים:</w:t>
      </w:r>
    </w:p>
    <w:p w14:paraId="41E76AED" w14:textId="0A7014FB" w:rsidR="00003345" w:rsidRPr="00003345" w:rsidRDefault="00003345" w:rsidP="00003345">
      <w:pPr>
        <w:bidi/>
        <w:rPr>
          <w:rFonts w:ascii="David" w:hAnsi="David" w:cs="David"/>
          <w:sz w:val="24"/>
          <w:szCs w:val="24"/>
        </w:rPr>
      </w:pPr>
      <w:r w:rsidRPr="00003345">
        <w:rPr>
          <w:rFonts w:ascii="David" w:hAnsi="David" w:cs="David"/>
          <w:sz w:val="24"/>
          <w:szCs w:val="24"/>
          <w:rtl/>
        </w:rPr>
        <w:t xml:space="preserve">1. הגנת חומת אש - חומת האש של </w:t>
      </w:r>
      <w:r w:rsidRPr="00003345">
        <w:rPr>
          <w:rFonts w:ascii="David" w:hAnsi="David" w:cs="David"/>
          <w:sz w:val="24"/>
          <w:szCs w:val="24"/>
        </w:rPr>
        <w:t>Cisco ASA</w:t>
      </w:r>
      <w:r w:rsidRPr="00003345">
        <w:rPr>
          <w:rFonts w:ascii="David" w:hAnsi="David" w:cs="David"/>
          <w:sz w:val="24"/>
          <w:szCs w:val="24"/>
          <w:rtl/>
        </w:rPr>
        <w:t xml:space="preserve"> מספקת קו הגנה ראשון מפני גישה לא מורשית לרשת. הוא </w:t>
      </w:r>
      <w:proofErr w:type="spellStart"/>
      <w:r w:rsidRPr="00003345">
        <w:rPr>
          <w:rFonts w:ascii="David" w:hAnsi="David" w:cs="David"/>
          <w:sz w:val="24"/>
          <w:szCs w:val="24"/>
          <w:rtl/>
        </w:rPr>
        <w:t>מנטר</w:t>
      </w:r>
      <w:proofErr w:type="spellEnd"/>
      <w:r w:rsidRPr="00003345">
        <w:rPr>
          <w:rFonts w:ascii="David" w:hAnsi="David" w:cs="David"/>
          <w:sz w:val="24"/>
          <w:szCs w:val="24"/>
          <w:rtl/>
        </w:rPr>
        <w:t xml:space="preserve"> ושולט על התעבורה הנכנסת והיוצאת מהרשת כדי למנוע איומי אבטחה.</w:t>
      </w:r>
    </w:p>
    <w:p w14:paraId="5811A585" w14:textId="08E18B39" w:rsidR="00003345" w:rsidRPr="00003345" w:rsidRDefault="00003345" w:rsidP="00003345">
      <w:pPr>
        <w:bidi/>
        <w:rPr>
          <w:rFonts w:ascii="David" w:hAnsi="David" w:cs="David"/>
          <w:sz w:val="24"/>
          <w:szCs w:val="24"/>
        </w:rPr>
      </w:pPr>
      <w:r w:rsidRPr="00003345">
        <w:rPr>
          <w:rFonts w:ascii="David" w:hAnsi="David" w:cs="David"/>
          <w:sz w:val="24"/>
          <w:szCs w:val="24"/>
          <w:rtl/>
        </w:rPr>
        <w:t xml:space="preserve">2. קישוריות </w:t>
      </w:r>
      <w:r w:rsidRPr="00003345">
        <w:rPr>
          <w:rFonts w:ascii="David" w:hAnsi="David" w:cs="David"/>
          <w:sz w:val="24"/>
          <w:szCs w:val="24"/>
        </w:rPr>
        <w:t>VPN</w:t>
      </w:r>
      <w:r w:rsidRPr="00003345">
        <w:rPr>
          <w:rFonts w:ascii="David" w:hAnsi="David" w:cs="David"/>
          <w:sz w:val="24"/>
          <w:szCs w:val="24"/>
          <w:rtl/>
        </w:rPr>
        <w:t xml:space="preserve"> - ה-</w:t>
      </w:r>
      <w:r w:rsidRPr="00003345">
        <w:rPr>
          <w:rFonts w:ascii="David" w:hAnsi="David" w:cs="David"/>
          <w:sz w:val="24"/>
          <w:szCs w:val="24"/>
        </w:rPr>
        <w:t>Cisco ASA</w:t>
      </w:r>
      <w:r w:rsidRPr="00003345">
        <w:rPr>
          <w:rFonts w:ascii="David" w:hAnsi="David" w:cs="David"/>
          <w:sz w:val="24"/>
          <w:szCs w:val="24"/>
          <w:rtl/>
        </w:rPr>
        <w:t xml:space="preserve"> מאפשר למשתמשים מרוחקים להתחבר בצורה מאובטחת לרשת פרטית דרך האינטרנט. זה מאפשר לעובדים לגשת למשאבי החברה מכל מקום בעולם תוך שמירה על אבטחת הרשת.</w:t>
      </w:r>
    </w:p>
    <w:p w14:paraId="1F81753A" w14:textId="4FA6B95C" w:rsidR="00003345" w:rsidRPr="00003345" w:rsidRDefault="00003345" w:rsidP="00003345">
      <w:pPr>
        <w:bidi/>
        <w:rPr>
          <w:rFonts w:ascii="David" w:hAnsi="David" w:cs="David"/>
          <w:sz w:val="24"/>
          <w:szCs w:val="24"/>
        </w:rPr>
      </w:pPr>
      <w:r w:rsidRPr="00003345">
        <w:rPr>
          <w:rFonts w:ascii="David" w:hAnsi="David" w:cs="David"/>
          <w:sz w:val="24"/>
          <w:szCs w:val="24"/>
          <w:rtl/>
        </w:rPr>
        <w:t>3. מניעת חדירה - ה-</w:t>
      </w:r>
      <w:r w:rsidRPr="00003345">
        <w:rPr>
          <w:rFonts w:ascii="David" w:hAnsi="David" w:cs="David"/>
          <w:sz w:val="24"/>
          <w:szCs w:val="24"/>
        </w:rPr>
        <w:t>Cisco ASA</w:t>
      </w:r>
      <w:r w:rsidRPr="00003345">
        <w:rPr>
          <w:rFonts w:ascii="David" w:hAnsi="David" w:cs="David"/>
          <w:sz w:val="24"/>
          <w:szCs w:val="24"/>
          <w:rtl/>
        </w:rPr>
        <w:t xml:space="preserve"> יכול לזהות ולמנוע התקפות נגד הרשת על ידי ניטור דפוסי תעבורה וזיהוי פעילות זדונית.</w:t>
      </w:r>
    </w:p>
    <w:p w14:paraId="3A8B549C" w14:textId="4A21EC57" w:rsidR="00003345" w:rsidRPr="00003345" w:rsidRDefault="00003345" w:rsidP="00003345">
      <w:pPr>
        <w:bidi/>
        <w:rPr>
          <w:rFonts w:ascii="David" w:hAnsi="David" w:cs="David"/>
          <w:sz w:val="24"/>
          <w:szCs w:val="24"/>
        </w:rPr>
      </w:pPr>
      <w:r w:rsidRPr="00003345">
        <w:rPr>
          <w:rFonts w:ascii="David" w:hAnsi="David" w:cs="David"/>
          <w:sz w:val="24"/>
          <w:szCs w:val="24"/>
          <w:rtl/>
        </w:rPr>
        <w:t>4. סינון תוכן - ה-</w:t>
      </w:r>
      <w:r w:rsidRPr="00003345">
        <w:rPr>
          <w:rFonts w:ascii="David" w:hAnsi="David" w:cs="David"/>
          <w:sz w:val="24"/>
          <w:szCs w:val="24"/>
        </w:rPr>
        <w:t>Cisco ASA</w:t>
      </w:r>
      <w:r w:rsidRPr="00003345">
        <w:rPr>
          <w:rFonts w:ascii="David" w:hAnsi="David" w:cs="David"/>
          <w:sz w:val="24"/>
          <w:szCs w:val="24"/>
          <w:rtl/>
        </w:rPr>
        <w:t xml:space="preserve"> יכולה לחסום גישה לאתרים ספציפיים או לתוכן על סמך מדיניות מוגדרת מראש. זה יכול להיות שימושי במניעת מעובדים גישה לאתרים לא הולמים או שאינם קשורים לעבודה.</w:t>
      </w:r>
    </w:p>
    <w:p w14:paraId="55DEB553" w14:textId="1274B15B" w:rsidR="00003345" w:rsidRPr="00003345" w:rsidRDefault="00003345" w:rsidP="00003345">
      <w:pPr>
        <w:bidi/>
        <w:rPr>
          <w:rFonts w:ascii="David" w:hAnsi="David" w:cs="David"/>
          <w:sz w:val="24"/>
          <w:szCs w:val="24"/>
        </w:rPr>
      </w:pPr>
      <w:r w:rsidRPr="00003345">
        <w:rPr>
          <w:rFonts w:ascii="David" w:hAnsi="David" w:cs="David"/>
          <w:sz w:val="24"/>
          <w:szCs w:val="24"/>
          <w:rtl/>
        </w:rPr>
        <w:t xml:space="preserve">5. בקרת יישומים - </w:t>
      </w:r>
      <w:r w:rsidRPr="00003345">
        <w:rPr>
          <w:rFonts w:ascii="David" w:hAnsi="David" w:cs="David"/>
          <w:sz w:val="24"/>
          <w:szCs w:val="24"/>
        </w:rPr>
        <w:t>Cisco ASA</w:t>
      </w:r>
      <w:r w:rsidRPr="00003345">
        <w:rPr>
          <w:rFonts w:ascii="David" w:hAnsi="David" w:cs="David"/>
          <w:sz w:val="24"/>
          <w:szCs w:val="24"/>
          <w:rtl/>
        </w:rPr>
        <w:t xml:space="preserve"> יכולה לזהות ולשלוט ביישומים ושירותים ספציפיים המורשים לגשת לרשת. זה יכול לסייע במניעת התפשטות תוכנות זדוניות ואיומי אבטחה אחרים.</w:t>
      </w:r>
    </w:p>
    <w:p w14:paraId="186D5029" w14:textId="015FC030" w:rsidR="00003345" w:rsidRPr="00003345" w:rsidRDefault="00003345" w:rsidP="00003345">
      <w:pPr>
        <w:bidi/>
        <w:rPr>
          <w:rFonts w:ascii="David" w:hAnsi="David" w:cs="David"/>
          <w:sz w:val="24"/>
          <w:szCs w:val="24"/>
        </w:rPr>
      </w:pPr>
      <w:r w:rsidRPr="00003345">
        <w:rPr>
          <w:rFonts w:ascii="David" w:hAnsi="David" w:cs="David"/>
          <w:sz w:val="24"/>
          <w:szCs w:val="24"/>
        </w:rPr>
        <w:t>Cisco ASA</w:t>
      </w:r>
      <w:r w:rsidRPr="00003345">
        <w:rPr>
          <w:rFonts w:ascii="David" w:hAnsi="David" w:cs="David"/>
          <w:sz w:val="24"/>
          <w:szCs w:val="24"/>
          <w:rtl/>
        </w:rPr>
        <w:t xml:space="preserve"> זמין במספר דגמים, כל אחד עם רמות שונות של ביצועים ופונקציונליות. סדרת </w:t>
      </w:r>
      <w:r w:rsidRPr="00003345">
        <w:rPr>
          <w:rFonts w:ascii="David" w:hAnsi="David" w:cs="David"/>
          <w:sz w:val="24"/>
          <w:szCs w:val="24"/>
        </w:rPr>
        <w:t>ASA 5500-X</w:t>
      </w:r>
      <w:r w:rsidRPr="00003345">
        <w:rPr>
          <w:rFonts w:ascii="David" w:hAnsi="David" w:cs="David"/>
          <w:sz w:val="24"/>
          <w:szCs w:val="24"/>
          <w:rtl/>
        </w:rPr>
        <w:t xml:space="preserve"> היא הדור האחרון של מכשירי </w:t>
      </w:r>
      <w:r w:rsidRPr="00003345">
        <w:rPr>
          <w:rFonts w:ascii="David" w:hAnsi="David" w:cs="David"/>
          <w:sz w:val="24"/>
          <w:szCs w:val="24"/>
        </w:rPr>
        <w:t>ASA</w:t>
      </w:r>
      <w:r w:rsidRPr="00003345">
        <w:rPr>
          <w:rFonts w:ascii="David" w:hAnsi="David" w:cs="David"/>
          <w:sz w:val="24"/>
          <w:szCs w:val="24"/>
          <w:rtl/>
        </w:rPr>
        <w:t>, המציעה תכונות אבטחה מתקדמות ויכולות בעלות ביצועים גבוהים.</w:t>
      </w:r>
    </w:p>
    <w:p w14:paraId="4D6DE3DE" w14:textId="34A8FD93" w:rsidR="00003345" w:rsidRDefault="00003345" w:rsidP="00003345">
      <w:pPr>
        <w:bidi/>
        <w:rPr>
          <w:rFonts w:ascii="David" w:hAnsi="David" w:cs="David"/>
          <w:sz w:val="24"/>
          <w:szCs w:val="24"/>
        </w:rPr>
      </w:pPr>
      <w:r w:rsidRPr="00003345">
        <w:rPr>
          <w:rFonts w:ascii="David" w:hAnsi="David" w:cs="David"/>
          <w:sz w:val="24"/>
          <w:szCs w:val="24"/>
          <w:rtl/>
        </w:rPr>
        <w:t xml:space="preserve">בסך </w:t>
      </w:r>
      <w:proofErr w:type="spellStart"/>
      <w:r w:rsidRPr="00003345">
        <w:rPr>
          <w:rFonts w:ascii="David" w:hAnsi="David" w:cs="David"/>
          <w:sz w:val="24"/>
          <w:szCs w:val="24"/>
          <w:rtl/>
        </w:rPr>
        <w:t>הכל</w:t>
      </w:r>
      <w:proofErr w:type="spellEnd"/>
      <w:r w:rsidRPr="00003345">
        <w:rPr>
          <w:rFonts w:ascii="David" w:hAnsi="David" w:cs="David"/>
          <w:sz w:val="24"/>
          <w:szCs w:val="24"/>
          <w:rtl/>
        </w:rPr>
        <w:t xml:space="preserve">, </w:t>
      </w:r>
      <w:r w:rsidRPr="00003345">
        <w:rPr>
          <w:rFonts w:ascii="David" w:hAnsi="David" w:cs="David"/>
          <w:sz w:val="24"/>
          <w:szCs w:val="24"/>
        </w:rPr>
        <w:t>Cisco ASA</w:t>
      </w:r>
      <w:r w:rsidRPr="00003345">
        <w:rPr>
          <w:rFonts w:ascii="David" w:hAnsi="David" w:cs="David"/>
          <w:sz w:val="24"/>
          <w:szCs w:val="24"/>
          <w:rtl/>
        </w:rPr>
        <w:t xml:space="preserve"> הוא פתרון אבטחה חזק ואמין שיכול לעזור לעסקים להגן על הרשתות שלהם מפני איומי אבטחה.</w:t>
      </w:r>
    </w:p>
    <w:p w14:paraId="5A8CDE88" w14:textId="56E95A1B" w:rsidR="00003345" w:rsidRDefault="00003345" w:rsidP="00003345">
      <w:pPr>
        <w:bidi/>
        <w:rPr>
          <w:rFonts w:ascii="David" w:hAnsi="David" w:cs="David"/>
          <w:sz w:val="24"/>
          <w:szCs w:val="24"/>
        </w:rPr>
      </w:pPr>
      <w:r w:rsidRPr="00003345">
        <w:rPr>
          <w:rFonts w:ascii="David" w:hAnsi="David" w:cs="David"/>
          <w:sz w:val="24"/>
          <w:szCs w:val="24"/>
          <w:rtl/>
        </w:rPr>
        <w:drawing>
          <wp:inline distT="0" distB="0" distL="0" distR="0" wp14:anchorId="5132A56F" wp14:editId="6100B31D">
            <wp:extent cx="5731510" cy="3786505"/>
            <wp:effectExtent l="0" t="0" r="2540" b="4445"/>
            <wp:docPr id="106113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32449" name=""/>
                    <pic:cNvPicPr/>
                  </pic:nvPicPr>
                  <pic:blipFill>
                    <a:blip r:embed="rId110"/>
                    <a:stretch>
                      <a:fillRect/>
                    </a:stretch>
                  </pic:blipFill>
                  <pic:spPr>
                    <a:xfrm>
                      <a:off x="0" y="0"/>
                      <a:ext cx="5731510" cy="3786505"/>
                    </a:xfrm>
                    <a:prstGeom prst="rect">
                      <a:avLst/>
                    </a:prstGeom>
                  </pic:spPr>
                </pic:pic>
              </a:graphicData>
            </a:graphic>
          </wp:inline>
        </w:drawing>
      </w:r>
    </w:p>
    <w:p w14:paraId="086E7601" w14:textId="77777777" w:rsidR="0035422F" w:rsidRDefault="0035422F" w:rsidP="0035422F">
      <w:pPr>
        <w:bidi/>
        <w:rPr>
          <w:rFonts w:ascii="David" w:hAnsi="David" w:cs="David"/>
          <w:sz w:val="24"/>
          <w:szCs w:val="24"/>
        </w:rPr>
      </w:pPr>
    </w:p>
    <w:p w14:paraId="0AAD5E63" w14:textId="77DE392E" w:rsidR="0035422F" w:rsidRDefault="0035422F" w:rsidP="0035422F">
      <w:pPr>
        <w:bidi/>
        <w:rPr>
          <w:rFonts w:ascii="David" w:hAnsi="David" w:cs="David"/>
          <w:sz w:val="24"/>
          <w:szCs w:val="24"/>
        </w:rPr>
      </w:pPr>
      <w:r>
        <w:rPr>
          <w:rFonts w:ascii="David" w:hAnsi="David" w:cs="David" w:hint="cs"/>
          <w:sz w:val="24"/>
          <w:szCs w:val="24"/>
          <w:rtl/>
        </w:rPr>
        <w:lastRenderedPageBreak/>
        <w:t xml:space="preserve">הגדרת </w:t>
      </w:r>
      <w:r>
        <w:rPr>
          <w:rFonts w:ascii="David" w:hAnsi="David" w:cs="David" w:hint="cs"/>
          <w:sz w:val="24"/>
          <w:szCs w:val="24"/>
        </w:rPr>
        <w:t>ASA</w:t>
      </w:r>
    </w:p>
    <w:p w14:paraId="48956136" w14:textId="748F0E27" w:rsidR="0037047F" w:rsidRDefault="0037047F" w:rsidP="0037047F">
      <w:pPr>
        <w:bidi/>
        <w:rPr>
          <w:rFonts w:ascii="David" w:hAnsi="David" w:cs="David"/>
          <w:sz w:val="24"/>
          <w:szCs w:val="24"/>
        </w:rPr>
      </w:pPr>
      <w:r w:rsidRPr="0037047F">
        <w:rPr>
          <w:rFonts w:ascii="David" w:hAnsi="David" w:cs="David"/>
          <w:sz w:val="24"/>
          <w:szCs w:val="24"/>
          <w:rtl/>
        </w:rPr>
        <w:drawing>
          <wp:inline distT="0" distB="0" distL="0" distR="0" wp14:anchorId="2F1EE42E" wp14:editId="4F2495D9">
            <wp:extent cx="4991797" cy="4772691"/>
            <wp:effectExtent l="0" t="0" r="0" b="8890"/>
            <wp:docPr id="61877675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76759" name="Picture 1" descr="A screenshot of a computer program&#10;&#10;Description automatically generated with medium confidence"/>
                    <pic:cNvPicPr/>
                  </pic:nvPicPr>
                  <pic:blipFill>
                    <a:blip r:embed="rId111"/>
                    <a:stretch>
                      <a:fillRect/>
                    </a:stretch>
                  </pic:blipFill>
                  <pic:spPr>
                    <a:xfrm>
                      <a:off x="0" y="0"/>
                      <a:ext cx="4991797" cy="4772691"/>
                    </a:xfrm>
                    <a:prstGeom prst="rect">
                      <a:avLst/>
                    </a:prstGeom>
                  </pic:spPr>
                </pic:pic>
              </a:graphicData>
            </a:graphic>
          </wp:inline>
        </w:drawing>
      </w:r>
    </w:p>
    <w:p w14:paraId="060AE9C6" w14:textId="5DB0CCD8" w:rsidR="0037047F" w:rsidRDefault="0037047F" w:rsidP="0037047F">
      <w:pPr>
        <w:bidi/>
        <w:rPr>
          <w:rFonts w:ascii="David" w:hAnsi="David" w:cs="David" w:hint="cs"/>
          <w:sz w:val="24"/>
          <w:szCs w:val="24"/>
          <w:rtl/>
        </w:rPr>
      </w:pPr>
      <w:r w:rsidRPr="0037047F">
        <w:rPr>
          <w:rFonts w:ascii="David" w:hAnsi="David" w:cs="David"/>
          <w:sz w:val="24"/>
          <w:szCs w:val="24"/>
          <w:rtl/>
        </w:rPr>
        <w:drawing>
          <wp:inline distT="0" distB="0" distL="0" distR="0" wp14:anchorId="62AF62D8" wp14:editId="7D6FD347">
            <wp:extent cx="5668166" cy="3610479"/>
            <wp:effectExtent l="0" t="0" r="8890" b="9525"/>
            <wp:docPr id="1346943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43060" name=""/>
                    <pic:cNvPicPr/>
                  </pic:nvPicPr>
                  <pic:blipFill>
                    <a:blip r:embed="rId112"/>
                    <a:stretch>
                      <a:fillRect/>
                    </a:stretch>
                  </pic:blipFill>
                  <pic:spPr>
                    <a:xfrm>
                      <a:off x="0" y="0"/>
                      <a:ext cx="5668166" cy="3610479"/>
                    </a:xfrm>
                    <a:prstGeom prst="rect">
                      <a:avLst/>
                    </a:prstGeom>
                  </pic:spPr>
                </pic:pic>
              </a:graphicData>
            </a:graphic>
          </wp:inline>
        </w:drawing>
      </w:r>
    </w:p>
    <w:p w14:paraId="6957E061" w14:textId="10B1A902" w:rsidR="00003345" w:rsidRDefault="00003345" w:rsidP="0035422F">
      <w:pPr>
        <w:bidi/>
        <w:rPr>
          <w:rFonts w:ascii="David" w:hAnsi="David" w:cs="David"/>
          <w:sz w:val="24"/>
          <w:szCs w:val="24"/>
        </w:rPr>
      </w:pPr>
      <w:r>
        <w:rPr>
          <w:rFonts w:ascii="David" w:hAnsi="David" w:cs="David"/>
          <w:sz w:val="24"/>
          <w:szCs w:val="24"/>
        </w:rPr>
        <w:lastRenderedPageBreak/>
        <w:br w:type="page"/>
      </w:r>
    </w:p>
    <w:p w14:paraId="3D0D912D" w14:textId="77777777" w:rsidR="00003345" w:rsidRPr="00003345" w:rsidRDefault="00003345" w:rsidP="00003345">
      <w:pPr>
        <w:bidi/>
        <w:rPr>
          <w:rFonts w:ascii="David" w:hAnsi="David" w:cs="David"/>
          <w:sz w:val="24"/>
          <w:szCs w:val="24"/>
        </w:rPr>
      </w:pPr>
    </w:p>
    <w:p w14:paraId="7FB03258" w14:textId="77777777" w:rsidR="009A183C" w:rsidRDefault="00000000">
      <w:pPr>
        <w:pStyle w:val="Heading1"/>
        <w:bidi/>
        <w:rPr>
          <w:rFonts w:ascii="David" w:eastAsia="David" w:hAnsi="David" w:cs="David"/>
        </w:rPr>
      </w:pPr>
      <w:bookmarkStart w:id="79" w:name="_Toc132914235"/>
      <w:r>
        <w:rPr>
          <w:rFonts w:ascii="David" w:eastAsia="David" w:hAnsi="David" w:cs="David"/>
          <w:rtl/>
        </w:rPr>
        <w:t>ביבליוגרפיה</w:t>
      </w:r>
      <w:bookmarkEnd w:id="79"/>
    </w:p>
    <w:p w14:paraId="25884EB5" w14:textId="77777777" w:rsidR="009A183C" w:rsidRDefault="009A183C">
      <w:pPr>
        <w:bidi/>
        <w:rPr>
          <w:rFonts w:ascii="David" w:eastAsia="David" w:hAnsi="David" w:cs="David"/>
        </w:rPr>
      </w:pPr>
    </w:p>
    <w:p w14:paraId="79404F97" w14:textId="77777777" w:rsidR="009A183C" w:rsidRDefault="00000000">
      <w:pPr>
        <w:bidi/>
        <w:rPr>
          <w:rFonts w:ascii="David" w:eastAsia="David" w:hAnsi="David" w:cs="David"/>
          <w:sz w:val="24"/>
          <w:szCs w:val="24"/>
        </w:rPr>
      </w:pPr>
      <w:hyperlink r:id="rId113">
        <w:r>
          <w:rPr>
            <w:rFonts w:ascii="David" w:eastAsia="David" w:hAnsi="David" w:cs="David"/>
            <w:color w:val="0563C1"/>
            <w:sz w:val="24"/>
            <w:szCs w:val="24"/>
            <w:u w:val="single"/>
          </w:rPr>
          <w:t>https://www.cisco.com/c/en/us/support/docs/lan-switching/vtp/10558-21.html</w:t>
        </w:r>
      </w:hyperlink>
    </w:p>
    <w:p w14:paraId="333A4BE4" w14:textId="77777777" w:rsidR="009A183C" w:rsidRDefault="00000000">
      <w:pPr>
        <w:bidi/>
        <w:rPr>
          <w:rFonts w:ascii="David" w:eastAsia="David" w:hAnsi="David" w:cs="David"/>
          <w:sz w:val="24"/>
          <w:szCs w:val="24"/>
        </w:rPr>
      </w:pPr>
      <w:hyperlink r:id="rId114">
        <w:r>
          <w:rPr>
            <w:rFonts w:ascii="David" w:eastAsia="David" w:hAnsi="David" w:cs="David"/>
            <w:color w:val="0563C1"/>
            <w:sz w:val="24"/>
            <w:szCs w:val="24"/>
            <w:u w:val="single"/>
          </w:rPr>
          <w:t>https://en.wikipedia.org/wiki/VLAN</w:t>
        </w:r>
      </w:hyperlink>
    </w:p>
    <w:p w14:paraId="5E7E435E" w14:textId="77777777" w:rsidR="009A183C" w:rsidRDefault="00000000">
      <w:pPr>
        <w:bidi/>
        <w:rPr>
          <w:rFonts w:ascii="David" w:eastAsia="David" w:hAnsi="David" w:cs="David"/>
          <w:sz w:val="24"/>
          <w:szCs w:val="24"/>
        </w:rPr>
      </w:pPr>
      <w:hyperlink r:id="rId115">
        <w:r>
          <w:rPr>
            <w:rFonts w:ascii="David" w:eastAsia="David" w:hAnsi="David" w:cs="David"/>
            <w:color w:val="0563C1"/>
            <w:sz w:val="24"/>
            <w:szCs w:val="24"/>
            <w:u w:val="single"/>
          </w:rPr>
          <w:t>https://en.wikipedia.org/wiki/Trunking</w:t>
        </w:r>
      </w:hyperlink>
    </w:p>
    <w:p w14:paraId="2CEB4950" w14:textId="77777777" w:rsidR="009A183C" w:rsidRDefault="00000000">
      <w:pPr>
        <w:bidi/>
        <w:rPr>
          <w:rFonts w:ascii="David" w:eastAsia="David" w:hAnsi="David" w:cs="David"/>
          <w:sz w:val="24"/>
          <w:szCs w:val="24"/>
        </w:rPr>
      </w:pPr>
      <w:hyperlink r:id="rId116">
        <w:r>
          <w:rPr>
            <w:rFonts w:ascii="David" w:eastAsia="David" w:hAnsi="David" w:cs="David"/>
            <w:color w:val="0563C1"/>
            <w:sz w:val="24"/>
            <w:szCs w:val="24"/>
            <w:u w:val="single"/>
          </w:rPr>
          <w:t>https://networklessons.com/cisco/ccie-routing-switching/hsrp-hot-standby-routing-protocol</w:t>
        </w:r>
      </w:hyperlink>
    </w:p>
    <w:p w14:paraId="59684592" w14:textId="77777777" w:rsidR="009A183C" w:rsidRDefault="00000000">
      <w:pPr>
        <w:bidi/>
        <w:rPr>
          <w:rFonts w:ascii="David" w:eastAsia="David" w:hAnsi="David" w:cs="David"/>
          <w:sz w:val="24"/>
          <w:szCs w:val="24"/>
        </w:rPr>
      </w:pPr>
      <w:hyperlink r:id="rId117">
        <w:r>
          <w:rPr>
            <w:rFonts w:ascii="David" w:eastAsia="David" w:hAnsi="David" w:cs="David"/>
            <w:color w:val="0563C1"/>
            <w:sz w:val="24"/>
            <w:szCs w:val="24"/>
            <w:u w:val="single"/>
          </w:rPr>
          <w:t>https://www.guru99.com/stp-spanning-tree-protocol-examples.html</w:t>
        </w:r>
      </w:hyperlink>
    </w:p>
    <w:p w14:paraId="1041E522" w14:textId="77777777" w:rsidR="009A183C" w:rsidRDefault="00000000">
      <w:pPr>
        <w:bidi/>
        <w:rPr>
          <w:rFonts w:ascii="David" w:eastAsia="David" w:hAnsi="David" w:cs="David"/>
          <w:sz w:val="24"/>
          <w:szCs w:val="24"/>
        </w:rPr>
      </w:pPr>
      <w:hyperlink r:id="rId118">
        <w:r>
          <w:rPr>
            <w:rFonts w:ascii="David" w:eastAsia="David" w:hAnsi="David" w:cs="David"/>
            <w:color w:val="0563C1"/>
            <w:sz w:val="24"/>
            <w:szCs w:val="24"/>
            <w:u w:val="single"/>
          </w:rPr>
          <w:t>https://www.networkacademy.io/ccna/ethernet/router-on-a-stick</w:t>
        </w:r>
      </w:hyperlink>
    </w:p>
    <w:p w14:paraId="4AFFFCD4" w14:textId="77777777" w:rsidR="009A183C" w:rsidRDefault="00000000">
      <w:pPr>
        <w:bidi/>
        <w:rPr>
          <w:rFonts w:ascii="David" w:eastAsia="David" w:hAnsi="David" w:cs="David"/>
          <w:sz w:val="24"/>
          <w:szCs w:val="24"/>
        </w:rPr>
      </w:pPr>
      <w:hyperlink r:id="rId119">
        <w:r>
          <w:rPr>
            <w:rFonts w:ascii="David" w:eastAsia="David" w:hAnsi="David" w:cs="David"/>
            <w:color w:val="0563C1"/>
            <w:sz w:val="24"/>
            <w:szCs w:val="24"/>
            <w:u w:val="single"/>
          </w:rPr>
          <w:t>https://en.wikipedia.org/wiki/Dynamic_Host_Configuration_Protocol</w:t>
        </w:r>
      </w:hyperlink>
    </w:p>
    <w:p w14:paraId="599322B0" w14:textId="77777777" w:rsidR="009A183C" w:rsidRDefault="00000000">
      <w:pPr>
        <w:bidi/>
        <w:rPr>
          <w:rFonts w:ascii="David" w:eastAsia="David" w:hAnsi="David" w:cs="David"/>
          <w:sz w:val="24"/>
          <w:szCs w:val="24"/>
        </w:rPr>
      </w:pPr>
      <w:hyperlink r:id="rId120">
        <w:r>
          <w:rPr>
            <w:rFonts w:ascii="David" w:eastAsia="David" w:hAnsi="David" w:cs="David"/>
            <w:color w:val="0563C1"/>
            <w:sz w:val="24"/>
            <w:szCs w:val="24"/>
            <w:u w:val="single"/>
          </w:rPr>
          <w:t>https://www.cisco.com/c/en/us/support/docs/ip/enhanced-interior-gateway-routing-protocol-eigrp/16406-eigrp-toc.html</w:t>
        </w:r>
      </w:hyperlink>
    </w:p>
    <w:p w14:paraId="7CA69353" w14:textId="77777777" w:rsidR="009A183C" w:rsidRDefault="00000000">
      <w:pPr>
        <w:bidi/>
        <w:rPr>
          <w:rFonts w:ascii="David" w:eastAsia="David" w:hAnsi="David" w:cs="David"/>
          <w:sz w:val="24"/>
          <w:szCs w:val="24"/>
        </w:rPr>
      </w:pPr>
      <w:hyperlink r:id="rId121">
        <w:r>
          <w:rPr>
            <w:rFonts w:ascii="David" w:eastAsia="David" w:hAnsi="David" w:cs="David"/>
            <w:color w:val="0563C1"/>
            <w:sz w:val="24"/>
            <w:szCs w:val="24"/>
            <w:u w:val="single"/>
          </w:rPr>
          <w:t>https://www.cisco.com/c/en/us/td/docs/ios-xml/ios/iproute_ospf/configuration/xe-16/iro-xe-16-book/iro-cfg.html</w:t>
        </w:r>
      </w:hyperlink>
    </w:p>
    <w:p w14:paraId="1D6ECBBE" w14:textId="77777777" w:rsidR="009A183C" w:rsidRDefault="009A183C">
      <w:pPr>
        <w:bidi/>
        <w:rPr>
          <w:rFonts w:ascii="David" w:eastAsia="David" w:hAnsi="David" w:cs="David"/>
          <w:sz w:val="24"/>
          <w:szCs w:val="24"/>
        </w:rPr>
      </w:pPr>
    </w:p>
    <w:p w14:paraId="3E8B03C7" w14:textId="77777777" w:rsidR="009A183C" w:rsidRDefault="009A183C">
      <w:pPr>
        <w:bidi/>
        <w:rPr>
          <w:rFonts w:ascii="David" w:eastAsia="David" w:hAnsi="David" w:cs="David"/>
          <w:sz w:val="24"/>
          <w:szCs w:val="24"/>
        </w:rPr>
      </w:pPr>
    </w:p>
    <w:p w14:paraId="761CB544" w14:textId="77777777" w:rsidR="009A183C" w:rsidRDefault="00000000">
      <w:pPr>
        <w:bidi/>
        <w:rPr>
          <w:rFonts w:ascii="David" w:eastAsia="David" w:hAnsi="David" w:cs="David"/>
        </w:rPr>
      </w:pPr>
      <w:r>
        <w:br w:type="page"/>
      </w:r>
    </w:p>
    <w:p w14:paraId="4662F8F3" w14:textId="77777777" w:rsidR="009A183C" w:rsidRDefault="00000000">
      <w:pPr>
        <w:pStyle w:val="Heading1"/>
        <w:bidi/>
        <w:rPr>
          <w:rFonts w:ascii="David" w:eastAsia="David" w:hAnsi="David" w:cs="David"/>
        </w:rPr>
      </w:pPr>
      <w:bookmarkStart w:id="80" w:name="_Toc132914236"/>
      <w:r>
        <w:rPr>
          <w:rFonts w:ascii="David" w:eastAsia="David" w:hAnsi="David" w:cs="David"/>
          <w:rtl/>
        </w:rPr>
        <w:lastRenderedPageBreak/>
        <w:t>איתור תקלות ופתרונן</w:t>
      </w:r>
      <w:bookmarkEnd w:id="80"/>
    </w:p>
    <w:p w14:paraId="5DF556DF" w14:textId="77777777" w:rsidR="009A183C" w:rsidRDefault="00000000">
      <w:pPr>
        <w:bidi/>
      </w:pPr>
      <w:r>
        <w:t xml:space="preserve"> </w:t>
      </w:r>
    </w:p>
    <w:p w14:paraId="281285A0" w14:textId="77777777" w:rsidR="009A183C" w:rsidRDefault="00000000">
      <w:pPr>
        <w:bidi/>
        <w:rPr>
          <w:rFonts w:ascii="David" w:eastAsia="David" w:hAnsi="David" w:cs="David"/>
          <w:sz w:val="24"/>
          <w:szCs w:val="24"/>
        </w:rPr>
      </w:pPr>
      <w:r>
        <w:rPr>
          <w:rFonts w:ascii="David" w:eastAsia="David" w:hAnsi="David" w:cs="David"/>
          <w:sz w:val="24"/>
          <w:szCs w:val="24"/>
          <w:rtl/>
        </w:rPr>
        <w:t xml:space="preserve">במהלך קונפיגורציה פרוטוקול </w:t>
      </w:r>
      <w:r>
        <w:rPr>
          <w:rFonts w:ascii="David" w:eastAsia="David" w:hAnsi="David" w:cs="David"/>
          <w:sz w:val="24"/>
          <w:szCs w:val="24"/>
        </w:rPr>
        <w:t>STP</w:t>
      </w:r>
      <w:r>
        <w:rPr>
          <w:rFonts w:ascii="David" w:eastAsia="David" w:hAnsi="David" w:cs="David"/>
          <w:sz w:val="24"/>
          <w:szCs w:val="24"/>
          <w:rtl/>
        </w:rPr>
        <w:t xml:space="preserve"> בסניף הרצליה נתקלתי בבעיה חיבוריות בכמה </w:t>
      </w:r>
      <w:proofErr w:type="spellStart"/>
      <w:r>
        <w:rPr>
          <w:rFonts w:ascii="David" w:eastAsia="David" w:hAnsi="David" w:cs="David"/>
          <w:sz w:val="24"/>
          <w:szCs w:val="24"/>
        </w:rPr>
        <w:t>vlans</w:t>
      </w:r>
      <w:proofErr w:type="spellEnd"/>
      <w:r>
        <w:rPr>
          <w:rFonts w:ascii="David" w:eastAsia="David" w:hAnsi="David" w:cs="David"/>
          <w:sz w:val="24"/>
          <w:szCs w:val="24"/>
          <w:rtl/>
        </w:rPr>
        <w:t xml:space="preserve"> ספציפיים, שלא יכלו לתקשר אחד עם השני או עם מכשירים בתוך אותה הרשת. הבעיה נבעה מהגדרה ידנית של </w:t>
      </w:r>
      <w:r>
        <w:rPr>
          <w:rFonts w:ascii="David" w:eastAsia="David" w:hAnsi="David" w:cs="David"/>
          <w:sz w:val="24"/>
          <w:szCs w:val="24"/>
        </w:rPr>
        <w:t>priority</w:t>
      </w:r>
      <w:r>
        <w:rPr>
          <w:rFonts w:ascii="David" w:eastAsia="David" w:hAnsi="David" w:cs="David"/>
          <w:sz w:val="24"/>
          <w:szCs w:val="24"/>
          <w:rtl/>
        </w:rPr>
        <w:t xml:space="preserve"> על המתגים שאמורים להיות מוגדרים כה</w:t>
      </w:r>
      <w:r>
        <w:rPr>
          <w:rFonts w:ascii="David" w:eastAsia="David" w:hAnsi="David" w:cs="David"/>
          <w:sz w:val="24"/>
          <w:szCs w:val="24"/>
        </w:rPr>
        <w:t xml:space="preserve">root </w:t>
      </w:r>
      <w:proofErr w:type="spellStart"/>
      <w:r>
        <w:rPr>
          <w:rFonts w:ascii="David" w:eastAsia="David" w:hAnsi="David" w:cs="David"/>
          <w:sz w:val="24"/>
          <w:szCs w:val="24"/>
        </w:rPr>
        <w:t>bridgh</w:t>
      </w:r>
      <w:proofErr w:type="spellEnd"/>
      <w:r>
        <w:rPr>
          <w:rFonts w:ascii="David" w:eastAsia="David" w:hAnsi="David" w:cs="David"/>
          <w:sz w:val="24"/>
          <w:szCs w:val="24"/>
          <w:rtl/>
        </w:rPr>
        <w:t xml:space="preserve"> והגיבוי שלו. כאשר אחד המתגים האחרים נתן לעצמו </w:t>
      </w:r>
      <w:r>
        <w:rPr>
          <w:rFonts w:ascii="David" w:eastAsia="David" w:hAnsi="David" w:cs="David"/>
          <w:sz w:val="24"/>
          <w:szCs w:val="24"/>
        </w:rPr>
        <w:t>priority</w:t>
      </w:r>
      <w:r>
        <w:rPr>
          <w:rFonts w:ascii="David" w:eastAsia="David" w:hAnsi="David" w:cs="David"/>
          <w:sz w:val="24"/>
          <w:szCs w:val="24"/>
          <w:rtl/>
        </w:rPr>
        <w:t xml:space="preserve"> נמוך יותר בצורה </w:t>
      </w:r>
      <w:proofErr w:type="spellStart"/>
      <w:r>
        <w:rPr>
          <w:rFonts w:ascii="David" w:eastAsia="David" w:hAnsi="David" w:cs="David"/>
          <w:sz w:val="24"/>
          <w:szCs w:val="24"/>
          <w:rtl/>
        </w:rPr>
        <w:t>אוטומתית</w:t>
      </w:r>
      <w:proofErr w:type="spellEnd"/>
      <w:r>
        <w:rPr>
          <w:rFonts w:ascii="David" w:eastAsia="David" w:hAnsi="David" w:cs="David"/>
          <w:sz w:val="24"/>
          <w:szCs w:val="24"/>
          <w:rtl/>
        </w:rPr>
        <w:t xml:space="preserve"> זה שיבש למעשה את כל התעבורה. הפתרון לבעיה הזו הוא להגדיר את ה</w:t>
      </w:r>
      <w:r>
        <w:rPr>
          <w:rFonts w:ascii="David" w:eastAsia="David" w:hAnsi="David" w:cs="David"/>
          <w:sz w:val="24"/>
          <w:szCs w:val="24"/>
        </w:rPr>
        <w:t xml:space="preserve">root </w:t>
      </w:r>
      <w:proofErr w:type="spellStart"/>
      <w:r>
        <w:rPr>
          <w:rFonts w:ascii="David" w:eastAsia="David" w:hAnsi="David" w:cs="David"/>
          <w:sz w:val="24"/>
          <w:szCs w:val="24"/>
        </w:rPr>
        <w:t>bridgh</w:t>
      </w:r>
      <w:proofErr w:type="spellEnd"/>
      <w:r>
        <w:rPr>
          <w:rFonts w:ascii="David" w:eastAsia="David" w:hAnsi="David" w:cs="David"/>
          <w:sz w:val="24"/>
          <w:szCs w:val="24"/>
          <w:rtl/>
        </w:rPr>
        <w:t xml:space="preserve"> והגיבוי שלו באמצעות הפקודות </w:t>
      </w:r>
      <w:r>
        <w:rPr>
          <w:rFonts w:ascii="David" w:eastAsia="David" w:hAnsi="David" w:cs="David"/>
          <w:sz w:val="24"/>
          <w:szCs w:val="24"/>
        </w:rPr>
        <w:t>root primary</w:t>
      </w:r>
      <w:r>
        <w:rPr>
          <w:rFonts w:ascii="David" w:eastAsia="David" w:hAnsi="David" w:cs="David"/>
          <w:sz w:val="24"/>
          <w:szCs w:val="24"/>
          <w:rtl/>
        </w:rPr>
        <w:t xml:space="preserve"> ו </w:t>
      </w:r>
      <w:r>
        <w:rPr>
          <w:rFonts w:ascii="David" w:eastAsia="David" w:hAnsi="David" w:cs="David"/>
          <w:sz w:val="24"/>
          <w:szCs w:val="24"/>
        </w:rPr>
        <w:t>root secondary</w:t>
      </w:r>
      <w:r>
        <w:rPr>
          <w:rFonts w:ascii="David" w:eastAsia="David" w:hAnsi="David" w:cs="David"/>
          <w:sz w:val="24"/>
          <w:szCs w:val="24"/>
          <w:rtl/>
        </w:rPr>
        <w:t>.</w:t>
      </w:r>
    </w:p>
    <w:p w14:paraId="2A98532D" w14:textId="5B1D471B" w:rsidR="00FC11D3" w:rsidRDefault="00FC11D3" w:rsidP="00FC11D3">
      <w:pPr>
        <w:bidi/>
        <w:rPr>
          <w:rFonts w:ascii="David" w:eastAsia="David" w:hAnsi="David" w:cs="David"/>
          <w:sz w:val="24"/>
          <w:szCs w:val="24"/>
        </w:rPr>
      </w:pPr>
      <w:r w:rsidRPr="00FC11D3">
        <w:rPr>
          <w:rFonts w:ascii="David" w:eastAsia="David" w:hAnsi="David" w:cs="David"/>
          <w:sz w:val="24"/>
          <w:szCs w:val="24"/>
          <w:rtl/>
        </w:rPr>
        <w:t xml:space="preserve">בעיה נוספת שהתמודדתי איתי הייתה </w:t>
      </w:r>
      <w:proofErr w:type="spellStart"/>
      <w:r w:rsidRPr="00FC11D3">
        <w:rPr>
          <w:rFonts w:ascii="David" w:eastAsia="David" w:hAnsi="David" w:cs="David"/>
          <w:sz w:val="24"/>
          <w:szCs w:val="24"/>
          <w:rtl/>
        </w:rPr>
        <w:t>שטופולוגיית</w:t>
      </w:r>
      <w:proofErr w:type="spellEnd"/>
      <w:r w:rsidRPr="00FC11D3">
        <w:rPr>
          <w:rFonts w:ascii="David" w:eastAsia="David" w:hAnsi="David" w:cs="David"/>
          <w:sz w:val="24"/>
          <w:szCs w:val="24"/>
          <w:rtl/>
        </w:rPr>
        <w:t xml:space="preserve"> ה-</w:t>
      </w:r>
      <w:r w:rsidRPr="00FC11D3">
        <w:rPr>
          <w:rFonts w:ascii="David" w:eastAsia="David" w:hAnsi="David" w:cs="David"/>
          <w:sz w:val="24"/>
          <w:szCs w:val="24"/>
        </w:rPr>
        <w:t>STP</w:t>
      </w:r>
      <w:r w:rsidRPr="00FC11D3">
        <w:rPr>
          <w:rFonts w:ascii="David" w:eastAsia="David" w:hAnsi="David" w:cs="David"/>
          <w:sz w:val="24"/>
          <w:szCs w:val="24"/>
          <w:rtl/>
        </w:rPr>
        <w:t xml:space="preserve"> לא הייתה יציבה וחלק מה</w:t>
      </w:r>
      <w:r>
        <w:rPr>
          <w:rFonts w:ascii="David" w:eastAsia="David" w:hAnsi="David" w:cs="David" w:hint="cs"/>
          <w:sz w:val="24"/>
          <w:szCs w:val="24"/>
          <w:rtl/>
        </w:rPr>
        <w:t>פורטים</w:t>
      </w:r>
      <w:r w:rsidRPr="00FC11D3">
        <w:rPr>
          <w:rFonts w:ascii="David" w:eastAsia="David" w:hAnsi="David" w:cs="David"/>
          <w:sz w:val="24"/>
          <w:szCs w:val="24"/>
          <w:rtl/>
        </w:rPr>
        <w:t xml:space="preserve"> התנופפו בין מצבי חסימה והעברה. זה גרם ללולאות וסערות שידור ברשת. הבנתי שזה נובע מפרמטרי </w:t>
      </w:r>
      <w:r w:rsidRPr="00FC11D3">
        <w:rPr>
          <w:rFonts w:ascii="David" w:eastAsia="David" w:hAnsi="David" w:cs="David"/>
          <w:sz w:val="24"/>
          <w:szCs w:val="24"/>
        </w:rPr>
        <w:t>STP</w:t>
      </w:r>
      <w:r w:rsidRPr="00FC11D3">
        <w:rPr>
          <w:rFonts w:ascii="David" w:eastAsia="David" w:hAnsi="David" w:cs="David"/>
          <w:sz w:val="24"/>
          <w:szCs w:val="24"/>
          <w:rtl/>
        </w:rPr>
        <w:t xml:space="preserve"> לא עקביים, כמו עדיפות, מזהה גשר ועלות יציאה. כדי לפתור זאת, הייתי צריך להגדיר את אותם פרמטרי </w:t>
      </w:r>
      <w:r w:rsidRPr="00FC11D3">
        <w:rPr>
          <w:rFonts w:ascii="David" w:eastAsia="David" w:hAnsi="David" w:cs="David"/>
          <w:sz w:val="24"/>
          <w:szCs w:val="24"/>
        </w:rPr>
        <w:t>STP</w:t>
      </w:r>
      <w:r w:rsidRPr="00FC11D3">
        <w:rPr>
          <w:rFonts w:ascii="David" w:eastAsia="David" w:hAnsi="David" w:cs="David"/>
          <w:sz w:val="24"/>
          <w:szCs w:val="24"/>
          <w:rtl/>
        </w:rPr>
        <w:t xml:space="preserve"> בכל המתגים באמצעות פקודות ה-</w:t>
      </w:r>
      <w:proofErr w:type="spellStart"/>
      <w:r w:rsidRPr="00FC11D3">
        <w:rPr>
          <w:rFonts w:ascii="David" w:eastAsia="David" w:hAnsi="David" w:cs="David"/>
          <w:sz w:val="24"/>
          <w:szCs w:val="24"/>
        </w:rPr>
        <w:t>spanne</w:t>
      </w:r>
      <w:proofErr w:type="spellEnd"/>
      <w:r w:rsidRPr="00FC11D3">
        <w:rPr>
          <w:rFonts w:ascii="David" w:eastAsia="David" w:hAnsi="David" w:cs="David"/>
          <w:sz w:val="24"/>
          <w:szCs w:val="24"/>
        </w:rPr>
        <w:t>-tree</w:t>
      </w:r>
      <w:r w:rsidRPr="00FC11D3">
        <w:rPr>
          <w:rFonts w:ascii="David" w:eastAsia="David" w:hAnsi="David" w:cs="David"/>
          <w:sz w:val="24"/>
          <w:szCs w:val="24"/>
          <w:rtl/>
        </w:rPr>
        <w:t>.</w:t>
      </w:r>
    </w:p>
    <w:p w14:paraId="699D1214" w14:textId="7A835D23" w:rsidR="00CB70F7" w:rsidRDefault="00CB70F7">
      <w:pPr>
        <w:rPr>
          <w:rFonts w:ascii="David" w:eastAsia="David" w:hAnsi="David" w:cs="David"/>
          <w:sz w:val="24"/>
          <w:szCs w:val="24"/>
          <w:rtl/>
        </w:rPr>
      </w:pPr>
      <w:r>
        <w:rPr>
          <w:rFonts w:ascii="David" w:eastAsia="David" w:hAnsi="David" w:cs="David"/>
          <w:sz w:val="24"/>
          <w:szCs w:val="24"/>
          <w:rtl/>
        </w:rPr>
        <w:br w:type="page"/>
      </w:r>
    </w:p>
    <w:p w14:paraId="1C990765" w14:textId="12BADFB6" w:rsidR="009A183C" w:rsidRDefault="00CB70F7">
      <w:pPr>
        <w:bidi/>
        <w:rPr>
          <w:rFonts w:ascii="David" w:eastAsia="David" w:hAnsi="David" w:cs="David"/>
          <w:color w:val="2F5496" w:themeColor="accent1" w:themeShade="BF"/>
          <w:sz w:val="32"/>
          <w:szCs w:val="32"/>
          <w:rtl/>
        </w:rPr>
      </w:pPr>
      <w:r>
        <w:rPr>
          <w:rFonts w:ascii="David" w:eastAsia="David" w:hAnsi="David" w:cs="David" w:hint="cs"/>
          <w:color w:val="2F5496" w:themeColor="accent1" w:themeShade="BF"/>
          <w:sz w:val="32"/>
          <w:szCs w:val="32"/>
          <w:rtl/>
        </w:rPr>
        <w:lastRenderedPageBreak/>
        <w:t>רפלקציה</w:t>
      </w:r>
    </w:p>
    <w:p w14:paraId="6BE484DB" w14:textId="7C44D76F" w:rsidR="00CB70F7" w:rsidRPr="00CB70F7" w:rsidRDefault="00CB70F7" w:rsidP="00CB70F7">
      <w:pPr>
        <w:bidi/>
        <w:rPr>
          <w:rFonts w:ascii="David" w:eastAsia="David" w:hAnsi="David" w:cs="David"/>
          <w:sz w:val="24"/>
          <w:szCs w:val="24"/>
        </w:rPr>
      </w:pPr>
      <w:r w:rsidRPr="00CB70F7">
        <w:rPr>
          <w:rFonts w:ascii="David" w:eastAsia="David" w:hAnsi="David" w:cs="David"/>
          <w:sz w:val="24"/>
          <w:szCs w:val="24"/>
          <w:rtl/>
        </w:rPr>
        <w:t xml:space="preserve">פרויקט הגמר שלי ברשתות מחשבים היה לתכנן ולהטמיע </w:t>
      </w:r>
      <w:proofErr w:type="spellStart"/>
      <w:r w:rsidRPr="00CB70F7">
        <w:rPr>
          <w:rFonts w:ascii="David" w:eastAsia="David" w:hAnsi="David" w:cs="David"/>
          <w:sz w:val="24"/>
          <w:szCs w:val="24"/>
          <w:rtl/>
        </w:rPr>
        <w:t>טופולוגיית</w:t>
      </w:r>
      <w:proofErr w:type="spellEnd"/>
      <w:r w:rsidRPr="00CB70F7">
        <w:rPr>
          <w:rFonts w:ascii="David" w:eastAsia="David" w:hAnsi="David" w:cs="David"/>
          <w:sz w:val="24"/>
          <w:szCs w:val="24"/>
          <w:rtl/>
        </w:rPr>
        <w:t xml:space="preserve"> רשת באמצעות </w:t>
      </w:r>
      <w:r>
        <w:rPr>
          <w:rFonts w:ascii="David" w:eastAsia="David" w:hAnsi="David" w:cs="David"/>
          <w:sz w:val="24"/>
          <w:szCs w:val="24"/>
        </w:rPr>
        <w:t>packet tracer</w:t>
      </w:r>
      <w:r w:rsidRPr="00CB70F7">
        <w:rPr>
          <w:rFonts w:ascii="David" w:eastAsia="David" w:hAnsi="David" w:cs="David"/>
          <w:sz w:val="24"/>
          <w:szCs w:val="24"/>
          <w:rtl/>
        </w:rPr>
        <w:t>, כלי סימולציה המאפשר לי ליצור ולבדוק תרחישי רשת שונים. הפרויקט כלל הקמת נתבים, מתגים, חומות אש, שרתים והתקני קצה, והגדרתם עם הפרוטוקולים ואמצעי האבטחה המתאימים. הייתי צריך גם לתעד את עיצוב הרשת ולהסביר את הרציונל מאחורי הבחירות שלי.</w:t>
      </w:r>
    </w:p>
    <w:p w14:paraId="2F24E20E" w14:textId="6CEA3B0E" w:rsidR="00CB70F7" w:rsidRPr="00CB70F7" w:rsidRDefault="00CB70F7" w:rsidP="00CB70F7">
      <w:pPr>
        <w:bidi/>
        <w:rPr>
          <w:rFonts w:ascii="David" w:eastAsia="David" w:hAnsi="David" w:cs="David"/>
          <w:sz w:val="24"/>
          <w:szCs w:val="24"/>
        </w:rPr>
      </w:pPr>
      <w:r w:rsidRPr="00CB70F7">
        <w:rPr>
          <w:rFonts w:ascii="David" w:eastAsia="David" w:hAnsi="David" w:cs="David"/>
          <w:sz w:val="24"/>
          <w:szCs w:val="24"/>
          <w:rtl/>
        </w:rPr>
        <w:t>הפרויקט היה מאתגר אך מתגמל, שכן הוא עזר לי ליישם את המושגים התיאורטיים שלמדתי בקורס לבעיה מעשית. למדתי כיצד להשתמש ב-</w:t>
      </w:r>
      <w:r w:rsidRPr="00CB70F7">
        <w:rPr>
          <w:rFonts w:ascii="David" w:eastAsia="David" w:hAnsi="David" w:cs="David"/>
          <w:sz w:val="24"/>
          <w:szCs w:val="24"/>
        </w:rPr>
        <w:t>Packet Tracer</w:t>
      </w:r>
      <w:r w:rsidRPr="00CB70F7">
        <w:rPr>
          <w:rFonts w:ascii="David" w:eastAsia="David" w:hAnsi="David" w:cs="David"/>
          <w:sz w:val="24"/>
          <w:szCs w:val="24"/>
          <w:rtl/>
        </w:rPr>
        <w:t xml:space="preserve"> ביעילות, כיצד לפתור בעיות רשת וכיצד לייעל את ביצועי הרשת והאבטחה. השגתי גם הבנה מעמיקה יותר של שכבות הרשת, הפרוטוקולים וההתקנים השונים, וכיצד הם מתקשרים זה עם זה. כמה מהמיומנויות שפיתחתי במהלך הפרויקט הן:</w:t>
      </w:r>
    </w:p>
    <w:p w14:paraId="3500FB51" w14:textId="77777777" w:rsidR="00CB70F7" w:rsidRPr="00CB70F7" w:rsidRDefault="00CB70F7" w:rsidP="00CB70F7">
      <w:pPr>
        <w:bidi/>
        <w:rPr>
          <w:rFonts w:ascii="David" w:eastAsia="David" w:hAnsi="David" w:cs="David"/>
          <w:sz w:val="24"/>
          <w:szCs w:val="24"/>
        </w:rPr>
      </w:pPr>
      <w:r w:rsidRPr="00CB70F7">
        <w:rPr>
          <w:rFonts w:ascii="David" w:eastAsia="David" w:hAnsi="David" w:cs="David"/>
          <w:sz w:val="24"/>
          <w:szCs w:val="24"/>
          <w:rtl/>
        </w:rPr>
        <w:t xml:space="preserve">- עיצוב רשת: למדתי כיצד לתכנן ולעצב </w:t>
      </w:r>
      <w:proofErr w:type="spellStart"/>
      <w:r w:rsidRPr="00CB70F7">
        <w:rPr>
          <w:rFonts w:ascii="David" w:eastAsia="David" w:hAnsi="David" w:cs="David"/>
          <w:sz w:val="24"/>
          <w:szCs w:val="24"/>
          <w:rtl/>
        </w:rPr>
        <w:t>טופולוגיית</w:t>
      </w:r>
      <w:proofErr w:type="spellEnd"/>
      <w:r w:rsidRPr="00CB70F7">
        <w:rPr>
          <w:rFonts w:ascii="David" w:eastAsia="David" w:hAnsi="David" w:cs="David"/>
          <w:sz w:val="24"/>
          <w:szCs w:val="24"/>
          <w:rtl/>
        </w:rPr>
        <w:t xml:space="preserve"> רשת העונה על הדרישות והאילוצים של התרחיש. הייתי צריך לשקול גורמים כמו מדרגיות, אמינות, יתירות, עלות ואבטחה. הייתי צריך גם לבחור את ההתקנים המתאימים, הכבלים, הממשקים </w:t>
      </w:r>
      <w:proofErr w:type="spellStart"/>
      <w:r w:rsidRPr="00CB70F7">
        <w:rPr>
          <w:rFonts w:ascii="David" w:eastAsia="David" w:hAnsi="David" w:cs="David"/>
          <w:sz w:val="24"/>
          <w:szCs w:val="24"/>
          <w:rtl/>
        </w:rPr>
        <w:t>ותכניות</w:t>
      </w:r>
      <w:proofErr w:type="spellEnd"/>
      <w:r w:rsidRPr="00CB70F7">
        <w:rPr>
          <w:rFonts w:ascii="David" w:eastAsia="David" w:hAnsi="David" w:cs="David"/>
          <w:sz w:val="24"/>
          <w:szCs w:val="24"/>
          <w:rtl/>
        </w:rPr>
        <w:t xml:space="preserve"> הכתובות עבור כל מקטע רשת.</w:t>
      </w:r>
    </w:p>
    <w:p w14:paraId="01B6302A" w14:textId="75A25089" w:rsidR="00CB70F7" w:rsidRPr="00CB70F7" w:rsidRDefault="00CB70F7" w:rsidP="00CB70F7">
      <w:pPr>
        <w:bidi/>
        <w:rPr>
          <w:rFonts w:ascii="David" w:eastAsia="David" w:hAnsi="David" w:cs="David"/>
          <w:sz w:val="24"/>
          <w:szCs w:val="24"/>
        </w:rPr>
      </w:pPr>
      <w:r w:rsidRPr="00CB70F7">
        <w:rPr>
          <w:rFonts w:ascii="David" w:eastAsia="David" w:hAnsi="David" w:cs="David"/>
          <w:sz w:val="24"/>
          <w:szCs w:val="24"/>
          <w:rtl/>
        </w:rPr>
        <w:t>- תצורת רשת: למדתי כיצד להגדיר התקני רשת שונים באמצעות ממשק שורת הפקודה (</w:t>
      </w:r>
      <w:r w:rsidRPr="00CB70F7">
        <w:rPr>
          <w:rFonts w:ascii="David" w:eastAsia="David" w:hAnsi="David" w:cs="David"/>
          <w:sz w:val="24"/>
          <w:szCs w:val="24"/>
        </w:rPr>
        <w:t>CLI</w:t>
      </w:r>
      <w:r w:rsidRPr="00CB70F7">
        <w:rPr>
          <w:rFonts w:ascii="David" w:eastAsia="David" w:hAnsi="David" w:cs="David"/>
          <w:sz w:val="24"/>
          <w:szCs w:val="24"/>
          <w:rtl/>
        </w:rPr>
        <w:t xml:space="preserve">). הייתי צריך להגדיר פרוטוקולי ניתוב כגון </w:t>
      </w:r>
      <w:r>
        <w:rPr>
          <w:rFonts w:ascii="David" w:eastAsia="David" w:hAnsi="David" w:cs="David"/>
          <w:sz w:val="24"/>
          <w:szCs w:val="24"/>
        </w:rPr>
        <w:t>BGP</w:t>
      </w:r>
      <w:r w:rsidRPr="00CB70F7">
        <w:rPr>
          <w:rFonts w:ascii="David" w:eastAsia="David" w:hAnsi="David" w:cs="David"/>
          <w:sz w:val="24"/>
          <w:szCs w:val="24"/>
        </w:rPr>
        <w:t>, OSPF</w:t>
      </w:r>
      <w:r w:rsidRPr="00CB70F7">
        <w:rPr>
          <w:rFonts w:ascii="David" w:eastAsia="David" w:hAnsi="David" w:cs="David"/>
          <w:sz w:val="24"/>
          <w:szCs w:val="24"/>
          <w:rtl/>
        </w:rPr>
        <w:t xml:space="preserve"> ו-</w:t>
      </w:r>
      <w:r w:rsidRPr="00CB70F7">
        <w:rPr>
          <w:rFonts w:ascii="David" w:eastAsia="David" w:hAnsi="David" w:cs="David"/>
          <w:sz w:val="24"/>
          <w:szCs w:val="24"/>
        </w:rPr>
        <w:t>EIGRP</w:t>
      </w:r>
      <w:r w:rsidRPr="00CB70F7">
        <w:rPr>
          <w:rFonts w:ascii="David" w:eastAsia="David" w:hAnsi="David" w:cs="David"/>
          <w:sz w:val="24"/>
          <w:szCs w:val="24"/>
          <w:rtl/>
        </w:rPr>
        <w:t xml:space="preserve">, החלפת פרוטוקולים כגון </w:t>
      </w:r>
      <w:r w:rsidRPr="00CB70F7">
        <w:rPr>
          <w:rFonts w:ascii="David" w:eastAsia="David" w:hAnsi="David" w:cs="David"/>
          <w:sz w:val="24"/>
          <w:szCs w:val="24"/>
        </w:rPr>
        <w:t>VLAN</w:t>
      </w:r>
      <w:r w:rsidRPr="00CB70F7">
        <w:rPr>
          <w:rFonts w:ascii="David" w:eastAsia="David" w:hAnsi="David" w:cs="David"/>
          <w:sz w:val="24"/>
          <w:szCs w:val="24"/>
          <w:rtl/>
        </w:rPr>
        <w:t xml:space="preserve"> ו-</w:t>
      </w:r>
      <w:r w:rsidRPr="00CB70F7">
        <w:rPr>
          <w:rFonts w:ascii="David" w:eastAsia="David" w:hAnsi="David" w:cs="David"/>
          <w:sz w:val="24"/>
          <w:szCs w:val="24"/>
        </w:rPr>
        <w:t>STP</w:t>
      </w:r>
      <w:r w:rsidRPr="00CB70F7">
        <w:rPr>
          <w:rFonts w:ascii="David" w:eastAsia="David" w:hAnsi="David" w:cs="David"/>
          <w:sz w:val="24"/>
          <w:szCs w:val="24"/>
          <w:rtl/>
        </w:rPr>
        <w:t>, חוקי חומת אש ורשימות בקרת גישה (</w:t>
      </w:r>
      <w:r w:rsidRPr="00CB70F7">
        <w:rPr>
          <w:rFonts w:ascii="David" w:eastAsia="David" w:hAnsi="David" w:cs="David"/>
          <w:sz w:val="24"/>
          <w:szCs w:val="24"/>
        </w:rPr>
        <w:t>ACL</w:t>
      </w:r>
      <w:r w:rsidRPr="00CB70F7">
        <w:rPr>
          <w:rFonts w:ascii="David" w:eastAsia="David" w:hAnsi="David" w:cs="David"/>
          <w:sz w:val="24"/>
          <w:szCs w:val="24"/>
          <w:rtl/>
        </w:rPr>
        <w:t xml:space="preserve">), שירותי שרת כגון </w:t>
      </w:r>
      <w:r w:rsidRPr="00CB70F7">
        <w:rPr>
          <w:rFonts w:ascii="David" w:eastAsia="David" w:hAnsi="David" w:cs="David"/>
          <w:sz w:val="24"/>
          <w:szCs w:val="24"/>
        </w:rPr>
        <w:t>DHCP</w:t>
      </w:r>
      <w:r w:rsidRPr="00CB70F7">
        <w:rPr>
          <w:rFonts w:ascii="David" w:eastAsia="David" w:hAnsi="David" w:cs="David"/>
          <w:sz w:val="24"/>
          <w:szCs w:val="24"/>
          <w:rtl/>
        </w:rPr>
        <w:t xml:space="preserve"> ו-</w:t>
      </w:r>
      <w:r w:rsidRPr="00CB70F7">
        <w:rPr>
          <w:rFonts w:ascii="David" w:eastAsia="David" w:hAnsi="David" w:cs="David"/>
          <w:sz w:val="24"/>
          <w:szCs w:val="24"/>
        </w:rPr>
        <w:t>DNS</w:t>
      </w:r>
      <w:r w:rsidRPr="00CB70F7">
        <w:rPr>
          <w:rFonts w:ascii="David" w:eastAsia="David" w:hAnsi="David" w:cs="David"/>
          <w:sz w:val="24"/>
          <w:szCs w:val="24"/>
          <w:rtl/>
        </w:rPr>
        <w:t xml:space="preserve">, והגדרות קצה של מכשיר כגון כתובות </w:t>
      </w:r>
      <w:r w:rsidRPr="00CB70F7">
        <w:rPr>
          <w:rFonts w:ascii="David" w:eastAsia="David" w:hAnsi="David" w:cs="David"/>
          <w:sz w:val="24"/>
          <w:szCs w:val="24"/>
        </w:rPr>
        <w:t>IP</w:t>
      </w:r>
      <w:r w:rsidRPr="00CB70F7">
        <w:rPr>
          <w:rFonts w:ascii="David" w:eastAsia="David" w:hAnsi="David" w:cs="David"/>
          <w:sz w:val="24"/>
          <w:szCs w:val="24"/>
          <w:rtl/>
        </w:rPr>
        <w:t xml:space="preserve"> ושער ברירת מחדל.</w:t>
      </w:r>
    </w:p>
    <w:p w14:paraId="456277A6" w14:textId="31F3EDC8" w:rsidR="00CB70F7" w:rsidRPr="00CB70F7" w:rsidRDefault="00CB70F7" w:rsidP="00CB70F7">
      <w:pPr>
        <w:bidi/>
        <w:rPr>
          <w:rFonts w:ascii="David" w:eastAsia="David" w:hAnsi="David" w:cs="David"/>
          <w:sz w:val="24"/>
          <w:szCs w:val="24"/>
        </w:rPr>
      </w:pPr>
      <w:r w:rsidRPr="00CB70F7">
        <w:rPr>
          <w:rFonts w:ascii="David" w:eastAsia="David" w:hAnsi="David" w:cs="David"/>
          <w:sz w:val="24"/>
          <w:szCs w:val="24"/>
          <w:rtl/>
        </w:rPr>
        <w:t xml:space="preserve">- בדיקת רשת: למדתי כיצד לבדוק ולאמת את הפונקציונליות והקישוריות של הרשת באמצעות מצב סימולציה של מעקב מנות וכלים שונים כגון </w:t>
      </w:r>
      <w:r w:rsidRPr="00CB70F7">
        <w:rPr>
          <w:rFonts w:ascii="David" w:eastAsia="David" w:hAnsi="David" w:cs="David"/>
          <w:sz w:val="24"/>
          <w:szCs w:val="24"/>
        </w:rPr>
        <w:t>ping, traceroute, telnet</w:t>
      </w:r>
      <w:r w:rsidRPr="00CB70F7">
        <w:rPr>
          <w:rFonts w:ascii="David" w:eastAsia="David" w:hAnsi="David" w:cs="David"/>
          <w:sz w:val="24"/>
          <w:szCs w:val="24"/>
          <w:rtl/>
        </w:rPr>
        <w:t xml:space="preserve"> ופקודות </w:t>
      </w:r>
      <w:r w:rsidRPr="00CB70F7">
        <w:rPr>
          <w:rFonts w:ascii="David" w:eastAsia="David" w:hAnsi="David" w:cs="David"/>
          <w:sz w:val="24"/>
          <w:szCs w:val="24"/>
        </w:rPr>
        <w:t>show</w:t>
      </w:r>
      <w:r w:rsidRPr="00CB70F7">
        <w:rPr>
          <w:rFonts w:ascii="David" w:eastAsia="David" w:hAnsi="David" w:cs="David"/>
          <w:sz w:val="24"/>
          <w:szCs w:val="24"/>
          <w:rtl/>
        </w:rPr>
        <w:t xml:space="preserve">. למדתי גם כיצד להשתמש בתכונות הניתוח של מעקב מנות כמו </w:t>
      </w:r>
      <w:r>
        <w:rPr>
          <w:rFonts w:ascii="David" w:eastAsia="David" w:hAnsi="David" w:cs="David"/>
          <w:sz w:val="24"/>
          <w:szCs w:val="24"/>
        </w:rPr>
        <w:t>packet sniffer</w:t>
      </w:r>
      <w:r w:rsidRPr="00CB70F7">
        <w:rPr>
          <w:rFonts w:ascii="David" w:eastAsia="David" w:hAnsi="David" w:cs="David"/>
          <w:sz w:val="24"/>
          <w:szCs w:val="24"/>
          <w:rtl/>
        </w:rPr>
        <w:t xml:space="preserve"> ורשימת אירועים כדי לבחון את הפרטים של תעבורת הרשת ולזהות שגיאות או חריגות כלשהן.</w:t>
      </w:r>
    </w:p>
    <w:p w14:paraId="6D950494" w14:textId="77777777" w:rsidR="00CB70F7" w:rsidRPr="00CB70F7" w:rsidRDefault="00CB70F7" w:rsidP="00CB70F7">
      <w:pPr>
        <w:bidi/>
        <w:rPr>
          <w:rFonts w:ascii="David" w:eastAsia="David" w:hAnsi="David" w:cs="David"/>
          <w:sz w:val="24"/>
          <w:szCs w:val="24"/>
        </w:rPr>
      </w:pPr>
      <w:r w:rsidRPr="00CB70F7">
        <w:rPr>
          <w:rFonts w:ascii="David" w:eastAsia="David" w:hAnsi="David" w:cs="David"/>
          <w:sz w:val="24"/>
          <w:szCs w:val="24"/>
          <w:rtl/>
        </w:rPr>
        <w:t>- תיעוד רשת: למדתי כיצד לתעד את עיצוב ותצורת הרשת באמצעות כלי ההערות ומחולל הדוחות של ה-</w:t>
      </w:r>
      <w:r w:rsidRPr="00CB70F7">
        <w:rPr>
          <w:rFonts w:ascii="David" w:eastAsia="David" w:hAnsi="David" w:cs="David"/>
          <w:sz w:val="24"/>
          <w:szCs w:val="24"/>
        </w:rPr>
        <w:t>Packet Tracer</w:t>
      </w:r>
      <w:r w:rsidRPr="00CB70F7">
        <w:rPr>
          <w:rFonts w:ascii="David" w:eastAsia="David" w:hAnsi="David" w:cs="David"/>
          <w:sz w:val="24"/>
          <w:szCs w:val="24"/>
          <w:rtl/>
        </w:rPr>
        <w:t xml:space="preserve">. למדתי גם איך לכתוב דוח ברור ותמציתי המסביר את </w:t>
      </w:r>
      <w:proofErr w:type="spellStart"/>
      <w:r w:rsidRPr="00CB70F7">
        <w:rPr>
          <w:rFonts w:ascii="David" w:eastAsia="David" w:hAnsi="David" w:cs="David"/>
          <w:sz w:val="24"/>
          <w:szCs w:val="24"/>
          <w:rtl/>
        </w:rPr>
        <w:t>טופולוגיית</w:t>
      </w:r>
      <w:proofErr w:type="spellEnd"/>
      <w:r w:rsidRPr="00CB70F7">
        <w:rPr>
          <w:rFonts w:ascii="David" w:eastAsia="David" w:hAnsi="David" w:cs="David"/>
          <w:sz w:val="24"/>
          <w:szCs w:val="24"/>
          <w:rtl/>
        </w:rPr>
        <w:t xml:space="preserve"> הרשת, המכשירים, הפרוטוקולים, אמצעי האבטחה, תוצאות הבדיקות והאתגרים שבהם נתקלתי.</w:t>
      </w:r>
    </w:p>
    <w:p w14:paraId="08DD9A7B" w14:textId="77777777" w:rsidR="00CB70F7" w:rsidRPr="00CB70F7" w:rsidRDefault="00CB70F7" w:rsidP="00CB70F7">
      <w:pPr>
        <w:bidi/>
        <w:rPr>
          <w:rFonts w:ascii="David" w:eastAsia="David" w:hAnsi="David" w:cs="David"/>
          <w:sz w:val="24"/>
          <w:szCs w:val="24"/>
        </w:rPr>
      </w:pPr>
    </w:p>
    <w:p w14:paraId="744BA144" w14:textId="387C05C6" w:rsidR="00CB70F7" w:rsidRPr="00CB70F7" w:rsidRDefault="00CB70F7" w:rsidP="00CB70F7">
      <w:pPr>
        <w:bidi/>
        <w:rPr>
          <w:rFonts w:ascii="David" w:eastAsia="David" w:hAnsi="David" w:cs="David"/>
          <w:sz w:val="24"/>
          <w:szCs w:val="24"/>
        </w:rPr>
      </w:pPr>
      <w:r w:rsidRPr="00CB70F7">
        <w:rPr>
          <w:rFonts w:ascii="David" w:eastAsia="David" w:hAnsi="David" w:cs="David"/>
          <w:sz w:val="24"/>
          <w:szCs w:val="24"/>
          <w:rtl/>
        </w:rPr>
        <w:t>הפרויקט היה חווית למידה חשובה עבורי, שכן הוא נתן לי הזדמנות ליישם את הידע והכישורים שלי ברשתות מחשבים לתרחיש מציאותי. זה גם עזר לי לפתח את כישורי החשיבה הביקורתית, פתרון הבעיות והתקשורת שלי. נהניתי לעבוד על הפרויקט ואני גאה בתוצאה.</w:t>
      </w:r>
    </w:p>
    <w:sectPr w:rsidR="00CB70F7" w:rsidRPr="00CB70F7">
      <w:footerReference w:type="default" r:id="rId122"/>
      <w:headerReference w:type="first" r:id="rId123"/>
      <w:pgSz w:w="11906" w:h="16838"/>
      <w:pgMar w:top="1440" w:right="1440" w:bottom="1440" w:left="1440" w:header="705" w:footer="70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B3043" w14:textId="77777777" w:rsidR="00CE1DA1" w:rsidRDefault="00CE1DA1">
      <w:pPr>
        <w:spacing w:after="0" w:line="240" w:lineRule="auto"/>
      </w:pPr>
      <w:r>
        <w:separator/>
      </w:r>
    </w:p>
  </w:endnote>
  <w:endnote w:type="continuationSeparator" w:id="0">
    <w:p w14:paraId="68C91302" w14:textId="77777777" w:rsidR="00CE1DA1" w:rsidRDefault="00CE1D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68E13" w14:textId="77777777" w:rsidR="009A183C"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CB70F7">
      <w:rPr>
        <w:noProof/>
        <w:color w:val="000000"/>
      </w:rPr>
      <w:t>2</w:t>
    </w:r>
    <w:r>
      <w:rPr>
        <w:color w:val="000000"/>
      </w:rPr>
      <w:fldChar w:fldCharType="end"/>
    </w:r>
  </w:p>
  <w:p w14:paraId="29853E1B" w14:textId="77777777" w:rsidR="009A183C" w:rsidRDefault="009A183C">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BA4DEF" w14:textId="77777777" w:rsidR="00CE1DA1" w:rsidRDefault="00CE1DA1">
      <w:pPr>
        <w:spacing w:after="0" w:line="240" w:lineRule="auto"/>
      </w:pPr>
      <w:r>
        <w:separator/>
      </w:r>
    </w:p>
  </w:footnote>
  <w:footnote w:type="continuationSeparator" w:id="0">
    <w:p w14:paraId="17A1A3B6" w14:textId="77777777" w:rsidR="00CE1DA1" w:rsidRDefault="00CE1D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4ABE1" w14:textId="77777777" w:rsidR="009A183C" w:rsidRDefault="009A183C">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37A33"/>
    <w:multiLevelType w:val="multilevel"/>
    <w:tmpl w:val="799A6E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0717794"/>
    <w:multiLevelType w:val="multilevel"/>
    <w:tmpl w:val="8598B1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6EE5385"/>
    <w:multiLevelType w:val="multilevel"/>
    <w:tmpl w:val="C6EA90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2E31239"/>
    <w:multiLevelType w:val="multilevel"/>
    <w:tmpl w:val="9FCA94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C852F34"/>
    <w:multiLevelType w:val="multilevel"/>
    <w:tmpl w:val="31E0EB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E28119A"/>
    <w:multiLevelType w:val="multilevel"/>
    <w:tmpl w:val="EA901B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0951A86"/>
    <w:multiLevelType w:val="multilevel"/>
    <w:tmpl w:val="9F4832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1527D4C"/>
    <w:multiLevelType w:val="multilevel"/>
    <w:tmpl w:val="4990A8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9B66745"/>
    <w:multiLevelType w:val="multilevel"/>
    <w:tmpl w:val="3C8E73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B13396B"/>
    <w:multiLevelType w:val="multilevel"/>
    <w:tmpl w:val="167286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C1015F6"/>
    <w:multiLevelType w:val="multilevel"/>
    <w:tmpl w:val="488EE3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6477B2A"/>
    <w:multiLevelType w:val="multilevel"/>
    <w:tmpl w:val="A3D46E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CB22B8F"/>
    <w:multiLevelType w:val="multilevel"/>
    <w:tmpl w:val="A3A68D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0BE004E"/>
    <w:multiLevelType w:val="multilevel"/>
    <w:tmpl w:val="A08232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BC208CF"/>
    <w:multiLevelType w:val="multilevel"/>
    <w:tmpl w:val="5F4C66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4477823">
    <w:abstractNumId w:val="10"/>
  </w:num>
  <w:num w:numId="2" w16cid:durableId="162359129">
    <w:abstractNumId w:val="14"/>
  </w:num>
  <w:num w:numId="3" w16cid:durableId="1128166992">
    <w:abstractNumId w:val="8"/>
  </w:num>
  <w:num w:numId="4" w16cid:durableId="1923760794">
    <w:abstractNumId w:val="3"/>
  </w:num>
  <w:num w:numId="5" w16cid:durableId="198664559">
    <w:abstractNumId w:val="0"/>
  </w:num>
  <w:num w:numId="6" w16cid:durableId="890534460">
    <w:abstractNumId w:val="4"/>
  </w:num>
  <w:num w:numId="7" w16cid:durableId="2092390638">
    <w:abstractNumId w:val="1"/>
  </w:num>
  <w:num w:numId="8" w16cid:durableId="463542531">
    <w:abstractNumId w:val="7"/>
  </w:num>
  <w:num w:numId="9" w16cid:durableId="2064595541">
    <w:abstractNumId w:val="2"/>
  </w:num>
  <w:num w:numId="10" w16cid:durableId="886796246">
    <w:abstractNumId w:val="5"/>
  </w:num>
  <w:num w:numId="11" w16cid:durableId="870149759">
    <w:abstractNumId w:val="6"/>
  </w:num>
  <w:num w:numId="12" w16cid:durableId="1927687836">
    <w:abstractNumId w:val="9"/>
  </w:num>
  <w:num w:numId="13" w16cid:durableId="1765764913">
    <w:abstractNumId w:val="12"/>
  </w:num>
  <w:num w:numId="14" w16cid:durableId="1401052967">
    <w:abstractNumId w:val="11"/>
  </w:num>
  <w:num w:numId="15" w16cid:durableId="66579006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183C"/>
    <w:rsid w:val="00003345"/>
    <w:rsid w:val="000E3B1D"/>
    <w:rsid w:val="00145889"/>
    <w:rsid w:val="00313FD9"/>
    <w:rsid w:val="00351F08"/>
    <w:rsid w:val="0035422F"/>
    <w:rsid w:val="0037047F"/>
    <w:rsid w:val="00405661"/>
    <w:rsid w:val="004F0940"/>
    <w:rsid w:val="005B2ACF"/>
    <w:rsid w:val="006060E8"/>
    <w:rsid w:val="007D1184"/>
    <w:rsid w:val="00825528"/>
    <w:rsid w:val="008820E4"/>
    <w:rsid w:val="008B3BA0"/>
    <w:rsid w:val="00912C19"/>
    <w:rsid w:val="009A183C"/>
    <w:rsid w:val="00AF4ECE"/>
    <w:rsid w:val="00CB70F7"/>
    <w:rsid w:val="00CE1DA1"/>
    <w:rsid w:val="00CE71E2"/>
    <w:rsid w:val="00F61608"/>
    <w:rsid w:val="00FC11D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FC98D"/>
  <w15:docId w15:val="{304CD4B9-5E33-483C-B67B-FF7DB2C19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B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A16BF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55D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5D6F"/>
  </w:style>
  <w:style w:type="paragraph" w:styleId="Footer">
    <w:name w:val="footer"/>
    <w:basedOn w:val="Normal"/>
    <w:link w:val="FooterChar"/>
    <w:uiPriority w:val="99"/>
    <w:unhideWhenUsed/>
    <w:rsid w:val="00055D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5D6F"/>
  </w:style>
  <w:style w:type="table" w:styleId="TableGrid">
    <w:name w:val="Table Grid"/>
    <w:basedOn w:val="TableNormal"/>
    <w:uiPriority w:val="39"/>
    <w:rsid w:val="00D66F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0241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dnoteText">
    <w:name w:val="endnote text"/>
    <w:basedOn w:val="Normal"/>
    <w:link w:val="EndnoteTextChar"/>
    <w:uiPriority w:val="99"/>
    <w:semiHidden/>
    <w:unhideWhenUsed/>
    <w:rsid w:val="00FF54B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54BC"/>
    <w:rPr>
      <w:sz w:val="20"/>
      <w:szCs w:val="20"/>
    </w:rPr>
  </w:style>
  <w:style w:type="character" w:styleId="EndnoteReference">
    <w:name w:val="endnote reference"/>
    <w:basedOn w:val="DefaultParagraphFont"/>
    <w:uiPriority w:val="99"/>
    <w:semiHidden/>
    <w:unhideWhenUsed/>
    <w:rsid w:val="00FF54BC"/>
    <w:rPr>
      <w:vertAlign w:val="superscript"/>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2">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3">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7">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8">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character" w:styleId="Strong">
    <w:name w:val="Strong"/>
    <w:basedOn w:val="DefaultParagraphFont"/>
    <w:uiPriority w:val="22"/>
    <w:qFormat/>
    <w:rsid w:val="00857F51"/>
    <w:rPr>
      <w:b/>
      <w:bCs/>
    </w:rPr>
  </w:style>
  <w:style w:type="paragraph" w:styleId="ListParagraph">
    <w:name w:val="List Paragraph"/>
    <w:basedOn w:val="Normal"/>
    <w:uiPriority w:val="34"/>
    <w:qFormat/>
    <w:rsid w:val="003774D7"/>
    <w:pPr>
      <w:ind w:left="720"/>
      <w:contextualSpacing/>
    </w:pPr>
  </w:style>
  <w:style w:type="character" w:customStyle="1" w:styleId="rynqvb">
    <w:name w:val="rynqvb"/>
    <w:basedOn w:val="DefaultParagraphFont"/>
    <w:rsid w:val="00FA58BB"/>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c">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d">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paragraph" w:styleId="TOC1">
    <w:name w:val="toc 1"/>
    <w:basedOn w:val="Normal"/>
    <w:next w:val="Normal"/>
    <w:autoRedefine/>
    <w:uiPriority w:val="39"/>
    <w:unhideWhenUsed/>
    <w:rsid w:val="00413EEA"/>
    <w:pPr>
      <w:tabs>
        <w:tab w:val="right" w:pos="9016"/>
      </w:tabs>
      <w:bidi/>
      <w:spacing w:after="100"/>
    </w:pPr>
  </w:style>
  <w:style w:type="paragraph" w:styleId="TOC2">
    <w:name w:val="toc 2"/>
    <w:basedOn w:val="Normal"/>
    <w:next w:val="Normal"/>
    <w:autoRedefine/>
    <w:uiPriority w:val="39"/>
    <w:unhideWhenUsed/>
    <w:rsid w:val="00E263EA"/>
    <w:pPr>
      <w:spacing w:after="100"/>
      <w:ind w:left="220"/>
    </w:pPr>
  </w:style>
  <w:style w:type="paragraph" w:styleId="TOC3">
    <w:name w:val="toc 3"/>
    <w:basedOn w:val="Normal"/>
    <w:next w:val="Normal"/>
    <w:autoRedefine/>
    <w:uiPriority w:val="39"/>
    <w:unhideWhenUsed/>
    <w:rsid w:val="00E263EA"/>
    <w:pPr>
      <w:spacing w:after="100"/>
      <w:ind w:left="440"/>
    </w:pPr>
  </w:style>
  <w:style w:type="character" w:styleId="Hyperlink">
    <w:name w:val="Hyperlink"/>
    <w:basedOn w:val="DefaultParagraphFont"/>
    <w:uiPriority w:val="99"/>
    <w:unhideWhenUsed/>
    <w:rsid w:val="00E263EA"/>
    <w:rPr>
      <w:color w:val="0563C1" w:themeColor="hyperlink"/>
      <w:u w:val="single"/>
    </w:rPr>
  </w:style>
  <w:style w:type="character" w:styleId="UnresolvedMention">
    <w:name w:val="Unresolved Mention"/>
    <w:basedOn w:val="DefaultParagraphFont"/>
    <w:uiPriority w:val="99"/>
    <w:semiHidden/>
    <w:unhideWhenUsed/>
    <w:rsid w:val="00310563"/>
    <w:rPr>
      <w:color w:val="605E5C"/>
      <w:shd w:val="clear" w:color="auto" w:fill="E1DFDD"/>
    </w:rPr>
  </w:style>
  <w:style w:type="paragraph" w:styleId="BodyText">
    <w:name w:val="Body Text"/>
    <w:basedOn w:val="Normal"/>
    <w:link w:val="BodyTextChar"/>
    <w:uiPriority w:val="1"/>
    <w:semiHidden/>
    <w:unhideWhenUsed/>
    <w:qFormat/>
    <w:rsid w:val="00486F8D"/>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486F8D"/>
    <w:rPr>
      <w:rFonts w:ascii="Times New Roman" w:eastAsia="Times New Roman" w:hAnsi="Times New Roman" w:cs="Times New Roman"/>
      <w:sz w:val="24"/>
      <w:szCs w:val="24"/>
      <w:lang w:eastAsia="en-US"/>
    </w:rPr>
  </w:style>
  <w:style w:type="paragraph" w:customStyle="1" w:styleId="TableParagraph">
    <w:name w:val="Table Paragraph"/>
    <w:basedOn w:val="Normal"/>
    <w:uiPriority w:val="1"/>
    <w:qFormat/>
    <w:rsid w:val="00486F8D"/>
    <w:pPr>
      <w:widowControl w:val="0"/>
      <w:autoSpaceDE w:val="0"/>
      <w:autoSpaceDN w:val="0"/>
      <w:spacing w:after="0" w:line="240" w:lineRule="auto"/>
      <w:jc w:val="center"/>
    </w:pPr>
    <w:rPr>
      <w:rFonts w:ascii="Times New Roman" w:eastAsia="Times New Roman" w:hAnsi="Times New Roman" w:cs="Times New Roman"/>
    </w:rPr>
  </w:style>
  <w:style w:type="paragraph" w:styleId="NormalWeb">
    <w:name w:val="Normal (Web)"/>
    <w:basedOn w:val="Normal"/>
    <w:uiPriority w:val="99"/>
    <w:semiHidden/>
    <w:unhideWhenUsed/>
    <w:rsid w:val="00600E64"/>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6">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7">
    <w:basedOn w:val="TableNormal"/>
    <w:pPr>
      <w:spacing w:after="0" w:line="240" w:lineRule="auto"/>
    </w:pPr>
    <w:tblPr>
      <w:tblStyleRowBandSize w:val="1"/>
      <w:tblStyleColBandSize w:val="1"/>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8">
    <w:basedOn w:val="TableNormal"/>
    <w:tblPr>
      <w:tblStyleRowBandSize w:val="1"/>
      <w:tblStyleColBandSize w:val="1"/>
      <w:tblCellMar>
        <w:top w:w="15" w:type="dxa"/>
        <w:left w:w="15" w:type="dxa"/>
        <w:bottom w:w="15" w:type="dxa"/>
        <w:right w:w="15" w:type="dxa"/>
      </w:tblCellMar>
    </w:tblPr>
  </w:style>
  <w:style w:type="character" w:customStyle="1" w:styleId="hwtze">
    <w:name w:val="hwtze"/>
    <w:basedOn w:val="DefaultParagraphFont"/>
    <w:rsid w:val="0085525D"/>
  </w:style>
  <w:style w:type="table" w:customStyle="1" w:styleId="a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0">
    <w:basedOn w:val="TableNormal"/>
    <w:pPr>
      <w:spacing w:after="0" w:line="240" w:lineRule="auto"/>
    </w:pPr>
    <w:tblPr>
      <w:tblStyleRowBandSize w:val="1"/>
      <w:tblStyleColBandSize w:val="1"/>
      <w:tblCellMar>
        <w:top w:w="15" w:type="dxa"/>
        <w:left w:w="15" w:type="dxa"/>
        <w:bottom w:w="15" w:type="dxa"/>
        <w:right w:w="15"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f1">
    <w:basedOn w:val="TableNormal"/>
    <w:pPr>
      <w:spacing w:after="0" w:line="240" w:lineRule="auto"/>
    </w:pPr>
    <w:tblPr>
      <w:tblStyleRowBandSize w:val="1"/>
      <w:tblStyleColBandSize w:val="1"/>
      <w:tblCellMar>
        <w:top w:w="15" w:type="dxa"/>
        <w:left w:w="15" w:type="dxa"/>
        <w:bottom w:w="15" w:type="dxa"/>
        <w:right w:w="15"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f2">
    <w:basedOn w:val="TableNormal"/>
    <w:pPr>
      <w:spacing w:after="0" w:line="240" w:lineRule="auto"/>
    </w:pPr>
    <w:tblPr>
      <w:tblStyleRowBandSize w:val="1"/>
      <w:tblStyleColBandSize w:val="1"/>
      <w:tblCellMar>
        <w:top w:w="15" w:type="dxa"/>
        <w:left w:w="15" w:type="dxa"/>
        <w:bottom w:w="15" w:type="dxa"/>
        <w:right w:w="15" w:type="dxa"/>
      </w:tblCellMar>
    </w:tblPr>
    <w:tblStylePr w:type="firstRow">
      <w:rPr>
        <w:b/>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rPr>
      <w:tblPr/>
      <w:tcPr>
        <w:tcBorders>
          <w:top w:val="single" w:sz="4" w:space="0" w:color="000000"/>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www.guru99.com/stp-spanning-tree-protocol-examples.html"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yperlink" Target="https://www.cisco.com/c/en/us/support/docs/lan-switching/vtp/10558-21.html" TargetMode="External"/><Relationship Id="rId118" Type="http://schemas.openxmlformats.org/officeDocument/2006/relationships/hyperlink" Target="https://www.networkacademy.io/ccna/ethernet/router-on-a-stick" TargetMode="Externa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fontTable" Target="fontTable.xml"/><Relationship Id="rId54" Type="http://schemas.openxmlformats.org/officeDocument/2006/relationships/image" Target="media/image47.jp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yperlink" Target="https://en.wikipedia.org/wiki/VLAN" TargetMode="External"/><Relationship Id="rId119" Type="http://schemas.openxmlformats.org/officeDocument/2006/relationships/hyperlink" Target="https://en.wikipedia.org/wiki/Dynamic_Host_Configuration_Protocol" TargetMode="Externa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hyperlink" Target="https://www.cisco.com/c/en/us/support/docs/ip/enhanced-interior-gateway-routing-protocol-eigrp/16406-eigrp-toc.html"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hyperlink" Target="https://en.wikipedia.org/wiki/Trunking"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hyperlink" Target="https://www.cisco.com/c/en/us/td/docs/ios-xml/ios/iproute_ospf/configuration/xe-16/iro-xe-16-book/iro-cfg.html"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hyperlink" Target="https://networklessons.com/cisco/ccie-routing-switching/hsrp-hot-standby-routing-protocol"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qUncNNkOQzxE00pNqJV4c0f7Tsw==">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1326</TotalTime>
  <Pages>100</Pages>
  <Words>13057</Words>
  <Characters>74426</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edik sokolov</dc:creator>
  <cp:lastModifiedBy>edik sokolov</cp:lastModifiedBy>
  <cp:revision>17</cp:revision>
  <dcterms:created xsi:type="dcterms:W3CDTF">2022-05-26T15:55:00Z</dcterms:created>
  <dcterms:modified xsi:type="dcterms:W3CDTF">2023-04-20T17:17:00Z</dcterms:modified>
</cp:coreProperties>
</file>