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rStyle w:val="Strong"/>
        </w:rPr>
        <w:t xml:space="preserve">Relatório sobre a DEMANDER: Análise com Base no Manifesto Ágil e Técnica de MVP (Minimum Viable Product) </w:t>
      </w:r>
      <w:r>
        <w:rPr>
          <w:rStyle w:val="Strong"/>
        </w:rPr>
        <w:t>em relação as mídias sociais da empresa;</w:t>
      </w:r>
    </w:p>
    <w:p>
      <w:pPr>
        <w:pStyle w:val="BodyText"/>
        <w:bidi w:val="0"/>
        <w:jc w:val="left"/>
        <w:rPr/>
      </w:pPr>
      <w:r>
        <w:rPr>
          <w:rStyle w:val="Strong"/>
        </w:rPr>
        <w:t>postos de pesquisa: site, instagram, youtube.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Princípios do Manifesto Ágil e como se Relacionam com o MVP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Satisfação do Cliente</w:t>
      </w:r>
      <w:r>
        <w:rPr/>
        <w:t xml:space="preserve"> Não há feedback de satisfação visível em nenhum lugar do site. No entanto, é compreensível que clientes de grande porte não costumam enviar mensagens de satisfação diretamente. A satisfação implícita pelo uso do serviço é um indicativo de que a empresa oferece um bom serviço.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Comunicação Fácil</w:t>
      </w:r>
      <w:r>
        <w:rPr/>
        <w:t xml:space="preserve"> O rodapé do site contém números de contato e o chatbot facilita a comunicação, embora não seja ideal para resolver dúvidas diretamente, apenas para direcionar ao consultor. No entanto, o suporte via WhatsApp é completo e eficiente. Entrei em contato e fui atendido rapidamente, o que sugere uma boa comunicação com os clientes.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Entrega Contínua</w:t>
      </w:r>
      <w:r>
        <w:rPr/>
        <w:t xml:space="preserve"> Não foi possível verificar diretamente esse item, pois não realizei nenhuma compra de serviço. No entanto, observei que o teste gratuito está funcionando e é de interesse da empresa demonstrar seu serviço. Isso é positivo e demonstra confiança na oferta da empresa.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Construção de Projetos Sustentáveis</w:t>
      </w:r>
      <w:r>
        <w:rPr/>
        <w:t xml:space="preserve"> Não encontrei informações sobre sustentabilidade nas mídias digitais ou no site da empresa. Considerando que a DEMANDER atua com a indústria e a distribuição, seria benéfico explorar e divulgar aspectos relacionados à sustentabilidade, mesmo que não estejam diretamente ligados ao meio produtivo.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Excelência Técnica</w:t>
      </w:r>
      <w:r>
        <w:rPr/>
        <w:t xml:space="preserve"> O site oferece suporte em vários idiomas, o que é importante para a comunicação com clientes de diferentes regiões. Realizei testes de usabilidade e a alteração de idioma é feita de maneira rápida e intuitiva, sem necessidade de recarregar a página. Isso demonstra uma boa prática de usabilidade.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Simplicidade</w:t>
      </w:r>
      <w:r>
        <w:rPr/>
        <w:t xml:space="preserve"> A simplicidade é essencial para não sobrecarregar o cliente com excesso de informações. O site é bem estruturado e oferece informações completas, incluindo blogs, ERP´s integrados e parcerias do grupo DEMANDER, de forma clara e acessível.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Auto-organização</w:t>
      </w:r>
      <w:r>
        <w:rPr/>
        <w:t xml:space="preserve"> A empresa exibe uma boa organização visual e planejamento em seus canais, como YouTube, Instagram e site. A navegação é intuitiva e os links de acesso são bem integrados entre as diferentes mídias.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Facilidade de Acesso à Informação</w:t>
      </w:r>
      <w:r>
        <w:rPr/>
        <w:t xml:space="preserve"> A navegação pelo site é simples e direta, sem excesso de informações ou cores que possam cansar o usuário. O formulário no final da página facilita a comunicação, permitindo que até clientes menos familiarizados com tecnologia deixem suas mensagens e dados de contato.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Comunicação Face a Face</w:t>
      </w:r>
      <w:r>
        <w:rPr/>
        <w:t xml:space="preserve"> Como a empresa é de grande porte, uma conversa face a face não é viável inicialmente. No entanto, o chatbot é eficiente e encaminha para um formulário de contato via WhatsApp, simplificando o processo para clientes que não têm muita familiaridade com computadores. A avaliação geral do atendimento é positiva.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Motivação e Confiança</w:t>
      </w:r>
      <w:r>
        <w:rPr/>
        <w:t xml:space="preserve"> A DEMANDER iniciou como uma pequena empresa e se tornou uma referência no mercado digital. Trabalhar com sistemas de integração robustos, como SAP e Totvs, demonstra a confiança e o crescimento equilibrado da empresa. É uma empresa sólida, com experiência de mercado e boa reputação.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Aplicação Conjunta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Quando combinamos o conceito de MVP com o Manifesto Ágil, o foco está em criar um produto funcional com as características mínimas necessárias para testar hipóteses e obter feedback dos usuários. A abordagem ágil promove flexibilidade, colaboração e melhoria contínua.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Em resumo, a DEMANDER se mostra uma empresa bem estruturada e confiável, com práticas sólidas em comunicação e usabilidade, embora haja espaço para melhorias em sustentabilidade e entrega contínua de serviços. A aplicação dos conceitos de MVP e Manifesto Ágil pode ajudar a empresa a manter sua flexibilidade e foco no cliente. </w:t>
      </w:r>
    </w:p>
    <w:p>
      <w:pPr>
        <w:pStyle w:val="Normal"/>
        <w:bidi w:val="0"/>
        <w:jc w:val="lef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LibreOffice/24.2.2.2$Windows_X86_64 LibreOffice_project/d56cc158d8a96260b836f100ef4b4ef25d6f1a01</Application>
  <AppVersion>15.0000</AppVersion>
  <Pages>2</Pages>
  <Words>609</Words>
  <Characters>3277</Characters>
  <CharactersWithSpaces>3862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2024-07-30T13:37:24Z</dcterms:created>
  <dc:creator/>
  <dc:description/>
  <dc:language>pt-BR</dc:language>
  <cp:lastModifiedBy/>
  <dcterms:modified xsi:type="dcterms:W3CDTF">2024-07-30T15:39:26Z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