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C2986" w14:textId="77777777" w:rsidR="00497F86" w:rsidRPr="00457D97" w:rsidRDefault="00DC25E6" w:rsidP="00457D97">
      <w:pPr>
        <w:spacing w:before="240" w:after="240" w:line="240" w:lineRule="auto"/>
        <w:jc w:val="center"/>
        <w:rPr>
          <w:rFonts w:eastAsia="Times New Roman" w:cs="Times New Roman"/>
          <w:b/>
          <w:sz w:val="28"/>
          <w:szCs w:val="28"/>
          <w:lang w:val="es-PE"/>
        </w:rPr>
      </w:pPr>
      <w:bookmarkStart w:id="0" w:name="_heading=h.gjdgxs" w:colFirst="0" w:colLast="0"/>
      <w:bookmarkEnd w:id="0"/>
      <w:r w:rsidRPr="00457D97">
        <w:rPr>
          <w:rFonts w:eastAsia="Times New Roman" w:cs="Times New Roman"/>
          <w:b/>
          <w:sz w:val="28"/>
          <w:szCs w:val="28"/>
          <w:lang w:val="es-PE"/>
        </w:rPr>
        <w:t>UNIVERSIDAD NACIONAL AGRARIA DE LA SELVA</w:t>
      </w:r>
    </w:p>
    <w:p w14:paraId="5E91DF81" w14:textId="5CFA6A39" w:rsidR="00497F86" w:rsidRDefault="00DC25E6" w:rsidP="00457D97">
      <w:pPr>
        <w:spacing w:before="240" w:line="240" w:lineRule="auto"/>
        <w:jc w:val="center"/>
        <w:rPr>
          <w:rFonts w:eastAsia="Times New Roman" w:cs="Times New Roman"/>
          <w:b/>
          <w:lang w:val="es-PE"/>
        </w:rPr>
      </w:pPr>
      <w:r w:rsidRPr="00457D97">
        <w:rPr>
          <w:rFonts w:eastAsia="Times New Roman" w:cs="Times New Roman"/>
          <w:b/>
          <w:lang w:val="es-PE"/>
        </w:rPr>
        <w:t>FACULTAD DE INGENIERÍA EN INFORMÁTICA Y SISTEMAS</w:t>
      </w:r>
    </w:p>
    <w:p w14:paraId="0DCA0498" w14:textId="77777777" w:rsidR="00457D97" w:rsidRPr="00457D97" w:rsidRDefault="00457D97" w:rsidP="00457D97">
      <w:pPr>
        <w:spacing w:before="240" w:line="240" w:lineRule="auto"/>
        <w:jc w:val="center"/>
        <w:rPr>
          <w:rFonts w:eastAsia="Times New Roman" w:cs="Times New Roman"/>
          <w:lang w:val="es-PE"/>
        </w:rPr>
      </w:pPr>
    </w:p>
    <w:p w14:paraId="1D38524C" w14:textId="2969A224" w:rsidR="00497F86" w:rsidRPr="00457D97" w:rsidRDefault="00DC25E6">
      <w:pPr>
        <w:spacing w:before="240" w:line="360" w:lineRule="auto"/>
        <w:jc w:val="center"/>
        <w:rPr>
          <w:rFonts w:eastAsia="Times New Roman" w:cs="Times New Roman"/>
          <w:sz w:val="20"/>
          <w:szCs w:val="20"/>
          <w:lang w:val="es-PE"/>
        </w:rPr>
      </w:pPr>
      <w:r w:rsidRPr="00457D97">
        <w:rPr>
          <w:rFonts w:eastAsia="Times New Roman" w:cs="Times New Roman"/>
          <w:b/>
          <w:lang w:val="es-PE"/>
        </w:rPr>
        <w:t>ESCUELA PROFESIONAL DE INGENIERÍA EN INFORMÁTICA Y SISTEMAS</w:t>
      </w:r>
    </w:p>
    <w:p w14:paraId="331B6CB0" w14:textId="77777777" w:rsidR="00F20E1E" w:rsidRDefault="00F20E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b/>
          <w:color w:val="000000"/>
          <w:lang w:val="es-PE"/>
        </w:rPr>
      </w:pPr>
    </w:p>
    <w:p w14:paraId="3DF62709" w14:textId="77777777" w:rsidR="00F20E1E" w:rsidRDefault="00F20E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b/>
          <w:color w:val="000000"/>
          <w:lang w:val="es-PE"/>
        </w:rPr>
      </w:pPr>
    </w:p>
    <w:p w14:paraId="032BFD3F" w14:textId="77777777" w:rsidR="00F20E1E" w:rsidRDefault="00F20E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b/>
          <w:color w:val="000000"/>
          <w:lang w:val="es-PE"/>
        </w:rPr>
      </w:pPr>
    </w:p>
    <w:p w14:paraId="7665F3BB" w14:textId="77777777" w:rsidR="00F20E1E" w:rsidRDefault="00F20E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b/>
          <w:color w:val="000000"/>
          <w:lang w:val="es-PE"/>
        </w:rPr>
      </w:pPr>
    </w:p>
    <w:p w14:paraId="14B9FFCF" w14:textId="499F1142" w:rsidR="00497F86" w:rsidRPr="00D83B68" w:rsidRDefault="00457D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b/>
          <w:color w:val="000000"/>
          <w:lang w:val="es-P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902DDC5" wp14:editId="29F8F9AE">
            <wp:simplePos x="0" y="0"/>
            <wp:positionH relativeFrom="page">
              <wp:posOffset>4114376</wp:posOffset>
            </wp:positionH>
            <wp:positionV relativeFrom="paragraph">
              <wp:posOffset>12065</wp:posOffset>
            </wp:positionV>
            <wp:extent cx="1074420" cy="1244600"/>
            <wp:effectExtent l="0" t="0" r="0" b="0"/>
            <wp:wrapSquare wrapText="bothSides"/>
            <wp:docPr id="2" name="Imagen 2" descr="https://fiis.unas.edu.pe/sites/all/themes/business_responsive_theme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iis.unas.edu.pe/sites/all/themes/business_responsive_theme/log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3B68">
        <w:rPr>
          <w:rFonts w:cs="Times New Roman"/>
          <w:noProof/>
          <w:lang w:val="es-PE"/>
        </w:rPr>
        <w:drawing>
          <wp:anchor distT="0" distB="0" distL="114300" distR="114300" simplePos="0" relativeHeight="251661312" behindDoc="0" locked="0" layoutInCell="1" hidden="0" allowOverlap="1" wp14:anchorId="046A95B0" wp14:editId="7B318FE3">
            <wp:simplePos x="0" y="0"/>
            <wp:positionH relativeFrom="column">
              <wp:posOffset>1461770</wp:posOffset>
            </wp:positionH>
            <wp:positionV relativeFrom="paragraph">
              <wp:posOffset>13335</wp:posOffset>
            </wp:positionV>
            <wp:extent cx="1009015" cy="1270635"/>
            <wp:effectExtent l="0" t="0" r="0" b="0"/>
            <wp:wrapSquare wrapText="bothSides" distT="0" distB="0" distL="114300" distR="114300"/>
            <wp:docPr id="485" name="image2.png" descr="Logo UN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ogo UNAs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9015" cy="1270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9765A4" w14:textId="3BE7CC0F" w:rsidR="00497F86" w:rsidRPr="00D83B68" w:rsidRDefault="00497F8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b/>
          <w:color w:val="000000"/>
          <w:lang w:val="es-PE"/>
        </w:rPr>
      </w:pPr>
    </w:p>
    <w:p w14:paraId="51231C52" w14:textId="0D1931CE" w:rsidR="00497F86" w:rsidRPr="00D83B68" w:rsidRDefault="00497F8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b/>
          <w:color w:val="000000"/>
          <w:lang w:val="es-PE"/>
        </w:rPr>
      </w:pPr>
    </w:p>
    <w:p w14:paraId="4B02442A" w14:textId="77777777" w:rsidR="00497F86" w:rsidRPr="00D83B68" w:rsidRDefault="00497F8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b/>
          <w:color w:val="000000"/>
          <w:lang w:val="es-PE"/>
        </w:rPr>
      </w:pPr>
    </w:p>
    <w:p w14:paraId="30FDD8F3" w14:textId="77777777" w:rsidR="00497F86" w:rsidRPr="00D83B68" w:rsidRDefault="00497F8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b/>
          <w:color w:val="000000"/>
          <w:lang w:val="es-PE"/>
        </w:rPr>
      </w:pPr>
    </w:p>
    <w:p w14:paraId="1578A604" w14:textId="77777777" w:rsidR="00497F86" w:rsidRPr="00D83B68" w:rsidRDefault="00497F8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b/>
          <w:color w:val="000000"/>
          <w:lang w:val="es-PE"/>
        </w:rPr>
      </w:pPr>
    </w:p>
    <w:p w14:paraId="2955E1BE" w14:textId="77777777" w:rsidR="00F20E1E" w:rsidRDefault="00F20E1E" w:rsidP="002A06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hanging="1418"/>
        <w:jc w:val="center"/>
        <w:rPr>
          <w:rFonts w:eastAsia="Times New Roman" w:cs="Times New Roman"/>
          <w:b/>
          <w:color w:val="000000"/>
          <w:lang w:val="es-PE"/>
        </w:rPr>
      </w:pPr>
    </w:p>
    <w:p w14:paraId="713F261F" w14:textId="77777777" w:rsidR="00F20E1E" w:rsidRDefault="00F20E1E" w:rsidP="002A06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hanging="1418"/>
        <w:jc w:val="center"/>
        <w:rPr>
          <w:rFonts w:eastAsia="Times New Roman" w:cs="Times New Roman"/>
          <w:b/>
          <w:color w:val="000000"/>
          <w:lang w:val="es-PE"/>
        </w:rPr>
      </w:pPr>
    </w:p>
    <w:p w14:paraId="7AFDC755" w14:textId="1F284DC8" w:rsidR="00497F86" w:rsidRDefault="00DC5727" w:rsidP="002A06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hanging="1418"/>
        <w:jc w:val="center"/>
        <w:rPr>
          <w:rFonts w:eastAsia="Times New Roman" w:cs="Times New Roman"/>
          <w:b/>
          <w:color w:val="000000"/>
          <w:lang w:val="es-PE"/>
        </w:rPr>
      </w:pPr>
      <w:r>
        <w:rPr>
          <w:rFonts w:eastAsia="Times New Roman" w:cs="Times New Roman"/>
          <w:b/>
          <w:color w:val="000000"/>
          <w:lang w:val="es-PE"/>
        </w:rPr>
        <w:t>INFORME DE</w:t>
      </w:r>
      <w:r w:rsidR="00DA45CF">
        <w:rPr>
          <w:rFonts w:eastAsia="Times New Roman" w:cs="Times New Roman"/>
          <w:b/>
          <w:color w:val="000000"/>
          <w:lang w:val="es-PE"/>
        </w:rPr>
        <w:t xml:space="preserve"> PRUEBAS DE CAJA NEGRA</w:t>
      </w:r>
      <w:r w:rsidR="00C857FF">
        <w:rPr>
          <w:rFonts w:eastAsia="Times New Roman" w:cs="Times New Roman"/>
          <w:b/>
          <w:color w:val="000000"/>
          <w:lang w:val="es-PE"/>
        </w:rPr>
        <w:t xml:space="preserve"> – TAREA 01</w:t>
      </w:r>
    </w:p>
    <w:p w14:paraId="47292F27" w14:textId="77777777" w:rsidR="00F20E1E" w:rsidRDefault="00F20E1E" w:rsidP="002A06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hanging="1418"/>
        <w:jc w:val="center"/>
        <w:rPr>
          <w:rFonts w:eastAsia="Times New Roman" w:cs="Times New Roman"/>
          <w:b/>
          <w:color w:val="000000"/>
          <w:lang w:val="es-PE"/>
        </w:rPr>
      </w:pPr>
    </w:p>
    <w:p w14:paraId="59503D96" w14:textId="4A3DC080" w:rsidR="00816DC9" w:rsidRPr="001657DD" w:rsidRDefault="00677C28" w:rsidP="00816DC9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2160" w:hanging="2160"/>
        <w:jc w:val="left"/>
        <w:rPr>
          <w:rFonts w:eastAsia="Times New Roman" w:cs="Times New Roman"/>
          <w:color w:val="000000"/>
          <w:u w:val="single"/>
          <w:lang w:val="es-PE"/>
        </w:rPr>
      </w:pPr>
      <w:r>
        <w:rPr>
          <w:rFonts w:eastAsia="Times New Roman" w:cs="Times New Roman"/>
          <w:b/>
          <w:color w:val="000000"/>
          <w:lang w:val="es-PE"/>
        </w:rPr>
        <w:t>Curso</w:t>
      </w:r>
      <w:r>
        <w:rPr>
          <w:rFonts w:eastAsia="Times New Roman" w:cs="Times New Roman"/>
          <w:b/>
          <w:color w:val="000000"/>
          <w:lang w:val="es-PE"/>
        </w:rPr>
        <w:tab/>
      </w:r>
      <w:r w:rsidR="002A4822">
        <w:rPr>
          <w:rFonts w:eastAsia="Times New Roman" w:cs="Times New Roman"/>
          <w:b/>
          <w:color w:val="000000"/>
          <w:lang w:val="es-PE"/>
        </w:rPr>
        <w:tab/>
      </w:r>
      <w:r w:rsidR="00502EBD" w:rsidRPr="00D83B68">
        <w:rPr>
          <w:rFonts w:eastAsia="Times New Roman" w:cs="Times New Roman"/>
          <w:color w:val="000000"/>
          <w:lang w:val="es-PE"/>
        </w:rPr>
        <w:t xml:space="preserve">: </w:t>
      </w:r>
      <w:r w:rsidR="00021AC8">
        <w:rPr>
          <w:rFonts w:eastAsia="Times New Roman" w:cs="Times New Roman"/>
          <w:color w:val="000000"/>
          <w:lang w:val="es-PE"/>
        </w:rPr>
        <w:t>Pruebas de Software</w:t>
      </w:r>
    </w:p>
    <w:p w14:paraId="2A3D3588" w14:textId="38A7989D" w:rsidR="00816DC9" w:rsidRPr="001657DD" w:rsidRDefault="00677C28" w:rsidP="00816DC9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2160" w:hanging="2160"/>
        <w:jc w:val="left"/>
        <w:rPr>
          <w:rFonts w:eastAsia="Times New Roman" w:cs="Times New Roman"/>
          <w:color w:val="000000"/>
          <w:u w:val="single"/>
          <w:lang w:val="es-PE"/>
        </w:rPr>
      </w:pPr>
      <w:r>
        <w:rPr>
          <w:rFonts w:eastAsia="Times New Roman" w:cs="Times New Roman"/>
          <w:b/>
          <w:color w:val="000000"/>
          <w:lang w:val="es-PE"/>
        </w:rPr>
        <w:t>Integrantes</w:t>
      </w:r>
      <w:r>
        <w:rPr>
          <w:rFonts w:eastAsia="Times New Roman" w:cs="Times New Roman"/>
          <w:b/>
          <w:color w:val="000000"/>
          <w:lang w:val="es-PE"/>
        </w:rPr>
        <w:tab/>
      </w:r>
      <w:r w:rsidR="002A4822">
        <w:rPr>
          <w:rFonts w:eastAsia="Times New Roman" w:cs="Times New Roman"/>
          <w:color w:val="000000"/>
          <w:lang w:val="es-PE"/>
        </w:rPr>
        <w:tab/>
        <w:t xml:space="preserve">: </w:t>
      </w:r>
      <w:r w:rsidR="00E35D14">
        <w:rPr>
          <w:rFonts w:eastAsia="Times New Roman" w:cs="Times New Roman"/>
          <w:color w:val="000000"/>
          <w:lang w:val="es-PE"/>
        </w:rPr>
        <w:t>Edilfonso C</w:t>
      </w:r>
      <w:r w:rsidR="00021AC8">
        <w:rPr>
          <w:rFonts w:eastAsia="Times New Roman" w:cs="Times New Roman"/>
          <w:color w:val="000000"/>
          <w:lang w:val="es-PE"/>
        </w:rPr>
        <w:t>risostomo, Benjamin</w:t>
      </w:r>
    </w:p>
    <w:p w14:paraId="69368258" w14:textId="4390AE8B" w:rsidR="00502EBD" w:rsidRPr="00D83B68" w:rsidRDefault="00E35D14" w:rsidP="00816DC9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2160" w:hanging="2160"/>
        <w:jc w:val="left"/>
        <w:rPr>
          <w:rFonts w:eastAsia="Times New Roman" w:cs="Times New Roman"/>
          <w:color w:val="000000"/>
          <w:lang w:val="es-PE"/>
        </w:rPr>
      </w:pPr>
      <w:r>
        <w:rPr>
          <w:rFonts w:eastAsia="Times New Roman" w:cs="Times New Roman"/>
          <w:b/>
          <w:bCs/>
          <w:color w:val="000000"/>
          <w:lang w:val="es-PE"/>
        </w:rPr>
        <w:t>Docente</w:t>
      </w:r>
      <w:r w:rsidR="00502EBD">
        <w:rPr>
          <w:rFonts w:eastAsia="Times New Roman" w:cs="Times New Roman"/>
          <w:color w:val="000000"/>
          <w:lang w:val="es-PE"/>
        </w:rPr>
        <w:t xml:space="preserve">: </w:t>
      </w:r>
      <w:r w:rsidR="002A4822">
        <w:rPr>
          <w:rFonts w:eastAsia="Times New Roman" w:cs="Times New Roman"/>
          <w:color w:val="000000"/>
          <w:lang w:val="es-PE"/>
        </w:rPr>
        <w:tab/>
      </w:r>
      <w:r w:rsidR="002A4822">
        <w:rPr>
          <w:rFonts w:eastAsia="Times New Roman" w:cs="Times New Roman"/>
          <w:color w:val="000000"/>
          <w:lang w:val="es-PE"/>
        </w:rPr>
        <w:tab/>
        <w:t xml:space="preserve">: </w:t>
      </w:r>
      <w:r w:rsidR="00A01F40">
        <w:rPr>
          <w:rFonts w:eastAsia="Times New Roman" w:cs="Times New Roman"/>
          <w:color w:val="000000"/>
          <w:lang w:val="es-PE"/>
        </w:rPr>
        <w:t>Ingeniería de software</w:t>
      </w:r>
    </w:p>
    <w:p w14:paraId="773F7DCF" w14:textId="77777777" w:rsidR="00497F86" w:rsidRPr="00D83B68" w:rsidRDefault="00497F8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b/>
          <w:color w:val="000000"/>
          <w:lang w:val="es-PE"/>
        </w:rPr>
      </w:pPr>
    </w:p>
    <w:p w14:paraId="473388FE" w14:textId="31097217" w:rsidR="00497F86" w:rsidRDefault="00DC25E6" w:rsidP="00A01F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lang w:val="es-PE"/>
        </w:rPr>
      </w:pPr>
      <w:r w:rsidRPr="00D83B68">
        <w:rPr>
          <w:rFonts w:eastAsia="Times New Roman" w:cs="Times New Roman"/>
          <w:color w:val="000000"/>
          <w:lang w:val="es-PE"/>
        </w:rPr>
        <w:t>Tingo María – Perú</w:t>
      </w:r>
      <w:r w:rsidR="00A01F40">
        <w:rPr>
          <w:rFonts w:eastAsia="Times New Roman" w:cs="Times New Roman"/>
          <w:color w:val="000000"/>
          <w:lang w:val="es-PE"/>
        </w:rPr>
        <w:t xml:space="preserve"> </w:t>
      </w:r>
      <w:r w:rsidR="00373468">
        <w:rPr>
          <w:rFonts w:eastAsia="Times New Roman" w:cs="Times New Roman"/>
          <w:color w:val="000000"/>
          <w:lang w:val="es-PE"/>
        </w:rPr>
        <w:t>Ju</w:t>
      </w:r>
      <w:r w:rsidR="0041219B">
        <w:rPr>
          <w:rFonts w:eastAsia="Times New Roman" w:cs="Times New Roman"/>
          <w:color w:val="000000"/>
          <w:lang w:val="es-PE"/>
        </w:rPr>
        <w:t>n</w:t>
      </w:r>
      <w:r w:rsidR="00373468">
        <w:rPr>
          <w:rFonts w:eastAsia="Times New Roman" w:cs="Times New Roman"/>
          <w:color w:val="000000"/>
          <w:lang w:val="es-PE"/>
        </w:rPr>
        <w:t>io</w:t>
      </w:r>
      <w:r w:rsidR="00A01F40">
        <w:rPr>
          <w:rFonts w:eastAsia="Times New Roman" w:cs="Times New Roman"/>
          <w:color w:val="000000"/>
          <w:lang w:val="es-PE"/>
        </w:rPr>
        <w:t>, 202</w:t>
      </w:r>
      <w:r w:rsidR="0041219B">
        <w:rPr>
          <w:rFonts w:eastAsia="Times New Roman" w:cs="Times New Roman"/>
          <w:color w:val="000000"/>
          <w:lang w:val="es-PE"/>
        </w:rPr>
        <w:t>4</w:t>
      </w:r>
      <w:r w:rsidR="00E6671A">
        <w:rPr>
          <w:rFonts w:eastAsia="Times New Roman" w:cs="Times New Roman"/>
          <w:color w:val="000000"/>
          <w:lang w:val="es-PE"/>
        </w:rPr>
        <w:t>.</w:t>
      </w:r>
    </w:p>
    <w:p w14:paraId="334FCAF4" w14:textId="7AF2CF9A" w:rsidR="0024308A" w:rsidRPr="00E35D14" w:rsidRDefault="0024308A">
      <w:pPr>
        <w:rPr>
          <w:rFonts w:eastAsia="Times New Roman" w:cs="Times New Roman"/>
          <w:u w:val="single"/>
          <w:lang w:val="es-PE"/>
        </w:rPr>
      </w:pPr>
      <w:r>
        <w:rPr>
          <w:rFonts w:eastAsia="Times New Roman" w:cs="Times New Roman"/>
          <w:lang w:val="es-PE"/>
        </w:rPr>
        <w:br w:type="page"/>
      </w:r>
    </w:p>
    <w:sdt>
      <w:sdtPr>
        <w:rPr>
          <w:lang w:val="es-PE"/>
        </w:rPr>
        <w:id w:val="4478295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672A61" w14:textId="3A196AD9" w:rsidR="00A73DDA" w:rsidRPr="00D83B68" w:rsidRDefault="00A73DDA" w:rsidP="00A73DDA">
          <w:pPr>
            <w:rPr>
              <w:lang w:val="es-PE"/>
            </w:rPr>
          </w:pPr>
          <w:r w:rsidRPr="00D83B68">
            <w:rPr>
              <w:lang w:val="es-PE"/>
            </w:rPr>
            <w:t>ÍNDICE</w:t>
          </w:r>
        </w:p>
        <w:p w14:paraId="6FAF55A9" w14:textId="6CA0F67A" w:rsidR="00C857FF" w:rsidRDefault="00A73DDA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lang w:val="es-PE"/>
              <w14:ligatures w14:val="standardContextual"/>
            </w:rPr>
          </w:pPr>
          <w:r w:rsidRPr="00D83B68">
            <w:rPr>
              <w:lang w:val="es-PE"/>
            </w:rPr>
            <w:fldChar w:fldCharType="begin"/>
          </w:r>
          <w:r w:rsidRPr="00D83B68">
            <w:rPr>
              <w:lang w:val="es-PE"/>
            </w:rPr>
            <w:instrText xml:space="preserve"> TOC \o "1-3" \h \z \u </w:instrText>
          </w:r>
          <w:r w:rsidRPr="00D83B68">
            <w:rPr>
              <w:lang w:val="es-PE"/>
            </w:rPr>
            <w:fldChar w:fldCharType="separate"/>
          </w:r>
          <w:hyperlink w:anchor="_Toc169889194" w:history="1">
            <w:r w:rsidR="00C857FF" w:rsidRPr="008D06AE">
              <w:rPr>
                <w:rStyle w:val="Hipervnculo"/>
                <w:noProof/>
                <w:lang w:val="es-PE"/>
              </w:rPr>
              <w:t>1.</w:t>
            </w:r>
            <w:r w:rsidR="00C857FF">
              <w:rPr>
                <w:rFonts w:asciiTheme="minorHAnsi" w:eastAsiaTheme="minorEastAsia" w:hAnsiTheme="minorHAnsi" w:cstheme="minorBidi"/>
                <w:noProof/>
                <w:kern w:val="2"/>
                <w:lang w:val="es-PE"/>
                <w14:ligatures w14:val="standardContextual"/>
              </w:rPr>
              <w:tab/>
            </w:r>
            <w:r w:rsidR="00C857FF" w:rsidRPr="008D06AE">
              <w:rPr>
                <w:rStyle w:val="Hipervnculo"/>
                <w:noProof/>
                <w:lang w:val="es-PE"/>
              </w:rPr>
              <w:t>PRUEBAS DE CONTRASEÑAS</w:t>
            </w:r>
            <w:r w:rsidR="00C857FF">
              <w:rPr>
                <w:noProof/>
                <w:webHidden/>
              </w:rPr>
              <w:tab/>
            </w:r>
            <w:r w:rsidR="00C857FF">
              <w:rPr>
                <w:noProof/>
                <w:webHidden/>
              </w:rPr>
              <w:fldChar w:fldCharType="begin"/>
            </w:r>
            <w:r w:rsidR="00C857FF">
              <w:rPr>
                <w:noProof/>
                <w:webHidden/>
              </w:rPr>
              <w:instrText xml:space="preserve"> PAGEREF _Toc169889194 \h </w:instrText>
            </w:r>
            <w:r w:rsidR="00C857FF">
              <w:rPr>
                <w:noProof/>
                <w:webHidden/>
              </w:rPr>
            </w:r>
            <w:r w:rsidR="00C857FF">
              <w:rPr>
                <w:noProof/>
                <w:webHidden/>
              </w:rPr>
              <w:fldChar w:fldCharType="separate"/>
            </w:r>
            <w:r w:rsidR="00C857FF">
              <w:rPr>
                <w:noProof/>
                <w:webHidden/>
              </w:rPr>
              <w:t>2</w:t>
            </w:r>
            <w:r w:rsidR="00C857FF">
              <w:rPr>
                <w:noProof/>
                <w:webHidden/>
              </w:rPr>
              <w:fldChar w:fldCharType="end"/>
            </w:r>
          </w:hyperlink>
        </w:p>
        <w:p w14:paraId="347627DC" w14:textId="54CA1C6D" w:rsidR="00C857FF" w:rsidRDefault="00C857FF">
          <w:pPr>
            <w:pStyle w:val="TDC2"/>
            <w:rPr>
              <w:rFonts w:asciiTheme="minorHAnsi" w:eastAsiaTheme="minorEastAsia" w:hAnsiTheme="minorHAnsi" w:cstheme="minorBidi"/>
              <w:kern w:val="2"/>
              <w:lang w:val="es-PE"/>
              <w14:ligatures w14:val="standardContextual"/>
            </w:rPr>
          </w:pPr>
          <w:hyperlink w:anchor="_Toc169889195" w:history="1">
            <w:r w:rsidRPr="008D06AE">
              <w:rPr>
                <w:rStyle w:val="Hipervnculo"/>
              </w:rPr>
              <w:t>1.1.</w:t>
            </w:r>
            <w:r>
              <w:rPr>
                <w:rFonts w:asciiTheme="minorHAnsi" w:eastAsiaTheme="minorEastAsia" w:hAnsiTheme="minorHAnsi" w:cstheme="minorBidi"/>
                <w:kern w:val="2"/>
                <w:lang w:val="es-PE"/>
                <w14:ligatures w14:val="standardContextual"/>
              </w:rPr>
              <w:tab/>
            </w:r>
            <w:r w:rsidRPr="008D06AE">
              <w:rPr>
                <w:rStyle w:val="Hipervnculo"/>
              </w:rPr>
              <w:t>Participación de Equivalencia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_Toc169889195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3E3F951" w14:textId="602106A4" w:rsidR="00C857FF" w:rsidRDefault="00C857FF">
          <w:pPr>
            <w:pStyle w:val="TDC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lang w:val="es-PE"/>
              <w14:ligatures w14:val="standardContextual"/>
            </w:rPr>
          </w:pPr>
          <w:hyperlink w:anchor="_Toc169889196" w:history="1">
            <w:r w:rsidRPr="008D06AE">
              <w:rPr>
                <w:rStyle w:val="Hipervnculo"/>
                <w:noProof/>
              </w:rPr>
              <w:t>1.1.1.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PE"/>
                <w14:ligatures w14:val="standardContextual"/>
              </w:rPr>
              <w:tab/>
            </w:r>
            <w:r w:rsidRPr="008D06AE">
              <w:rPr>
                <w:rStyle w:val="Hipervnculo"/>
                <w:noProof/>
              </w:rPr>
              <w:t>Clases de Equivalencia: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05C76" w14:textId="2EF643E9" w:rsidR="00C857FF" w:rsidRDefault="00C857FF">
          <w:pPr>
            <w:pStyle w:val="TDC2"/>
            <w:rPr>
              <w:rFonts w:asciiTheme="minorHAnsi" w:eastAsiaTheme="minorEastAsia" w:hAnsiTheme="minorHAnsi" w:cstheme="minorBidi"/>
              <w:kern w:val="2"/>
              <w:lang w:val="es-PE"/>
              <w14:ligatures w14:val="standardContextual"/>
            </w:rPr>
          </w:pPr>
          <w:hyperlink w:anchor="_Toc169889197" w:history="1">
            <w:r w:rsidRPr="008D06AE">
              <w:rPr>
                <w:rStyle w:val="Hipervnculo"/>
              </w:rPr>
              <w:t>1.2.</w:t>
            </w:r>
            <w:r>
              <w:rPr>
                <w:rFonts w:asciiTheme="minorHAnsi" w:eastAsiaTheme="minorEastAsia" w:hAnsiTheme="minorHAnsi" w:cstheme="minorBidi"/>
                <w:kern w:val="2"/>
                <w:lang w:val="es-PE"/>
                <w14:ligatures w14:val="standardContextual"/>
              </w:rPr>
              <w:tab/>
            </w:r>
            <w:r w:rsidRPr="008D06AE">
              <w:rPr>
                <w:rStyle w:val="Hipervnculo"/>
              </w:rPr>
              <w:t>Análisis de Valor Límite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_Toc169889197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947F201" w14:textId="1E96F438" w:rsidR="00C857FF" w:rsidRDefault="00C857FF">
          <w:pPr>
            <w:pStyle w:val="TDC2"/>
            <w:rPr>
              <w:rFonts w:asciiTheme="minorHAnsi" w:eastAsiaTheme="minorEastAsia" w:hAnsiTheme="minorHAnsi" w:cstheme="minorBidi"/>
              <w:kern w:val="2"/>
              <w:lang w:val="es-PE"/>
              <w14:ligatures w14:val="standardContextual"/>
            </w:rPr>
          </w:pPr>
          <w:hyperlink w:anchor="_Toc169889198" w:history="1">
            <w:r w:rsidRPr="008D06AE">
              <w:rPr>
                <w:rStyle w:val="Hipervnculo"/>
              </w:rPr>
              <w:t>1.3.</w:t>
            </w:r>
            <w:r>
              <w:rPr>
                <w:rFonts w:asciiTheme="minorHAnsi" w:eastAsiaTheme="minorEastAsia" w:hAnsiTheme="minorHAnsi" w:cstheme="minorBidi"/>
                <w:kern w:val="2"/>
                <w:lang w:val="es-PE"/>
                <w14:ligatures w14:val="standardContextual"/>
              </w:rPr>
              <w:tab/>
            </w:r>
            <w:r w:rsidRPr="008D06AE">
              <w:rPr>
                <w:rStyle w:val="Hipervnculo"/>
              </w:rPr>
              <w:t>Tabla de Decisión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_Toc169889198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81C1A15" w14:textId="150C1CA6" w:rsidR="00C857FF" w:rsidRDefault="00C857FF">
          <w:pPr>
            <w:pStyle w:val="TDC2"/>
            <w:rPr>
              <w:rFonts w:asciiTheme="minorHAnsi" w:eastAsiaTheme="minorEastAsia" w:hAnsiTheme="minorHAnsi" w:cstheme="minorBidi"/>
              <w:kern w:val="2"/>
              <w:lang w:val="es-PE"/>
              <w14:ligatures w14:val="standardContextual"/>
            </w:rPr>
          </w:pPr>
          <w:hyperlink w:anchor="_Toc169889199" w:history="1">
            <w:r w:rsidRPr="008D06AE">
              <w:rPr>
                <w:rStyle w:val="Hipervnculo"/>
              </w:rPr>
              <w:t>1.4.</w:t>
            </w:r>
            <w:r>
              <w:rPr>
                <w:rFonts w:asciiTheme="minorHAnsi" w:eastAsiaTheme="minorEastAsia" w:hAnsiTheme="minorHAnsi" w:cstheme="minorBidi"/>
                <w:kern w:val="2"/>
                <w:lang w:val="es-PE"/>
                <w14:ligatures w14:val="standardContextual"/>
              </w:rPr>
              <w:tab/>
            </w:r>
            <w:r w:rsidRPr="008D06AE">
              <w:rPr>
                <w:rStyle w:val="Hipervnculo"/>
              </w:rPr>
              <w:t>Estado de Transición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_Toc169889199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9216C13" w14:textId="13BC993B" w:rsidR="00C857FF" w:rsidRDefault="00C857FF">
          <w:pPr>
            <w:pStyle w:val="TDC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lang w:val="es-PE"/>
              <w14:ligatures w14:val="standardContextual"/>
            </w:rPr>
          </w:pPr>
          <w:hyperlink w:anchor="_Toc169889200" w:history="1">
            <w:r w:rsidRPr="008D06AE">
              <w:rPr>
                <w:rStyle w:val="Hipervnculo"/>
                <w:noProof/>
              </w:rPr>
              <w:t>1.4.1.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s-PE"/>
                <w14:ligatures w14:val="standardContextual"/>
              </w:rPr>
              <w:tab/>
            </w:r>
            <w:r w:rsidRPr="008D06AE">
              <w:rPr>
                <w:rStyle w:val="Hipervnculo"/>
                <w:noProof/>
              </w:rPr>
              <w:t>Resumen de Pruebas: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1A6B9" w14:textId="223BE394" w:rsidR="00A73DDA" w:rsidRPr="00D83B68" w:rsidRDefault="00A73DDA">
          <w:pPr>
            <w:rPr>
              <w:lang w:val="es-PE"/>
            </w:rPr>
          </w:pPr>
          <w:r w:rsidRPr="00D83B68">
            <w:rPr>
              <w:b/>
              <w:bCs/>
              <w:lang w:val="es-PE"/>
            </w:rPr>
            <w:fldChar w:fldCharType="end"/>
          </w:r>
        </w:p>
      </w:sdtContent>
    </w:sdt>
    <w:p w14:paraId="1752620C" w14:textId="77777777" w:rsidR="00AA3C2D" w:rsidRDefault="00AA3C2D" w:rsidP="001127D3">
      <w:pPr>
        <w:pStyle w:val="Tabladeilustraciones"/>
        <w:tabs>
          <w:tab w:val="right" w:leader="dot" w:pos="8777"/>
        </w:tabs>
        <w:jc w:val="center"/>
        <w:rPr>
          <w:sz w:val="28"/>
          <w:szCs w:val="28"/>
          <w:lang w:val="es-PE"/>
        </w:rPr>
      </w:pPr>
    </w:p>
    <w:p w14:paraId="09EF23A5" w14:textId="77777777" w:rsidR="00C857FF" w:rsidRDefault="00C857FF">
      <w:pPr>
        <w:rPr>
          <w:b/>
          <w:sz w:val="28"/>
          <w:lang w:val="es-PE"/>
        </w:rPr>
      </w:pPr>
      <w:bookmarkStart w:id="1" w:name="_Toc169889194"/>
      <w:r>
        <w:rPr>
          <w:lang w:val="es-PE"/>
        </w:rPr>
        <w:br w:type="page"/>
      </w:r>
    </w:p>
    <w:p w14:paraId="4C829033" w14:textId="454F2FF2" w:rsidR="00497F86" w:rsidRPr="00D83B68" w:rsidRDefault="005D5C91" w:rsidP="00EA1B86">
      <w:pPr>
        <w:pStyle w:val="Ttulo1"/>
        <w:rPr>
          <w:lang w:val="es-PE"/>
        </w:rPr>
      </w:pPr>
      <w:r>
        <w:rPr>
          <w:lang w:val="es-PE"/>
        </w:rPr>
        <w:lastRenderedPageBreak/>
        <w:t>PRUEBAS DE CONTRASEÑAS</w:t>
      </w:r>
      <w:bookmarkEnd w:id="1"/>
    </w:p>
    <w:p w14:paraId="65B4F233" w14:textId="35277FC7" w:rsidR="00497F86" w:rsidRPr="00D83B68" w:rsidRDefault="001D0ACA" w:rsidP="00BC735B">
      <w:pPr>
        <w:pStyle w:val="Ttulo2"/>
      </w:pPr>
      <w:bookmarkStart w:id="2" w:name="_Toc169889195"/>
      <w:r>
        <w:t>Participación de Equivalencia</w:t>
      </w:r>
      <w:bookmarkEnd w:id="2"/>
    </w:p>
    <w:p w14:paraId="2C570BA5" w14:textId="6E8A66D5" w:rsidR="001D0ACA" w:rsidRPr="001D0ACA" w:rsidRDefault="001D0ACA" w:rsidP="001D0ACA">
      <w:pPr>
        <w:spacing w:before="100" w:beforeAutospacing="1" w:after="100" w:afterAutospacing="1" w:line="240" w:lineRule="auto"/>
        <w:jc w:val="left"/>
        <w:rPr>
          <w:rFonts w:eastAsia="Times New Roman" w:cs="Times New Roman"/>
          <w:lang w:val="es-PE"/>
        </w:rPr>
      </w:pPr>
      <w:r w:rsidRPr="001D0ACA">
        <w:rPr>
          <w:rFonts w:eastAsia="Times New Roman" w:cs="Times New Roman"/>
          <w:lang w:val="es-PE"/>
        </w:rPr>
        <w:t xml:space="preserve">La Partición de Equivalencia </w:t>
      </w:r>
      <w:r w:rsidR="00E52E7C">
        <w:rPr>
          <w:rFonts w:eastAsia="Times New Roman" w:cs="Times New Roman"/>
          <w:lang w:val="es-PE"/>
        </w:rPr>
        <w:t>para ello</w:t>
      </w:r>
      <w:r w:rsidRPr="001D0ACA">
        <w:rPr>
          <w:rFonts w:eastAsia="Times New Roman" w:cs="Times New Roman"/>
          <w:lang w:val="es-PE"/>
        </w:rPr>
        <w:t xml:space="preserve"> </w:t>
      </w:r>
      <w:r w:rsidR="00E52E7C">
        <w:rPr>
          <w:rFonts w:eastAsia="Times New Roman" w:cs="Times New Roman"/>
          <w:lang w:val="es-PE"/>
        </w:rPr>
        <w:t>dividimos</w:t>
      </w:r>
      <w:r w:rsidRPr="001D0ACA">
        <w:rPr>
          <w:rFonts w:eastAsia="Times New Roman" w:cs="Times New Roman"/>
          <w:lang w:val="es-PE"/>
        </w:rPr>
        <w:t xml:space="preserve"> los posibles valores de entrada en grupos (clases de equivalencia) que se espera que sean tratados de manera similar por el sistema.</w:t>
      </w:r>
    </w:p>
    <w:p w14:paraId="226692EF" w14:textId="182415F4" w:rsidR="001D0ACA" w:rsidRPr="001D0ACA" w:rsidRDefault="001D0ACA" w:rsidP="004D1FE4">
      <w:pPr>
        <w:pStyle w:val="Ttulo3"/>
      </w:pPr>
      <w:bookmarkStart w:id="3" w:name="_Toc169889196"/>
      <w:r w:rsidRPr="001D0ACA">
        <w:t>Clases de Equivalencia:</w:t>
      </w:r>
      <w:bookmarkEnd w:id="3"/>
    </w:p>
    <w:p w14:paraId="541F9412" w14:textId="77777777" w:rsidR="001D0ACA" w:rsidRPr="001D0ACA" w:rsidRDefault="001D0ACA" w:rsidP="001D0ACA">
      <w:pPr>
        <w:numPr>
          <w:ilvl w:val="0"/>
          <w:numId w:val="3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lang w:val="es-PE"/>
        </w:rPr>
      </w:pPr>
      <w:r w:rsidRPr="001D0ACA">
        <w:rPr>
          <w:rFonts w:eastAsia="Times New Roman" w:cs="Times New Roman"/>
          <w:lang w:val="es-PE"/>
        </w:rPr>
        <w:t>Longitud de la contraseña:</w:t>
      </w:r>
    </w:p>
    <w:p w14:paraId="5A8047AF" w14:textId="77777777" w:rsidR="001D0ACA" w:rsidRPr="001D0ACA" w:rsidRDefault="001D0ACA" w:rsidP="001D0ACA">
      <w:pPr>
        <w:numPr>
          <w:ilvl w:val="1"/>
          <w:numId w:val="3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lang w:val="es-PE"/>
        </w:rPr>
      </w:pPr>
      <w:r w:rsidRPr="001D0ACA">
        <w:rPr>
          <w:rFonts w:eastAsia="Times New Roman" w:cs="Times New Roman"/>
          <w:lang w:val="es-PE"/>
        </w:rPr>
        <w:t>Clase válida: 8 a 10 caracteres</w:t>
      </w:r>
    </w:p>
    <w:p w14:paraId="064AF9EA" w14:textId="77777777" w:rsidR="001D0ACA" w:rsidRPr="001D0ACA" w:rsidRDefault="001D0ACA" w:rsidP="001D0ACA">
      <w:pPr>
        <w:numPr>
          <w:ilvl w:val="1"/>
          <w:numId w:val="3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lang w:val="es-PE"/>
        </w:rPr>
      </w:pPr>
      <w:r w:rsidRPr="001D0ACA">
        <w:rPr>
          <w:rFonts w:eastAsia="Times New Roman" w:cs="Times New Roman"/>
          <w:lang w:val="es-PE"/>
        </w:rPr>
        <w:t>Clases inválidas: Menos de 8 caracteres, más de 10 caracteres</w:t>
      </w:r>
    </w:p>
    <w:p w14:paraId="05624AB9" w14:textId="77777777" w:rsidR="001D0ACA" w:rsidRPr="001D0ACA" w:rsidRDefault="001D0ACA" w:rsidP="001D0ACA">
      <w:pPr>
        <w:numPr>
          <w:ilvl w:val="0"/>
          <w:numId w:val="3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lang w:val="es-PE"/>
        </w:rPr>
      </w:pPr>
      <w:r w:rsidRPr="001D0ACA">
        <w:rPr>
          <w:rFonts w:eastAsia="Times New Roman" w:cs="Times New Roman"/>
          <w:lang w:val="es-PE"/>
        </w:rPr>
        <w:t>Contenido de la contraseña:</w:t>
      </w:r>
    </w:p>
    <w:p w14:paraId="26D93DFA" w14:textId="77777777" w:rsidR="001D0ACA" w:rsidRPr="001D0ACA" w:rsidRDefault="001D0ACA" w:rsidP="001D0ACA">
      <w:pPr>
        <w:numPr>
          <w:ilvl w:val="1"/>
          <w:numId w:val="3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lang w:val="es-PE"/>
        </w:rPr>
      </w:pPr>
      <w:r w:rsidRPr="001D0ACA">
        <w:rPr>
          <w:rFonts w:eastAsia="Times New Roman" w:cs="Times New Roman"/>
          <w:lang w:val="es-PE"/>
        </w:rPr>
        <w:t>Clase válida: Contiene al menos 2 letras, una mayúscula, una minúscula, un número y un carácter especial.</w:t>
      </w:r>
    </w:p>
    <w:p w14:paraId="772B5E15" w14:textId="77777777" w:rsidR="001D0ACA" w:rsidRPr="001D0ACA" w:rsidRDefault="001D0ACA" w:rsidP="001D0ACA">
      <w:pPr>
        <w:numPr>
          <w:ilvl w:val="1"/>
          <w:numId w:val="3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lang w:val="es-PE"/>
        </w:rPr>
      </w:pPr>
      <w:r w:rsidRPr="001D0ACA">
        <w:rPr>
          <w:rFonts w:eastAsia="Times New Roman" w:cs="Times New Roman"/>
          <w:lang w:val="es-PE"/>
        </w:rPr>
        <w:t>Clases inválidas: No contiene letras, no contiene mayúsculas, no contiene minúsculas, no contiene números, no contiene caracteres especiales.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4"/>
        <w:gridCol w:w="2161"/>
        <w:gridCol w:w="2156"/>
      </w:tblGrid>
      <w:tr w:rsidR="00EF30BE" w:rsidRPr="00EF30BE" w14:paraId="5249D786" w14:textId="77777777" w:rsidTr="00D062A4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CA4AB2C" w14:textId="77777777" w:rsidR="00EF30BE" w:rsidRPr="00EF30BE" w:rsidRDefault="00EF30BE" w:rsidP="00EF30B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val="es-PE"/>
              </w:rPr>
            </w:pPr>
            <w:r w:rsidRPr="00EF30BE">
              <w:rPr>
                <w:rFonts w:eastAsia="Times New Roman" w:cs="Times New Roman"/>
                <w:b/>
                <w:bCs/>
                <w:lang w:val="es-PE"/>
              </w:rPr>
              <w:t>Clase de Equivalencia</w:t>
            </w:r>
          </w:p>
        </w:tc>
        <w:tc>
          <w:tcPr>
            <w:tcW w:w="0" w:type="auto"/>
            <w:vAlign w:val="center"/>
            <w:hideMark/>
          </w:tcPr>
          <w:p w14:paraId="14478B5B" w14:textId="77777777" w:rsidR="00EF30BE" w:rsidRPr="00EF30BE" w:rsidRDefault="00EF30BE" w:rsidP="00EF30B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val="es-PE"/>
              </w:rPr>
            </w:pPr>
            <w:r w:rsidRPr="00EF30BE">
              <w:rPr>
                <w:rFonts w:eastAsia="Times New Roman" w:cs="Times New Roman"/>
                <w:b/>
                <w:bCs/>
                <w:lang w:val="es-PE"/>
              </w:rPr>
              <w:t>Ejemplo de Entrada</w:t>
            </w:r>
          </w:p>
        </w:tc>
        <w:tc>
          <w:tcPr>
            <w:tcW w:w="0" w:type="auto"/>
            <w:vAlign w:val="center"/>
            <w:hideMark/>
          </w:tcPr>
          <w:p w14:paraId="17B9E9C5" w14:textId="77777777" w:rsidR="00EF30BE" w:rsidRPr="00EF30BE" w:rsidRDefault="00EF30BE" w:rsidP="00EF30B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val="es-PE"/>
              </w:rPr>
            </w:pPr>
            <w:r w:rsidRPr="00EF30BE">
              <w:rPr>
                <w:rFonts w:eastAsia="Times New Roman" w:cs="Times New Roman"/>
                <w:b/>
                <w:bCs/>
                <w:lang w:val="es-PE"/>
              </w:rPr>
              <w:t>Resultado Esperado</w:t>
            </w:r>
          </w:p>
        </w:tc>
      </w:tr>
      <w:tr w:rsidR="00EF30BE" w:rsidRPr="00EF30BE" w14:paraId="15359152" w14:textId="77777777" w:rsidTr="00D062A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5DE08EB" w14:textId="77777777" w:rsidR="00EF30BE" w:rsidRPr="00EF30BE" w:rsidRDefault="00EF30BE" w:rsidP="00EF30BE">
            <w:pPr>
              <w:spacing w:after="0" w:line="240" w:lineRule="auto"/>
              <w:jc w:val="left"/>
              <w:rPr>
                <w:rFonts w:eastAsia="Times New Roman" w:cs="Times New Roman"/>
                <w:lang w:val="es-PE"/>
              </w:rPr>
            </w:pPr>
            <w:r w:rsidRPr="00EF30BE">
              <w:rPr>
                <w:rFonts w:eastAsia="Times New Roman" w:cs="Times New Roman"/>
                <w:lang w:val="es-PE"/>
              </w:rPr>
              <w:t>Menos de 8 caracteres</w:t>
            </w:r>
          </w:p>
        </w:tc>
        <w:tc>
          <w:tcPr>
            <w:tcW w:w="0" w:type="auto"/>
            <w:vAlign w:val="center"/>
            <w:hideMark/>
          </w:tcPr>
          <w:p w14:paraId="62090605" w14:textId="77777777" w:rsidR="00EF30BE" w:rsidRPr="00EF30BE" w:rsidRDefault="00EF30BE" w:rsidP="00EF30BE">
            <w:pPr>
              <w:spacing w:after="0" w:line="240" w:lineRule="auto"/>
              <w:jc w:val="left"/>
              <w:rPr>
                <w:rFonts w:eastAsia="Times New Roman" w:cs="Times New Roman"/>
                <w:lang w:val="es-PE"/>
              </w:rPr>
            </w:pPr>
            <w:r w:rsidRPr="00EF30BE">
              <w:rPr>
                <w:rFonts w:ascii="Courier New" w:eastAsia="Times New Roman" w:hAnsi="Courier New" w:cs="Courier New"/>
                <w:sz w:val="20"/>
                <w:szCs w:val="20"/>
                <w:lang w:val="es-PE"/>
              </w:rPr>
              <w:t>1234567</w:t>
            </w:r>
          </w:p>
        </w:tc>
        <w:tc>
          <w:tcPr>
            <w:tcW w:w="0" w:type="auto"/>
            <w:vAlign w:val="center"/>
            <w:hideMark/>
          </w:tcPr>
          <w:p w14:paraId="0F38E854" w14:textId="77777777" w:rsidR="00EF30BE" w:rsidRPr="00EF30BE" w:rsidRDefault="00EF30BE" w:rsidP="00EF30BE">
            <w:pPr>
              <w:spacing w:after="0" w:line="240" w:lineRule="auto"/>
              <w:jc w:val="left"/>
              <w:rPr>
                <w:rFonts w:eastAsia="Times New Roman" w:cs="Times New Roman"/>
                <w:lang w:val="es-PE"/>
              </w:rPr>
            </w:pPr>
            <w:r w:rsidRPr="00EF30BE">
              <w:rPr>
                <w:rFonts w:eastAsia="Times New Roman" w:cs="Times New Roman"/>
                <w:lang w:val="es-PE"/>
              </w:rPr>
              <w:t>Rechazada</w:t>
            </w:r>
          </w:p>
        </w:tc>
      </w:tr>
      <w:tr w:rsidR="00EF30BE" w:rsidRPr="00EF30BE" w14:paraId="51E61EBE" w14:textId="77777777" w:rsidTr="00D062A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314B01C" w14:textId="77777777" w:rsidR="00EF30BE" w:rsidRPr="00EF30BE" w:rsidRDefault="00EF30BE" w:rsidP="00EF30BE">
            <w:pPr>
              <w:spacing w:after="0" w:line="240" w:lineRule="auto"/>
              <w:jc w:val="left"/>
              <w:rPr>
                <w:rFonts w:eastAsia="Times New Roman" w:cs="Times New Roman"/>
                <w:lang w:val="es-PE"/>
              </w:rPr>
            </w:pPr>
            <w:r w:rsidRPr="00EF30BE">
              <w:rPr>
                <w:rFonts w:eastAsia="Times New Roman" w:cs="Times New Roman"/>
                <w:lang w:val="es-PE"/>
              </w:rPr>
              <w:t>Más de 10 caracteres</w:t>
            </w:r>
          </w:p>
        </w:tc>
        <w:tc>
          <w:tcPr>
            <w:tcW w:w="0" w:type="auto"/>
            <w:vAlign w:val="center"/>
            <w:hideMark/>
          </w:tcPr>
          <w:p w14:paraId="0BB4FA4B" w14:textId="77777777" w:rsidR="00EF30BE" w:rsidRPr="00EF30BE" w:rsidRDefault="00EF30BE" w:rsidP="00EF30BE">
            <w:pPr>
              <w:spacing w:after="0" w:line="240" w:lineRule="auto"/>
              <w:jc w:val="left"/>
              <w:rPr>
                <w:rFonts w:eastAsia="Times New Roman" w:cs="Times New Roman"/>
                <w:lang w:val="es-PE"/>
              </w:rPr>
            </w:pPr>
            <w:r w:rsidRPr="00EF30BE">
              <w:rPr>
                <w:rFonts w:ascii="Courier New" w:eastAsia="Times New Roman" w:hAnsi="Courier New" w:cs="Courier New"/>
                <w:sz w:val="20"/>
                <w:szCs w:val="20"/>
                <w:lang w:val="es-PE"/>
              </w:rPr>
              <w:t>12345678901</w:t>
            </w:r>
          </w:p>
        </w:tc>
        <w:tc>
          <w:tcPr>
            <w:tcW w:w="0" w:type="auto"/>
            <w:vAlign w:val="center"/>
            <w:hideMark/>
          </w:tcPr>
          <w:p w14:paraId="38F2B3BD" w14:textId="77777777" w:rsidR="00EF30BE" w:rsidRPr="00EF30BE" w:rsidRDefault="00EF30BE" w:rsidP="00EF30BE">
            <w:pPr>
              <w:spacing w:after="0" w:line="240" w:lineRule="auto"/>
              <w:jc w:val="left"/>
              <w:rPr>
                <w:rFonts w:eastAsia="Times New Roman" w:cs="Times New Roman"/>
                <w:lang w:val="es-PE"/>
              </w:rPr>
            </w:pPr>
            <w:r w:rsidRPr="00EF30BE">
              <w:rPr>
                <w:rFonts w:eastAsia="Times New Roman" w:cs="Times New Roman"/>
                <w:lang w:val="es-PE"/>
              </w:rPr>
              <w:t>Rechazada</w:t>
            </w:r>
          </w:p>
        </w:tc>
      </w:tr>
      <w:tr w:rsidR="00EF30BE" w:rsidRPr="00EF30BE" w14:paraId="1FF3D0FD" w14:textId="77777777" w:rsidTr="00D062A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4364B00" w14:textId="77777777" w:rsidR="00EF30BE" w:rsidRPr="00EF30BE" w:rsidRDefault="00EF30BE" w:rsidP="00EF30BE">
            <w:pPr>
              <w:spacing w:after="0" w:line="240" w:lineRule="auto"/>
              <w:jc w:val="left"/>
              <w:rPr>
                <w:rFonts w:eastAsia="Times New Roman" w:cs="Times New Roman"/>
                <w:lang w:val="es-PE"/>
              </w:rPr>
            </w:pPr>
            <w:r w:rsidRPr="00EF30BE">
              <w:rPr>
                <w:rFonts w:eastAsia="Times New Roman" w:cs="Times New Roman"/>
                <w:lang w:val="es-PE"/>
              </w:rPr>
              <w:t>Entre 8 y 10 caracteres</w:t>
            </w:r>
          </w:p>
        </w:tc>
        <w:tc>
          <w:tcPr>
            <w:tcW w:w="0" w:type="auto"/>
            <w:vAlign w:val="center"/>
            <w:hideMark/>
          </w:tcPr>
          <w:p w14:paraId="31E7E8A9" w14:textId="77777777" w:rsidR="00EF30BE" w:rsidRPr="00EF30BE" w:rsidRDefault="00EF30BE" w:rsidP="00EF30BE">
            <w:pPr>
              <w:spacing w:after="0" w:line="240" w:lineRule="auto"/>
              <w:jc w:val="left"/>
              <w:rPr>
                <w:rFonts w:eastAsia="Times New Roman" w:cs="Times New Roman"/>
                <w:lang w:val="es-PE"/>
              </w:rPr>
            </w:pPr>
            <w:r w:rsidRPr="00EF30BE">
              <w:rPr>
                <w:rFonts w:ascii="Courier New" w:eastAsia="Times New Roman" w:hAnsi="Courier New" w:cs="Courier New"/>
                <w:sz w:val="20"/>
                <w:szCs w:val="20"/>
                <w:lang w:val="es-PE"/>
              </w:rPr>
              <w:t>abcdEF12@</w:t>
            </w:r>
          </w:p>
        </w:tc>
        <w:tc>
          <w:tcPr>
            <w:tcW w:w="0" w:type="auto"/>
            <w:vAlign w:val="center"/>
            <w:hideMark/>
          </w:tcPr>
          <w:p w14:paraId="28D574F0" w14:textId="77777777" w:rsidR="00EF30BE" w:rsidRPr="00EF30BE" w:rsidRDefault="00EF30BE" w:rsidP="00EF30BE">
            <w:pPr>
              <w:spacing w:after="0" w:line="240" w:lineRule="auto"/>
              <w:jc w:val="left"/>
              <w:rPr>
                <w:rFonts w:eastAsia="Times New Roman" w:cs="Times New Roman"/>
                <w:lang w:val="es-PE"/>
              </w:rPr>
            </w:pPr>
            <w:r w:rsidRPr="00EF30BE">
              <w:rPr>
                <w:rFonts w:eastAsia="Times New Roman" w:cs="Times New Roman"/>
                <w:lang w:val="es-PE"/>
              </w:rPr>
              <w:t>Aceptada</w:t>
            </w:r>
          </w:p>
        </w:tc>
      </w:tr>
      <w:tr w:rsidR="00EF30BE" w:rsidRPr="00EF30BE" w14:paraId="364081ED" w14:textId="77777777" w:rsidTr="00D062A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7A53D6B" w14:textId="77777777" w:rsidR="00EF30BE" w:rsidRPr="00EF30BE" w:rsidRDefault="00EF30BE" w:rsidP="00EF30BE">
            <w:pPr>
              <w:spacing w:after="0" w:line="240" w:lineRule="auto"/>
              <w:jc w:val="left"/>
              <w:rPr>
                <w:rFonts w:eastAsia="Times New Roman" w:cs="Times New Roman"/>
                <w:lang w:val="es-PE"/>
              </w:rPr>
            </w:pPr>
            <w:r w:rsidRPr="00EF30BE">
              <w:rPr>
                <w:rFonts w:eastAsia="Times New Roman" w:cs="Times New Roman"/>
                <w:lang w:val="es-PE"/>
              </w:rPr>
              <w:t>No contiene letras</w:t>
            </w:r>
          </w:p>
        </w:tc>
        <w:tc>
          <w:tcPr>
            <w:tcW w:w="0" w:type="auto"/>
            <w:vAlign w:val="center"/>
            <w:hideMark/>
          </w:tcPr>
          <w:p w14:paraId="493224F6" w14:textId="77777777" w:rsidR="00EF30BE" w:rsidRPr="00EF30BE" w:rsidRDefault="00EF30BE" w:rsidP="00EF30BE">
            <w:pPr>
              <w:spacing w:after="0" w:line="240" w:lineRule="auto"/>
              <w:jc w:val="left"/>
              <w:rPr>
                <w:rFonts w:eastAsia="Times New Roman" w:cs="Times New Roman"/>
                <w:lang w:val="es-PE"/>
              </w:rPr>
            </w:pPr>
            <w:r w:rsidRPr="00EF30BE">
              <w:rPr>
                <w:rFonts w:ascii="Courier New" w:eastAsia="Times New Roman" w:hAnsi="Courier New" w:cs="Courier New"/>
                <w:sz w:val="20"/>
                <w:szCs w:val="20"/>
                <w:lang w:val="es-PE"/>
              </w:rPr>
              <w:t>12345678</w:t>
            </w:r>
          </w:p>
        </w:tc>
        <w:tc>
          <w:tcPr>
            <w:tcW w:w="0" w:type="auto"/>
            <w:vAlign w:val="center"/>
            <w:hideMark/>
          </w:tcPr>
          <w:p w14:paraId="23C0CB35" w14:textId="77777777" w:rsidR="00EF30BE" w:rsidRPr="00EF30BE" w:rsidRDefault="00EF30BE" w:rsidP="00EF30BE">
            <w:pPr>
              <w:spacing w:after="0" w:line="240" w:lineRule="auto"/>
              <w:jc w:val="left"/>
              <w:rPr>
                <w:rFonts w:eastAsia="Times New Roman" w:cs="Times New Roman"/>
                <w:lang w:val="es-PE"/>
              </w:rPr>
            </w:pPr>
            <w:r w:rsidRPr="00EF30BE">
              <w:rPr>
                <w:rFonts w:eastAsia="Times New Roman" w:cs="Times New Roman"/>
                <w:lang w:val="es-PE"/>
              </w:rPr>
              <w:t>Rechazada</w:t>
            </w:r>
          </w:p>
        </w:tc>
      </w:tr>
      <w:tr w:rsidR="00EF30BE" w:rsidRPr="00EF30BE" w14:paraId="1F190113" w14:textId="77777777" w:rsidTr="00D062A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3C53A7C" w14:textId="77777777" w:rsidR="00EF30BE" w:rsidRPr="00EF30BE" w:rsidRDefault="00EF30BE" w:rsidP="00EF30BE">
            <w:pPr>
              <w:spacing w:after="0" w:line="240" w:lineRule="auto"/>
              <w:jc w:val="left"/>
              <w:rPr>
                <w:rFonts w:eastAsia="Times New Roman" w:cs="Times New Roman"/>
                <w:lang w:val="es-PE"/>
              </w:rPr>
            </w:pPr>
            <w:r w:rsidRPr="00EF30BE">
              <w:rPr>
                <w:rFonts w:eastAsia="Times New Roman" w:cs="Times New Roman"/>
                <w:lang w:val="es-PE"/>
              </w:rPr>
              <w:t>No contiene mayúsculas</w:t>
            </w:r>
          </w:p>
        </w:tc>
        <w:tc>
          <w:tcPr>
            <w:tcW w:w="0" w:type="auto"/>
            <w:vAlign w:val="center"/>
            <w:hideMark/>
          </w:tcPr>
          <w:p w14:paraId="20619BA3" w14:textId="77777777" w:rsidR="00EF30BE" w:rsidRPr="00EF30BE" w:rsidRDefault="00EF30BE" w:rsidP="00EF30BE">
            <w:pPr>
              <w:spacing w:after="0" w:line="240" w:lineRule="auto"/>
              <w:jc w:val="left"/>
              <w:rPr>
                <w:rFonts w:eastAsia="Times New Roman" w:cs="Times New Roman"/>
                <w:lang w:val="es-PE"/>
              </w:rPr>
            </w:pPr>
            <w:r w:rsidRPr="00EF30BE">
              <w:rPr>
                <w:rFonts w:ascii="Courier New" w:eastAsia="Times New Roman" w:hAnsi="Courier New" w:cs="Courier New"/>
                <w:sz w:val="20"/>
                <w:szCs w:val="20"/>
                <w:lang w:val="es-PE"/>
              </w:rPr>
              <w:t>abcdefgh1@</w:t>
            </w:r>
          </w:p>
        </w:tc>
        <w:tc>
          <w:tcPr>
            <w:tcW w:w="0" w:type="auto"/>
            <w:vAlign w:val="center"/>
            <w:hideMark/>
          </w:tcPr>
          <w:p w14:paraId="5B9C87F7" w14:textId="77777777" w:rsidR="00EF30BE" w:rsidRPr="00EF30BE" w:rsidRDefault="00EF30BE" w:rsidP="00EF30BE">
            <w:pPr>
              <w:spacing w:after="0" w:line="240" w:lineRule="auto"/>
              <w:jc w:val="left"/>
              <w:rPr>
                <w:rFonts w:eastAsia="Times New Roman" w:cs="Times New Roman"/>
                <w:lang w:val="es-PE"/>
              </w:rPr>
            </w:pPr>
            <w:r w:rsidRPr="00EF30BE">
              <w:rPr>
                <w:rFonts w:eastAsia="Times New Roman" w:cs="Times New Roman"/>
                <w:lang w:val="es-PE"/>
              </w:rPr>
              <w:t>Rechazada</w:t>
            </w:r>
          </w:p>
        </w:tc>
      </w:tr>
      <w:tr w:rsidR="00EF30BE" w:rsidRPr="00EF30BE" w14:paraId="0BF0058F" w14:textId="77777777" w:rsidTr="00D062A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D4AF06C" w14:textId="77777777" w:rsidR="00EF30BE" w:rsidRPr="00EF30BE" w:rsidRDefault="00EF30BE" w:rsidP="00EF30BE">
            <w:pPr>
              <w:spacing w:after="0" w:line="240" w:lineRule="auto"/>
              <w:jc w:val="left"/>
              <w:rPr>
                <w:rFonts w:eastAsia="Times New Roman" w:cs="Times New Roman"/>
                <w:lang w:val="es-PE"/>
              </w:rPr>
            </w:pPr>
            <w:r w:rsidRPr="00EF30BE">
              <w:rPr>
                <w:rFonts w:eastAsia="Times New Roman" w:cs="Times New Roman"/>
                <w:lang w:val="es-PE"/>
              </w:rPr>
              <w:t>No contiene minúsculas</w:t>
            </w:r>
          </w:p>
        </w:tc>
        <w:tc>
          <w:tcPr>
            <w:tcW w:w="0" w:type="auto"/>
            <w:vAlign w:val="center"/>
            <w:hideMark/>
          </w:tcPr>
          <w:p w14:paraId="5EF633C0" w14:textId="77777777" w:rsidR="00EF30BE" w:rsidRPr="00EF30BE" w:rsidRDefault="00EF30BE" w:rsidP="00EF30BE">
            <w:pPr>
              <w:spacing w:after="0" w:line="240" w:lineRule="auto"/>
              <w:jc w:val="left"/>
              <w:rPr>
                <w:rFonts w:eastAsia="Times New Roman" w:cs="Times New Roman"/>
                <w:lang w:val="es-PE"/>
              </w:rPr>
            </w:pPr>
            <w:r w:rsidRPr="00EF30BE">
              <w:rPr>
                <w:rFonts w:ascii="Courier New" w:eastAsia="Times New Roman" w:hAnsi="Courier New" w:cs="Courier New"/>
                <w:sz w:val="20"/>
                <w:szCs w:val="20"/>
                <w:lang w:val="es-PE"/>
              </w:rPr>
              <w:t>ABCDEFGH1@</w:t>
            </w:r>
          </w:p>
        </w:tc>
        <w:tc>
          <w:tcPr>
            <w:tcW w:w="0" w:type="auto"/>
            <w:vAlign w:val="center"/>
            <w:hideMark/>
          </w:tcPr>
          <w:p w14:paraId="262C48C2" w14:textId="77777777" w:rsidR="00EF30BE" w:rsidRPr="00EF30BE" w:rsidRDefault="00EF30BE" w:rsidP="00EF30BE">
            <w:pPr>
              <w:spacing w:after="0" w:line="240" w:lineRule="auto"/>
              <w:jc w:val="left"/>
              <w:rPr>
                <w:rFonts w:eastAsia="Times New Roman" w:cs="Times New Roman"/>
                <w:lang w:val="es-PE"/>
              </w:rPr>
            </w:pPr>
            <w:r w:rsidRPr="00EF30BE">
              <w:rPr>
                <w:rFonts w:eastAsia="Times New Roman" w:cs="Times New Roman"/>
                <w:lang w:val="es-PE"/>
              </w:rPr>
              <w:t>Rechazada</w:t>
            </w:r>
          </w:p>
        </w:tc>
      </w:tr>
      <w:tr w:rsidR="00EF30BE" w:rsidRPr="00EF30BE" w14:paraId="285BC023" w14:textId="77777777" w:rsidTr="00D062A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211F294" w14:textId="77777777" w:rsidR="00EF30BE" w:rsidRPr="00EF30BE" w:rsidRDefault="00EF30BE" w:rsidP="00EF30BE">
            <w:pPr>
              <w:spacing w:after="0" w:line="240" w:lineRule="auto"/>
              <w:jc w:val="left"/>
              <w:rPr>
                <w:rFonts w:eastAsia="Times New Roman" w:cs="Times New Roman"/>
                <w:lang w:val="es-PE"/>
              </w:rPr>
            </w:pPr>
            <w:r w:rsidRPr="00EF30BE">
              <w:rPr>
                <w:rFonts w:eastAsia="Times New Roman" w:cs="Times New Roman"/>
                <w:lang w:val="es-PE"/>
              </w:rPr>
              <w:t>No contiene números</w:t>
            </w:r>
          </w:p>
        </w:tc>
        <w:tc>
          <w:tcPr>
            <w:tcW w:w="0" w:type="auto"/>
            <w:vAlign w:val="center"/>
            <w:hideMark/>
          </w:tcPr>
          <w:p w14:paraId="5593D103" w14:textId="77777777" w:rsidR="00EF30BE" w:rsidRPr="00EF30BE" w:rsidRDefault="00EF30BE" w:rsidP="00EF30BE">
            <w:pPr>
              <w:spacing w:after="0" w:line="240" w:lineRule="auto"/>
              <w:jc w:val="left"/>
              <w:rPr>
                <w:rFonts w:eastAsia="Times New Roman" w:cs="Times New Roman"/>
                <w:lang w:val="es-PE"/>
              </w:rPr>
            </w:pPr>
            <w:proofErr w:type="spellStart"/>
            <w:r w:rsidRPr="00EF30BE">
              <w:rPr>
                <w:rFonts w:ascii="Courier New" w:eastAsia="Times New Roman" w:hAnsi="Courier New" w:cs="Courier New"/>
                <w:sz w:val="20"/>
                <w:szCs w:val="20"/>
                <w:lang w:val="es-PE"/>
              </w:rPr>
              <w:t>abcdEFgh</w:t>
            </w:r>
            <w:proofErr w:type="spellEnd"/>
            <w:r w:rsidRPr="00EF30BE">
              <w:rPr>
                <w:rFonts w:ascii="Courier New" w:eastAsia="Times New Roman" w:hAnsi="Courier New" w:cs="Courier New"/>
                <w:sz w:val="20"/>
                <w:szCs w:val="20"/>
                <w:lang w:val="es-PE"/>
              </w:rPr>
              <w:t>@</w:t>
            </w:r>
          </w:p>
        </w:tc>
        <w:tc>
          <w:tcPr>
            <w:tcW w:w="0" w:type="auto"/>
            <w:vAlign w:val="center"/>
            <w:hideMark/>
          </w:tcPr>
          <w:p w14:paraId="22C6313D" w14:textId="77777777" w:rsidR="00EF30BE" w:rsidRPr="00EF30BE" w:rsidRDefault="00EF30BE" w:rsidP="00EF30BE">
            <w:pPr>
              <w:spacing w:after="0" w:line="240" w:lineRule="auto"/>
              <w:jc w:val="left"/>
              <w:rPr>
                <w:rFonts w:eastAsia="Times New Roman" w:cs="Times New Roman"/>
                <w:lang w:val="es-PE"/>
              </w:rPr>
            </w:pPr>
            <w:r w:rsidRPr="00EF30BE">
              <w:rPr>
                <w:rFonts w:eastAsia="Times New Roman" w:cs="Times New Roman"/>
                <w:lang w:val="es-PE"/>
              </w:rPr>
              <w:t>Rechazada</w:t>
            </w:r>
          </w:p>
        </w:tc>
      </w:tr>
      <w:tr w:rsidR="00EF30BE" w:rsidRPr="00EF30BE" w14:paraId="20D80D32" w14:textId="77777777" w:rsidTr="00D062A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2E6C36C" w14:textId="77777777" w:rsidR="00EF30BE" w:rsidRPr="00EF30BE" w:rsidRDefault="00EF30BE" w:rsidP="00EF30BE">
            <w:pPr>
              <w:spacing w:after="0" w:line="240" w:lineRule="auto"/>
              <w:jc w:val="left"/>
              <w:rPr>
                <w:rFonts w:eastAsia="Times New Roman" w:cs="Times New Roman"/>
                <w:lang w:val="es-PE"/>
              </w:rPr>
            </w:pPr>
            <w:r w:rsidRPr="00EF30BE">
              <w:rPr>
                <w:rFonts w:eastAsia="Times New Roman" w:cs="Times New Roman"/>
                <w:lang w:val="es-PE"/>
              </w:rPr>
              <w:t>No contiene caracteres especiales</w:t>
            </w:r>
          </w:p>
        </w:tc>
        <w:tc>
          <w:tcPr>
            <w:tcW w:w="0" w:type="auto"/>
            <w:vAlign w:val="center"/>
            <w:hideMark/>
          </w:tcPr>
          <w:p w14:paraId="49E3F5BA" w14:textId="77777777" w:rsidR="00EF30BE" w:rsidRPr="00EF30BE" w:rsidRDefault="00EF30BE" w:rsidP="00EF30BE">
            <w:pPr>
              <w:spacing w:after="0" w:line="240" w:lineRule="auto"/>
              <w:jc w:val="left"/>
              <w:rPr>
                <w:rFonts w:eastAsia="Times New Roman" w:cs="Times New Roman"/>
                <w:lang w:val="es-PE"/>
              </w:rPr>
            </w:pPr>
            <w:r w:rsidRPr="00EF30BE">
              <w:rPr>
                <w:rFonts w:ascii="Courier New" w:eastAsia="Times New Roman" w:hAnsi="Courier New" w:cs="Courier New"/>
                <w:sz w:val="20"/>
                <w:szCs w:val="20"/>
                <w:lang w:val="es-PE"/>
              </w:rPr>
              <w:t>abcdEF12</w:t>
            </w:r>
          </w:p>
        </w:tc>
        <w:tc>
          <w:tcPr>
            <w:tcW w:w="0" w:type="auto"/>
            <w:vAlign w:val="center"/>
            <w:hideMark/>
          </w:tcPr>
          <w:p w14:paraId="4956C533" w14:textId="77777777" w:rsidR="00EF30BE" w:rsidRPr="00EF30BE" w:rsidRDefault="00EF30BE" w:rsidP="00EF30BE">
            <w:pPr>
              <w:spacing w:after="0" w:line="240" w:lineRule="auto"/>
              <w:jc w:val="left"/>
              <w:rPr>
                <w:rFonts w:eastAsia="Times New Roman" w:cs="Times New Roman"/>
                <w:lang w:val="es-PE"/>
              </w:rPr>
            </w:pPr>
            <w:r w:rsidRPr="00EF30BE">
              <w:rPr>
                <w:rFonts w:eastAsia="Times New Roman" w:cs="Times New Roman"/>
                <w:lang w:val="es-PE"/>
              </w:rPr>
              <w:t>Rechazada</w:t>
            </w:r>
          </w:p>
        </w:tc>
      </w:tr>
      <w:tr w:rsidR="00EF30BE" w:rsidRPr="00EF30BE" w14:paraId="096F46D1" w14:textId="77777777" w:rsidTr="00D062A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B7EFE93" w14:textId="77777777" w:rsidR="00EF30BE" w:rsidRPr="00EF30BE" w:rsidRDefault="00EF30BE" w:rsidP="00EF30BE">
            <w:pPr>
              <w:spacing w:after="0" w:line="240" w:lineRule="auto"/>
              <w:jc w:val="left"/>
              <w:rPr>
                <w:rFonts w:eastAsia="Times New Roman" w:cs="Times New Roman"/>
                <w:lang w:val="es-PE"/>
              </w:rPr>
            </w:pPr>
            <w:r w:rsidRPr="00EF30BE">
              <w:rPr>
                <w:rFonts w:eastAsia="Times New Roman" w:cs="Times New Roman"/>
                <w:lang w:val="es-PE"/>
              </w:rPr>
              <w:t>Cumple todas las condiciones</w:t>
            </w:r>
          </w:p>
        </w:tc>
        <w:tc>
          <w:tcPr>
            <w:tcW w:w="0" w:type="auto"/>
            <w:vAlign w:val="center"/>
            <w:hideMark/>
          </w:tcPr>
          <w:p w14:paraId="71F904D9" w14:textId="77777777" w:rsidR="00EF30BE" w:rsidRPr="00EF30BE" w:rsidRDefault="00EF30BE" w:rsidP="00EF30BE">
            <w:pPr>
              <w:spacing w:after="0" w:line="240" w:lineRule="auto"/>
              <w:jc w:val="left"/>
              <w:rPr>
                <w:rFonts w:eastAsia="Times New Roman" w:cs="Times New Roman"/>
                <w:lang w:val="es-PE"/>
              </w:rPr>
            </w:pPr>
            <w:r w:rsidRPr="00EF30BE">
              <w:rPr>
                <w:rFonts w:ascii="Courier New" w:eastAsia="Times New Roman" w:hAnsi="Courier New" w:cs="Courier New"/>
                <w:sz w:val="20"/>
                <w:szCs w:val="20"/>
                <w:lang w:val="es-PE"/>
              </w:rPr>
              <w:t>abcDEF12@</w:t>
            </w:r>
          </w:p>
        </w:tc>
        <w:tc>
          <w:tcPr>
            <w:tcW w:w="0" w:type="auto"/>
            <w:vAlign w:val="center"/>
            <w:hideMark/>
          </w:tcPr>
          <w:p w14:paraId="793BE28D" w14:textId="77777777" w:rsidR="00EF30BE" w:rsidRPr="00EF30BE" w:rsidRDefault="00EF30BE" w:rsidP="00EF30BE">
            <w:pPr>
              <w:spacing w:after="0" w:line="240" w:lineRule="auto"/>
              <w:jc w:val="left"/>
              <w:rPr>
                <w:rFonts w:eastAsia="Times New Roman" w:cs="Times New Roman"/>
                <w:lang w:val="es-PE"/>
              </w:rPr>
            </w:pPr>
            <w:r w:rsidRPr="00EF30BE">
              <w:rPr>
                <w:rFonts w:eastAsia="Times New Roman" w:cs="Times New Roman"/>
                <w:lang w:val="es-PE"/>
              </w:rPr>
              <w:t>Aceptada</w:t>
            </w:r>
          </w:p>
        </w:tc>
      </w:tr>
    </w:tbl>
    <w:p w14:paraId="7697BB6C" w14:textId="77777777" w:rsidR="00354E86" w:rsidRPr="00D83B68" w:rsidRDefault="00354E86" w:rsidP="00104484">
      <w:pPr>
        <w:ind w:firstLine="720"/>
        <w:rPr>
          <w:lang w:val="es-PE"/>
        </w:rPr>
      </w:pPr>
    </w:p>
    <w:p w14:paraId="7A5AEFEE" w14:textId="03D96C0D" w:rsidR="00EF30BE" w:rsidRPr="00D83B68" w:rsidRDefault="00FF05F1" w:rsidP="00BC735B">
      <w:pPr>
        <w:pStyle w:val="Ttulo2"/>
      </w:pPr>
      <w:bookmarkStart w:id="4" w:name="_Toc169889197"/>
      <w:r>
        <w:t>Análisis</w:t>
      </w:r>
      <w:r w:rsidR="00EF30BE">
        <w:t xml:space="preserve"> de </w:t>
      </w:r>
      <w:r w:rsidR="009C526D">
        <w:t>Valor Límite</w:t>
      </w:r>
      <w:bookmarkEnd w:id="4"/>
    </w:p>
    <w:p w14:paraId="4EA08903" w14:textId="1B456B0F" w:rsidR="00354E86" w:rsidRDefault="004D1FE4" w:rsidP="00EA1B86">
      <w:r>
        <w:t>El Análisis de Valor Límite se enfoca en los límites de las clases de equivalencia. Para la longitud de la contraseña, se probarían los valores en los límites inferior y superior.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6"/>
        <w:gridCol w:w="2086"/>
        <w:gridCol w:w="2055"/>
      </w:tblGrid>
      <w:tr w:rsidR="00B256E4" w:rsidRPr="00B256E4" w14:paraId="51A06591" w14:textId="77777777" w:rsidTr="00B256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F53B85" w14:textId="77777777" w:rsidR="00B256E4" w:rsidRPr="00B256E4" w:rsidRDefault="00B256E4" w:rsidP="00B256E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val="es-PE"/>
              </w:rPr>
            </w:pPr>
            <w:r w:rsidRPr="00B256E4">
              <w:rPr>
                <w:rFonts w:eastAsia="Times New Roman" w:cs="Times New Roman"/>
                <w:b/>
                <w:bCs/>
                <w:lang w:val="es-PE"/>
              </w:rPr>
              <w:t>Caso de Prueba</w:t>
            </w:r>
          </w:p>
        </w:tc>
        <w:tc>
          <w:tcPr>
            <w:tcW w:w="0" w:type="auto"/>
            <w:vAlign w:val="center"/>
            <w:hideMark/>
          </w:tcPr>
          <w:p w14:paraId="6BF9434B" w14:textId="77777777" w:rsidR="00B256E4" w:rsidRPr="00B256E4" w:rsidRDefault="00B256E4" w:rsidP="00B256E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val="es-PE"/>
              </w:rPr>
            </w:pPr>
            <w:r w:rsidRPr="00B256E4">
              <w:rPr>
                <w:rFonts w:eastAsia="Times New Roman" w:cs="Times New Roman"/>
                <w:b/>
                <w:bCs/>
                <w:lang w:val="es-PE"/>
              </w:rPr>
              <w:t>Ejemplo de Entrada</w:t>
            </w:r>
          </w:p>
        </w:tc>
        <w:tc>
          <w:tcPr>
            <w:tcW w:w="0" w:type="auto"/>
            <w:vAlign w:val="center"/>
            <w:hideMark/>
          </w:tcPr>
          <w:p w14:paraId="54977640" w14:textId="77777777" w:rsidR="00B256E4" w:rsidRPr="00B256E4" w:rsidRDefault="00B256E4" w:rsidP="00B256E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val="es-PE"/>
              </w:rPr>
            </w:pPr>
            <w:r w:rsidRPr="00B256E4">
              <w:rPr>
                <w:rFonts w:eastAsia="Times New Roman" w:cs="Times New Roman"/>
                <w:b/>
                <w:bCs/>
                <w:lang w:val="es-PE"/>
              </w:rPr>
              <w:t>Resultado Esperado</w:t>
            </w:r>
          </w:p>
        </w:tc>
      </w:tr>
      <w:tr w:rsidR="00B256E4" w:rsidRPr="00B256E4" w14:paraId="1EE3842D" w14:textId="77777777" w:rsidTr="00B256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5503C" w14:textId="77777777" w:rsidR="00B256E4" w:rsidRPr="00B256E4" w:rsidRDefault="00B256E4" w:rsidP="00B256E4">
            <w:pPr>
              <w:spacing w:after="0" w:line="240" w:lineRule="auto"/>
              <w:jc w:val="left"/>
              <w:rPr>
                <w:rFonts w:eastAsia="Times New Roman" w:cs="Times New Roman"/>
                <w:lang w:val="es-PE"/>
              </w:rPr>
            </w:pPr>
            <w:r w:rsidRPr="00B256E4">
              <w:rPr>
                <w:rFonts w:eastAsia="Times New Roman" w:cs="Times New Roman"/>
                <w:lang w:val="es-PE"/>
              </w:rPr>
              <w:t>Justo por debajo del límite mínimo (7 caracteres)</w:t>
            </w:r>
          </w:p>
        </w:tc>
        <w:tc>
          <w:tcPr>
            <w:tcW w:w="0" w:type="auto"/>
            <w:vAlign w:val="center"/>
            <w:hideMark/>
          </w:tcPr>
          <w:p w14:paraId="76C3B821" w14:textId="77777777" w:rsidR="00B256E4" w:rsidRPr="00B256E4" w:rsidRDefault="00B256E4" w:rsidP="00B256E4">
            <w:pPr>
              <w:spacing w:after="0" w:line="240" w:lineRule="auto"/>
              <w:jc w:val="left"/>
              <w:rPr>
                <w:rFonts w:eastAsia="Times New Roman" w:cs="Times New Roman"/>
                <w:lang w:val="es-PE"/>
              </w:rPr>
            </w:pPr>
            <w:r w:rsidRPr="00B256E4">
              <w:rPr>
                <w:rFonts w:ascii="Courier New" w:eastAsia="Times New Roman" w:hAnsi="Courier New" w:cs="Courier New"/>
                <w:sz w:val="20"/>
                <w:szCs w:val="20"/>
                <w:lang w:val="es-PE"/>
              </w:rPr>
              <w:t>1234567</w:t>
            </w:r>
          </w:p>
        </w:tc>
        <w:tc>
          <w:tcPr>
            <w:tcW w:w="0" w:type="auto"/>
            <w:vAlign w:val="center"/>
            <w:hideMark/>
          </w:tcPr>
          <w:p w14:paraId="4D7BBBE1" w14:textId="77777777" w:rsidR="00B256E4" w:rsidRPr="00B256E4" w:rsidRDefault="00B256E4" w:rsidP="00B256E4">
            <w:pPr>
              <w:spacing w:after="0" w:line="240" w:lineRule="auto"/>
              <w:jc w:val="left"/>
              <w:rPr>
                <w:rFonts w:eastAsia="Times New Roman" w:cs="Times New Roman"/>
                <w:lang w:val="es-PE"/>
              </w:rPr>
            </w:pPr>
            <w:r w:rsidRPr="00B256E4">
              <w:rPr>
                <w:rFonts w:eastAsia="Times New Roman" w:cs="Times New Roman"/>
                <w:lang w:val="es-PE"/>
              </w:rPr>
              <w:t>Rechazada</w:t>
            </w:r>
          </w:p>
        </w:tc>
      </w:tr>
      <w:tr w:rsidR="00B256E4" w:rsidRPr="00B256E4" w14:paraId="5B74353D" w14:textId="77777777" w:rsidTr="00B256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2793C" w14:textId="77777777" w:rsidR="00B256E4" w:rsidRPr="00B256E4" w:rsidRDefault="00B256E4" w:rsidP="00B256E4">
            <w:pPr>
              <w:spacing w:after="0" w:line="240" w:lineRule="auto"/>
              <w:jc w:val="left"/>
              <w:rPr>
                <w:rFonts w:eastAsia="Times New Roman" w:cs="Times New Roman"/>
                <w:lang w:val="es-PE"/>
              </w:rPr>
            </w:pPr>
            <w:r w:rsidRPr="00B256E4">
              <w:rPr>
                <w:rFonts w:eastAsia="Times New Roman" w:cs="Times New Roman"/>
                <w:lang w:val="es-PE"/>
              </w:rPr>
              <w:t>Justo en el límite mínimo (8 caracteres)</w:t>
            </w:r>
          </w:p>
        </w:tc>
        <w:tc>
          <w:tcPr>
            <w:tcW w:w="0" w:type="auto"/>
            <w:vAlign w:val="center"/>
            <w:hideMark/>
          </w:tcPr>
          <w:p w14:paraId="0C019FD5" w14:textId="77777777" w:rsidR="00B256E4" w:rsidRPr="00B256E4" w:rsidRDefault="00B256E4" w:rsidP="00B256E4">
            <w:pPr>
              <w:spacing w:after="0" w:line="240" w:lineRule="auto"/>
              <w:jc w:val="left"/>
              <w:rPr>
                <w:rFonts w:eastAsia="Times New Roman" w:cs="Times New Roman"/>
                <w:lang w:val="es-PE"/>
              </w:rPr>
            </w:pPr>
            <w:r w:rsidRPr="00B256E4">
              <w:rPr>
                <w:rFonts w:ascii="Courier New" w:eastAsia="Times New Roman" w:hAnsi="Courier New" w:cs="Courier New"/>
                <w:sz w:val="20"/>
                <w:szCs w:val="20"/>
                <w:lang w:val="es-PE"/>
              </w:rPr>
              <w:t>abcdEF1@</w:t>
            </w:r>
          </w:p>
        </w:tc>
        <w:tc>
          <w:tcPr>
            <w:tcW w:w="0" w:type="auto"/>
            <w:vAlign w:val="center"/>
            <w:hideMark/>
          </w:tcPr>
          <w:p w14:paraId="355D6839" w14:textId="77777777" w:rsidR="00B256E4" w:rsidRPr="00B256E4" w:rsidRDefault="00B256E4" w:rsidP="00B256E4">
            <w:pPr>
              <w:spacing w:after="0" w:line="240" w:lineRule="auto"/>
              <w:jc w:val="left"/>
              <w:rPr>
                <w:rFonts w:eastAsia="Times New Roman" w:cs="Times New Roman"/>
                <w:lang w:val="es-PE"/>
              </w:rPr>
            </w:pPr>
            <w:r w:rsidRPr="00B256E4">
              <w:rPr>
                <w:rFonts w:eastAsia="Times New Roman" w:cs="Times New Roman"/>
                <w:lang w:val="es-PE"/>
              </w:rPr>
              <w:t>Aceptada</w:t>
            </w:r>
          </w:p>
        </w:tc>
      </w:tr>
      <w:tr w:rsidR="00B256E4" w:rsidRPr="00B256E4" w14:paraId="007A97CD" w14:textId="77777777" w:rsidTr="00B256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B3988" w14:textId="77777777" w:rsidR="00B256E4" w:rsidRPr="00B256E4" w:rsidRDefault="00B256E4" w:rsidP="00B256E4">
            <w:pPr>
              <w:spacing w:after="0" w:line="240" w:lineRule="auto"/>
              <w:jc w:val="left"/>
              <w:rPr>
                <w:rFonts w:eastAsia="Times New Roman" w:cs="Times New Roman"/>
                <w:lang w:val="es-PE"/>
              </w:rPr>
            </w:pPr>
            <w:r w:rsidRPr="00B256E4">
              <w:rPr>
                <w:rFonts w:eastAsia="Times New Roman" w:cs="Times New Roman"/>
                <w:lang w:val="es-PE"/>
              </w:rPr>
              <w:t>Justo en el límite superior (10 caracteres)</w:t>
            </w:r>
          </w:p>
        </w:tc>
        <w:tc>
          <w:tcPr>
            <w:tcW w:w="0" w:type="auto"/>
            <w:vAlign w:val="center"/>
            <w:hideMark/>
          </w:tcPr>
          <w:p w14:paraId="594ADE1D" w14:textId="77777777" w:rsidR="00B256E4" w:rsidRPr="00B256E4" w:rsidRDefault="00B256E4" w:rsidP="00B256E4">
            <w:pPr>
              <w:spacing w:after="0" w:line="240" w:lineRule="auto"/>
              <w:jc w:val="left"/>
              <w:rPr>
                <w:rFonts w:eastAsia="Times New Roman" w:cs="Times New Roman"/>
                <w:lang w:val="es-PE"/>
              </w:rPr>
            </w:pPr>
            <w:r w:rsidRPr="00B256E4">
              <w:rPr>
                <w:rFonts w:ascii="Courier New" w:eastAsia="Times New Roman" w:hAnsi="Courier New" w:cs="Courier New"/>
                <w:sz w:val="20"/>
                <w:szCs w:val="20"/>
                <w:lang w:val="es-PE"/>
              </w:rPr>
              <w:t>abcdEF12@3</w:t>
            </w:r>
          </w:p>
        </w:tc>
        <w:tc>
          <w:tcPr>
            <w:tcW w:w="0" w:type="auto"/>
            <w:vAlign w:val="center"/>
            <w:hideMark/>
          </w:tcPr>
          <w:p w14:paraId="2837D1DB" w14:textId="77777777" w:rsidR="00B256E4" w:rsidRPr="00B256E4" w:rsidRDefault="00B256E4" w:rsidP="00B256E4">
            <w:pPr>
              <w:spacing w:after="0" w:line="240" w:lineRule="auto"/>
              <w:jc w:val="left"/>
              <w:rPr>
                <w:rFonts w:eastAsia="Times New Roman" w:cs="Times New Roman"/>
                <w:lang w:val="es-PE"/>
              </w:rPr>
            </w:pPr>
            <w:r w:rsidRPr="00B256E4">
              <w:rPr>
                <w:rFonts w:eastAsia="Times New Roman" w:cs="Times New Roman"/>
                <w:lang w:val="es-PE"/>
              </w:rPr>
              <w:t>Aceptada</w:t>
            </w:r>
          </w:p>
        </w:tc>
      </w:tr>
      <w:tr w:rsidR="00B256E4" w:rsidRPr="00B256E4" w14:paraId="7432950C" w14:textId="77777777" w:rsidTr="00B256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E53C2" w14:textId="77777777" w:rsidR="00B256E4" w:rsidRPr="00B256E4" w:rsidRDefault="00B256E4" w:rsidP="00B256E4">
            <w:pPr>
              <w:spacing w:after="0" w:line="240" w:lineRule="auto"/>
              <w:jc w:val="left"/>
              <w:rPr>
                <w:rFonts w:eastAsia="Times New Roman" w:cs="Times New Roman"/>
                <w:lang w:val="es-PE"/>
              </w:rPr>
            </w:pPr>
            <w:r w:rsidRPr="00B256E4">
              <w:rPr>
                <w:rFonts w:eastAsia="Times New Roman" w:cs="Times New Roman"/>
                <w:lang w:val="es-PE"/>
              </w:rPr>
              <w:t>Justo por encima del límite superior (11 caracteres)</w:t>
            </w:r>
          </w:p>
        </w:tc>
        <w:tc>
          <w:tcPr>
            <w:tcW w:w="0" w:type="auto"/>
            <w:vAlign w:val="center"/>
            <w:hideMark/>
          </w:tcPr>
          <w:p w14:paraId="788033D5" w14:textId="77777777" w:rsidR="00B256E4" w:rsidRPr="00B256E4" w:rsidRDefault="00B256E4" w:rsidP="00B256E4">
            <w:pPr>
              <w:spacing w:after="0" w:line="240" w:lineRule="auto"/>
              <w:jc w:val="left"/>
              <w:rPr>
                <w:rFonts w:eastAsia="Times New Roman" w:cs="Times New Roman"/>
                <w:lang w:val="es-PE"/>
              </w:rPr>
            </w:pPr>
            <w:r w:rsidRPr="00B256E4">
              <w:rPr>
                <w:rFonts w:ascii="Courier New" w:eastAsia="Times New Roman" w:hAnsi="Courier New" w:cs="Courier New"/>
                <w:sz w:val="20"/>
                <w:szCs w:val="20"/>
                <w:lang w:val="es-PE"/>
              </w:rPr>
              <w:t>abcdEF12@34</w:t>
            </w:r>
          </w:p>
        </w:tc>
        <w:tc>
          <w:tcPr>
            <w:tcW w:w="0" w:type="auto"/>
            <w:vAlign w:val="center"/>
            <w:hideMark/>
          </w:tcPr>
          <w:p w14:paraId="69516F95" w14:textId="77777777" w:rsidR="00B256E4" w:rsidRPr="00B256E4" w:rsidRDefault="00B256E4" w:rsidP="00B256E4">
            <w:pPr>
              <w:spacing w:after="0" w:line="240" w:lineRule="auto"/>
              <w:jc w:val="left"/>
              <w:rPr>
                <w:rFonts w:eastAsia="Times New Roman" w:cs="Times New Roman"/>
                <w:lang w:val="es-PE"/>
              </w:rPr>
            </w:pPr>
            <w:r w:rsidRPr="00B256E4">
              <w:rPr>
                <w:rFonts w:eastAsia="Times New Roman" w:cs="Times New Roman"/>
                <w:lang w:val="es-PE"/>
              </w:rPr>
              <w:t>Rechazada</w:t>
            </w:r>
          </w:p>
        </w:tc>
      </w:tr>
    </w:tbl>
    <w:p w14:paraId="3C420571" w14:textId="77777777" w:rsidR="00B256E4" w:rsidRDefault="00B256E4" w:rsidP="00EA1B86">
      <w:pPr>
        <w:rPr>
          <w:lang w:val="es-PE"/>
        </w:rPr>
      </w:pPr>
    </w:p>
    <w:p w14:paraId="3BADE32E" w14:textId="1E9EA9DC" w:rsidR="00801E7F" w:rsidRDefault="00FF05F1" w:rsidP="00BC735B">
      <w:pPr>
        <w:pStyle w:val="Ttulo2"/>
      </w:pPr>
      <w:bookmarkStart w:id="5" w:name="_Toc169889198"/>
      <w:r>
        <w:lastRenderedPageBreak/>
        <w:t>Tabla de Decisión</w:t>
      </w:r>
      <w:bookmarkEnd w:id="5"/>
    </w:p>
    <w:p w14:paraId="23F967DB" w14:textId="77777777" w:rsidR="000640B7" w:rsidRPr="000640B7" w:rsidRDefault="000640B7" w:rsidP="000640B7">
      <w:pPr>
        <w:spacing w:before="100" w:beforeAutospacing="1" w:after="100" w:afterAutospacing="1" w:line="240" w:lineRule="auto"/>
        <w:jc w:val="left"/>
        <w:rPr>
          <w:rFonts w:eastAsia="Times New Roman" w:cs="Times New Roman"/>
          <w:lang w:val="es-PE"/>
        </w:rPr>
      </w:pPr>
      <w:r w:rsidRPr="000640B7">
        <w:rPr>
          <w:rFonts w:eastAsia="Times New Roman" w:cs="Times New Roman"/>
          <w:lang w:val="es-PE"/>
        </w:rPr>
        <w:t>La Tabla de Decisión se usa para documentar reglas de negocio complejas. Aquí se muestra cómo las diferentes condiciones afectan el resultado final.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  <w:gridCol w:w="374"/>
        <w:gridCol w:w="374"/>
        <w:gridCol w:w="374"/>
        <w:gridCol w:w="374"/>
        <w:gridCol w:w="374"/>
        <w:gridCol w:w="374"/>
        <w:gridCol w:w="1135"/>
      </w:tblGrid>
      <w:tr w:rsidR="000640B7" w:rsidRPr="000640B7" w14:paraId="782B2B61" w14:textId="77777777" w:rsidTr="000640B7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21208B0" w14:textId="77777777" w:rsidR="000640B7" w:rsidRPr="000640B7" w:rsidRDefault="000640B7" w:rsidP="000640B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val="es-PE"/>
              </w:rPr>
            </w:pPr>
            <w:r w:rsidRPr="000640B7">
              <w:rPr>
                <w:rFonts w:eastAsia="Times New Roman" w:cs="Times New Roman"/>
                <w:b/>
                <w:bCs/>
                <w:lang w:val="es-PE"/>
              </w:rPr>
              <w:t>Condición</w:t>
            </w:r>
          </w:p>
        </w:tc>
        <w:tc>
          <w:tcPr>
            <w:tcW w:w="0" w:type="auto"/>
            <w:vAlign w:val="center"/>
            <w:hideMark/>
          </w:tcPr>
          <w:p w14:paraId="78E41064" w14:textId="77777777" w:rsidR="000640B7" w:rsidRPr="000640B7" w:rsidRDefault="000640B7" w:rsidP="000640B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val="es-PE"/>
              </w:rPr>
            </w:pPr>
            <w:r w:rsidRPr="000640B7">
              <w:rPr>
                <w:rFonts w:eastAsia="Times New Roman" w:cs="Times New Roman"/>
                <w:b/>
                <w:bCs/>
                <w:lang w:val="es-PE"/>
              </w:rPr>
              <w:t>C1</w:t>
            </w:r>
          </w:p>
        </w:tc>
        <w:tc>
          <w:tcPr>
            <w:tcW w:w="0" w:type="auto"/>
            <w:vAlign w:val="center"/>
            <w:hideMark/>
          </w:tcPr>
          <w:p w14:paraId="6055BEF7" w14:textId="77777777" w:rsidR="000640B7" w:rsidRPr="000640B7" w:rsidRDefault="000640B7" w:rsidP="000640B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val="es-PE"/>
              </w:rPr>
            </w:pPr>
            <w:r w:rsidRPr="000640B7">
              <w:rPr>
                <w:rFonts w:eastAsia="Times New Roman" w:cs="Times New Roman"/>
                <w:b/>
                <w:bCs/>
                <w:lang w:val="es-PE"/>
              </w:rPr>
              <w:t>C2</w:t>
            </w:r>
          </w:p>
        </w:tc>
        <w:tc>
          <w:tcPr>
            <w:tcW w:w="0" w:type="auto"/>
            <w:vAlign w:val="center"/>
            <w:hideMark/>
          </w:tcPr>
          <w:p w14:paraId="548C06A3" w14:textId="77777777" w:rsidR="000640B7" w:rsidRPr="000640B7" w:rsidRDefault="000640B7" w:rsidP="000640B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val="es-PE"/>
              </w:rPr>
            </w:pPr>
            <w:r w:rsidRPr="000640B7">
              <w:rPr>
                <w:rFonts w:eastAsia="Times New Roman" w:cs="Times New Roman"/>
                <w:b/>
                <w:bCs/>
                <w:lang w:val="es-PE"/>
              </w:rPr>
              <w:t>C3</w:t>
            </w:r>
          </w:p>
        </w:tc>
        <w:tc>
          <w:tcPr>
            <w:tcW w:w="0" w:type="auto"/>
            <w:vAlign w:val="center"/>
            <w:hideMark/>
          </w:tcPr>
          <w:p w14:paraId="1AE76D30" w14:textId="77777777" w:rsidR="000640B7" w:rsidRPr="000640B7" w:rsidRDefault="000640B7" w:rsidP="000640B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val="es-PE"/>
              </w:rPr>
            </w:pPr>
            <w:r w:rsidRPr="000640B7">
              <w:rPr>
                <w:rFonts w:eastAsia="Times New Roman" w:cs="Times New Roman"/>
                <w:b/>
                <w:bCs/>
                <w:lang w:val="es-PE"/>
              </w:rPr>
              <w:t>C4</w:t>
            </w:r>
          </w:p>
        </w:tc>
        <w:tc>
          <w:tcPr>
            <w:tcW w:w="0" w:type="auto"/>
            <w:vAlign w:val="center"/>
            <w:hideMark/>
          </w:tcPr>
          <w:p w14:paraId="3B549956" w14:textId="77777777" w:rsidR="000640B7" w:rsidRPr="000640B7" w:rsidRDefault="000640B7" w:rsidP="000640B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val="es-PE"/>
              </w:rPr>
            </w:pPr>
            <w:r w:rsidRPr="000640B7">
              <w:rPr>
                <w:rFonts w:eastAsia="Times New Roman" w:cs="Times New Roman"/>
                <w:b/>
                <w:bCs/>
                <w:lang w:val="es-PE"/>
              </w:rPr>
              <w:t>C5</w:t>
            </w:r>
          </w:p>
        </w:tc>
        <w:tc>
          <w:tcPr>
            <w:tcW w:w="0" w:type="auto"/>
            <w:vAlign w:val="center"/>
            <w:hideMark/>
          </w:tcPr>
          <w:p w14:paraId="378B5C59" w14:textId="77777777" w:rsidR="000640B7" w:rsidRPr="000640B7" w:rsidRDefault="000640B7" w:rsidP="000640B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val="es-PE"/>
              </w:rPr>
            </w:pPr>
            <w:r w:rsidRPr="000640B7">
              <w:rPr>
                <w:rFonts w:eastAsia="Times New Roman" w:cs="Times New Roman"/>
                <w:b/>
                <w:bCs/>
                <w:lang w:val="es-PE"/>
              </w:rPr>
              <w:t>C6</w:t>
            </w:r>
          </w:p>
        </w:tc>
        <w:tc>
          <w:tcPr>
            <w:tcW w:w="0" w:type="auto"/>
            <w:vAlign w:val="center"/>
            <w:hideMark/>
          </w:tcPr>
          <w:p w14:paraId="78628F94" w14:textId="77777777" w:rsidR="000640B7" w:rsidRPr="000640B7" w:rsidRDefault="000640B7" w:rsidP="000640B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val="es-PE"/>
              </w:rPr>
            </w:pPr>
            <w:r w:rsidRPr="000640B7">
              <w:rPr>
                <w:rFonts w:eastAsia="Times New Roman" w:cs="Times New Roman"/>
                <w:b/>
                <w:bCs/>
                <w:lang w:val="es-PE"/>
              </w:rPr>
              <w:t>Resultado</w:t>
            </w:r>
          </w:p>
        </w:tc>
      </w:tr>
      <w:tr w:rsidR="000640B7" w:rsidRPr="000640B7" w14:paraId="478A2C5F" w14:textId="77777777" w:rsidTr="000640B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B2C29F1" w14:textId="77777777" w:rsidR="000640B7" w:rsidRPr="000640B7" w:rsidRDefault="000640B7" w:rsidP="000640B7">
            <w:pPr>
              <w:spacing w:after="0" w:line="240" w:lineRule="auto"/>
              <w:jc w:val="left"/>
              <w:rPr>
                <w:rFonts w:eastAsia="Times New Roman" w:cs="Times New Roman"/>
                <w:lang w:val="es-PE"/>
              </w:rPr>
            </w:pPr>
            <w:r w:rsidRPr="000640B7">
              <w:rPr>
                <w:rFonts w:eastAsia="Times New Roman" w:cs="Times New Roman"/>
                <w:lang w:val="es-PE"/>
              </w:rPr>
              <w:t>Longitud válida (8-10)</w:t>
            </w:r>
          </w:p>
        </w:tc>
        <w:tc>
          <w:tcPr>
            <w:tcW w:w="0" w:type="auto"/>
            <w:vAlign w:val="center"/>
            <w:hideMark/>
          </w:tcPr>
          <w:p w14:paraId="5851C636" w14:textId="77777777" w:rsidR="000640B7" w:rsidRPr="000640B7" w:rsidRDefault="000640B7" w:rsidP="000640B7">
            <w:pPr>
              <w:spacing w:after="0" w:line="240" w:lineRule="auto"/>
              <w:jc w:val="left"/>
              <w:rPr>
                <w:rFonts w:eastAsia="Times New Roman" w:cs="Times New Roman"/>
                <w:lang w:val="es-PE"/>
              </w:rPr>
            </w:pPr>
            <w:r w:rsidRPr="000640B7">
              <w:rPr>
                <w:rFonts w:eastAsia="Times New Roman" w:cs="Times New Roman"/>
                <w:lang w:val="es-P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42DE048" w14:textId="77777777" w:rsidR="000640B7" w:rsidRPr="000640B7" w:rsidRDefault="000640B7" w:rsidP="000640B7">
            <w:pPr>
              <w:spacing w:after="0" w:line="240" w:lineRule="auto"/>
              <w:jc w:val="left"/>
              <w:rPr>
                <w:rFonts w:eastAsia="Times New Roman" w:cs="Times New Roman"/>
                <w:lang w:val="es-PE"/>
              </w:rPr>
            </w:pPr>
            <w:r w:rsidRPr="000640B7">
              <w:rPr>
                <w:rFonts w:eastAsia="Times New Roman" w:cs="Times New Roman"/>
                <w:lang w:val="es-PE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7F01FBC0" w14:textId="77777777" w:rsidR="000640B7" w:rsidRPr="000640B7" w:rsidRDefault="000640B7" w:rsidP="000640B7">
            <w:pPr>
              <w:spacing w:after="0" w:line="240" w:lineRule="auto"/>
              <w:jc w:val="left"/>
              <w:rPr>
                <w:rFonts w:eastAsia="Times New Roman" w:cs="Times New Roman"/>
                <w:lang w:val="es-PE"/>
              </w:rPr>
            </w:pPr>
            <w:r w:rsidRPr="000640B7">
              <w:rPr>
                <w:rFonts w:eastAsia="Times New Roman" w:cs="Times New Roman"/>
                <w:lang w:val="es-PE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0A23ED8A" w14:textId="77777777" w:rsidR="000640B7" w:rsidRPr="000640B7" w:rsidRDefault="000640B7" w:rsidP="000640B7">
            <w:pPr>
              <w:spacing w:after="0" w:line="240" w:lineRule="auto"/>
              <w:jc w:val="left"/>
              <w:rPr>
                <w:rFonts w:eastAsia="Times New Roman" w:cs="Times New Roman"/>
                <w:lang w:val="es-PE"/>
              </w:rPr>
            </w:pPr>
            <w:r w:rsidRPr="000640B7">
              <w:rPr>
                <w:rFonts w:eastAsia="Times New Roman" w:cs="Times New Roman"/>
                <w:lang w:val="es-PE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1F5C731E" w14:textId="77777777" w:rsidR="000640B7" w:rsidRPr="000640B7" w:rsidRDefault="000640B7" w:rsidP="000640B7">
            <w:pPr>
              <w:spacing w:after="0" w:line="240" w:lineRule="auto"/>
              <w:jc w:val="left"/>
              <w:rPr>
                <w:rFonts w:eastAsia="Times New Roman" w:cs="Times New Roman"/>
                <w:lang w:val="es-PE"/>
              </w:rPr>
            </w:pPr>
            <w:r w:rsidRPr="000640B7">
              <w:rPr>
                <w:rFonts w:eastAsia="Times New Roman" w:cs="Times New Roman"/>
                <w:lang w:val="es-PE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38B91147" w14:textId="77777777" w:rsidR="000640B7" w:rsidRPr="000640B7" w:rsidRDefault="000640B7" w:rsidP="000640B7">
            <w:pPr>
              <w:spacing w:after="0" w:line="240" w:lineRule="auto"/>
              <w:jc w:val="left"/>
              <w:rPr>
                <w:rFonts w:eastAsia="Times New Roman" w:cs="Times New Roman"/>
                <w:lang w:val="es-PE"/>
              </w:rPr>
            </w:pPr>
            <w:r w:rsidRPr="000640B7">
              <w:rPr>
                <w:rFonts w:eastAsia="Times New Roman" w:cs="Times New Roman"/>
                <w:lang w:val="es-PE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2ED8A04B" w14:textId="77777777" w:rsidR="000640B7" w:rsidRPr="000640B7" w:rsidRDefault="000640B7" w:rsidP="000640B7">
            <w:pPr>
              <w:spacing w:after="0" w:line="240" w:lineRule="auto"/>
              <w:jc w:val="left"/>
              <w:rPr>
                <w:rFonts w:eastAsia="Times New Roman" w:cs="Times New Roman"/>
                <w:lang w:val="es-PE"/>
              </w:rPr>
            </w:pPr>
            <w:r w:rsidRPr="000640B7">
              <w:rPr>
                <w:rFonts w:eastAsia="Times New Roman" w:cs="Times New Roman"/>
                <w:lang w:val="es-PE"/>
              </w:rPr>
              <w:t>Rechazada</w:t>
            </w:r>
          </w:p>
        </w:tc>
      </w:tr>
      <w:tr w:rsidR="000640B7" w:rsidRPr="000640B7" w14:paraId="02615558" w14:textId="77777777" w:rsidTr="000640B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AD50B29" w14:textId="77777777" w:rsidR="000640B7" w:rsidRPr="000640B7" w:rsidRDefault="000640B7" w:rsidP="000640B7">
            <w:pPr>
              <w:spacing w:after="0" w:line="240" w:lineRule="auto"/>
              <w:jc w:val="left"/>
              <w:rPr>
                <w:rFonts w:eastAsia="Times New Roman" w:cs="Times New Roman"/>
                <w:lang w:val="es-PE"/>
              </w:rPr>
            </w:pPr>
            <w:r w:rsidRPr="000640B7">
              <w:rPr>
                <w:rFonts w:eastAsia="Times New Roman" w:cs="Times New Roman"/>
                <w:lang w:val="es-PE"/>
              </w:rPr>
              <w:t>Al menos 2 letras</w:t>
            </w:r>
          </w:p>
        </w:tc>
        <w:tc>
          <w:tcPr>
            <w:tcW w:w="0" w:type="auto"/>
            <w:vAlign w:val="center"/>
            <w:hideMark/>
          </w:tcPr>
          <w:p w14:paraId="7A19E4C7" w14:textId="77777777" w:rsidR="000640B7" w:rsidRPr="000640B7" w:rsidRDefault="000640B7" w:rsidP="000640B7">
            <w:pPr>
              <w:spacing w:after="0" w:line="240" w:lineRule="auto"/>
              <w:jc w:val="left"/>
              <w:rPr>
                <w:rFonts w:eastAsia="Times New Roman" w:cs="Times New Roman"/>
                <w:lang w:val="es-PE"/>
              </w:rPr>
            </w:pPr>
            <w:r w:rsidRPr="000640B7">
              <w:rPr>
                <w:rFonts w:eastAsia="Times New Roman" w:cs="Times New Roman"/>
                <w:lang w:val="es-P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E6AB209" w14:textId="77777777" w:rsidR="000640B7" w:rsidRPr="000640B7" w:rsidRDefault="000640B7" w:rsidP="000640B7">
            <w:pPr>
              <w:spacing w:after="0" w:line="240" w:lineRule="auto"/>
              <w:jc w:val="left"/>
              <w:rPr>
                <w:rFonts w:eastAsia="Times New Roman" w:cs="Times New Roman"/>
                <w:lang w:val="es-PE"/>
              </w:rPr>
            </w:pPr>
            <w:r w:rsidRPr="000640B7">
              <w:rPr>
                <w:rFonts w:eastAsia="Times New Roman" w:cs="Times New Roman"/>
                <w:lang w:val="es-P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E3CD3F7" w14:textId="77777777" w:rsidR="000640B7" w:rsidRPr="000640B7" w:rsidRDefault="000640B7" w:rsidP="000640B7">
            <w:pPr>
              <w:spacing w:after="0" w:line="240" w:lineRule="auto"/>
              <w:jc w:val="left"/>
              <w:rPr>
                <w:rFonts w:eastAsia="Times New Roman" w:cs="Times New Roman"/>
                <w:lang w:val="es-PE"/>
              </w:rPr>
            </w:pPr>
            <w:r w:rsidRPr="000640B7">
              <w:rPr>
                <w:rFonts w:eastAsia="Times New Roman" w:cs="Times New Roman"/>
                <w:lang w:val="es-PE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2E9C9C9F" w14:textId="77777777" w:rsidR="000640B7" w:rsidRPr="000640B7" w:rsidRDefault="000640B7" w:rsidP="000640B7">
            <w:pPr>
              <w:spacing w:after="0" w:line="240" w:lineRule="auto"/>
              <w:jc w:val="left"/>
              <w:rPr>
                <w:rFonts w:eastAsia="Times New Roman" w:cs="Times New Roman"/>
                <w:lang w:val="es-PE"/>
              </w:rPr>
            </w:pPr>
            <w:r w:rsidRPr="000640B7">
              <w:rPr>
                <w:rFonts w:eastAsia="Times New Roman" w:cs="Times New Roman"/>
                <w:lang w:val="es-PE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49315D32" w14:textId="77777777" w:rsidR="000640B7" w:rsidRPr="000640B7" w:rsidRDefault="000640B7" w:rsidP="000640B7">
            <w:pPr>
              <w:spacing w:after="0" w:line="240" w:lineRule="auto"/>
              <w:jc w:val="left"/>
              <w:rPr>
                <w:rFonts w:eastAsia="Times New Roman" w:cs="Times New Roman"/>
                <w:lang w:val="es-PE"/>
              </w:rPr>
            </w:pPr>
            <w:r w:rsidRPr="000640B7">
              <w:rPr>
                <w:rFonts w:eastAsia="Times New Roman" w:cs="Times New Roman"/>
                <w:lang w:val="es-PE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05D1346A" w14:textId="77777777" w:rsidR="000640B7" w:rsidRPr="000640B7" w:rsidRDefault="000640B7" w:rsidP="000640B7">
            <w:pPr>
              <w:spacing w:after="0" w:line="240" w:lineRule="auto"/>
              <w:jc w:val="left"/>
              <w:rPr>
                <w:rFonts w:eastAsia="Times New Roman" w:cs="Times New Roman"/>
                <w:lang w:val="es-PE"/>
              </w:rPr>
            </w:pPr>
            <w:r w:rsidRPr="000640B7">
              <w:rPr>
                <w:rFonts w:eastAsia="Times New Roman" w:cs="Times New Roman"/>
                <w:lang w:val="es-PE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45D4738A" w14:textId="77777777" w:rsidR="000640B7" w:rsidRPr="000640B7" w:rsidRDefault="000640B7" w:rsidP="000640B7">
            <w:pPr>
              <w:spacing w:after="0" w:line="240" w:lineRule="auto"/>
              <w:jc w:val="left"/>
              <w:rPr>
                <w:rFonts w:eastAsia="Times New Roman" w:cs="Times New Roman"/>
                <w:lang w:val="es-PE"/>
              </w:rPr>
            </w:pPr>
            <w:r w:rsidRPr="000640B7">
              <w:rPr>
                <w:rFonts w:eastAsia="Times New Roman" w:cs="Times New Roman"/>
                <w:lang w:val="es-PE"/>
              </w:rPr>
              <w:t>Rechazada</w:t>
            </w:r>
          </w:p>
        </w:tc>
      </w:tr>
      <w:tr w:rsidR="000640B7" w:rsidRPr="000640B7" w14:paraId="74511325" w14:textId="77777777" w:rsidTr="000640B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B13CD22" w14:textId="77777777" w:rsidR="000640B7" w:rsidRPr="000640B7" w:rsidRDefault="000640B7" w:rsidP="000640B7">
            <w:pPr>
              <w:spacing w:after="0" w:line="240" w:lineRule="auto"/>
              <w:jc w:val="left"/>
              <w:rPr>
                <w:rFonts w:eastAsia="Times New Roman" w:cs="Times New Roman"/>
                <w:lang w:val="es-PE"/>
              </w:rPr>
            </w:pPr>
            <w:r w:rsidRPr="000640B7">
              <w:rPr>
                <w:rFonts w:eastAsia="Times New Roman" w:cs="Times New Roman"/>
                <w:lang w:val="es-PE"/>
              </w:rPr>
              <w:t>Al menos una mayúscula</w:t>
            </w:r>
          </w:p>
        </w:tc>
        <w:tc>
          <w:tcPr>
            <w:tcW w:w="0" w:type="auto"/>
            <w:vAlign w:val="center"/>
            <w:hideMark/>
          </w:tcPr>
          <w:p w14:paraId="71B18C15" w14:textId="77777777" w:rsidR="000640B7" w:rsidRPr="000640B7" w:rsidRDefault="000640B7" w:rsidP="000640B7">
            <w:pPr>
              <w:spacing w:after="0" w:line="240" w:lineRule="auto"/>
              <w:jc w:val="left"/>
              <w:rPr>
                <w:rFonts w:eastAsia="Times New Roman" w:cs="Times New Roman"/>
                <w:lang w:val="es-PE"/>
              </w:rPr>
            </w:pPr>
            <w:r w:rsidRPr="000640B7">
              <w:rPr>
                <w:rFonts w:eastAsia="Times New Roman" w:cs="Times New Roman"/>
                <w:lang w:val="es-P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35806C7" w14:textId="77777777" w:rsidR="000640B7" w:rsidRPr="000640B7" w:rsidRDefault="000640B7" w:rsidP="000640B7">
            <w:pPr>
              <w:spacing w:after="0" w:line="240" w:lineRule="auto"/>
              <w:jc w:val="left"/>
              <w:rPr>
                <w:rFonts w:eastAsia="Times New Roman" w:cs="Times New Roman"/>
                <w:lang w:val="es-PE"/>
              </w:rPr>
            </w:pPr>
            <w:r w:rsidRPr="000640B7">
              <w:rPr>
                <w:rFonts w:eastAsia="Times New Roman" w:cs="Times New Roman"/>
                <w:lang w:val="es-P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308D198" w14:textId="77777777" w:rsidR="000640B7" w:rsidRPr="000640B7" w:rsidRDefault="000640B7" w:rsidP="000640B7">
            <w:pPr>
              <w:spacing w:after="0" w:line="240" w:lineRule="auto"/>
              <w:jc w:val="left"/>
              <w:rPr>
                <w:rFonts w:eastAsia="Times New Roman" w:cs="Times New Roman"/>
                <w:lang w:val="es-PE"/>
              </w:rPr>
            </w:pPr>
            <w:r w:rsidRPr="000640B7">
              <w:rPr>
                <w:rFonts w:eastAsia="Times New Roman" w:cs="Times New Roman"/>
                <w:lang w:val="es-P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45D6AC5" w14:textId="77777777" w:rsidR="000640B7" w:rsidRPr="000640B7" w:rsidRDefault="000640B7" w:rsidP="000640B7">
            <w:pPr>
              <w:spacing w:after="0" w:line="240" w:lineRule="auto"/>
              <w:jc w:val="left"/>
              <w:rPr>
                <w:rFonts w:eastAsia="Times New Roman" w:cs="Times New Roman"/>
                <w:lang w:val="es-PE"/>
              </w:rPr>
            </w:pPr>
            <w:r w:rsidRPr="000640B7">
              <w:rPr>
                <w:rFonts w:eastAsia="Times New Roman" w:cs="Times New Roman"/>
                <w:lang w:val="es-PE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2ED5C409" w14:textId="77777777" w:rsidR="000640B7" w:rsidRPr="000640B7" w:rsidRDefault="000640B7" w:rsidP="000640B7">
            <w:pPr>
              <w:spacing w:after="0" w:line="240" w:lineRule="auto"/>
              <w:jc w:val="left"/>
              <w:rPr>
                <w:rFonts w:eastAsia="Times New Roman" w:cs="Times New Roman"/>
                <w:lang w:val="es-PE"/>
              </w:rPr>
            </w:pPr>
            <w:r w:rsidRPr="000640B7">
              <w:rPr>
                <w:rFonts w:eastAsia="Times New Roman" w:cs="Times New Roman"/>
                <w:lang w:val="es-PE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59CE5726" w14:textId="77777777" w:rsidR="000640B7" w:rsidRPr="000640B7" w:rsidRDefault="000640B7" w:rsidP="000640B7">
            <w:pPr>
              <w:spacing w:after="0" w:line="240" w:lineRule="auto"/>
              <w:jc w:val="left"/>
              <w:rPr>
                <w:rFonts w:eastAsia="Times New Roman" w:cs="Times New Roman"/>
                <w:lang w:val="es-PE"/>
              </w:rPr>
            </w:pPr>
            <w:r w:rsidRPr="000640B7">
              <w:rPr>
                <w:rFonts w:eastAsia="Times New Roman" w:cs="Times New Roman"/>
                <w:lang w:val="es-PE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5BF22A64" w14:textId="77777777" w:rsidR="000640B7" w:rsidRPr="000640B7" w:rsidRDefault="000640B7" w:rsidP="000640B7">
            <w:pPr>
              <w:spacing w:after="0" w:line="240" w:lineRule="auto"/>
              <w:jc w:val="left"/>
              <w:rPr>
                <w:rFonts w:eastAsia="Times New Roman" w:cs="Times New Roman"/>
                <w:lang w:val="es-PE"/>
              </w:rPr>
            </w:pPr>
            <w:r w:rsidRPr="000640B7">
              <w:rPr>
                <w:rFonts w:eastAsia="Times New Roman" w:cs="Times New Roman"/>
                <w:lang w:val="es-PE"/>
              </w:rPr>
              <w:t>Rechazada</w:t>
            </w:r>
          </w:p>
        </w:tc>
      </w:tr>
      <w:tr w:rsidR="000640B7" w:rsidRPr="000640B7" w14:paraId="49254B0A" w14:textId="77777777" w:rsidTr="000640B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55863F5" w14:textId="77777777" w:rsidR="000640B7" w:rsidRPr="000640B7" w:rsidRDefault="000640B7" w:rsidP="000640B7">
            <w:pPr>
              <w:spacing w:after="0" w:line="240" w:lineRule="auto"/>
              <w:jc w:val="left"/>
              <w:rPr>
                <w:rFonts w:eastAsia="Times New Roman" w:cs="Times New Roman"/>
                <w:lang w:val="es-PE"/>
              </w:rPr>
            </w:pPr>
            <w:r w:rsidRPr="000640B7">
              <w:rPr>
                <w:rFonts w:eastAsia="Times New Roman" w:cs="Times New Roman"/>
                <w:lang w:val="es-PE"/>
              </w:rPr>
              <w:t>Al menos una minúscula</w:t>
            </w:r>
          </w:p>
        </w:tc>
        <w:tc>
          <w:tcPr>
            <w:tcW w:w="0" w:type="auto"/>
            <w:vAlign w:val="center"/>
            <w:hideMark/>
          </w:tcPr>
          <w:p w14:paraId="0AFF8F0A" w14:textId="77777777" w:rsidR="000640B7" w:rsidRPr="000640B7" w:rsidRDefault="000640B7" w:rsidP="000640B7">
            <w:pPr>
              <w:spacing w:after="0" w:line="240" w:lineRule="auto"/>
              <w:jc w:val="left"/>
              <w:rPr>
                <w:rFonts w:eastAsia="Times New Roman" w:cs="Times New Roman"/>
                <w:lang w:val="es-PE"/>
              </w:rPr>
            </w:pPr>
            <w:r w:rsidRPr="000640B7">
              <w:rPr>
                <w:rFonts w:eastAsia="Times New Roman" w:cs="Times New Roman"/>
                <w:lang w:val="es-P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091F2EBB" w14:textId="77777777" w:rsidR="000640B7" w:rsidRPr="000640B7" w:rsidRDefault="000640B7" w:rsidP="000640B7">
            <w:pPr>
              <w:spacing w:after="0" w:line="240" w:lineRule="auto"/>
              <w:jc w:val="left"/>
              <w:rPr>
                <w:rFonts w:eastAsia="Times New Roman" w:cs="Times New Roman"/>
                <w:lang w:val="es-PE"/>
              </w:rPr>
            </w:pPr>
            <w:r w:rsidRPr="000640B7">
              <w:rPr>
                <w:rFonts w:eastAsia="Times New Roman" w:cs="Times New Roman"/>
                <w:lang w:val="es-P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0C5062FA" w14:textId="77777777" w:rsidR="000640B7" w:rsidRPr="000640B7" w:rsidRDefault="000640B7" w:rsidP="000640B7">
            <w:pPr>
              <w:spacing w:after="0" w:line="240" w:lineRule="auto"/>
              <w:jc w:val="left"/>
              <w:rPr>
                <w:rFonts w:eastAsia="Times New Roman" w:cs="Times New Roman"/>
                <w:lang w:val="es-PE"/>
              </w:rPr>
            </w:pPr>
            <w:r w:rsidRPr="000640B7">
              <w:rPr>
                <w:rFonts w:eastAsia="Times New Roman" w:cs="Times New Roman"/>
                <w:lang w:val="es-P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02F1B64A" w14:textId="77777777" w:rsidR="000640B7" w:rsidRPr="000640B7" w:rsidRDefault="000640B7" w:rsidP="000640B7">
            <w:pPr>
              <w:spacing w:after="0" w:line="240" w:lineRule="auto"/>
              <w:jc w:val="left"/>
              <w:rPr>
                <w:rFonts w:eastAsia="Times New Roman" w:cs="Times New Roman"/>
                <w:lang w:val="es-PE"/>
              </w:rPr>
            </w:pPr>
            <w:r w:rsidRPr="000640B7">
              <w:rPr>
                <w:rFonts w:eastAsia="Times New Roman" w:cs="Times New Roman"/>
                <w:lang w:val="es-P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DEAE178" w14:textId="77777777" w:rsidR="000640B7" w:rsidRPr="000640B7" w:rsidRDefault="000640B7" w:rsidP="000640B7">
            <w:pPr>
              <w:spacing w:after="0" w:line="240" w:lineRule="auto"/>
              <w:jc w:val="left"/>
              <w:rPr>
                <w:rFonts w:eastAsia="Times New Roman" w:cs="Times New Roman"/>
                <w:lang w:val="es-PE"/>
              </w:rPr>
            </w:pPr>
            <w:r w:rsidRPr="000640B7">
              <w:rPr>
                <w:rFonts w:eastAsia="Times New Roman" w:cs="Times New Roman"/>
                <w:lang w:val="es-PE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06D86EFF" w14:textId="77777777" w:rsidR="000640B7" w:rsidRPr="000640B7" w:rsidRDefault="000640B7" w:rsidP="000640B7">
            <w:pPr>
              <w:spacing w:after="0" w:line="240" w:lineRule="auto"/>
              <w:jc w:val="left"/>
              <w:rPr>
                <w:rFonts w:eastAsia="Times New Roman" w:cs="Times New Roman"/>
                <w:lang w:val="es-PE"/>
              </w:rPr>
            </w:pPr>
            <w:r w:rsidRPr="000640B7">
              <w:rPr>
                <w:rFonts w:eastAsia="Times New Roman" w:cs="Times New Roman"/>
                <w:lang w:val="es-PE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3826F22C" w14:textId="77777777" w:rsidR="000640B7" w:rsidRPr="000640B7" w:rsidRDefault="000640B7" w:rsidP="000640B7">
            <w:pPr>
              <w:spacing w:after="0" w:line="240" w:lineRule="auto"/>
              <w:jc w:val="left"/>
              <w:rPr>
                <w:rFonts w:eastAsia="Times New Roman" w:cs="Times New Roman"/>
                <w:lang w:val="es-PE"/>
              </w:rPr>
            </w:pPr>
            <w:r w:rsidRPr="000640B7">
              <w:rPr>
                <w:rFonts w:eastAsia="Times New Roman" w:cs="Times New Roman"/>
                <w:lang w:val="es-PE"/>
              </w:rPr>
              <w:t>Rechazada</w:t>
            </w:r>
          </w:p>
        </w:tc>
      </w:tr>
      <w:tr w:rsidR="000640B7" w:rsidRPr="000640B7" w14:paraId="7EDF8835" w14:textId="77777777" w:rsidTr="000640B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6BC9C4B" w14:textId="77777777" w:rsidR="000640B7" w:rsidRPr="000640B7" w:rsidRDefault="000640B7" w:rsidP="000640B7">
            <w:pPr>
              <w:spacing w:after="0" w:line="240" w:lineRule="auto"/>
              <w:jc w:val="left"/>
              <w:rPr>
                <w:rFonts w:eastAsia="Times New Roman" w:cs="Times New Roman"/>
                <w:lang w:val="es-PE"/>
              </w:rPr>
            </w:pPr>
            <w:r w:rsidRPr="000640B7">
              <w:rPr>
                <w:rFonts w:eastAsia="Times New Roman" w:cs="Times New Roman"/>
                <w:lang w:val="es-PE"/>
              </w:rPr>
              <w:t>Al menos un número</w:t>
            </w:r>
          </w:p>
        </w:tc>
        <w:tc>
          <w:tcPr>
            <w:tcW w:w="0" w:type="auto"/>
            <w:vAlign w:val="center"/>
            <w:hideMark/>
          </w:tcPr>
          <w:p w14:paraId="7CC4C508" w14:textId="77777777" w:rsidR="000640B7" w:rsidRPr="000640B7" w:rsidRDefault="000640B7" w:rsidP="000640B7">
            <w:pPr>
              <w:spacing w:after="0" w:line="240" w:lineRule="auto"/>
              <w:jc w:val="left"/>
              <w:rPr>
                <w:rFonts w:eastAsia="Times New Roman" w:cs="Times New Roman"/>
                <w:lang w:val="es-PE"/>
              </w:rPr>
            </w:pPr>
            <w:r w:rsidRPr="000640B7">
              <w:rPr>
                <w:rFonts w:eastAsia="Times New Roman" w:cs="Times New Roman"/>
                <w:lang w:val="es-P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3C7B14E" w14:textId="77777777" w:rsidR="000640B7" w:rsidRPr="000640B7" w:rsidRDefault="000640B7" w:rsidP="000640B7">
            <w:pPr>
              <w:spacing w:after="0" w:line="240" w:lineRule="auto"/>
              <w:jc w:val="left"/>
              <w:rPr>
                <w:rFonts w:eastAsia="Times New Roman" w:cs="Times New Roman"/>
                <w:lang w:val="es-PE"/>
              </w:rPr>
            </w:pPr>
            <w:r w:rsidRPr="000640B7">
              <w:rPr>
                <w:rFonts w:eastAsia="Times New Roman" w:cs="Times New Roman"/>
                <w:lang w:val="es-P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3EE9B84E" w14:textId="77777777" w:rsidR="000640B7" w:rsidRPr="000640B7" w:rsidRDefault="000640B7" w:rsidP="000640B7">
            <w:pPr>
              <w:spacing w:after="0" w:line="240" w:lineRule="auto"/>
              <w:jc w:val="left"/>
              <w:rPr>
                <w:rFonts w:eastAsia="Times New Roman" w:cs="Times New Roman"/>
                <w:lang w:val="es-PE"/>
              </w:rPr>
            </w:pPr>
            <w:r w:rsidRPr="000640B7">
              <w:rPr>
                <w:rFonts w:eastAsia="Times New Roman" w:cs="Times New Roman"/>
                <w:lang w:val="es-P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750604E" w14:textId="77777777" w:rsidR="000640B7" w:rsidRPr="000640B7" w:rsidRDefault="000640B7" w:rsidP="000640B7">
            <w:pPr>
              <w:spacing w:after="0" w:line="240" w:lineRule="auto"/>
              <w:jc w:val="left"/>
              <w:rPr>
                <w:rFonts w:eastAsia="Times New Roman" w:cs="Times New Roman"/>
                <w:lang w:val="es-PE"/>
              </w:rPr>
            </w:pPr>
            <w:r w:rsidRPr="000640B7">
              <w:rPr>
                <w:rFonts w:eastAsia="Times New Roman" w:cs="Times New Roman"/>
                <w:lang w:val="es-P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18B4D40" w14:textId="77777777" w:rsidR="000640B7" w:rsidRPr="000640B7" w:rsidRDefault="000640B7" w:rsidP="000640B7">
            <w:pPr>
              <w:spacing w:after="0" w:line="240" w:lineRule="auto"/>
              <w:jc w:val="left"/>
              <w:rPr>
                <w:rFonts w:eastAsia="Times New Roman" w:cs="Times New Roman"/>
                <w:lang w:val="es-PE"/>
              </w:rPr>
            </w:pPr>
            <w:r w:rsidRPr="000640B7">
              <w:rPr>
                <w:rFonts w:eastAsia="Times New Roman" w:cs="Times New Roman"/>
                <w:lang w:val="es-P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81F83F0" w14:textId="77777777" w:rsidR="000640B7" w:rsidRPr="000640B7" w:rsidRDefault="000640B7" w:rsidP="000640B7">
            <w:pPr>
              <w:spacing w:after="0" w:line="240" w:lineRule="auto"/>
              <w:jc w:val="left"/>
              <w:rPr>
                <w:rFonts w:eastAsia="Times New Roman" w:cs="Times New Roman"/>
                <w:lang w:val="es-PE"/>
              </w:rPr>
            </w:pPr>
            <w:r w:rsidRPr="000640B7">
              <w:rPr>
                <w:rFonts w:eastAsia="Times New Roman" w:cs="Times New Roman"/>
                <w:lang w:val="es-PE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1C15796A" w14:textId="77777777" w:rsidR="000640B7" w:rsidRPr="000640B7" w:rsidRDefault="000640B7" w:rsidP="000640B7">
            <w:pPr>
              <w:spacing w:after="0" w:line="240" w:lineRule="auto"/>
              <w:jc w:val="left"/>
              <w:rPr>
                <w:rFonts w:eastAsia="Times New Roman" w:cs="Times New Roman"/>
                <w:lang w:val="es-PE"/>
              </w:rPr>
            </w:pPr>
            <w:r w:rsidRPr="000640B7">
              <w:rPr>
                <w:rFonts w:eastAsia="Times New Roman" w:cs="Times New Roman"/>
                <w:lang w:val="es-PE"/>
              </w:rPr>
              <w:t>Rechazada</w:t>
            </w:r>
          </w:p>
        </w:tc>
      </w:tr>
      <w:tr w:rsidR="000640B7" w:rsidRPr="000640B7" w14:paraId="38333AD1" w14:textId="77777777" w:rsidTr="000640B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0795C01" w14:textId="77777777" w:rsidR="000640B7" w:rsidRPr="000640B7" w:rsidRDefault="000640B7" w:rsidP="000640B7">
            <w:pPr>
              <w:spacing w:after="0" w:line="240" w:lineRule="auto"/>
              <w:jc w:val="left"/>
              <w:rPr>
                <w:rFonts w:eastAsia="Times New Roman" w:cs="Times New Roman"/>
                <w:lang w:val="es-PE"/>
              </w:rPr>
            </w:pPr>
            <w:r w:rsidRPr="000640B7">
              <w:rPr>
                <w:rFonts w:eastAsia="Times New Roman" w:cs="Times New Roman"/>
                <w:lang w:val="es-PE"/>
              </w:rPr>
              <w:t>Al menos un carácter especial</w:t>
            </w:r>
          </w:p>
        </w:tc>
        <w:tc>
          <w:tcPr>
            <w:tcW w:w="0" w:type="auto"/>
            <w:vAlign w:val="center"/>
            <w:hideMark/>
          </w:tcPr>
          <w:p w14:paraId="2ACB6ADB" w14:textId="77777777" w:rsidR="000640B7" w:rsidRPr="000640B7" w:rsidRDefault="000640B7" w:rsidP="000640B7">
            <w:pPr>
              <w:spacing w:after="0" w:line="240" w:lineRule="auto"/>
              <w:jc w:val="left"/>
              <w:rPr>
                <w:rFonts w:eastAsia="Times New Roman" w:cs="Times New Roman"/>
                <w:lang w:val="es-PE"/>
              </w:rPr>
            </w:pPr>
            <w:r w:rsidRPr="000640B7">
              <w:rPr>
                <w:rFonts w:eastAsia="Times New Roman" w:cs="Times New Roman"/>
                <w:lang w:val="es-P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8CF1AE4" w14:textId="77777777" w:rsidR="000640B7" w:rsidRPr="000640B7" w:rsidRDefault="000640B7" w:rsidP="000640B7">
            <w:pPr>
              <w:spacing w:after="0" w:line="240" w:lineRule="auto"/>
              <w:jc w:val="left"/>
              <w:rPr>
                <w:rFonts w:eastAsia="Times New Roman" w:cs="Times New Roman"/>
                <w:lang w:val="es-PE"/>
              </w:rPr>
            </w:pPr>
            <w:r w:rsidRPr="000640B7">
              <w:rPr>
                <w:rFonts w:eastAsia="Times New Roman" w:cs="Times New Roman"/>
                <w:lang w:val="es-P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1C4773AC" w14:textId="77777777" w:rsidR="000640B7" w:rsidRPr="000640B7" w:rsidRDefault="000640B7" w:rsidP="000640B7">
            <w:pPr>
              <w:spacing w:after="0" w:line="240" w:lineRule="auto"/>
              <w:jc w:val="left"/>
              <w:rPr>
                <w:rFonts w:eastAsia="Times New Roman" w:cs="Times New Roman"/>
                <w:lang w:val="es-PE"/>
              </w:rPr>
            </w:pPr>
            <w:r w:rsidRPr="000640B7">
              <w:rPr>
                <w:rFonts w:eastAsia="Times New Roman" w:cs="Times New Roman"/>
                <w:lang w:val="es-P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7C2D54F6" w14:textId="77777777" w:rsidR="000640B7" w:rsidRPr="000640B7" w:rsidRDefault="000640B7" w:rsidP="000640B7">
            <w:pPr>
              <w:spacing w:after="0" w:line="240" w:lineRule="auto"/>
              <w:jc w:val="left"/>
              <w:rPr>
                <w:rFonts w:eastAsia="Times New Roman" w:cs="Times New Roman"/>
                <w:lang w:val="es-PE"/>
              </w:rPr>
            </w:pPr>
            <w:r w:rsidRPr="000640B7">
              <w:rPr>
                <w:rFonts w:eastAsia="Times New Roman" w:cs="Times New Roman"/>
                <w:lang w:val="es-P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72216C82" w14:textId="77777777" w:rsidR="000640B7" w:rsidRPr="000640B7" w:rsidRDefault="000640B7" w:rsidP="000640B7">
            <w:pPr>
              <w:spacing w:after="0" w:line="240" w:lineRule="auto"/>
              <w:jc w:val="left"/>
              <w:rPr>
                <w:rFonts w:eastAsia="Times New Roman" w:cs="Times New Roman"/>
                <w:lang w:val="es-PE"/>
              </w:rPr>
            </w:pPr>
            <w:r w:rsidRPr="000640B7">
              <w:rPr>
                <w:rFonts w:eastAsia="Times New Roman" w:cs="Times New Roman"/>
                <w:lang w:val="es-P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074C9CE8" w14:textId="77777777" w:rsidR="000640B7" w:rsidRPr="000640B7" w:rsidRDefault="000640B7" w:rsidP="000640B7">
            <w:pPr>
              <w:spacing w:after="0" w:line="240" w:lineRule="auto"/>
              <w:jc w:val="left"/>
              <w:rPr>
                <w:rFonts w:eastAsia="Times New Roman" w:cs="Times New Roman"/>
                <w:lang w:val="es-PE"/>
              </w:rPr>
            </w:pPr>
            <w:r w:rsidRPr="000640B7">
              <w:rPr>
                <w:rFonts w:eastAsia="Times New Roman" w:cs="Times New Roman"/>
                <w:lang w:val="es-P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12C367E" w14:textId="77777777" w:rsidR="000640B7" w:rsidRPr="000640B7" w:rsidRDefault="000640B7" w:rsidP="000640B7">
            <w:pPr>
              <w:spacing w:after="0" w:line="240" w:lineRule="auto"/>
              <w:jc w:val="left"/>
              <w:rPr>
                <w:rFonts w:eastAsia="Times New Roman" w:cs="Times New Roman"/>
                <w:lang w:val="es-PE"/>
              </w:rPr>
            </w:pPr>
            <w:r w:rsidRPr="000640B7">
              <w:rPr>
                <w:rFonts w:eastAsia="Times New Roman" w:cs="Times New Roman"/>
                <w:lang w:val="es-PE"/>
              </w:rPr>
              <w:t>Rechazada</w:t>
            </w:r>
          </w:p>
        </w:tc>
      </w:tr>
      <w:tr w:rsidR="000640B7" w:rsidRPr="000640B7" w14:paraId="0F06E6D1" w14:textId="77777777" w:rsidTr="000640B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06442DD" w14:textId="77777777" w:rsidR="000640B7" w:rsidRPr="000640B7" w:rsidRDefault="000640B7" w:rsidP="000640B7">
            <w:pPr>
              <w:spacing w:after="0" w:line="240" w:lineRule="auto"/>
              <w:jc w:val="left"/>
              <w:rPr>
                <w:rFonts w:eastAsia="Times New Roman" w:cs="Times New Roman"/>
                <w:lang w:val="es-PE"/>
              </w:rPr>
            </w:pPr>
            <w:r w:rsidRPr="000640B7">
              <w:rPr>
                <w:rFonts w:eastAsia="Times New Roman" w:cs="Times New Roman"/>
                <w:lang w:val="es-PE"/>
              </w:rPr>
              <w:t>Todas las condiciones cumplidas</w:t>
            </w:r>
          </w:p>
        </w:tc>
        <w:tc>
          <w:tcPr>
            <w:tcW w:w="0" w:type="auto"/>
            <w:vAlign w:val="center"/>
            <w:hideMark/>
          </w:tcPr>
          <w:p w14:paraId="4165D115" w14:textId="77777777" w:rsidR="000640B7" w:rsidRPr="000640B7" w:rsidRDefault="000640B7" w:rsidP="000640B7">
            <w:pPr>
              <w:spacing w:after="0" w:line="240" w:lineRule="auto"/>
              <w:jc w:val="left"/>
              <w:rPr>
                <w:rFonts w:eastAsia="Times New Roman" w:cs="Times New Roman"/>
                <w:lang w:val="es-PE"/>
              </w:rPr>
            </w:pPr>
            <w:r w:rsidRPr="000640B7">
              <w:rPr>
                <w:rFonts w:eastAsia="Times New Roman" w:cs="Times New Roman"/>
                <w:lang w:val="es-P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7A12E054" w14:textId="77777777" w:rsidR="000640B7" w:rsidRPr="000640B7" w:rsidRDefault="000640B7" w:rsidP="000640B7">
            <w:pPr>
              <w:spacing w:after="0" w:line="240" w:lineRule="auto"/>
              <w:jc w:val="left"/>
              <w:rPr>
                <w:rFonts w:eastAsia="Times New Roman" w:cs="Times New Roman"/>
                <w:lang w:val="es-PE"/>
              </w:rPr>
            </w:pPr>
            <w:r w:rsidRPr="000640B7">
              <w:rPr>
                <w:rFonts w:eastAsia="Times New Roman" w:cs="Times New Roman"/>
                <w:lang w:val="es-P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134DE37" w14:textId="77777777" w:rsidR="000640B7" w:rsidRPr="000640B7" w:rsidRDefault="000640B7" w:rsidP="000640B7">
            <w:pPr>
              <w:spacing w:after="0" w:line="240" w:lineRule="auto"/>
              <w:jc w:val="left"/>
              <w:rPr>
                <w:rFonts w:eastAsia="Times New Roman" w:cs="Times New Roman"/>
                <w:lang w:val="es-PE"/>
              </w:rPr>
            </w:pPr>
            <w:r w:rsidRPr="000640B7">
              <w:rPr>
                <w:rFonts w:eastAsia="Times New Roman" w:cs="Times New Roman"/>
                <w:lang w:val="es-P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43DCCCF" w14:textId="77777777" w:rsidR="000640B7" w:rsidRPr="000640B7" w:rsidRDefault="000640B7" w:rsidP="000640B7">
            <w:pPr>
              <w:spacing w:after="0" w:line="240" w:lineRule="auto"/>
              <w:jc w:val="left"/>
              <w:rPr>
                <w:rFonts w:eastAsia="Times New Roman" w:cs="Times New Roman"/>
                <w:lang w:val="es-PE"/>
              </w:rPr>
            </w:pPr>
            <w:r w:rsidRPr="000640B7">
              <w:rPr>
                <w:rFonts w:eastAsia="Times New Roman" w:cs="Times New Roman"/>
                <w:lang w:val="es-P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71E6D918" w14:textId="77777777" w:rsidR="000640B7" w:rsidRPr="000640B7" w:rsidRDefault="000640B7" w:rsidP="000640B7">
            <w:pPr>
              <w:spacing w:after="0" w:line="240" w:lineRule="auto"/>
              <w:jc w:val="left"/>
              <w:rPr>
                <w:rFonts w:eastAsia="Times New Roman" w:cs="Times New Roman"/>
                <w:lang w:val="es-PE"/>
              </w:rPr>
            </w:pPr>
            <w:r w:rsidRPr="000640B7">
              <w:rPr>
                <w:rFonts w:eastAsia="Times New Roman" w:cs="Times New Roman"/>
                <w:lang w:val="es-P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0235AE4" w14:textId="77777777" w:rsidR="000640B7" w:rsidRPr="000640B7" w:rsidRDefault="000640B7" w:rsidP="000640B7">
            <w:pPr>
              <w:spacing w:after="0" w:line="240" w:lineRule="auto"/>
              <w:jc w:val="left"/>
              <w:rPr>
                <w:rFonts w:eastAsia="Times New Roman" w:cs="Times New Roman"/>
                <w:lang w:val="es-PE"/>
              </w:rPr>
            </w:pPr>
            <w:r w:rsidRPr="000640B7">
              <w:rPr>
                <w:rFonts w:eastAsia="Times New Roman" w:cs="Times New Roman"/>
                <w:lang w:val="es-PE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2762A955" w14:textId="77777777" w:rsidR="000640B7" w:rsidRPr="000640B7" w:rsidRDefault="000640B7" w:rsidP="000640B7">
            <w:pPr>
              <w:spacing w:after="0" w:line="240" w:lineRule="auto"/>
              <w:jc w:val="left"/>
              <w:rPr>
                <w:rFonts w:eastAsia="Times New Roman" w:cs="Times New Roman"/>
                <w:lang w:val="es-PE"/>
              </w:rPr>
            </w:pPr>
            <w:r w:rsidRPr="000640B7">
              <w:rPr>
                <w:rFonts w:eastAsia="Times New Roman" w:cs="Times New Roman"/>
                <w:lang w:val="es-PE"/>
              </w:rPr>
              <w:t>Aceptada</w:t>
            </w:r>
          </w:p>
        </w:tc>
      </w:tr>
    </w:tbl>
    <w:p w14:paraId="10590BCE" w14:textId="77777777" w:rsidR="00B256E4" w:rsidRDefault="00B256E4" w:rsidP="00EA1B86">
      <w:pPr>
        <w:rPr>
          <w:lang w:val="es-PE"/>
        </w:rPr>
      </w:pPr>
    </w:p>
    <w:p w14:paraId="10980D2B" w14:textId="177F9F18" w:rsidR="00BC735B" w:rsidRDefault="00BC735B" w:rsidP="00BC735B">
      <w:pPr>
        <w:pStyle w:val="Ttulo2"/>
      </w:pPr>
      <w:bookmarkStart w:id="6" w:name="_Toc169889199"/>
      <w:r>
        <w:t>Estado de Transición</w:t>
      </w:r>
      <w:bookmarkEnd w:id="6"/>
    </w:p>
    <w:p w14:paraId="7797A432" w14:textId="77777777" w:rsidR="000E3135" w:rsidRDefault="000E3135" w:rsidP="000E3135">
      <w:pPr>
        <w:pStyle w:val="NormalWeb"/>
      </w:pPr>
      <w:r>
        <w:t>Para las pruebas de Estado de Transición, imaginamos que estamos construyendo un sistema donde la contraseña se valida a medida que el usuario la escribe, cambiando de estado según se cumplan las condiciones.</w:t>
      </w:r>
    </w:p>
    <w:p w14:paraId="0F8301CF" w14:textId="77777777" w:rsidR="000E3135" w:rsidRDefault="000E3135" w:rsidP="000E3135">
      <w:pPr>
        <w:pStyle w:val="NormalWeb"/>
      </w:pPr>
      <w:r>
        <w:rPr>
          <w:rStyle w:val="Textoennegrita"/>
        </w:rPr>
        <w:t>Estados y Transiciones:</w:t>
      </w:r>
    </w:p>
    <w:p w14:paraId="2FE92E8D" w14:textId="77777777" w:rsidR="000E3135" w:rsidRDefault="000E3135" w:rsidP="000E3135">
      <w:pPr>
        <w:numPr>
          <w:ilvl w:val="0"/>
          <w:numId w:val="37"/>
        </w:numPr>
        <w:spacing w:before="100" w:beforeAutospacing="1" w:after="100" w:afterAutospacing="1" w:line="240" w:lineRule="auto"/>
        <w:jc w:val="left"/>
      </w:pPr>
      <w:r>
        <w:rPr>
          <w:rStyle w:val="Textoennegrita"/>
        </w:rPr>
        <w:t>Estado Inicial:</w:t>
      </w:r>
      <w:r>
        <w:t xml:space="preserve"> La contraseña no cumple ninguna condición.</w:t>
      </w:r>
    </w:p>
    <w:p w14:paraId="1FABB496" w14:textId="77777777" w:rsidR="000E3135" w:rsidRDefault="000E3135" w:rsidP="000E3135">
      <w:pPr>
        <w:numPr>
          <w:ilvl w:val="0"/>
          <w:numId w:val="37"/>
        </w:numPr>
        <w:spacing w:before="100" w:beforeAutospacing="1" w:after="100" w:afterAutospacing="1" w:line="240" w:lineRule="auto"/>
        <w:jc w:val="left"/>
      </w:pPr>
      <w:r>
        <w:rPr>
          <w:rStyle w:val="Textoennegrita"/>
        </w:rPr>
        <w:t>Transición 1:</w:t>
      </w:r>
      <w:r>
        <w:t xml:space="preserve"> Se alcanza una longitud de al menos 8 caracteres.</w:t>
      </w:r>
    </w:p>
    <w:p w14:paraId="193B9E69" w14:textId="77777777" w:rsidR="000E3135" w:rsidRDefault="000E3135" w:rsidP="000E3135">
      <w:pPr>
        <w:numPr>
          <w:ilvl w:val="0"/>
          <w:numId w:val="37"/>
        </w:numPr>
        <w:spacing w:before="100" w:beforeAutospacing="1" w:after="100" w:afterAutospacing="1" w:line="240" w:lineRule="auto"/>
        <w:jc w:val="left"/>
      </w:pPr>
      <w:r>
        <w:rPr>
          <w:rStyle w:val="Textoennegrita"/>
        </w:rPr>
        <w:t>Transición 2:</w:t>
      </w:r>
      <w:r>
        <w:t xml:space="preserve"> Se añade una letra mayúscula.</w:t>
      </w:r>
    </w:p>
    <w:p w14:paraId="1F38D34D" w14:textId="77777777" w:rsidR="000E3135" w:rsidRDefault="000E3135" w:rsidP="000E3135">
      <w:pPr>
        <w:numPr>
          <w:ilvl w:val="0"/>
          <w:numId w:val="37"/>
        </w:numPr>
        <w:spacing w:before="100" w:beforeAutospacing="1" w:after="100" w:afterAutospacing="1" w:line="240" w:lineRule="auto"/>
        <w:jc w:val="left"/>
      </w:pPr>
      <w:r>
        <w:rPr>
          <w:rStyle w:val="Textoennegrita"/>
        </w:rPr>
        <w:t>Transición 3:</w:t>
      </w:r>
      <w:r>
        <w:t xml:space="preserve"> Se añade una letra minúscula.</w:t>
      </w:r>
    </w:p>
    <w:p w14:paraId="620EEA71" w14:textId="77777777" w:rsidR="000E3135" w:rsidRDefault="000E3135" w:rsidP="000E3135">
      <w:pPr>
        <w:numPr>
          <w:ilvl w:val="0"/>
          <w:numId w:val="37"/>
        </w:numPr>
        <w:spacing w:before="100" w:beforeAutospacing="1" w:after="100" w:afterAutospacing="1" w:line="240" w:lineRule="auto"/>
        <w:jc w:val="left"/>
      </w:pPr>
      <w:r>
        <w:rPr>
          <w:rStyle w:val="Textoennegrita"/>
        </w:rPr>
        <w:t>Transición 4:</w:t>
      </w:r>
      <w:r>
        <w:t xml:space="preserve"> Se añade un número.</w:t>
      </w:r>
    </w:p>
    <w:p w14:paraId="7144D71A" w14:textId="77777777" w:rsidR="000E3135" w:rsidRDefault="000E3135" w:rsidP="000E3135">
      <w:pPr>
        <w:numPr>
          <w:ilvl w:val="0"/>
          <w:numId w:val="37"/>
        </w:numPr>
        <w:spacing w:before="100" w:beforeAutospacing="1" w:after="100" w:afterAutospacing="1" w:line="240" w:lineRule="auto"/>
        <w:jc w:val="left"/>
      </w:pPr>
      <w:r>
        <w:rPr>
          <w:rStyle w:val="Textoennegrita"/>
        </w:rPr>
        <w:t>Transición 5:</w:t>
      </w:r>
      <w:r>
        <w:t xml:space="preserve"> Se añade un carácter especial.</w:t>
      </w:r>
    </w:p>
    <w:p w14:paraId="78FCE96B" w14:textId="77777777" w:rsidR="000E3135" w:rsidRDefault="000E3135" w:rsidP="000E3135">
      <w:pPr>
        <w:numPr>
          <w:ilvl w:val="0"/>
          <w:numId w:val="37"/>
        </w:numPr>
        <w:spacing w:before="100" w:beforeAutospacing="1" w:after="100" w:afterAutospacing="1" w:line="240" w:lineRule="auto"/>
        <w:jc w:val="left"/>
      </w:pPr>
      <w:r>
        <w:rPr>
          <w:rStyle w:val="Textoennegrita"/>
        </w:rPr>
        <w:t>Estado Final:</w:t>
      </w:r>
      <w:r>
        <w:t xml:space="preserve"> Todas las condiciones se cumplen.</w:t>
      </w:r>
    </w:p>
    <w:p w14:paraId="19939A25" w14:textId="77777777" w:rsidR="000E3135" w:rsidRDefault="000E3135" w:rsidP="000E3135">
      <w:pPr>
        <w:pStyle w:val="NormalWeb"/>
      </w:pPr>
      <w:r>
        <w:rPr>
          <w:rStyle w:val="Textoennegrita"/>
        </w:rPr>
        <w:t>Ejemplo de Transiciones:</w:t>
      </w:r>
    </w:p>
    <w:p w14:paraId="4E8D430D" w14:textId="77777777" w:rsidR="000E3135" w:rsidRDefault="000E3135" w:rsidP="000E3135">
      <w:pPr>
        <w:numPr>
          <w:ilvl w:val="0"/>
          <w:numId w:val="38"/>
        </w:numPr>
        <w:spacing w:before="100" w:beforeAutospacing="1" w:after="100" w:afterAutospacing="1" w:line="240" w:lineRule="auto"/>
        <w:jc w:val="left"/>
      </w:pPr>
      <w:r>
        <w:rPr>
          <w:rStyle w:val="CdigoHTML"/>
          <w:rFonts w:eastAsia="Arial"/>
        </w:rPr>
        <w:t>1234567</w:t>
      </w:r>
      <w:r>
        <w:t xml:space="preserve"> (Estado Inicial)</w:t>
      </w:r>
    </w:p>
    <w:p w14:paraId="1C5219C0" w14:textId="77777777" w:rsidR="000E3135" w:rsidRDefault="000E3135" w:rsidP="000E3135">
      <w:pPr>
        <w:numPr>
          <w:ilvl w:val="0"/>
          <w:numId w:val="38"/>
        </w:numPr>
        <w:spacing w:before="100" w:beforeAutospacing="1" w:after="100" w:afterAutospacing="1" w:line="240" w:lineRule="auto"/>
        <w:jc w:val="left"/>
      </w:pPr>
      <w:r>
        <w:rPr>
          <w:rStyle w:val="CdigoHTML"/>
          <w:rFonts w:eastAsia="Arial"/>
        </w:rPr>
        <w:t>12345678</w:t>
      </w:r>
      <w:r>
        <w:t xml:space="preserve"> (Transición 1: Longitud válida)</w:t>
      </w:r>
    </w:p>
    <w:p w14:paraId="14B28DEE" w14:textId="77777777" w:rsidR="000E3135" w:rsidRDefault="000E3135" w:rsidP="000E3135">
      <w:pPr>
        <w:numPr>
          <w:ilvl w:val="0"/>
          <w:numId w:val="38"/>
        </w:numPr>
        <w:spacing w:before="100" w:beforeAutospacing="1" w:after="100" w:afterAutospacing="1" w:line="240" w:lineRule="auto"/>
        <w:jc w:val="left"/>
      </w:pPr>
      <w:r>
        <w:rPr>
          <w:rStyle w:val="CdigoHTML"/>
          <w:rFonts w:eastAsia="Arial"/>
        </w:rPr>
        <w:t>12345678A</w:t>
      </w:r>
      <w:r>
        <w:t xml:space="preserve"> (Transición 2: Contiene mayúscula)</w:t>
      </w:r>
    </w:p>
    <w:p w14:paraId="20FB9943" w14:textId="77777777" w:rsidR="000E3135" w:rsidRDefault="000E3135" w:rsidP="000E3135">
      <w:pPr>
        <w:numPr>
          <w:ilvl w:val="0"/>
          <w:numId w:val="38"/>
        </w:numPr>
        <w:spacing w:before="100" w:beforeAutospacing="1" w:after="100" w:afterAutospacing="1" w:line="240" w:lineRule="auto"/>
        <w:jc w:val="left"/>
      </w:pPr>
      <w:r>
        <w:rPr>
          <w:rStyle w:val="CdigoHTML"/>
          <w:rFonts w:eastAsia="Arial"/>
        </w:rPr>
        <w:t>12345678Aa</w:t>
      </w:r>
      <w:r>
        <w:t xml:space="preserve"> (Transición 3: Contiene minúscula)</w:t>
      </w:r>
    </w:p>
    <w:p w14:paraId="6F3362D9" w14:textId="77777777" w:rsidR="000E3135" w:rsidRDefault="000E3135" w:rsidP="000E3135">
      <w:pPr>
        <w:numPr>
          <w:ilvl w:val="0"/>
          <w:numId w:val="38"/>
        </w:numPr>
        <w:spacing w:before="100" w:beforeAutospacing="1" w:after="100" w:afterAutospacing="1" w:line="240" w:lineRule="auto"/>
        <w:jc w:val="left"/>
      </w:pPr>
      <w:r>
        <w:rPr>
          <w:rStyle w:val="CdigoHTML"/>
          <w:rFonts w:eastAsia="Arial"/>
        </w:rPr>
        <w:t>12345678Aa1</w:t>
      </w:r>
      <w:r>
        <w:t xml:space="preserve"> (Transición 4: Contiene número)</w:t>
      </w:r>
    </w:p>
    <w:p w14:paraId="216411ED" w14:textId="77777777" w:rsidR="000E3135" w:rsidRDefault="000E3135" w:rsidP="000E3135">
      <w:pPr>
        <w:numPr>
          <w:ilvl w:val="0"/>
          <w:numId w:val="38"/>
        </w:numPr>
        <w:spacing w:before="100" w:beforeAutospacing="1" w:after="100" w:afterAutospacing="1" w:line="240" w:lineRule="auto"/>
        <w:jc w:val="left"/>
      </w:pPr>
      <w:r>
        <w:rPr>
          <w:rStyle w:val="CdigoHTML"/>
          <w:rFonts w:eastAsia="Arial"/>
        </w:rPr>
        <w:t>12345678Aa1@</w:t>
      </w:r>
      <w:r>
        <w:t xml:space="preserve"> (Transición 5: Contiene carácter especial, Estado Final)</w:t>
      </w:r>
    </w:p>
    <w:p w14:paraId="3CE24073" w14:textId="77777777" w:rsidR="00C857FF" w:rsidRDefault="00C857FF">
      <w:pPr>
        <w:rPr>
          <w:rFonts w:cs="Times New Roman"/>
          <w:b/>
          <w:lang w:val="es-PE"/>
        </w:rPr>
      </w:pPr>
      <w:r>
        <w:br w:type="page"/>
      </w:r>
    </w:p>
    <w:p w14:paraId="17106494" w14:textId="36B0EF8A" w:rsidR="000E3135" w:rsidRDefault="000E3135" w:rsidP="000E3135">
      <w:pPr>
        <w:pStyle w:val="Ttulo3"/>
      </w:pPr>
      <w:bookmarkStart w:id="7" w:name="_Toc169889200"/>
      <w:r>
        <w:lastRenderedPageBreak/>
        <w:t>Resumen de Pruebas:</w:t>
      </w:r>
      <w:bookmarkEnd w:id="7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9"/>
        <w:gridCol w:w="3270"/>
        <w:gridCol w:w="1401"/>
        <w:gridCol w:w="1877"/>
      </w:tblGrid>
      <w:tr w:rsidR="000E3135" w14:paraId="5E984EDB" w14:textId="77777777" w:rsidTr="000E31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EF2D12" w14:textId="77777777" w:rsidR="000E3135" w:rsidRDefault="000E31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Técnica</w:t>
            </w:r>
          </w:p>
        </w:tc>
        <w:tc>
          <w:tcPr>
            <w:tcW w:w="0" w:type="auto"/>
            <w:vAlign w:val="center"/>
            <w:hideMark/>
          </w:tcPr>
          <w:p w14:paraId="74A10B4A" w14:textId="77777777" w:rsidR="000E3135" w:rsidRDefault="000E31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Caso de Prueba</w:t>
            </w:r>
          </w:p>
        </w:tc>
        <w:tc>
          <w:tcPr>
            <w:tcW w:w="0" w:type="auto"/>
            <w:vAlign w:val="center"/>
            <w:hideMark/>
          </w:tcPr>
          <w:p w14:paraId="613B0A8B" w14:textId="77777777" w:rsidR="000E3135" w:rsidRDefault="000E31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0" w:type="auto"/>
            <w:vAlign w:val="center"/>
            <w:hideMark/>
          </w:tcPr>
          <w:p w14:paraId="31106FA8" w14:textId="77777777" w:rsidR="000E3135" w:rsidRDefault="000E31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 Esperado</w:t>
            </w:r>
          </w:p>
        </w:tc>
      </w:tr>
      <w:tr w:rsidR="000E3135" w14:paraId="74408134" w14:textId="77777777" w:rsidTr="000E31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604B3" w14:textId="77777777" w:rsidR="000E3135" w:rsidRDefault="000E3135">
            <w:pPr>
              <w:jc w:val="left"/>
            </w:pPr>
            <w:r>
              <w:t>Partición de Equivalencia</w:t>
            </w:r>
          </w:p>
        </w:tc>
        <w:tc>
          <w:tcPr>
            <w:tcW w:w="0" w:type="auto"/>
            <w:vAlign w:val="center"/>
            <w:hideMark/>
          </w:tcPr>
          <w:p w14:paraId="2BBEF20A" w14:textId="77777777" w:rsidR="000E3135" w:rsidRDefault="000E3135">
            <w:r>
              <w:t>Menos de 8 caracteres</w:t>
            </w:r>
          </w:p>
        </w:tc>
        <w:tc>
          <w:tcPr>
            <w:tcW w:w="0" w:type="auto"/>
            <w:vAlign w:val="center"/>
            <w:hideMark/>
          </w:tcPr>
          <w:p w14:paraId="57582726" w14:textId="77777777" w:rsidR="000E3135" w:rsidRDefault="000E3135">
            <w:r>
              <w:rPr>
                <w:rStyle w:val="CdigoHTML"/>
                <w:rFonts w:eastAsia="Arial"/>
              </w:rPr>
              <w:t>1234567</w:t>
            </w:r>
          </w:p>
        </w:tc>
        <w:tc>
          <w:tcPr>
            <w:tcW w:w="0" w:type="auto"/>
            <w:vAlign w:val="center"/>
            <w:hideMark/>
          </w:tcPr>
          <w:p w14:paraId="6BE2BB83" w14:textId="77777777" w:rsidR="000E3135" w:rsidRDefault="000E3135">
            <w:r>
              <w:t>Rechazada</w:t>
            </w:r>
          </w:p>
        </w:tc>
      </w:tr>
      <w:tr w:rsidR="000E3135" w14:paraId="1347DFF9" w14:textId="77777777" w:rsidTr="000E31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9A864" w14:textId="77777777" w:rsidR="000E3135" w:rsidRDefault="000E3135">
            <w:r>
              <w:t>Partición de Equivalencia</w:t>
            </w:r>
          </w:p>
        </w:tc>
        <w:tc>
          <w:tcPr>
            <w:tcW w:w="0" w:type="auto"/>
            <w:vAlign w:val="center"/>
            <w:hideMark/>
          </w:tcPr>
          <w:p w14:paraId="2CADF1F3" w14:textId="77777777" w:rsidR="000E3135" w:rsidRDefault="000E3135">
            <w:r>
              <w:t>Más de 10 caracteres</w:t>
            </w:r>
          </w:p>
        </w:tc>
        <w:tc>
          <w:tcPr>
            <w:tcW w:w="0" w:type="auto"/>
            <w:vAlign w:val="center"/>
            <w:hideMark/>
          </w:tcPr>
          <w:p w14:paraId="2827C727" w14:textId="77777777" w:rsidR="000E3135" w:rsidRDefault="000E3135">
            <w:r>
              <w:rPr>
                <w:rStyle w:val="CdigoHTML"/>
                <w:rFonts w:eastAsia="Arial"/>
              </w:rPr>
              <w:t>12345678901</w:t>
            </w:r>
          </w:p>
        </w:tc>
        <w:tc>
          <w:tcPr>
            <w:tcW w:w="0" w:type="auto"/>
            <w:vAlign w:val="center"/>
            <w:hideMark/>
          </w:tcPr>
          <w:p w14:paraId="190FEEC6" w14:textId="77777777" w:rsidR="000E3135" w:rsidRDefault="000E3135">
            <w:r>
              <w:t>Rechazada</w:t>
            </w:r>
          </w:p>
        </w:tc>
      </w:tr>
      <w:tr w:rsidR="000E3135" w14:paraId="4C9AA00A" w14:textId="77777777" w:rsidTr="000E31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81638" w14:textId="77777777" w:rsidR="000E3135" w:rsidRDefault="000E3135">
            <w:r>
              <w:t>Partición de Equivalencia</w:t>
            </w:r>
          </w:p>
        </w:tc>
        <w:tc>
          <w:tcPr>
            <w:tcW w:w="0" w:type="auto"/>
            <w:vAlign w:val="center"/>
            <w:hideMark/>
          </w:tcPr>
          <w:p w14:paraId="7F29361C" w14:textId="77777777" w:rsidR="000E3135" w:rsidRDefault="000E3135">
            <w:r>
              <w:t>Entre 8 y 10 caracteres</w:t>
            </w:r>
          </w:p>
        </w:tc>
        <w:tc>
          <w:tcPr>
            <w:tcW w:w="0" w:type="auto"/>
            <w:vAlign w:val="center"/>
            <w:hideMark/>
          </w:tcPr>
          <w:p w14:paraId="6B0DD338" w14:textId="77777777" w:rsidR="000E3135" w:rsidRDefault="000E3135">
            <w:r>
              <w:rPr>
                <w:rStyle w:val="CdigoHTML"/>
                <w:rFonts w:eastAsia="Arial"/>
              </w:rPr>
              <w:t>abcdEF12@</w:t>
            </w:r>
          </w:p>
        </w:tc>
        <w:tc>
          <w:tcPr>
            <w:tcW w:w="0" w:type="auto"/>
            <w:vAlign w:val="center"/>
            <w:hideMark/>
          </w:tcPr>
          <w:p w14:paraId="0C6CFFB6" w14:textId="77777777" w:rsidR="000E3135" w:rsidRDefault="000E3135">
            <w:r>
              <w:t>Aceptada</w:t>
            </w:r>
          </w:p>
        </w:tc>
      </w:tr>
      <w:tr w:rsidR="000E3135" w14:paraId="5D2E936B" w14:textId="77777777" w:rsidTr="000E31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A7EF1" w14:textId="77777777" w:rsidR="000E3135" w:rsidRDefault="000E3135">
            <w:r>
              <w:t>Análisis de Valor Límite</w:t>
            </w:r>
          </w:p>
        </w:tc>
        <w:tc>
          <w:tcPr>
            <w:tcW w:w="0" w:type="auto"/>
            <w:vAlign w:val="center"/>
            <w:hideMark/>
          </w:tcPr>
          <w:p w14:paraId="3EE4BF30" w14:textId="77777777" w:rsidR="000E3135" w:rsidRDefault="000E3135">
            <w:r>
              <w:t>Justo en el límite mínimo (8 caracteres)</w:t>
            </w:r>
          </w:p>
        </w:tc>
        <w:tc>
          <w:tcPr>
            <w:tcW w:w="0" w:type="auto"/>
            <w:vAlign w:val="center"/>
            <w:hideMark/>
          </w:tcPr>
          <w:p w14:paraId="688773E5" w14:textId="77777777" w:rsidR="000E3135" w:rsidRDefault="000E3135">
            <w:r>
              <w:rPr>
                <w:rStyle w:val="CdigoHTML"/>
                <w:rFonts w:eastAsia="Arial"/>
              </w:rPr>
              <w:t>abcdEF1@</w:t>
            </w:r>
          </w:p>
        </w:tc>
        <w:tc>
          <w:tcPr>
            <w:tcW w:w="0" w:type="auto"/>
            <w:vAlign w:val="center"/>
            <w:hideMark/>
          </w:tcPr>
          <w:p w14:paraId="2F7601C4" w14:textId="77777777" w:rsidR="000E3135" w:rsidRDefault="000E3135">
            <w:r>
              <w:t>Aceptada</w:t>
            </w:r>
          </w:p>
        </w:tc>
      </w:tr>
      <w:tr w:rsidR="000E3135" w14:paraId="382EAB56" w14:textId="77777777" w:rsidTr="000E31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A5A31" w14:textId="77777777" w:rsidR="000E3135" w:rsidRDefault="000E3135">
            <w:r>
              <w:t>Análisis de Valor Límite</w:t>
            </w:r>
          </w:p>
        </w:tc>
        <w:tc>
          <w:tcPr>
            <w:tcW w:w="0" w:type="auto"/>
            <w:vAlign w:val="center"/>
            <w:hideMark/>
          </w:tcPr>
          <w:p w14:paraId="79C30056" w14:textId="77777777" w:rsidR="000E3135" w:rsidRDefault="000E3135">
            <w:r>
              <w:t>Justo en el límite superior (10 caracteres)</w:t>
            </w:r>
          </w:p>
        </w:tc>
        <w:tc>
          <w:tcPr>
            <w:tcW w:w="0" w:type="auto"/>
            <w:vAlign w:val="center"/>
            <w:hideMark/>
          </w:tcPr>
          <w:p w14:paraId="48F0CAB8" w14:textId="77777777" w:rsidR="000E3135" w:rsidRDefault="000E3135">
            <w:r>
              <w:rPr>
                <w:rStyle w:val="CdigoHTML"/>
                <w:rFonts w:eastAsia="Arial"/>
              </w:rPr>
              <w:t>abcdEF12@3</w:t>
            </w:r>
          </w:p>
        </w:tc>
        <w:tc>
          <w:tcPr>
            <w:tcW w:w="0" w:type="auto"/>
            <w:vAlign w:val="center"/>
            <w:hideMark/>
          </w:tcPr>
          <w:p w14:paraId="589DC8D6" w14:textId="77777777" w:rsidR="000E3135" w:rsidRDefault="000E3135">
            <w:r>
              <w:t>Aceptada</w:t>
            </w:r>
          </w:p>
        </w:tc>
      </w:tr>
      <w:tr w:rsidR="000E3135" w14:paraId="3C4FAF12" w14:textId="77777777" w:rsidTr="000E31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FC3CD" w14:textId="77777777" w:rsidR="000E3135" w:rsidRDefault="000E3135">
            <w:r>
              <w:t>Tabla de Decisión</w:t>
            </w:r>
          </w:p>
        </w:tc>
        <w:tc>
          <w:tcPr>
            <w:tcW w:w="0" w:type="auto"/>
            <w:vAlign w:val="center"/>
            <w:hideMark/>
          </w:tcPr>
          <w:p w14:paraId="67B78D33" w14:textId="77777777" w:rsidR="000E3135" w:rsidRDefault="000E3135">
            <w:r>
              <w:t>Cumple todas las condiciones</w:t>
            </w:r>
          </w:p>
        </w:tc>
        <w:tc>
          <w:tcPr>
            <w:tcW w:w="0" w:type="auto"/>
            <w:vAlign w:val="center"/>
            <w:hideMark/>
          </w:tcPr>
          <w:p w14:paraId="07B0D5F1" w14:textId="77777777" w:rsidR="000E3135" w:rsidRDefault="000E3135">
            <w:r>
              <w:rPr>
                <w:rStyle w:val="CdigoHTML"/>
                <w:rFonts w:eastAsia="Arial"/>
              </w:rPr>
              <w:t>abcDEF12@</w:t>
            </w:r>
          </w:p>
        </w:tc>
        <w:tc>
          <w:tcPr>
            <w:tcW w:w="0" w:type="auto"/>
            <w:vAlign w:val="center"/>
            <w:hideMark/>
          </w:tcPr>
          <w:p w14:paraId="260C2E0F" w14:textId="77777777" w:rsidR="000E3135" w:rsidRDefault="000E3135">
            <w:r>
              <w:t>Aceptada</w:t>
            </w:r>
          </w:p>
        </w:tc>
      </w:tr>
      <w:tr w:rsidR="000E3135" w14:paraId="6206927C" w14:textId="77777777" w:rsidTr="000E31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C132A" w14:textId="77777777" w:rsidR="000E3135" w:rsidRDefault="000E3135">
            <w:r>
              <w:t>Estado de Transición</w:t>
            </w:r>
          </w:p>
        </w:tc>
        <w:tc>
          <w:tcPr>
            <w:tcW w:w="0" w:type="auto"/>
            <w:vAlign w:val="center"/>
            <w:hideMark/>
          </w:tcPr>
          <w:p w14:paraId="7C7812FD" w14:textId="77777777" w:rsidR="000E3135" w:rsidRDefault="000E3135">
            <w:r>
              <w:t>Progreso a través de estados</w:t>
            </w:r>
          </w:p>
        </w:tc>
        <w:tc>
          <w:tcPr>
            <w:tcW w:w="0" w:type="auto"/>
            <w:vAlign w:val="center"/>
            <w:hideMark/>
          </w:tcPr>
          <w:p w14:paraId="257D60DC" w14:textId="77777777" w:rsidR="000E3135" w:rsidRDefault="000E3135">
            <w:r>
              <w:t>Ver ejemplo</w:t>
            </w:r>
          </w:p>
        </w:tc>
        <w:tc>
          <w:tcPr>
            <w:tcW w:w="0" w:type="auto"/>
            <w:vAlign w:val="center"/>
            <w:hideMark/>
          </w:tcPr>
          <w:p w14:paraId="55F98F98" w14:textId="77777777" w:rsidR="000E3135" w:rsidRDefault="000E3135">
            <w:r>
              <w:t>Aceptada</w:t>
            </w:r>
          </w:p>
        </w:tc>
      </w:tr>
    </w:tbl>
    <w:p w14:paraId="4A509605" w14:textId="77777777" w:rsidR="00BC735B" w:rsidRPr="00D83B68" w:rsidRDefault="00BC735B" w:rsidP="00EA1B86">
      <w:pPr>
        <w:rPr>
          <w:lang w:val="es-PE"/>
        </w:rPr>
      </w:pPr>
    </w:p>
    <w:sectPr w:rsidR="00BC735B" w:rsidRPr="00D83B68" w:rsidSect="00844DAB">
      <w:pgSz w:w="11906" w:h="16838"/>
      <w:pgMar w:top="1701" w:right="1418" w:bottom="1418" w:left="1701" w:header="709" w:footer="70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18554A" w14:textId="77777777" w:rsidR="00B82C31" w:rsidRDefault="00B82C31">
      <w:pPr>
        <w:spacing w:after="0" w:line="240" w:lineRule="auto"/>
      </w:pPr>
      <w:r>
        <w:separator/>
      </w:r>
    </w:p>
  </w:endnote>
  <w:endnote w:type="continuationSeparator" w:id="0">
    <w:p w14:paraId="20A6F443" w14:textId="77777777" w:rsidR="00B82C31" w:rsidRDefault="00B82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E85DB8" w14:textId="77777777" w:rsidR="00B82C31" w:rsidRDefault="00B82C31">
      <w:pPr>
        <w:spacing w:after="0" w:line="240" w:lineRule="auto"/>
      </w:pPr>
      <w:r>
        <w:separator/>
      </w:r>
    </w:p>
  </w:footnote>
  <w:footnote w:type="continuationSeparator" w:id="0">
    <w:p w14:paraId="61B9919F" w14:textId="77777777" w:rsidR="00B82C31" w:rsidRDefault="00B82C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8183C"/>
    <w:multiLevelType w:val="hybridMultilevel"/>
    <w:tmpl w:val="0F442A14"/>
    <w:lvl w:ilvl="0" w:tplc="1A7A1C6E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5B2210A"/>
    <w:multiLevelType w:val="multilevel"/>
    <w:tmpl w:val="4C5CD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4B0783"/>
    <w:multiLevelType w:val="multilevel"/>
    <w:tmpl w:val="06006DB8"/>
    <w:styleLink w:val="Tesis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lvlRestart w:val="0"/>
      <w:isLgl/>
      <w:lvlText w:val="%1.%2.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bCs/>
        <w:color w:val="auto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bCs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90C4E11"/>
    <w:multiLevelType w:val="multilevel"/>
    <w:tmpl w:val="51B85A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785" w:hanging="705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505" w:hanging="705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9AF2C61"/>
    <w:multiLevelType w:val="hybridMultilevel"/>
    <w:tmpl w:val="84E4BA62"/>
    <w:lvl w:ilvl="0" w:tplc="F2A2DF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98FD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7E2C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A066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EED0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36BE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7EE4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9089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FAE6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F3301B"/>
    <w:multiLevelType w:val="multilevel"/>
    <w:tmpl w:val="7B4A2FAC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1F81508"/>
    <w:multiLevelType w:val="multilevel"/>
    <w:tmpl w:val="034819C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3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0" w:hanging="1800"/>
      </w:pPr>
      <w:rPr>
        <w:rFonts w:hint="default"/>
      </w:rPr>
    </w:lvl>
  </w:abstractNum>
  <w:abstractNum w:abstractNumId="7" w15:restartNumberingAfterBreak="0">
    <w:nsid w:val="1C9B1901"/>
    <w:multiLevelType w:val="multilevel"/>
    <w:tmpl w:val="E236F4A8"/>
    <w:lvl w:ilvl="0">
      <w:start w:val="1"/>
      <w:numFmt w:val="bullet"/>
      <w:lvlText w:val="-"/>
      <w:lvlJc w:val="left"/>
      <w:pPr>
        <w:ind w:left="1069" w:hanging="360"/>
      </w:pPr>
      <w:rPr>
        <w:rFonts w:ascii="Arial" w:eastAsia="Arial" w:hAnsi="Arial" w:cs="Arial"/>
        <w:b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EA67AF1"/>
    <w:multiLevelType w:val="hybridMultilevel"/>
    <w:tmpl w:val="2B9A0EE8"/>
    <w:lvl w:ilvl="0" w:tplc="34F296F0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EB579E"/>
    <w:multiLevelType w:val="multilevel"/>
    <w:tmpl w:val="4A200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239962F3"/>
    <w:multiLevelType w:val="multilevel"/>
    <w:tmpl w:val="C3AE8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FF0921"/>
    <w:multiLevelType w:val="hybridMultilevel"/>
    <w:tmpl w:val="9E92D96C"/>
    <w:lvl w:ilvl="0" w:tplc="BB00A59A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D71563"/>
    <w:multiLevelType w:val="hybridMultilevel"/>
    <w:tmpl w:val="9C64310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8108C2"/>
    <w:multiLevelType w:val="multilevel"/>
    <w:tmpl w:val="BC8E420C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bCs/>
        <w:color w:val="auto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bCs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2DC52A8"/>
    <w:multiLevelType w:val="multilevel"/>
    <w:tmpl w:val="BC8E420C"/>
    <w:styleLink w:val="MyStyle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bCs/>
        <w:color w:val="auto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bCs/>
        <w:color w:val="auto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383807BB"/>
    <w:multiLevelType w:val="multilevel"/>
    <w:tmpl w:val="7C182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6627C7"/>
    <w:multiLevelType w:val="multilevel"/>
    <w:tmpl w:val="0E66D8C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1021" w:hanging="681"/>
      </w:pPr>
    </w:lvl>
    <w:lvl w:ilvl="2">
      <w:start w:val="1"/>
      <w:numFmt w:val="decimal"/>
      <w:lvlText w:val="%1.%2.%3."/>
      <w:lvlJc w:val="left"/>
      <w:pPr>
        <w:ind w:left="1758" w:hanging="906"/>
      </w:pPr>
    </w:lvl>
    <w:lvl w:ilvl="3">
      <w:start w:val="1"/>
      <w:numFmt w:val="decimal"/>
      <w:lvlText w:val="%1.%2.%3.%4."/>
      <w:lvlJc w:val="left"/>
      <w:pPr>
        <w:ind w:left="2495" w:hanging="1248"/>
      </w:pPr>
      <w:rPr>
        <w:b/>
        <w:i w:val="0"/>
        <w:smallCaps w:val="0"/>
        <w:strike w:val="0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2268" w:hanging="283"/>
      </w:pPr>
      <w:rPr>
        <w:rFonts w:ascii="Noto Sans Symbols" w:eastAsia="Noto Sans Symbols" w:hAnsi="Noto Sans Symbols" w:cs="Noto Sans Symbols"/>
        <w:color w:val="000000"/>
      </w:rPr>
    </w:lvl>
    <w:lvl w:ilvl="5">
      <w:start w:val="1"/>
      <w:numFmt w:val="bullet"/>
      <w:lvlText w:val="♦"/>
      <w:lvlJc w:val="left"/>
      <w:pPr>
        <w:ind w:left="2268" w:hanging="454"/>
      </w:pPr>
      <w:rPr>
        <w:rFonts w:ascii="Noto Sans Symbols" w:eastAsia="Noto Sans Symbols" w:hAnsi="Noto Sans Symbols" w:cs="Noto Sans Symbols"/>
        <w:color w:val="000000"/>
      </w:rPr>
    </w:lvl>
    <w:lvl w:ilvl="6">
      <w:start w:val="1"/>
      <w:numFmt w:val="bullet"/>
      <w:lvlText w:val="◊"/>
      <w:lvlJc w:val="left"/>
      <w:pPr>
        <w:ind w:left="2268" w:hanging="283"/>
      </w:pPr>
      <w:rPr>
        <w:rFonts w:ascii="Noto Sans Symbols" w:eastAsia="Noto Sans Symbols" w:hAnsi="Noto Sans Symbols" w:cs="Noto Sans Symbols"/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5905E60"/>
    <w:multiLevelType w:val="multilevel"/>
    <w:tmpl w:val="073492DC"/>
    <w:styleLink w:val="Tesisv2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Ttulo4"/>
      <w:isLgl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Ttulo5"/>
      <w:isLgl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BA0080A"/>
    <w:multiLevelType w:val="multilevel"/>
    <w:tmpl w:val="0FA69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1B4248"/>
    <w:multiLevelType w:val="hybridMultilevel"/>
    <w:tmpl w:val="058C2D16"/>
    <w:lvl w:ilvl="0" w:tplc="C9763536">
      <w:start w:val="1"/>
      <w:numFmt w:val="decimal"/>
      <w:lvlText w:val="%1.1.1"/>
      <w:lvlJc w:val="left"/>
      <w:pPr>
        <w:ind w:left="10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0" w:hanging="360"/>
      </w:pPr>
    </w:lvl>
    <w:lvl w:ilvl="2" w:tplc="280A001B" w:tentative="1">
      <w:start w:val="1"/>
      <w:numFmt w:val="lowerRoman"/>
      <w:lvlText w:val="%3."/>
      <w:lvlJc w:val="right"/>
      <w:pPr>
        <w:ind w:left="2500" w:hanging="180"/>
      </w:pPr>
    </w:lvl>
    <w:lvl w:ilvl="3" w:tplc="280A000F" w:tentative="1">
      <w:start w:val="1"/>
      <w:numFmt w:val="decimal"/>
      <w:lvlText w:val="%4."/>
      <w:lvlJc w:val="left"/>
      <w:pPr>
        <w:ind w:left="3220" w:hanging="360"/>
      </w:pPr>
    </w:lvl>
    <w:lvl w:ilvl="4" w:tplc="280A0019" w:tentative="1">
      <w:start w:val="1"/>
      <w:numFmt w:val="lowerLetter"/>
      <w:lvlText w:val="%5."/>
      <w:lvlJc w:val="left"/>
      <w:pPr>
        <w:ind w:left="3940" w:hanging="360"/>
      </w:pPr>
    </w:lvl>
    <w:lvl w:ilvl="5" w:tplc="280A001B" w:tentative="1">
      <w:start w:val="1"/>
      <w:numFmt w:val="lowerRoman"/>
      <w:lvlText w:val="%6."/>
      <w:lvlJc w:val="right"/>
      <w:pPr>
        <w:ind w:left="4660" w:hanging="180"/>
      </w:pPr>
    </w:lvl>
    <w:lvl w:ilvl="6" w:tplc="280A000F" w:tentative="1">
      <w:start w:val="1"/>
      <w:numFmt w:val="decimal"/>
      <w:lvlText w:val="%7."/>
      <w:lvlJc w:val="left"/>
      <w:pPr>
        <w:ind w:left="5380" w:hanging="360"/>
      </w:pPr>
    </w:lvl>
    <w:lvl w:ilvl="7" w:tplc="280A0019" w:tentative="1">
      <w:start w:val="1"/>
      <w:numFmt w:val="lowerLetter"/>
      <w:lvlText w:val="%8."/>
      <w:lvlJc w:val="left"/>
      <w:pPr>
        <w:ind w:left="6100" w:hanging="360"/>
      </w:pPr>
    </w:lvl>
    <w:lvl w:ilvl="8" w:tplc="28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0" w15:restartNumberingAfterBreak="0">
    <w:nsid w:val="5B8C5148"/>
    <w:multiLevelType w:val="multilevel"/>
    <w:tmpl w:val="0624FD5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1021" w:hanging="681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1758" w:hanging="907"/>
      </w:pPr>
      <w:rPr>
        <w:rFonts w:hint="default"/>
      </w:rPr>
    </w:lvl>
    <w:lvl w:ilvl="3">
      <w:start w:val="1"/>
      <w:numFmt w:val="decimal"/>
      <w:lvlText w:val="%1.%2.%3.%4."/>
      <w:lvlJc w:val="left"/>
      <w:rPr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"/>
      <w:lvlJc w:val="left"/>
      <w:pPr>
        <w:tabs>
          <w:tab w:val="num" w:pos="2211"/>
        </w:tabs>
        <w:ind w:left="2268" w:hanging="283"/>
      </w:pPr>
      <w:rPr>
        <w:rFonts w:ascii="Symbol" w:hAnsi="Symbol" w:hint="default"/>
        <w:color w:val="auto"/>
      </w:rPr>
    </w:lvl>
    <w:lvl w:ilvl="5">
      <w:start w:val="1"/>
      <w:numFmt w:val="bullet"/>
      <w:lvlText w:val=""/>
      <w:lvlJc w:val="left"/>
      <w:pPr>
        <w:ind w:left="2268" w:hanging="454"/>
      </w:pPr>
      <w:rPr>
        <w:rFonts w:ascii="Symbol" w:hAnsi="Symbol" w:hint="default"/>
        <w:color w:val="auto"/>
      </w:rPr>
    </w:lvl>
    <w:lvl w:ilvl="6">
      <w:start w:val="1"/>
      <w:numFmt w:val="bullet"/>
      <w:lvlText w:val=""/>
      <w:lvlJc w:val="left"/>
      <w:pPr>
        <w:ind w:left="2268" w:hanging="283"/>
      </w:pPr>
      <w:rPr>
        <w:rFonts w:ascii="Symbol" w:hAnsi="Symbol" w:hint="default"/>
        <w:color w:val="auto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5C395003"/>
    <w:multiLevelType w:val="multilevel"/>
    <w:tmpl w:val="8FF8A3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2F0CB2"/>
    <w:multiLevelType w:val="multilevel"/>
    <w:tmpl w:val="8FE48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0B4BDF"/>
    <w:multiLevelType w:val="multilevel"/>
    <w:tmpl w:val="BC8E420C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bCs/>
        <w:color w:val="auto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bCs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640D09E1"/>
    <w:multiLevelType w:val="multilevel"/>
    <w:tmpl w:val="59906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98532F"/>
    <w:multiLevelType w:val="hybridMultilevel"/>
    <w:tmpl w:val="069869DC"/>
    <w:lvl w:ilvl="0" w:tplc="9012667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B3490D"/>
    <w:multiLevelType w:val="hybridMultilevel"/>
    <w:tmpl w:val="17D0CBB6"/>
    <w:lvl w:ilvl="0" w:tplc="1E680584">
      <w:numFmt w:val="bullet"/>
      <w:lvlText w:val=""/>
      <w:lvlJc w:val="left"/>
      <w:pPr>
        <w:ind w:left="2628" w:hanging="360"/>
      </w:pPr>
      <w:rPr>
        <w:rFonts w:ascii="Symbol" w:eastAsia="Arial" w:hAnsi="Symbol" w:cs="Times New Roman" w:hint="default"/>
        <w:b/>
      </w:rPr>
    </w:lvl>
    <w:lvl w:ilvl="1" w:tplc="280A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27" w15:restartNumberingAfterBreak="0">
    <w:nsid w:val="666E4F93"/>
    <w:multiLevelType w:val="multilevel"/>
    <w:tmpl w:val="FC04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8370973">
    <w:abstractNumId w:val="5"/>
  </w:num>
  <w:num w:numId="2" w16cid:durableId="1198928576">
    <w:abstractNumId w:val="7"/>
  </w:num>
  <w:num w:numId="3" w16cid:durableId="1760368147">
    <w:abstractNumId w:val="16"/>
  </w:num>
  <w:num w:numId="4" w16cid:durableId="1388871211">
    <w:abstractNumId w:val="21"/>
  </w:num>
  <w:num w:numId="5" w16cid:durableId="699168127">
    <w:abstractNumId w:val="9"/>
  </w:num>
  <w:num w:numId="6" w16cid:durableId="15573978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5702908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737379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881623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10013867">
    <w:abstractNumId w:val="25"/>
  </w:num>
  <w:num w:numId="11" w16cid:durableId="1912158886">
    <w:abstractNumId w:val="3"/>
  </w:num>
  <w:num w:numId="12" w16cid:durableId="1690331972">
    <w:abstractNumId w:val="4"/>
  </w:num>
  <w:num w:numId="13" w16cid:durableId="701439944">
    <w:abstractNumId w:val="12"/>
  </w:num>
  <w:num w:numId="14" w16cid:durableId="1581477659">
    <w:abstractNumId w:val="19"/>
  </w:num>
  <w:num w:numId="15" w16cid:durableId="98335115">
    <w:abstractNumId w:val="6"/>
  </w:num>
  <w:num w:numId="16" w16cid:durableId="2033528179">
    <w:abstractNumId w:val="20"/>
  </w:num>
  <w:num w:numId="17" w16cid:durableId="600067784">
    <w:abstractNumId w:val="26"/>
  </w:num>
  <w:num w:numId="18" w16cid:durableId="823856737">
    <w:abstractNumId w:val="8"/>
  </w:num>
  <w:num w:numId="19" w16cid:durableId="1518693099">
    <w:abstractNumId w:val="0"/>
  </w:num>
  <w:num w:numId="20" w16cid:durableId="1442381924">
    <w:abstractNumId w:val="14"/>
  </w:num>
  <w:num w:numId="21" w16cid:durableId="140347853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00206865">
    <w:abstractNumId w:val="13"/>
  </w:num>
  <w:num w:numId="23" w16cid:durableId="2108959685">
    <w:abstractNumId w:val="23"/>
  </w:num>
  <w:num w:numId="24" w16cid:durableId="2115129067">
    <w:abstractNumId w:val="2"/>
    <w:lvlOverride w:ilvl="0">
      <w:lvl w:ilvl="0">
        <w:start w:val="1"/>
        <w:numFmt w:val="upperRoman"/>
        <w:lvlText w:val="%1."/>
        <w:lvlJc w:val="righ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20" w:hanging="360"/>
        </w:pPr>
        <w:rPr>
          <w:rFonts w:hint="default"/>
          <w:b/>
          <w:bCs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080" w:hanging="720"/>
        </w:pPr>
        <w:rPr>
          <w:rFonts w:hint="default"/>
          <w:b/>
          <w:bCs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080" w:hanging="720"/>
        </w:pPr>
        <w:rPr>
          <w:rFonts w:hint="default"/>
          <w:b/>
          <w:bCs/>
          <w:color w:val="auto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440" w:hanging="1080"/>
        </w:pPr>
        <w:rPr>
          <w:rFonts w:hint="default"/>
          <w:b/>
          <w:bCs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44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18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180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160" w:hanging="1800"/>
        </w:pPr>
        <w:rPr>
          <w:rFonts w:hint="default"/>
        </w:rPr>
      </w:lvl>
    </w:lvlOverride>
  </w:num>
  <w:num w:numId="25" w16cid:durableId="18687609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65529035">
    <w:abstractNumId w:val="17"/>
  </w:num>
  <w:num w:numId="27" w16cid:durableId="166134786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35181647">
    <w:abstractNumId w:val="2"/>
  </w:num>
  <w:num w:numId="29" w16cid:durableId="185036519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3825365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41246005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922494038">
    <w:abstractNumId w:val="11"/>
  </w:num>
  <w:num w:numId="33" w16cid:durableId="45568170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788278744">
    <w:abstractNumId w:val="22"/>
  </w:num>
  <w:num w:numId="35" w16cid:durableId="91397667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31460300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776361084">
    <w:abstractNumId w:val="27"/>
  </w:num>
  <w:num w:numId="38" w16cid:durableId="1634477808">
    <w:abstractNumId w:val="10"/>
  </w:num>
  <w:num w:numId="39" w16cid:durableId="1574584279">
    <w:abstractNumId w:val="18"/>
  </w:num>
  <w:num w:numId="40" w16cid:durableId="726221860">
    <w:abstractNumId w:val="1"/>
  </w:num>
  <w:num w:numId="41" w16cid:durableId="1688290099">
    <w:abstractNumId w:val="15"/>
  </w:num>
  <w:num w:numId="42" w16cid:durableId="200593475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F86"/>
    <w:rsid w:val="000006DE"/>
    <w:rsid w:val="0000659E"/>
    <w:rsid w:val="00006C51"/>
    <w:rsid w:val="00010B31"/>
    <w:rsid w:val="00021AC8"/>
    <w:rsid w:val="000345CA"/>
    <w:rsid w:val="00036340"/>
    <w:rsid w:val="0004597E"/>
    <w:rsid w:val="00045C57"/>
    <w:rsid w:val="0005203C"/>
    <w:rsid w:val="00053873"/>
    <w:rsid w:val="000570A4"/>
    <w:rsid w:val="000638F4"/>
    <w:rsid w:val="000640B7"/>
    <w:rsid w:val="00065304"/>
    <w:rsid w:val="00066A57"/>
    <w:rsid w:val="00073994"/>
    <w:rsid w:val="00087FD1"/>
    <w:rsid w:val="00091601"/>
    <w:rsid w:val="00093026"/>
    <w:rsid w:val="00094628"/>
    <w:rsid w:val="000A0FFA"/>
    <w:rsid w:val="000A1465"/>
    <w:rsid w:val="000A54EF"/>
    <w:rsid w:val="000B3C99"/>
    <w:rsid w:val="000B6230"/>
    <w:rsid w:val="000B7DAD"/>
    <w:rsid w:val="000C1E89"/>
    <w:rsid w:val="000D704D"/>
    <w:rsid w:val="000E3135"/>
    <w:rsid w:val="000E7122"/>
    <w:rsid w:val="000F3347"/>
    <w:rsid w:val="000F39F6"/>
    <w:rsid w:val="001035A8"/>
    <w:rsid w:val="00104484"/>
    <w:rsid w:val="00104830"/>
    <w:rsid w:val="001127D3"/>
    <w:rsid w:val="00120282"/>
    <w:rsid w:val="00122CDA"/>
    <w:rsid w:val="0014042D"/>
    <w:rsid w:val="00154FAB"/>
    <w:rsid w:val="00155632"/>
    <w:rsid w:val="001569AD"/>
    <w:rsid w:val="00156B5A"/>
    <w:rsid w:val="001624D0"/>
    <w:rsid w:val="001631B4"/>
    <w:rsid w:val="001657DD"/>
    <w:rsid w:val="001700F7"/>
    <w:rsid w:val="00172F48"/>
    <w:rsid w:val="00181C4C"/>
    <w:rsid w:val="00183A3C"/>
    <w:rsid w:val="00192DF9"/>
    <w:rsid w:val="001A0D8C"/>
    <w:rsid w:val="001A0DEE"/>
    <w:rsid w:val="001A3BE8"/>
    <w:rsid w:val="001A7447"/>
    <w:rsid w:val="001B7E77"/>
    <w:rsid w:val="001C21E8"/>
    <w:rsid w:val="001C4E39"/>
    <w:rsid w:val="001C4E81"/>
    <w:rsid w:val="001D0ACA"/>
    <w:rsid w:val="001D5993"/>
    <w:rsid w:val="001D61E8"/>
    <w:rsid w:val="001E4129"/>
    <w:rsid w:val="001F1DEE"/>
    <w:rsid w:val="001F429C"/>
    <w:rsid w:val="001F497F"/>
    <w:rsid w:val="001F4CF8"/>
    <w:rsid w:val="001F6380"/>
    <w:rsid w:val="001F7889"/>
    <w:rsid w:val="002036A8"/>
    <w:rsid w:val="002139FC"/>
    <w:rsid w:val="0022059D"/>
    <w:rsid w:val="002259F4"/>
    <w:rsid w:val="00226937"/>
    <w:rsid w:val="00233AB0"/>
    <w:rsid w:val="002365A1"/>
    <w:rsid w:val="0024039A"/>
    <w:rsid w:val="0024308A"/>
    <w:rsid w:val="00250DCD"/>
    <w:rsid w:val="002543BC"/>
    <w:rsid w:val="0026001A"/>
    <w:rsid w:val="0026144D"/>
    <w:rsid w:val="0026203C"/>
    <w:rsid w:val="0026227D"/>
    <w:rsid w:val="00263C6C"/>
    <w:rsid w:val="002751EE"/>
    <w:rsid w:val="0029793B"/>
    <w:rsid w:val="002A0608"/>
    <w:rsid w:val="002A14CC"/>
    <w:rsid w:val="002A4822"/>
    <w:rsid w:val="002A7F59"/>
    <w:rsid w:val="002B3CF6"/>
    <w:rsid w:val="002B6112"/>
    <w:rsid w:val="002C12C3"/>
    <w:rsid w:val="002C3152"/>
    <w:rsid w:val="002C77C1"/>
    <w:rsid w:val="002D1381"/>
    <w:rsid w:val="002D3A30"/>
    <w:rsid w:val="002D53EB"/>
    <w:rsid w:val="002D5920"/>
    <w:rsid w:val="002D7240"/>
    <w:rsid w:val="002D7794"/>
    <w:rsid w:val="002F0EF4"/>
    <w:rsid w:val="002F558C"/>
    <w:rsid w:val="00301991"/>
    <w:rsid w:val="00305444"/>
    <w:rsid w:val="00307C56"/>
    <w:rsid w:val="00307EE8"/>
    <w:rsid w:val="00313974"/>
    <w:rsid w:val="003202DD"/>
    <w:rsid w:val="00322719"/>
    <w:rsid w:val="003325BE"/>
    <w:rsid w:val="00332FD5"/>
    <w:rsid w:val="00334455"/>
    <w:rsid w:val="00344FA9"/>
    <w:rsid w:val="00345FE8"/>
    <w:rsid w:val="00352398"/>
    <w:rsid w:val="00354E86"/>
    <w:rsid w:val="00357B65"/>
    <w:rsid w:val="00357D44"/>
    <w:rsid w:val="0037141D"/>
    <w:rsid w:val="00371654"/>
    <w:rsid w:val="00372242"/>
    <w:rsid w:val="00373468"/>
    <w:rsid w:val="0037499A"/>
    <w:rsid w:val="00376608"/>
    <w:rsid w:val="00376DA2"/>
    <w:rsid w:val="00384153"/>
    <w:rsid w:val="00387E9A"/>
    <w:rsid w:val="00393E97"/>
    <w:rsid w:val="00397552"/>
    <w:rsid w:val="003A23F3"/>
    <w:rsid w:val="003A29F9"/>
    <w:rsid w:val="003A7342"/>
    <w:rsid w:val="003B3326"/>
    <w:rsid w:val="003B3A08"/>
    <w:rsid w:val="003B3FE1"/>
    <w:rsid w:val="003B5BB9"/>
    <w:rsid w:val="003B6EB3"/>
    <w:rsid w:val="003C2DAA"/>
    <w:rsid w:val="003C3116"/>
    <w:rsid w:val="003C6DEC"/>
    <w:rsid w:val="003D0E48"/>
    <w:rsid w:val="003D1710"/>
    <w:rsid w:val="003D1939"/>
    <w:rsid w:val="003D5FF6"/>
    <w:rsid w:val="003E105F"/>
    <w:rsid w:val="003E6828"/>
    <w:rsid w:val="003F19F4"/>
    <w:rsid w:val="003F6A18"/>
    <w:rsid w:val="003F70E7"/>
    <w:rsid w:val="00401C26"/>
    <w:rsid w:val="00402331"/>
    <w:rsid w:val="00411DB3"/>
    <w:rsid w:val="0041219B"/>
    <w:rsid w:val="00413F84"/>
    <w:rsid w:val="00415585"/>
    <w:rsid w:val="0041616B"/>
    <w:rsid w:val="00426707"/>
    <w:rsid w:val="004271C5"/>
    <w:rsid w:val="00432051"/>
    <w:rsid w:val="00432600"/>
    <w:rsid w:val="0043379F"/>
    <w:rsid w:val="00433ACF"/>
    <w:rsid w:val="00435350"/>
    <w:rsid w:val="00440E1D"/>
    <w:rsid w:val="00441762"/>
    <w:rsid w:val="00457228"/>
    <w:rsid w:val="00457D97"/>
    <w:rsid w:val="004809A5"/>
    <w:rsid w:val="004819C4"/>
    <w:rsid w:val="00491271"/>
    <w:rsid w:val="004934E1"/>
    <w:rsid w:val="00493D9F"/>
    <w:rsid w:val="00496C2F"/>
    <w:rsid w:val="00497F86"/>
    <w:rsid w:val="004A0C0C"/>
    <w:rsid w:val="004A1DF6"/>
    <w:rsid w:val="004A40DC"/>
    <w:rsid w:val="004A43B3"/>
    <w:rsid w:val="004A4EC5"/>
    <w:rsid w:val="004B0079"/>
    <w:rsid w:val="004C2785"/>
    <w:rsid w:val="004C4CF5"/>
    <w:rsid w:val="004C6952"/>
    <w:rsid w:val="004D1FE4"/>
    <w:rsid w:val="004D32B3"/>
    <w:rsid w:val="004D3E0C"/>
    <w:rsid w:val="004D5B6A"/>
    <w:rsid w:val="004E0908"/>
    <w:rsid w:val="004E1FEF"/>
    <w:rsid w:val="004E4EB4"/>
    <w:rsid w:val="004E75AA"/>
    <w:rsid w:val="004F50B7"/>
    <w:rsid w:val="004F649C"/>
    <w:rsid w:val="00500ABA"/>
    <w:rsid w:val="00502EBD"/>
    <w:rsid w:val="00505A42"/>
    <w:rsid w:val="00510356"/>
    <w:rsid w:val="00510E28"/>
    <w:rsid w:val="00511362"/>
    <w:rsid w:val="005125D1"/>
    <w:rsid w:val="00515CE6"/>
    <w:rsid w:val="005169F6"/>
    <w:rsid w:val="005201C1"/>
    <w:rsid w:val="00520862"/>
    <w:rsid w:val="005240BC"/>
    <w:rsid w:val="0052505A"/>
    <w:rsid w:val="00534A1F"/>
    <w:rsid w:val="005379C1"/>
    <w:rsid w:val="00546683"/>
    <w:rsid w:val="005470DB"/>
    <w:rsid w:val="00550C54"/>
    <w:rsid w:val="00556479"/>
    <w:rsid w:val="005568E1"/>
    <w:rsid w:val="00557CFA"/>
    <w:rsid w:val="005631F4"/>
    <w:rsid w:val="00566919"/>
    <w:rsid w:val="005706BF"/>
    <w:rsid w:val="00572828"/>
    <w:rsid w:val="00592EE2"/>
    <w:rsid w:val="005945DD"/>
    <w:rsid w:val="0059611E"/>
    <w:rsid w:val="005A10D0"/>
    <w:rsid w:val="005B4BFB"/>
    <w:rsid w:val="005C0713"/>
    <w:rsid w:val="005C1913"/>
    <w:rsid w:val="005D04C9"/>
    <w:rsid w:val="005D5C91"/>
    <w:rsid w:val="005E0B82"/>
    <w:rsid w:val="005F4D78"/>
    <w:rsid w:val="005F6639"/>
    <w:rsid w:val="005F6928"/>
    <w:rsid w:val="005F7C3E"/>
    <w:rsid w:val="006022D7"/>
    <w:rsid w:val="00602748"/>
    <w:rsid w:val="006033EA"/>
    <w:rsid w:val="006045EE"/>
    <w:rsid w:val="0060718B"/>
    <w:rsid w:val="00612513"/>
    <w:rsid w:val="0061526A"/>
    <w:rsid w:val="0062048A"/>
    <w:rsid w:val="0062136B"/>
    <w:rsid w:val="00632B42"/>
    <w:rsid w:val="00634022"/>
    <w:rsid w:val="00637E9A"/>
    <w:rsid w:val="00640FC9"/>
    <w:rsid w:val="006458E4"/>
    <w:rsid w:val="006459BB"/>
    <w:rsid w:val="00645E83"/>
    <w:rsid w:val="0064611B"/>
    <w:rsid w:val="00647DDC"/>
    <w:rsid w:val="00653159"/>
    <w:rsid w:val="00654E68"/>
    <w:rsid w:val="00665611"/>
    <w:rsid w:val="0067671D"/>
    <w:rsid w:val="00676E5A"/>
    <w:rsid w:val="00677C28"/>
    <w:rsid w:val="00683429"/>
    <w:rsid w:val="006871E1"/>
    <w:rsid w:val="006A329B"/>
    <w:rsid w:val="006A71DD"/>
    <w:rsid w:val="006B0322"/>
    <w:rsid w:val="006B5108"/>
    <w:rsid w:val="006B652F"/>
    <w:rsid w:val="006C06C8"/>
    <w:rsid w:val="006D1B31"/>
    <w:rsid w:val="006D3271"/>
    <w:rsid w:val="006D4055"/>
    <w:rsid w:val="006D43FF"/>
    <w:rsid w:val="006E6FCC"/>
    <w:rsid w:val="006E6FED"/>
    <w:rsid w:val="006F011B"/>
    <w:rsid w:val="006F31CE"/>
    <w:rsid w:val="006F43B0"/>
    <w:rsid w:val="00710E38"/>
    <w:rsid w:val="00711379"/>
    <w:rsid w:val="00715774"/>
    <w:rsid w:val="00721944"/>
    <w:rsid w:val="0072205D"/>
    <w:rsid w:val="007246FD"/>
    <w:rsid w:val="0072716D"/>
    <w:rsid w:val="00730A3A"/>
    <w:rsid w:val="007365CC"/>
    <w:rsid w:val="007367E1"/>
    <w:rsid w:val="007420F1"/>
    <w:rsid w:val="00751955"/>
    <w:rsid w:val="00754865"/>
    <w:rsid w:val="007573B9"/>
    <w:rsid w:val="00767947"/>
    <w:rsid w:val="00777EF1"/>
    <w:rsid w:val="00780841"/>
    <w:rsid w:val="007926CA"/>
    <w:rsid w:val="00792FA6"/>
    <w:rsid w:val="00794887"/>
    <w:rsid w:val="00797E08"/>
    <w:rsid w:val="007A0E70"/>
    <w:rsid w:val="007A0E9D"/>
    <w:rsid w:val="007A25CC"/>
    <w:rsid w:val="007A47DF"/>
    <w:rsid w:val="007A74BA"/>
    <w:rsid w:val="007B4B23"/>
    <w:rsid w:val="007C4C0E"/>
    <w:rsid w:val="007C7CE8"/>
    <w:rsid w:val="007D0A9E"/>
    <w:rsid w:val="007D14B5"/>
    <w:rsid w:val="007D2F56"/>
    <w:rsid w:val="007D2F5E"/>
    <w:rsid w:val="007E177A"/>
    <w:rsid w:val="007E379A"/>
    <w:rsid w:val="007E39CB"/>
    <w:rsid w:val="007E67EF"/>
    <w:rsid w:val="007F2187"/>
    <w:rsid w:val="007F39C0"/>
    <w:rsid w:val="007F415A"/>
    <w:rsid w:val="007F669D"/>
    <w:rsid w:val="007F6C90"/>
    <w:rsid w:val="00800D4B"/>
    <w:rsid w:val="00801E7F"/>
    <w:rsid w:val="00802506"/>
    <w:rsid w:val="00803EF8"/>
    <w:rsid w:val="00804393"/>
    <w:rsid w:val="00812BAE"/>
    <w:rsid w:val="008144DA"/>
    <w:rsid w:val="00816DC9"/>
    <w:rsid w:val="00817C8F"/>
    <w:rsid w:val="008207B7"/>
    <w:rsid w:val="00820CBA"/>
    <w:rsid w:val="00822B46"/>
    <w:rsid w:val="00823990"/>
    <w:rsid w:val="008254C4"/>
    <w:rsid w:val="00826E5A"/>
    <w:rsid w:val="00827828"/>
    <w:rsid w:val="00827F95"/>
    <w:rsid w:val="00830868"/>
    <w:rsid w:val="0083267A"/>
    <w:rsid w:val="008363E2"/>
    <w:rsid w:val="008446E5"/>
    <w:rsid w:val="00844DAB"/>
    <w:rsid w:val="0084661C"/>
    <w:rsid w:val="00847CEE"/>
    <w:rsid w:val="008552FB"/>
    <w:rsid w:val="00860E21"/>
    <w:rsid w:val="00873709"/>
    <w:rsid w:val="00874505"/>
    <w:rsid w:val="008766D8"/>
    <w:rsid w:val="0088163E"/>
    <w:rsid w:val="00881E41"/>
    <w:rsid w:val="00882E81"/>
    <w:rsid w:val="00885AD6"/>
    <w:rsid w:val="008A27F1"/>
    <w:rsid w:val="008B3676"/>
    <w:rsid w:val="008B3AD0"/>
    <w:rsid w:val="008B3F81"/>
    <w:rsid w:val="008C2EBD"/>
    <w:rsid w:val="008D0410"/>
    <w:rsid w:val="008D2239"/>
    <w:rsid w:val="008D4A57"/>
    <w:rsid w:val="008D5A81"/>
    <w:rsid w:val="008F27F2"/>
    <w:rsid w:val="008F49A2"/>
    <w:rsid w:val="00903E7D"/>
    <w:rsid w:val="00903E86"/>
    <w:rsid w:val="00904DCE"/>
    <w:rsid w:val="00913195"/>
    <w:rsid w:val="0091559E"/>
    <w:rsid w:val="00931EDD"/>
    <w:rsid w:val="00936499"/>
    <w:rsid w:val="00940E06"/>
    <w:rsid w:val="00941079"/>
    <w:rsid w:val="00941E2B"/>
    <w:rsid w:val="00944BE3"/>
    <w:rsid w:val="00944CAD"/>
    <w:rsid w:val="009462EA"/>
    <w:rsid w:val="00950AE0"/>
    <w:rsid w:val="00951FAF"/>
    <w:rsid w:val="00952483"/>
    <w:rsid w:val="00955E51"/>
    <w:rsid w:val="009563F9"/>
    <w:rsid w:val="00960E01"/>
    <w:rsid w:val="00962B0E"/>
    <w:rsid w:val="00963D61"/>
    <w:rsid w:val="009677CF"/>
    <w:rsid w:val="00973B52"/>
    <w:rsid w:val="00975AB0"/>
    <w:rsid w:val="00977BBF"/>
    <w:rsid w:val="00986FDD"/>
    <w:rsid w:val="00993F2D"/>
    <w:rsid w:val="009A0305"/>
    <w:rsid w:val="009A0F1E"/>
    <w:rsid w:val="009A259C"/>
    <w:rsid w:val="009A3FE7"/>
    <w:rsid w:val="009A54D7"/>
    <w:rsid w:val="009A612E"/>
    <w:rsid w:val="009B1095"/>
    <w:rsid w:val="009B2FCC"/>
    <w:rsid w:val="009C0E5C"/>
    <w:rsid w:val="009C2BBB"/>
    <w:rsid w:val="009C526D"/>
    <w:rsid w:val="009D1016"/>
    <w:rsid w:val="009D1933"/>
    <w:rsid w:val="009D1FFB"/>
    <w:rsid w:val="009D2A52"/>
    <w:rsid w:val="009D324A"/>
    <w:rsid w:val="009D3A76"/>
    <w:rsid w:val="009D7141"/>
    <w:rsid w:val="009E1DEE"/>
    <w:rsid w:val="009E5E4A"/>
    <w:rsid w:val="009E67A8"/>
    <w:rsid w:val="009F494A"/>
    <w:rsid w:val="009F6FF0"/>
    <w:rsid w:val="00A01372"/>
    <w:rsid w:val="00A01F40"/>
    <w:rsid w:val="00A138E8"/>
    <w:rsid w:val="00A15F57"/>
    <w:rsid w:val="00A1746D"/>
    <w:rsid w:val="00A1772E"/>
    <w:rsid w:val="00A24F27"/>
    <w:rsid w:val="00A24F7C"/>
    <w:rsid w:val="00A26F3D"/>
    <w:rsid w:val="00A27B64"/>
    <w:rsid w:val="00A317DA"/>
    <w:rsid w:val="00A3500D"/>
    <w:rsid w:val="00A35BE8"/>
    <w:rsid w:val="00A36509"/>
    <w:rsid w:val="00A47B94"/>
    <w:rsid w:val="00A50D67"/>
    <w:rsid w:val="00A55AAC"/>
    <w:rsid w:val="00A57450"/>
    <w:rsid w:val="00A65CB4"/>
    <w:rsid w:val="00A66741"/>
    <w:rsid w:val="00A70942"/>
    <w:rsid w:val="00A73618"/>
    <w:rsid w:val="00A73DDA"/>
    <w:rsid w:val="00A81570"/>
    <w:rsid w:val="00A8603F"/>
    <w:rsid w:val="00A916EF"/>
    <w:rsid w:val="00A9372D"/>
    <w:rsid w:val="00A94AC6"/>
    <w:rsid w:val="00A96619"/>
    <w:rsid w:val="00A969FA"/>
    <w:rsid w:val="00AA139D"/>
    <w:rsid w:val="00AA3106"/>
    <w:rsid w:val="00AA3183"/>
    <w:rsid w:val="00AA3C2D"/>
    <w:rsid w:val="00AB3A86"/>
    <w:rsid w:val="00AB3D9C"/>
    <w:rsid w:val="00AB5BDA"/>
    <w:rsid w:val="00AC6665"/>
    <w:rsid w:val="00AD069F"/>
    <w:rsid w:val="00AD1040"/>
    <w:rsid w:val="00AD5CA5"/>
    <w:rsid w:val="00AD6730"/>
    <w:rsid w:val="00AD7043"/>
    <w:rsid w:val="00AE01CA"/>
    <w:rsid w:val="00AE2A6D"/>
    <w:rsid w:val="00AE48E2"/>
    <w:rsid w:val="00AE4BDF"/>
    <w:rsid w:val="00AE6D85"/>
    <w:rsid w:val="00AF0157"/>
    <w:rsid w:val="00B01E66"/>
    <w:rsid w:val="00B04AAA"/>
    <w:rsid w:val="00B05107"/>
    <w:rsid w:val="00B12356"/>
    <w:rsid w:val="00B13BEA"/>
    <w:rsid w:val="00B15915"/>
    <w:rsid w:val="00B15BBD"/>
    <w:rsid w:val="00B2075A"/>
    <w:rsid w:val="00B22DBE"/>
    <w:rsid w:val="00B24C0C"/>
    <w:rsid w:val="00B256E4"/>
    <w:rsid w:val="00B31923"/>
    <w:rsid w:val="00B3364E"/>
    <w:rsid w:val="00B34112"/>
    <w:rsid w:val="00B34FED"/>
    <w:rsid w:val="00B41E48"/>
    <w:rsid w:val="00B427F4"/>
    <w:rsid w:val="00B5180F"/>
    <w:rsid w:val="00B563B2"/>
    <w:rsid w:val="00B60B1C"/>
    <w:rsid w:val="00B62EB8"/>
    <w:rsid w:val="00B64EDB"/>
    <w:rsid w:val="00B67A83"/>
    <w:rsid w:val="00B706E7"/>
    <w:rsid w:val="00B70F71"/>
    <w:rsid w:val="00B71748"/>
    <w:rsid w:val="00B76AC8"/>
    <w:rsid w:val="00B779ED"/>
    <w:rsid w:val="00B82C31"/>
    <w:rsid w:val="00B8627E"/>
    <w:rsid w:val="00B862E7"/>
    <w:rsid w:val="00B936D3"/>
    <w:rsid w:val="00B97B34"/>
    <w:rsid w:val="00BA061A"/>
    <w:rsid w:val="00BA30BD"/>
    <w:rsid w:val="00BA5601"/>
    <w:rsid w:val="00BB2DFF"/>
    <w:rsid w:val="00BC49E8"/>
    <w:rsid w:val="00BC735B"/>
    <w:rsid w:val="00BD5054"/>
    <w:rsid w:val="00BE08D8"/>
    <w:rsid w:val="00BE69DD"/>
    <w:rsid w:val="00BF28A0"/>
    <w:rsid w:val="00C012B8"/>
    <w:rsid w:val="00C128B1"/>
    <w:rsid w:val="00C1485E"/>
    <w:rsid w:val="00C14DDD"/>
    <w:rsid w:val="00C159DE"/>
    <w:rsid w:val="00C17AB4"/>
    <w:rsid w:val="00C2081A"/>
    <w:rsid w:val="00C25FD9"/>
    <w:rsid w:val="00C26603"/>
    <w:rsid w:val="00C27E9A"/>
    <w:rsid w:val="00C33EC5"/>
    <w:rsid w:val="00C34E0B"/>
    <w:rsid w:val="00C40612"/>
    <w:rsid w:val="00C46A21"/>
    <w:rsid w:val="00C53481"/>
    <w:rsid w:val="00C5366A"/>
    <w:rsid w:val="00C568F1"/>
    <w:rsid w:val="00C6775A"/>
    <w:rsid w:val="00C8019D"/>
    <w:rsid w:val="00C81D4D"/>
    <w:rsid w:val="00C8303C"/>
    <w:rsid w:val="00C84095"/>
    <w:rsid w:val="00C84327"/>
    <w:rsid w:val="00C85022"/>
    <w:rsid w:val="00C857FF"/>
    <w:rsid w:val="00C85925"/>
    <w:rsid w:val="00C87C27"/>
    <w:rsid w:val="00C87F1F"/>
    <w:rsid w:val="00C960A2"/>
    <w:rsid w:val="00CA0551"/>
    <w:rsid w:val="00CA12BC"/>
    <w:rsid w:val="00CA1DCB"/>
    <w:rsid w:val="00CB0184"/>
    <w:rsid w:val="00CB13AB"/>
    <w:rsid w:val="00CB3390"/>
    <w:rsid w:val="00CC3CB8"/>
    <w:rsid w:val="00CC56B9"/>
    <w:rsid w:val="00CD021A"/>
    <w:rsid w:val="00CD2084"/>
    <w:rsid w:val="00CD5942"/>
    <w:rsid w:val="00CE39F2"/>
    <w:rsid w:val="00CE4FA9"/>
    <w:rsid w:val="00CE5B46"/>
    <w:rsid w:val="00CF092B"/>
    <w:rsid w:val="00CF580D"/>
    <w:rsid w:val="00D0438D"/>
    <w:rsid w:val="00D062A4"/>
    <w:rsid w:val="00D06A4E"/>
    <w:rsid w:val="00D06E4F"/>
    <w:rsid w:val="00D079CA"/>
    <w:rsid w:val="00D10037"/>
    <w:rsid w:val="00D1765A"/>
    <w:rsid w:val="00D23448"/>
    <w:rsid w:val="00D4201B"/>
    <w:rsid w:val="00D43FEE"/>
    <w:rsid w:val="00D44F4F"/>
    <w:rsid w:val="00D50485"/>
    <w:rsid w:val="00D54CA1"/>
    <w:rsid w:val="00D54FF7"/>
    <w:rsid w:val="00D70905"/>
    <w:rsid w:val="00D71806"/>
    <w:rsid w:val="00D721EA"/>
    <w:rsid w:val="00D7228B"/>
    <w:rsid w:val="00D73B3A"/>
    <w:rsid w:val="00D745EA"/>
    <w:rsid w:val="00D75A59"/>
    <w:rsid w:val="00D81836"/>
    <w:rsid w:val="00D83B68"/>
    <w:rsid w:val="00D8743B"/>
    <w:rsid w:val="00D9201B"/>
    <w:rsid w:val="00D94A49"/>
    <w:rsid w:val="00D94EDC"/>
    <w:rsid w:val="00DA45CF"/>
    <w:rsid w:val="00DA7889"/>
    <w:rsid w:val="00DC1137"/>
    <w:rsid w:val="00DC23CD"/>
    <w:rsid w:val="00DC25E6"/>
    <w:rsid w:val="00DC5727"/>
    <w:rsid w:val="00DC69B5"/>
    <w:rsid w:val="00DC6FCC"/>
    <w:rsid w:val="00DC70DA"/>
    <w:rsid w:val="00DD6B9A"/>
    <w:rsid w:val="00DE033E"/>
    <w:rsid w:val="00DE12FC"/>
    <w:rsid w:val="00DE20C3"/>
    <w:rsid w:val="00DE2F3B"/>
    <w:rsid w:val="00DE5B8E"/>
    <w:rsid w:val="00DE6189"/>
    <w:rsid w:val="00DF25F3"/>
    <w:rsid w:val="00DF7711"/>
    <w:rsid w:val="00E03AFF"/>
    <w:rsid w:val="00E07C48"/>
    <w:rsid w:val="00E11105"/>
    <w:rsid w:val="00E168CD"/>
    <w:rsid w:val="00E353A4"/>
    <w:rsid w:val="00E35D14"/>
    <w:rsid w:val="00E37D57"/>
    <w:rsid w:val="00E437B5"/>
    <w:rsid w:val="00E45E5C"/>
    <w:rsid w:val="00E50C8F"/>
    <w:rsid w:val="00E50E78"/>
    <w:rsid w:val="00E52E7C"/>
    <w:rsid w:val="00E543D2"/>
    <w:rsid w:val="00E6671A"/>
    <w:rsid w:val="00E6672C"/>
    <w:rsid w:val="00E73269"/>
    <w:rsid w:val="00E75873"/>
    <w:rsid w:val="00E75CE4"/>
    <w:rsid w:val="00E816FE"/>
    <w:rsid w:val="00E854E5"/>
    <w:rsid w:val="00E95F8D"/>
    <w:rsid w:val="00E96031"/>
    <w:rsid w:val="00E9677C"/>
    <w:rsid w:val="00E96AE3"/>
    <w:rsid w:val="00EA1B86"/>
    <w:rsid w:val="00EA1CAD"/>
    <w:rsid w:val="00EA7D58"/>
    <w:rsid w:val="00EB3479"/>
    <w:rsid w:val="00ED1276"/>
    <w:rsid w:val="00ED4D63"/>
    <w:rsid w:val="00ED5B7D"/>
    <w:rsid w:val="00ED62CF"/>
    <w:rsid w:val="00ED6DE7"/>
    <w:rsid w:val="00EE09E7"/>
    <w:rsid w:val="00EE6519"/>
    <w:rsid w:val="00EE6E7D"/>
    <w:rsid w:val="00EE7305"/>
    <w:rsid w:val="00EF0044"/>
    <w:rsid w:val="00EF30BE"/>
    <w:rsid w:val="00EF4844"/>
    <w:rsid w:val="00EF7DC9"/>
    <w:rsid w:val="00F05494"/>
    <w:rsid w:val="00F10149"/>
    <w:rsid w:val="00F20E1E"/>
    <w:rsid w:val="00F22489"/>
    <w:rsid w:val="00F25010"/>
    <w:rsid w:val="00F25306"/>
    <w:rsid w:val="00F31DCE"/>
    <w:rsid w:val="00F31F10"/>
    <w:rsid w:val="00F32F90"/>
    <w:rsid w:val="00F33D9F"/>
    <w:rsid w:val="00F37EB0"/>
    <w:rsid w:val="00F42FFD"/>
    <w:rsid w:val="00F462BD"/>
    <w:rsid w:val="00F47B4B"/>
    <w:rsid w:val="00F50191"/>
    <w:rsid w:val="00F51774"/>
    <w:rsid w:val="00F53DB6"/>
    <w:rsid w:val="00F61BA4"/>
    <w:rsid w:val="00F65742"/>
    <w:rsid w:val="00F70432"/>
    <w:rsid w:val="00F70BC8"/>
    <w:rsid w:val="00F737E9"/>
    <w:rsid w:val="00F73B77"/>
    <w:rsid w:val="00F74822"/>
    <w:rsid w:val="00F74DF4"/>
    <w:rsid w:val="00F82537"/>
    <w:rsid w:val="00F85867"/>
    <w:rsid w:val="00F907D9"/>
    <w:rsid w:val="00F92D0E"/>
    <w:rsid w:val="00F94B9E"/>
    <w:rsid w:val="00FA451E"/>
    <w:rsid w:val="00FB4C3A"/>
    <w:rsid w:val="00FB60B6"/>
    <w:rsid w:val="00FC3B33"/>
    <w:rsid w:val="00FC46EE"/>
    <w:rsid w:val="00FD7067"/>
    <w:rsid w:val="00FD7E0B"/>
    <w:rsid w:val="00FE2E17"/>
    <w:rsid w:val="00FE5DBC"/>
    <w:rsid w:val="00FE67DB"/>
    <w:rsid w:val="00FE7DA1"/>
    <w:rsid w:val="00FF05F1"/>
    <w:rsid w:val="00FF0D76"/>
    <w:rsid w:val="00FF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B4FD3"/>
  <w15:docId w15:val="{68B79B9C-6846-44A1-B74E-AD38245A8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4"/>
        <w:szCs w:val="24"/>
        <w:lang w:val="es-419" w:eastAsia="es-PE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889"/>
    <w:rPr>
      <w:rFonts w:ascii="Times New Roman" w:hAnsi="Times New Roman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CA12BC"/>
    <w:pPr>
      <w:numPr>
        <w:numId w:val="26"/>
      </w:numPr>
      <w:spacing w:line="360" w:lineRule="auto"/>
      <w:jc w:val="center"/>
      <w:outlineLvl w:val="0"/>
    </w:pPr>
    <w:rPr>
      <w:b/>
      <w:sz w:val="28"/>
    </w:rPr>
  </w:style>
  <w:style w:type="paragraph" w:styleId="Ttulo2">
    <w:name w:val="heading 2"/>
    <w:basedOn w:val="Ttulo3"/>
    <w:link w:val="Ttulo2Car"/>
    <w:autoRedefine/>
    <w:uiPriority w:val="9"/>
    <w:unhideWhenUsed/>
    <w:qFormat/>
    <w:rsid w:val="00BC735B"/>
    <w:pPr>
      <w:numPr>
        <w:ilvl w:val="1"/>
      </w:numPr>
      <w:outlineLvl w:val="1"/>
    </w:pPr>
  </w:style>
  <w:style w:type="paragraph" w:styleId="Ttulo3">
    <w:name w:val="heading 3"/>
    <w:basedOn w:val="Prrafodelista"/>
    <w:next w:val="Normal"/>
    <w:link w:val="Ttulo3Car"/>
    <w:autoRedefine/>
    <w:uiPriority w:val="9"/>
    <w:unhideWhenUsed/>
    <w:qFormat/>
    <w:rsid w:val="00C40612"/>
    <w:pPr>
      <w:numPr>
        <w:ilvl w:val="2"/>
        <w:numId w:val="26"/>
      </w:numPr>
      <w:tabs>
        <w:tab w:val="left" w:pos="340"/>
      </w:tabs>
      <w:outlineLvl w:val="2"/>
    </w:pPr>
    <w:rPr>
      <w:rFonts w:cs="Times New Roman"/>
      <w:b/>
      <w:lang w:val="es-PE"/>
    </w:rPr>
  </w:style>
  <w:style w:type="paragraph" w:styleId="Ttulo4">
    <w:name w:val="heading 4"/>
    <w:basedOn w:val="Prrafodelista"/>
    <w:next w:val="Normal"/>
    <w:link w:val="Ttulo4Car"/>
    <w:uiPriority w:val="9"/>
    <w:unhideWhenUsed/>
    <w:qFormat/>
    <w:rsid w:val="007A25CC"/>
    <w:pPr>
      <w:numPr>
        <w:ilvl w:val="3"/>
        <w:numId w:val="26"/>
      </w:numPr>
      <w:jc w:val="left"/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23D7"/>
    <w:pPr>
      <w:keepNext/>
      <w:keepLines/>
      <w:numPr>
        <w:ilvl w:val="4"/>
        <w:numId w:val="26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4617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A1B8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A1B8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A1B8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aliases w:val="Bulletr List Paragraph,Bullet List,FooterText,numbered,List Paragraph1,Paragraphe de liste1,lp1"/>
    <w:basedOn w:val="Normal"/>
    <w:link w:val="PrrafodelistaCar"/>
    <w:uiPriority w:val="34"/>
    <w:qFormat/>
    <w:rsid w:val="00233DD9"/>
    <w:pPr>
      <w:ind w:left="720"/>
      <w:contextualSpacing/>
    </w:pPr>
  </w:style>
  <w:style w:type="character" w:customStyle="1" w:styleId="PrrafodelistaCar">
    <w:name w:val="Párrafo de lista Car"/>
    <w:aliases w:val="Bulletr List Paragraph Car,Bullet List Car,FooterText Car,numbered Car,List Paragraph1 Car,Paragraphe de liste1 Car,lp1 Car"/>
    <w:basedOn w:val="Fuentedeprrafopredeter"/>
    <w:link w:val="Prrafodelista"/>
    <w:uiPriority w:val="34"/>
    <w:locked/>
    <w:rsid w:val="00DE42D4"/>
  </w:style>
  <w:style w:type="character" w:customStyle="1" w:styleId="Ttulo1Car">
    <w:name w:val="Título 1 Car"/>
    <w:basedOn w:val="Fuentedeprrafopredeter"/>
    <w:link w:val="Ttulo1"/>
    <w:uiPriority w:val="9"/>
    <w:rsid w:val="00A65CB4"/>
    <w:rPr>
      <w:rFonts w:ascii="Times New Roman" w:hAnsi="Times New Roman"/>
      <w:b/>
      <w:sz w:val="28"/>
    </w:rPr>
  </w:style>
  <w:style w:type="character" w:customStyle="1" w:styleId="Ttulo2Car">
    <w:name w:val="Título 2 Car"/>
    <w:basedOn w:val="Fuentedeprrafopredeter"/>
    <w:link w:val="Ttulo2"/>
    <w:uiPriority w:val="9"/>
    <w:rsid w:val="00BC735B"/>
    <w:rPr>
      <w:rFonts w:ascii="Times New Roman" w:hAnsi="Times New Roman" w:cs="Times New Roman"/>
      <w:b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sid w:val="00C40612"/>
    <w:rPr>
      <w:rFonts w:ascii="Times New Roman" w:hAnsi="Times New Roman" w:cs="Times New Roman"/>
      <w:b/>
      <w:lang w:val="es-PE"/>
    </w:rPr>
  </w:style>
  <w:style w:type="character" w:customStyle="1" w:styleId="Ttulo4Car">
    <w:name w:val="Título 4 Car"/>
    <w:basedOn w:val="Fuentedeprrafopredeter"/>
    <w:link w:val="Ttulo4"/>
    <w:uiPriority w:val="9"/>
    <w:rsid w:val="007A25CC"/>
    <w:rPr>
      <w:rFonts w:ascii="Times New Roman" w:hAnsi="Times New Roman"/>
      <w:b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23D7"/>
    <w:rPr>
      <w:rFonts w:ascii="Times New Roman" w:eastAsiaTheme="majorEastAsia" w:hAnsi="Times New Roman" w:cstheme="majorBidi"/>
      <w:color w:val="000000" w:themeColor="text1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46178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A31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311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4664B"/>
    <w:rPr>
      <w:color w:val="0000FF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4664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4664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4664B"/>
    <w:rPr>
      <w:vertAlign w:val="superscript"/>
    </w:rPr>
  </w:style>
  <w:style w:type="character" w:customStyle="1" w:styleId="apple-converted-space">
    <w:name w:val="apple-converted-space"/>
    <w:basedOn w:val="Fuentedeprrafopredeter"/>
    <w:rsid w:val="0064664B"/>
  </w:style>
  <w:style w:type="table" w:styleId="Tablaconcuadrcula">
    <w:name w:val="Table Grid"/>
    <w:basedOn w:val="Tablanormal"/>
    <w:uiPriority w:val="39"/>
    <w:rsid w:val="008A4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76F53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styleId="TDC1">
    <w:name w:val="toc 1"/>
    <w:basedOn w:val="Normal"/>
    <w:next w:val="Normal"/>
    <w:autoRedefine/>
    <w:uiPriority w:val="39"/>
    <w:unhideWhenUsed/>
    <w:rsid w:val="0024308A"/>
    <w:pPr>
      <w:tabs>
        <w:tab w:val="left" w:pos="440"/>
        <w:tab w:val="right" w:leader="dot" w:pos="8777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C0423"/>
    <w:pPr>
      <w:tabs>
        <w:tab w:val="left" w:pos="880"/>
        <w:tab w:val="right" w:leader="dot" w:pos="8777"/>
      </w:tabs>
      <w:spacing w:after="100"/>
      <w:ind w:left="220"/>
    </w:pPr>
    <w:rPr>
      <w:rFonts w:cs="Times New Roman"/>
      <w:noProof/>
    </w:rPr>
  </w:style>
  <w:style w:type="paragraph" w:styleId="TDC3">
    <w:name w:val="toc 3"/>
    <w:basedOn w:val="Normal"/>
    <w:next w:val="Normal"/>
    <w:autoRedefine/>
    <w:uiPriority w:val="39"/>
    <w:unhideWhenUsed/>
    <w:rsid w:val="003877EB"/>
    <w:pPr>
      <w:spacing w:after="100"/>
      <w:ind w:left="440"/>
    </w:pPr>
  </w:style>
  <w:style w:type="paragraph" w:styleId="TtuloTDC">
    <w:name w:val="TOC Heading"/>
    <w:basedOn w:val="Ttulo1"/>
    <w:next w:val="Normal"/>
    <w:uiPriority w:val="39"/>
    <w:unhideWhenUsed/>
    <w:qFormat/>
    <w:rsid w:val="003877EB"/>
    <w:pPr>
      <w:outlineLvl w:val="9"/>
    </w:pPr>
  </w:style>
  <w:style w:type="paragraph" w:styleId="Sinespaciado">
    <w:name w:val="No Spacing"/>
    <w:aliases w:val="Indice Figuras"/>
    <w:uiPriority w:val="1"/>
    <w:qFormat/>
    <w:rsid w:val="00A062C3"/>
    <w:pPr>
      <w:spacing w:after="0" w:line="360" w:lineRule="auto"/>
      <w:jc w:val="center"/>
    </w:pPr>
    <w:rPr>
      <w:sz w:val="20"/>
    </w:rPr>
  </w:style>
  <w:style w:type="paragraph" w:styleId="Encabezado">
    <w:name w:val="header"/>
    <w:basedOn w:val="Normal"/>
    <w:link w:val="EncabezadoCar"/>
    <w:uiPriority w:val="99"/>
    <w:unhideWhenUsed/>
    <w:rsid w:val="00A91B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1BF9"/>
  </w:style>
  <w:style w:type="paragraph" w:styleId="Piedepgina">
    <w:name w:val="footer"/>
    <w:basedOn w:val="Normal"/>
    <w:link w:val="PiedepginaCar"/>
    <w:uiPriority w:val="99"/>
    <w:unhideWhenUsed/>
    <w:rsid w:val="00A91B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1BF9"/>
  </w:style>
  <w:style w:type="paragraph" w:styleId="TDC4">
    <w:name w:val="toc 4"/>
    <w:basedOn w:val="Normal"/>
    <w:next w:val="Normal"/>
    <w:autoRedefine/>
    <w:uiPriority w:val="39"/>
    <w:unhideWhenUsed/>
    <w:rsid w:val="00F506F8"/>
    <w:pPr>
      <w:spacing w:after="100"/>
      <w:ind w:left="660"/>
    </w:pPr>
    <w:rPr>
      <w:rFonts w:eastAsiaTheme="minorEastAsia"/>
    </w:rPr>
  </w:style>
  <w:style w:type="paragraph" w:styleId="TDC5">
    <w:name w:val="toc 5"/>
    <w:basedOn w:val="Normal"/>
    <w:next w:val="Normal"/>
    <w:autoRedefine/>
    <w:uiPriority w:val="39"/>
    <w:unhideWhenUsed/>
    <w:rsid w:val="00864AC1"/>
    <w:pPr>
      <w:spacing w:after="100"/>
      <w:ind w:left="880"/>
    </w:pPr>
    <w:rPr>
      <w:rFonts w:eastAsiaTheme="minorEastAsia"/>
    </w:rPr>
  </w:style>
  <w:style w:type="paragraph" w:styleId="TDC6">
    <w:name w:val="toc 6"/>
    <w:basedOn w:val="Normal"/>
    <w:next w:val="Normal"/>
    <w:autoRedefine/>
    <w:uiPriority w:val="39"/>
    <w:unhideWhenUsed/>
    <w:rsid w:val="00864AC1"/>
    <w:pPr>
      <w:spacing w:after="100"/>
      <w:ind w:left="1100"/>
    </w:pPr>
    <w:rPr>
      <w:rFonts w:eastAsiaTheme="minorEastAsia"/>
    </w:rPr>
  </w:style>
  <w:style w:type="paragraph" w:styleId="TDC7">
    <w:name w:val="toc 7"/>
    <w:basedOn w:val="Normal"/>
    <w:next w:val="Normal"/>
    <w:autoRedefine/>
    <w:uiPriority w:val="39"/>
    <w:unhideWhenUsed/>
    <w:rsid w:val="00864AC1"/>
    <w:pPr>
      <w:spacing w:after="100"/>
      <w:ind w:left="1320"/>
    </w:pPr>
    <w:rPr>
      <w:rFonts w:eastAsiaTheme="minorEastAsia"/>
    </w:rPr>
  </w:style>
  <w:style w:type="paragraph" w:styleId="TDC8">
    <w:name w:val="toc 8"/>
    <w:basedOn w:val="Normal"/>
    <w:next w:val="Normal"/>
    <w:autoRedefine/>
    <w:uiPriority w:val="39"/>
    <w:unhideWhenUsed/>
    <w:rsid w:val="00864AC1"/>
    <w:pPr>
      <w:spacing w:after="100"/>
      <w:ind w:left="1540"/>
    </w:pPr>
    <w:rPr>
      <w:rFonts w:eastAsiaTheme="minorEastAsia"/>
    </w:rPr>
  </w:style>
  <w:style w:type="paragraph" w:styleId="TDC9">
    <w:name w:val="toc 9"/>
    <w:basedOn w:val="Normal"/>
    <w:next w:val="Normal"/>
    <w:autoRedefine/>
    <w:uiPriority w:val="39"/>
    <w:unhideWhenUsed/>
    <w:rsid w:val="00864AC1"/>
    <w:pPr>
      <w:spacing w:after="100"/>
      <w:ind w:left="1760"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68398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68398A"/>
    <w:pPr>
      <w:spacing w:after="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01EC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01EC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201EC0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AE1E64"/>
  </w:style>
  <w:style w:type="paragraph" w:customStyle="1" w:styleId="cuerposeccion">
    <w:name w:val="cuerposeccion"/>
    <w:basedOn w:val="Normal"/>
    <w:rsid w:val="00EA6262"/>
    <w:pPr>
      <w:spacing w:before="100" w:beforeAutospacing="1" w:after="100" w:afterAutospacing="1" w:line="240" w:lineRule="auto"/>
      <w:jc w:val="left"/>
    </w:pPr>
    <w:rPr>
      <w:rFonts w:eastAsia="Times New Roman" w:cs="Times New Roman"/>
      <w:lang w:eastAsia="es-419"/>
    </w:rPr>
  </w:style>
  <w:style w:type="character" w:styleId="Textoennegrita">
    <w:name w:val="Strong"/>
    <w:basedOn w:val="Fuentedeprrafopredeter"/>
    <w:uiPriority w:val="22"/>
    <w:qFormat/>
    <w:rsid w:val="00EA6262"/>
    <w:rPr>
      <w:b/>
      <w:bCs/>
    </w:rPr>
  </w:style>
  <w:style w:type="paragraph" w:customStyle="1" w:styleId="textoparrafonormalarticulospanch">
    <w:name w:val="texto_parrafo_normal_articulos_panch"/>
    <w:basedOn w:val="Normal"/>
    <w:rsid w:val="00EA6262"/>
    <w:pPr>
      <w:spacing w:before="100" w:beforeAutospacing="1" w:after="100" w:afterAutospacing="1" w:line="240" w:lineRule="auto"/>
      <w:jc w:val="left"/>
    </w:pPr>
    <w:rPr>
      <w:rFonts w:eastAsia="Times New Roman" w:cs="Times New Roman"/>
      <w:lang w:eastAsia="es-419"/>
    </w:rPr>
  </w:style>
  <w:style w:type="paragraph" w:customStyle="1" w:styleId="mystil">
    <w:name w:val="my stil"/>
    <w:basedOn w:val="Normal"/>
    <w:link w:val="mystilChar"/>
    <w:autoRedefine/>
    <w:rsid w:val="00DB6BC6"/>
    <w:pPr>
      <w:tabs>
        <w:tab w:val="num" w:pos="720"/>
      </w:tabs>
      <w:ind w:left="720" w:hanging="720"/>
    </w:pPr>
    <w:rPr>
      <w:b/>
      <w:sz w:val="28"/>
    </w:rPr>
  </w:style>
  <w:style w:type="character" w:customStyle="1" w:styleId="mystilChar">
    <w:name w:val="my stil Char"/>
    <w:basedOn w:val="Fuentedeprrafopredeter"/>
    <w:link w:val="mystil"/>
    <w:rsid w:val="00DB6BC6"/>
    <w:rPr>
      <w:b/>
      <w:sz w:val="28"/>
    </w:rPr>
  </w:style>
  <w:style w:type="paragraph" w:customStyle="1" w:styleId="Styledos">
    <w:name w:val="Styledos"/>
    <w:basedOn w:val="mystil"/>
    <w:link w:val="StyledosChar"/>
    <w:rsid w:val="00DB6BC6"/>
    <w:pPr>
      <w:outlineLvl w:val="1"/>
    </w:pPr>
  </w:style>
  <w:style w:type="character" w:customStyle="1" w:styleId="StyledosChar">
    <w:name w:val="Styledos Char"/>
    <w:basedOn w:val="mystilChar"/>
    <w:link w:val="Styledos"/>
    <w:rsid w:val="00DB6BC6"/>
    <w:rPr>
      <w:b/>
      <w:sz w:val="28"/>
    </w:rPr>
  </w:style>
  <w:style w:type="paragraph" w:customStyle="1" w:styleId="MyStyleMain">
    <w:name w:val="My Style Main"/>
    <w:basedOn w:val="Ttulo1"/>
    <w:link w:val="MyStyleMainChar"/>
    <w:autoRedefine/>
    <w:rsid w:val="00DB6BC6"/>
  </w:style>
  <w:style w:type="character" w:customStyle="1" w:styleId="MyStyleMainChar">
    <w:name w:val="My Style Main Char"/>
    <w:basedOn w:val="Ttulo1Car"/>
    <w:link w:val="MyStyleMain"/>
    <w:rsid w:val="00DB6BC6"/>
    <w:rPr>
      <w:rFonts w:ascii="Arial" w:hAnsi="Arial" w:cs="Arial"/>
      <w:b/>
      <w:sz w:val="28"/>
    </w:rPr>
  </w:style>
  <w:style w:type="paragraph" w:customStyle="1" w:styleId="StyleMain2">
    <w:name w:val="Style Main2"/>
    <w:basedOn w:val="Normal"/>
    <w:link w:val="StyleMain2Char"/>
    <w:autoRedefine/>
    <w:rsid w:val="008D4858"/>
    <w:pPr>
      <w:tabs>
        <w:tab w:val="num" w:pos="720"/>
      </w:tabs>
      <w:ind w:left="720" w:hanging="720"/>
    </w:pPr>
    <w:rPr>
      <w:b/>
      <w:sz w:val="28"/>
    </w:rPr>
  </w:style>
  <w:style w:type="character" w:customStyle="1" w:styleId="StyleMain2Char">
    <w:name w:val="Style Main2 Char"/>
    <w:basedOn w:val="Fuentedeprrafopredeter"/>
    <w:link w:val="StyleMain2"/>
    <w:rsid w:val="00DB6BC6"/>
    <w:rPr>
      <w:b/>
      <w:sz w:val="28"/>
    </w:rPr>
  </w:style>
  <w:style w:type="table" w:styleId="Tablaconcuadrcula4-nfasis6">
    <w:name w:val="Grid Table 4 Accent 6"/>
    <w:basedOn w:val="Tablanormal"/>
    <w:uiPriority w:val="49"/>
    <w:rsid w:val="003574A3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concuadrcula4-nfasis3">
    <w:name w:val="Grid Table 4 Accent 3"/>
    <w:basedOn w:val="Tablanormal"/>
    <w:uiPriority w:val="49"/>
    <w:rsid w:val="00CE44A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concuadrcula4-nfasis1">
    <w:name w:val="Grid Table 4 Accent 1"/>
    <w:basedOn w:val="Tablanormal"/>
    <w:uiPriority w:val="49"/>
    <w:rsid w:val="00CE44A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3-nfasis1">
    <w:name w:val="List Table 3 Accent 1"/>
    <w:basedOn w:val="Tablanormal"/>
    <w:uiPriority w:val="48"/>
    <w:rsid w:val="006009F8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A46E1"/>
    <w:rPr>
      <w:color w:val="605E5C"/>
      <w:shd w:val="clear" w:color="auto" w:fill="E1DFDD"/>
    </w:rPr>
  </w:style>
  <w:style w:type="table" w:styleId="Tablaconcuadrcula5oscura-nfasis1">
    <w:name w:val="Grid Table 5 Dark Accent 1"/>
    <w:basedOn w:val="Tablanormal"/>
    <w:uiPriority w:val="50"/>
    <w:rsid w:val="00AA00F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FC1149"/>
    <w:rPr>
      <w:color w:val="605E5C"/>
      <w:shd w:val="clear" w:color="auto" w:fill="E1DFDD"/>
    </w:rPr>
  </w:style>
  <w:style w:type="paragraph" w:styleId="Textoindependiente2">
    <w:name w:val="Body Text 2"/>
    <w:basedOn w:val="Normal"/>
    <w:link w:val="Textoindependiente2Car"/>
    <w:unhideWhenUsed/>
    <w:rsid w:val="00245A59"/>
    <w:pPr>
      <w:spacing w:after="0" w:line="240" w:lineRule="auto"/>
    </w:pPr>
    <w:rPr>
      <w:rFonts w:ascii="Comic Sans MS" w:eastAsia="Batang" w:hAnsi="Comic Sans MS" w:cs="Times New Roman"/>
      <w:sz w:val="22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245A59"/>
    <w:rPr>
      <w:rFonts w:ascii="Comic Sans MS" w:eastAsia="Batang" w:hAnsi="Comic Sans MS" w:cs="Times New Roman"/>
      <w:sz w:val="22"/>
      <w:szCs w:val="20"/>
      <w:lang w:eastAsia="es-PE"/>
    </w:rPr>
  </w:style>
  <w:style w:type="table" w:styleId="Tablanormal2">
    <w:name w:val="Plain Table 2"/>
    <w:basedOn w:val="Tablanormal"/>
    <w:uiPriority w:val="42"/>
    <w:rsid w:val="003C3D4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4">
    <w:name w:val="Plain Table 4"/>
    <w:basedOn w:val="Tablanormal"/>
    <w:uiPriority w:val="44"/>
    <w:rsid w:val="002E56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1">
    <w:name w:val="11"/>
    <w:basedOn w:val="TableNormal"/>
    <w:pPr>
      <w:spacing w:after="0" w:line="240" w:lineRule="auto"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10">
    <w:name w:val="10"/>
    <w:basedOn w:val="TableNormal"/>
    <w:pPr>
      <w:spacing w:after="0" w:line="240" w:lineRule="auto"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9">
    <w:name w:val="9"/>
    <w:basedOn w:val="TableNormal"/>
    <w:pPr>
      <w:spacing w:after="0" w:line="240" w:lineRule="auto"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8">
    <w:name w:val="8"/>
    <w:basedOn w:val="TableNormal"/>
    <w:pPr>
      <w:spacing w:after="0" w:line="240" w:lineRule="auto"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7">
    <w:name w:val="7"/>
    <w:basedOn w:val="TableNormal"/>
    <w:pPr>
      <w:spacing w:after="0" w:line="240" w:lineRule="auto"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6">
    <w:name w:val="6"/>
    <w:basedOn w:val="TableNormal"/>
    <w:pPr>
      <w:spacing w:after="0" w:line="240" w:lineRule="auto"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5">
    <w:name w:val="5"/>
    <w:basedOn w:val="TableNormal"/>
    <w:pPr>
      <w:spacing w:after="0" w:line="240" w:lineRule="auto"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4">
    <w:name w:val="4"/>
    <w:basedOn w:val="TableNormal"/>
    <w:pPr>
      <w:spacing w:after="0" w:line="240" w:lineRule="auto"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3">
    <w:name w:val="3"/>
    <w:basedOn w:val="TableNormal"/>
    <w:pPr>
      <w:spacing w:after="0" w:line="240" w:lineRule="auto"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2">
    <w:name w:val="2"/>
    <w:basedOn w:val="TableNormal"/>
    <w:pPr>
      <w:spacing w:after="0" w:line="240" w:lineRule="auto"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markedcontent">
    <w:name w:val="markedcontent"/>
    <w:basedOn w:val="Fuentedeprrafopredeter"/>
    <w:rsid w:val="00F32F90"/>
  </w:style>
  <w:style w:type="numbering" w:customStyle="1" w:styleId="MyStyle">
    <w:name w:val="My Style"/>
    <w:uiPriority w:val="99"/>
    <w:rsid w:val="00EA1B86"/>
    <w:pPr>
      <w:numPr>
        <w:numId w:val="20"/>
      </w:numPr>
    </w:pPr>
  </w:style>
  <w:style w:type="character" w:customStyle="1" w:styleId="Ttulo7Car">
    <w:name w:val="Título 7 Car"/>
    <w:basedOn w:val="Fuentedeprrafopredeter"/>
    <w:link w:val="Ttulo7"/>
    <w:uiPriority w:val="9"/>
    <w:semiHidden/>
    <w:rsid w:val="00EA1B8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1B8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1B8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Tesis">
    <w:name w:val="Tesis"/>
    <w:uiPriority w:val="99"/>
    <w:rsid w:val="00FF4328"/>
    <w:pPr>
      <w:numPr>
        <w:numId w:val="28"/>
      </w:numPr>
    </w:pPr>
  </w:style>
  <w:style w:type="numbering" w:customStyle="1" w:styleId="Tesisv2">
    <w:name w:val="Tesis v2"/>
    <w:uiPriority w:val="99"/>
    <w:rsid w:val="00FF4328"/>
    <w:pPr>
      <w:numPr>
        <w:numId w:val="26"/>
      </w:numPr>
    </w:pPr>
  </w:style>
  <w:style w:type="table" w:customStyle="1" w:styleId="71">
    <w:name w:val="71"/>
    <w:basedOn w:val="Tablanormal"/>
    <w:rsid w:val="00710E38"/>
    <w:pPr>
      <w:spacing w:after="0" w:line="240" w:lineRule="auto"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  <w:tcPr>
      <w:shd w:val="clear" w:color="auto" w:fill="DBE5F1"/>
    </w:tc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47B9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A47B9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A47B94"/>
    <w:rPr>
      <w:rFonts w:ascii="Times New Roman" w:hAnsi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47B9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47B94"/>
    <w:rPr>
      <w:rFonts w:ascii="Times New Roman" w:hAnsi="Times New Roman"/>
      <w:b/>
      <w:bCs/>
      <w:sz w:val="20"/>
      <w:szCs w:val="20"/>
    </w:rPr>
  </w:style>
  <w:style w:type="paragraph" w:styleId="Revisin">
    <w:name w:val="Revision"/>
    <w:hidden/>
    <w:uiPriority w:val="99"/>
    <w:semiHidden/>
    <w:rsid w:val="00A47B94"/>
    <w:pPr>
      <w:spacing w:after="0" w:line="240" w:lineRule="auto"/>
      <w:jc w:val="left"/>
    </w:pPr>
    <w:rPr>
      <w:rFonts w:ascii="Times New Roman" w:hAnsi="Times New Roman"/>
    </w:rPr>
  </w:style>
  <w:style w:type="character" w:styleId="CdigoHTML">
    <w:name w:val="HTML Code"/>
    <w:basedOn w:val="Fuentedeprrafopredeter"/>
    <w:uiPriority w:val="99"/>
    <w:semiHidden/>
    <w:unhideWhenUsed/>
    <w:rsid w:val="00EF30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Ana19</b:Tag>
    <b:SourceType>InternetSite</b:SourceType>
    <b:Guid>{49AFF3CD-7C1F-4A5D-9139-A04E41FF5B73}</b:Guid>
    <b:Author>
      <b:Author>
        <b:NameList>
          <b:Person>
            <b:Last>Vidal</b:Last>
            <b:First>Ana</b:First>
          </b:Person>
        </b:NameList>
      </b:Author>
    </b:Author>
    <b:Title>Riskified</b:Title>
    <b:Year>2019</b:Year>
    <b:Month>10</b:Month>
    <b:Day>28</b:Day>
    <b:URL>https://www.riskified.com/resources/article/los-fraudes-de-pago-que-estan-de-moda-en-latinoamerica-en-el-2019/</b:URL>
    <b:RefOrder>1</b:RefOrder>
  </b:Source>
  <b:Source>
    <b:Tag>Jua20</b:Tag>
    <b:SourceType>InternetSite</b:SourceType>
    <b:Guid>{7ACFC398-5C2F-4810-8C00-EAB9A8794258}</b:Guid>
    <b:Title>WeLiveSecurity</b:Title>
    <b:Year>2020</b:Year>
    <b:Author>
      <b:Author>
        <b:NameList>
          <b:Person>
            <b:Last>Harán</b:Last>
            <b:First>Juan</b:First>
            <b:Middle>Manuel</b:Middle>
          </b:Person>
        </b:NameList>
      </b:Author>
    </b:Author>
    <b:Month>11</b:Month>
    <b:Day>25</b:Day>
    <b:URL>https://www.welivesecurity.com/la-es/2020/11/25/crece-ecommerce-aumentan-estafas-incidentes-seguridad/</b:URL>
    <b:RefOrder>2</b:RefOrder>
  </b:Source>
  <b:Source>
    <b:Tag>Ges19</b:Tag>
    <b:SourceType>InternetSite</b:SourceType>
    <b:Guid>{01F08DF3-D198-4991-9004-C8288093F0AD}</b:Guid>
    <b:Author>
      <b:Author>
        <b:Corporate>Gestion Perú</b:Corporate>
      </b:Author>
    </b:Author>
    <b:Title>Gestion Empresa Editora</b:Title>
    <b:Year>2019</b:Year>
    <b:Month>03</b:Month>
    <b:Day>07</b:Day>
    <b:URL>https://gestion.pe/economia/gfk-peruanos-miedo-comprar-internet-260721-noticia/</b:URL>
    <b:RefOrder>3</b:RefOrder>
  </b:Source>
  <b:Source>
    <b:Tag>Ges20</b:Tag>
    <b:SourceType>InternetSite</b:SourceType>
    <b:Guid>{AFA59BF4-39C7-43F0-BCDA-37D39603FF47}</b:Guid>
    <b:Author>
      <b:Author>
        <b:Corporate>Gestión Perú</b:Corporate>
      </b:Author>
    </b:Author>
    <b:InternetSiteTitle>Empresa Editora Gestión</b:InternetSiteTitle>
    <b:Year>2020</b:Year>
    <b:Month>08</b:Month>
    <b:Day>08</b:Day>
    <b:URL>https://gestion.pe/peru/fraudes-en-linea-se-disparan-este-ano-en-peru-ante-mayor-uso-de-internet-noticia/</b:URL>
    <b:RefOrder>4</b:RefOrder>
  </b:Source>
  <b:Source>
    <b:Tag>And21</b:Tag>
    <b:SourceType>InternetSite</b:SourceType>
    <b:Guid>{F749A5FD-6EB7-433E-81B9-34E574BA6A71}</b:Guid>
    <b:Author>
      <b:Author>
        <b:Corporate>Andina</b:Corporate>
      </b:Author>
    </b:Author>
    <b:InternetSiteTitle>Andina Agencia Peruana de Noticias</b:InternetSiteTitle>
    <b:Year>2021</b:Year>
    <b:Month>01</b:Month>
    <b:Day>21</b:Day>
    <b:URL>https://andina.pe/agencia/noticia-cada-mes-hay-mas-300-denuncias-delitos-informaticos-830617.aspx</b:URL>
    <b:RefOrder>5</b:RefOrder>
  </b:Source>
  <b:Source>
    <b:Tag>Mig15</b:Tag>
    <b:SourceType>Report</b:SourceType>
    <b:Guid>{4C2A3852-D74A-4440-B0D6-D07F2D0A4793}</b:Guid>
    <b:Author>
      <b:Author>
        <b:NameList>
          <b:Person>
            <b:Last>Martínez</b:Last>
            <b:First>Miguel</b:First>
            <b:Middle>Rodríguez</b:Middle>
          </b:Person>
        </b:NameList>
      </b:Author>
    </b:Author>
    <b:Title>NUEVOS MÉTODOS DE PAGO ONLINE, SEGURIDAD Y CONFIABILIDAD </b:Title>
    <b:Year>2015</b:Year>
    <b:RefOrder>6</b:RefOrder>
  </b:Source>
  <b:Source>
    <b:Tag>Eri19</b:Tag>
    <b:SourceType>Report</b:SourceType>
    <b:Guid>{9542B223-870B-4B63-9D0D-B4F7B6122BD4}</b:Guid>
    <b:Author>
      <b:Author>
        <b:NameList>
          <b:Person>
            <b:Last>Teneta</b:Last>
            <b:First>Erick</b:First>
            <b:Middle>Daniel Gamboa</b:Middle>
          </b:Person>
        </b:NameList>
      </b:Author>
    </b:Author>
    <b:Title>PROTOTIPO DE UN CHATBOT PARA COMPRAS ONLINE UTILIZANDO BOT FRAMEWORK</b:Title>
    <b:Year>2019</b:Year>
    <b:City>Ambato - Ecuador</b:City>
    <b:Institution>Universidad Técnica de Ambato</b:Institution>
    <b:RefOrder>7</b:RefOrder>
  </b:Source>
  <b:Source>
    <b:Tag>Jud16</b:Tag>
    <b:SourceType>Report</b:SourceType>
    <b:Guid>{0760C43A-65B0-4236-94F7-A9051A0A46C4}</b:Guid>
    <b:Author>
      <b:Author>
        <b:NameList>
          <b:Person>
            <b:Last>Bouffard</b:Last>
            <b:First>Judit</b:First>
            <b:Middle>Masana de</b:Middle>
          </b:Person>
        </b:NameList>
      </b:Author>
    </b:Author>
    <b:Title>Integración de biometría de voz en un sistema de pago por teléfono: verificación del locutor dependiente del texto</b:Title>
    <b:Year>2016</b:Year>
    <b:City>Barcelona - España</b:City>
    <b:Institution>Universidad Politécnica de Cataluña</b:Institution>
    <b:RefOrder>8</b:RefOrder>
  </b:Source>
  <b:Source>
    <b:Tag>Ord18</b:Tag>
    <b:SourceType>Report</b:SourceType>
    <b:Guid>{28C61409-90C4-4928-BAD5-D3F9027E1D0C}</b:Guid>
    <b:Author>
      <b:Author>
        <b:NameList>
          <b:Person>
            <b:Last>Ordoñez</b:Last>
            <b:First>Andrés</b:First>
            <b:Middle>Pablo</b:Middle>
          </b:Person>
        </b:NameList>
      </b:Author>
    </b:Author>
    <b:Title>Evaluación de Calidad sobre una Aplicación Móvil</b:Title>
    <b:Year>2018</b:Year>
    <b:City>La Plata - Argentina</b:City>
    <b:Institution>Universidad Nacional de la Plata</b:Institution>
    <b:RefOrder>9</b:RefOrder>
  </b:Source>
  <b:Source>
    <b:Tag>Dan10</b:Tag>
    <b:SourceType>Report</b:SourceType>
    <b:Guid>{C87E2CB8-71CF-4B6A-B2F7-E7CAF68955BC}</b:Guid>
    <b:Author>
      <b:Author>
        <b:NameList>
          <b:Person>
            <b:Last>Fernández</b:Last>
            <b:First>Daniel</b:First>
            <b:Middle>Mellado</b:Middle>
          </b:Person>
        </b:NameList>
      </b:Author>
    </b:Author>
    <b:Title>Evaluación de la Calidad y Seguridad en productos de Software</b:Title>
    <b:Year>2010</b:Year>
    <b:City>Madrid - España</b:City>
    <b:RefOrder>10</b:RefOrder>
  </b:Source>
  <b:Source>
    <b:Tag>OWA17</b:Tag>
    <b:SourceType>Report</b:SourceType>
    <b:Guid>{53304FD6-4299-4CF3-A780-FEAB411B9D63}</b:Guid>
    <b:Author>
      <b:Author>
        <b:NameList>
          <b:Person>
            <b:Last>OWASP</b:Last>
          </b:Person>
        </b:NameList>
      </b:Author>
    </b:Author>
    <b:Title>Estándar de Verificación de Seguridad en Aplicaciones 3.0.1</b:Title>
    <b:Year>2017</b:Year>
    <b:RefOrder>11</b:RefOrder>
  </b:Source>
  <b:Source>
    <b:Tag>Mic21</b:Tag>
    <b:SourceType>InternetSite</b:SourceType>
    <b:Guid>{B80F05AD-F9BC-4D2A-AB62-D4C8DE8F7815}</b:Guid>
    <b:Author>
      <b:Author>
        <b:Corporate>Microsoft Docs</b:Corporate>
      </b:Author>
    </b:Author>
    <b:Title>Documentación técnica de Microsoft</b:Title>
    <b:Year>2021</b:Year>
    <b:Month>11</b:Month>
    <b:Day>05</b:Day>
    <b:URL>https://docs.microsoft.com/es-mx/azure/cognitive-services/speech-service/speaker-recognition-overview#data-security-and-privacy</b:URL>
    <b:RefOrder>12</b:RefOrder>
  </b:Source>
  <b:Source>
    <b:Tag>Bur21</b:Tag>
    <b:SourceType>Report</b:SourceType>
    <b:Guid>{93B5796B-0120-4BC3-9E9C-12133A2DF7F6}</b:Guid>
    <b:Author>
      <b:Author>
        <b:NameList>
          <b:Person>
            <b:Last>Buró Federal de Investigación</b:Last>
            <b:First>FBI</b:First>
          </b:Person>
        </b:NameList>
      </b:Author>
    </b:Author>
    <b:Title>Internet Crime Report 2021</b:Title>
    <b:Year>2021</b:Year>
    <b:City>Washington</b:City>
    <b:RefOrder>13</b:RefOrder>
  </b:Source>
  <b:Source>
    <b:Tag>IBM22</b:Tag>
    <b:SourceType>Report</b:SourceType>
    <b:Guid>{FEDA45D7-4A66-4DDB-9ED1-AC2CB9DD573A}</b:Guid>
    <b:Author>
      <b:Author>
        <b:NameList>
          <b:Person>
            <b:Last>IBM</b:Last>
          </b:Person>
        </b:NameList>
      </b:Author>
    </b:Author>
    <b:Title>X-Force Threat Intelligence Index</b:Title>
    <b:Year>2022</b:Year>
    <b:RefOrder>14</b:RefOrder>
  </b:Source>
  <b:Source>
    <b:Tag>Dia21</b:Tag>
    <b:SourceType>InternetSite</b:SourceType>
    <b:Guid>{11EEFDF9-DB95-4553-BF0A-0BB98C703B40}</b:Guid>
    <b:Year>2021</b:Year>
    <b:Author>
      <b:Author>
        <b:NameList>
          <b:Person>
            <b:Last>El Peruano</b:Last>
            <b:First>Diario</b:First>
            <b:Middle>oficial</b:Middle>
          </b:Person>
        </b:NameList>
      </b:Author>
    </b:Author>
    <b:Month>12</b:Month>
    <b:Day>06</b:Day>
    <b:URL>https://elperuano.pe/noticia/134838-delitos-informaticos-sube-de-rango-y-ahora-sera-una-direccion-en-la-policia-nacional</b:URL>
    <b:RefOrder>15</b:RefOrder>
  </b:Source>
  <b:Source>
    <b:Tag>DEV21</b:Tag>
    <b:SourceType>Report</b:SourceType>
    <b:Guid>{DCA70A52-1C73-4CDF-8723-8549C2730A98}</b:Guid>
    <b:Title>ESTIMATES OF GLOBAL E-COMMERCE 2019 AND PRELIMINARY ASSESSMENT OF COVID-19 IMPACT ON ONLINE RETAIL 2020</b:Title>
    <b:Year>2021</b:Year>
    <b:Author>
      <b:Author>
        <b:NameList>
          <b:Person>
            <b:Last>UNCTAD</b:Last>
            <b:First>UNITED</b:First>
            <b:Middle>NATIONS CONFERENCE ON TRADE AND DEVELOPMENT</b:Middle>
          </b:Person>
        </b:NameList>
      </b:Author>
    </b:Author>
    <b:City>Ginebra</b:City>
    <b:Pages>12</b:Pages>
    <b:RefOrder>16</b:RefOrder>
  </b:Source>
  <b:Source>
    <b:Tag>For22</b:Tag>
    <b:SourceType>InternetSite</b:SourceType>
    <b:Guid>{C1F48E2C-BF15-4E09-B3CE-A05A2C215F41}</b:Guid>
    <b:Title>Forbes</b:Title>
    <b:Year>2022</b:Year>
    <b:Author>
      <b:Author>
        <b:NameList>
          <b:Person>
            <b:Last>Forbes</b:Last>
          </b:Person>
        </b:NameList>
      </b:Author>
    </b:Author>
    <b:Month>03</b:Month>
    <b:Day>09</b:Day>
    <b:URL>https://forbes.pe/negocios/2022-03-09/comercio-electronico-genero-ventas-por-us9-300-millones-durante-2021-en-peru/</b:URL>
    <b:RefOrder>17</b:RefOrder>
  </b:Source>
  <b:Source>
    <b:Tag>Cie17</b:Tag>
    <b:SourceType>Report</b:SourceType>
    <b:Guid>{620F5181-B48E-45D5-8822-6873137B4393}</b:Guid>
    <b:Author>
      <b:Author>
        <b:NameList>
          <b:Person>
            <b:Last>Luis</b:Last>
            <b:First>Cienfuegos</b:First>
            <b:Middle>Solís Jorge</b:Middle>
          </b:Person>
        </b:NameList>
      </b:Author>
    </b:Author>
    <b:Title>Biometría de voz en la seguridad de la información en las notarías públicas peruanas, 2017</b:Title>
    <b:Year>2017</b:Year>
    <b:City>Lima</b:City>
    <b:RefOrder>18</b:RefOrder>
  </b:Source>
  <b:Source>
    <b:Tag>Ari18</b:Tag>
    <b:SourceType>Report</b:SourceType>
    <b:Guid>{C40270D3-9BB6-4F9B-8614-A7805C5146CD}</b:Guid>
    <b:Title>Asistente para la evaluación de características de calidad de producto de software propuestas por ISO/IEC 25010 basado en métricas definidas usando el enfoque GQM</b:Title>
    <b:Year>2018</b:Year>
    <b:Author>
      <b:Author>
        <b:NameList>
          <b:Person>
            <b:Last>Calabrese</b:Last>
            <b:First>Julieta</b:First>
          </b:Person>
          <b:Person>
            <b:Last>Muñoz</b:Last>
            <b:First>Rocío</b:First>
          </b:Person>
          <b:Person>
            <b:Last>Pasini</b:Last>
            <b:First>Ariel</b:First>
          </b:Person>
        </b:NameList>
      </b:Author>
    </b:Author>
    <b:City>Buenos Aires - Argentina</b:City>
    <b:Institution>Universidad Nacional de La Plata</b:Institution>
    <b:RefOrder>19</b:RefOrder>
  </b:Source>
  <b:Source>
    <b:Tag>Joh17</b:Tag>
    <b:SourceType>Report</b:SourceType>
    <b:Guid>{8CE3B826-C2DE-4B25-8BBF-C62D4D9AD403}</b:Guid>
    <b:Author>
      <b:Author>
        <b:NameList>
          <b:Person>
            <b:Last>Gomez</b:Last>
            <b:First>John</b:First>
            <b:Middle>Fredy Martinez</b:Middle>
          </b:Person>
        </b:NameList>
      </b:Author>
    </b:Author>
    <b:Title>MODELO DE CALIDAD DE SERVICIOS SOPORTADOS POR TECNOLOGÍAS DE LA INFORMACIÓN</b:Title>
    <b:Year>2017</b:Year>
    <b:City>Popoyán</b:City>
    <b:RefOrder>20</b:RefOrder>
  </b:Source>
  <b:Source>
    <b:Tag>Sap21</b:Tag>
    <b:SourceType>Report</b:SourceType>
    <b:Guid>{0AAC0F87-BACA-4CCB-965F-152BF4B646D6}</b:Guid>
    <b:Author>
      <b:Author>
        <b:NameList>
          <b:Person>
            <b:Last>Saputra</b:Last>
            <b:First>Endhika</b:First>
          </b:Person>
          <b:Person>
            <b:Last>Banowosari</b:Last>
            <b:First>Lintang</b:First>
            <b:Middle>Yuniar</b:Middle>
          </b:Person>
        </b:NameList>
      </b:Author>
    </b:Author>
    <b:Title>Quality Analysis of E-Office Application PT. KAI (Persero) Use Method ISO 25010</b:Title>
    <b:Year>2021</b:Year>
    <b:City>Yakarta, Indonesia</b:City>
    <b:RefOrder>21</b:RefOrder>
  </b:Source>
  <b:Source>
    <b:Tag>Mal08</b:Tag>
    <b:SourceType>Book</b:SourceType>
    <b:Guid>{756BC379-BCB0-4FDE-B4DB-E1C3D33AD9FD}</b:Guid>
    <b:Author>
      <b:Author>
        <b:NameList>
          <b:Person>
            <b:Last>Malhotra</b:Last>
            <b:First>Naresh</b:First>
            <b:Middle>K.</b:Middle>
          </b:Person>
        </b:NameList>
      </b:Author>
    </b:Author>
    <b:Title>Investigación de mercado</b:Title>
    <b:Year>2008</b:Year>
    <b:Publisher>PEARSON EDUCACIÓN</b:Publisher>
    <b:CountryRegion>México</b:CountryRegion>
    <b:Edition>Quinta edición</b:Edition>
    <b:RefOrder>22</b:RefOrder>
  </b:Source>
  <b:Source>
    <b:Tag>IBM21</b:Tag>
    <b:SourceType>InternetSite</b:SourceType>
    <b:Guid>{DD1513C9-E60C-4D1B-AA40-CDB97154562F}</b:Guid>
    <b:Author>
      <b:Author>
        <b:NameList>
          <b:Person>
            <b:Last>IBM</b:Last>
          </b:Person>
        </b:NameList>
      </b:Author>
    </b:Author>
    <b:Title>Asistente watson</b:Title>
    <b:Year>2021</b:Year>
    <b:URL>https://www.ibm.com/pe-es/products/watson-assistant/docs-resources</b:URL>
    <b:RefOrder>23</b:RefOrder>
  </b:Source>
  <b:Source>
    <b:Tag>Rob18</b:Tag>
    <b:SourceType>Book</b:SourceType>
    <b:Guid>{825C7C4F-C507-412D-86AD-D509377A2B06}</b:Guid>
    <b:Author>
      <b:Author>
        <b:NameList>
          <b:Person>
            <b:Last>Sampieri</b:Last>
            <b:First>Roberto</b:First>
            <b:Middle>Hernández</b:Middle>
          </b:Person>
          <b:Person>
            <b:Last>Torres</b:Last>
            <b:First>Christian</b:First>
            <b:Middle>Paulina Mendoza</b:Middle>
          </b:Person>
        </b:NameList>
      </b:Author>
    </b:Author>
    <b:Title>Metodología de la investigación las rutas: cuantitativa, cualitativa y mixta</b:Title>
    <b:Year>2018</b:Year>
    <b:City>Ciudad de México</b:City>
    <b:Publisher>McGRAW-HILL INTERAMERICANA EDITORES, S.A. de C. V.</b:Publisher>
    <b:RefOrder>24</b:RefOrder>
  </b:Source>
  <b:Source>
    <b:Tag>ISO19</b:Tag>
    <b:SourceType>InternetSite</b:SourceType>
    <b:Guid>{E069DAD2-3B55-43B6-9457-E7D5A83E9802}</b:Guid>
    <b:Author>
      <b:Author>
        <b:NameList>
          <b:Person>
            <b:Last>25000</b:Last>
            <b:First>ISO</b:First>
          </b:Person>
        </b:NameList>
      </b:Author>
    </b:Author>
    <b:InternetSiteTitle>Portal ISO 25000</b:InternetSiteTitle>
    <b:Year>2019</b:Year>
    <b:URL>https://iso25000.com/index.php/normas-iso-25000/iso-25010</b:URL>
    <b:RefOrder>25</b:RefOrder>
  </b:Source>
  <b:Source>
    <b:Tag>ISO22</b:Tag>
    <b:SourceType>InternetSite</b:SourceType>
    <b:Guid>{8700A725-D67E-4D7C-A966-4D68C5C64585}</b:Guid>
    <b:Title>ISO/IEC 25010:2011</b:Title>
    <b:Year>2022</b:Year>
    <b:Author>
      <b:Author>
        <b:NameList>
          <b:Person>
            <b:Last>ISO</b:Last>
          </b:Person>
        </b:NameList>
      </b:Author>
    </b:Author>
    <b:InternetSiteTitle>ISO</b:InternetSiteTitle>
    <b:URL>https://www.iso.org/obp/ui/#iso:std:iso-iec:25010:ed-1:v1:en:term:4.1.3.2</b:URL>
    <b:RefOrder>26</b:RefOrder>
  </b:Source>
  <b:Source>
    <b:Tag>Mar19</b:Tag>
    <b:SourceType>Report</b:SourceType>
    <b:Guid>{0399B723-1DD0-4C8C-AAD1-5B2BFCD4E067}</b:Guid>
    <b:Author>
      <b:Author>
        <b:NameList>
          <b:Person>
            <b:Last>Marco</b:Last>
            <b:First>San</b:First>
            <b:Middle>Martín Guillén Edwin</b:Middle>
          </b:Person>
        </b:NameList>
      </b:Author>
    </b:Author>
    <b:Title>Diseño e implementación de un sistema de control de acceso por Biometría</b:Title>
    <b:Year>2019</b:Year>
    <b:City>Lima</b:City>
    <b:CountryRegion>Perú</b:CountryRegion>
    <b:URL>https://repositorio.utp.edu.pe/bitstream/handle/20.500.12867/2648/Edwin%20San%20Martin_Trabajo%20de%20Suficiencia%20Profesional_Titulo%20Profesional_2019.pdf?sequence=1&amp;isAllowed=y</b:URL>
    <b:RefOrder>27</b:RefOrder>
  </b:Source>
  <b:Source>
    <b:Tag>Góm20</b:Tag>
    <b:SourceType>Report</b:SourceType>
    <b:Guid>{2D2E4D81-30EA-4C09-A2DE-5DD623B82887}</b:Guid>
    <b:Author>
      <b:Author>
        <b:NameList>
          <b:Person>
            <b:Last>Gómez</b:Last>
            <b:First>F.</b:First>
          </b:Person>
          <b:Person>
            <b:Last>Jimenez</b:Last>
            <b:First>J.S.</b:First>
          </b:Person>
          <b:Person>
            <b:Last>Blanco</b:Last>
            <b:First>C.M.</b:First>
          </b:Person>
        </b:NameList>
      </b:Author>
    </b:Author>
    <b:Title>Arquitectura de software para la aplicación de técnicas de reconocimiento facial a través de dispositivos IoT</b:Title>
    <b:Year>2020</b:Year>
    <b:City>Bogotá</b:City>
    <b:Institution>Universidad Católica de Colombia</b:Institution>
    <b:URL>https://repository.ucatolica.edu.co/items/65a0db0a-edf6-42c6-92a7-b4e2f75305f7</b:URL>
    <b:RefOrder>28</b:RefOrder>
  </b:Source>
  <b:Source>
    <b:Tag>Ali20</b:Tag>
    <b:SourceType>Report</b:SourceType>
    <b:Guid>{6F3209B6-B7D0-4976-BFCC-61AE4B2AF76F}</b:Guid>
    <b:Title>Seguridad y biometría en cuestión: el sistema federal de identificación biométrica (SIBIOS) en Argentina</b:Title>
    <b:Year>2020</b:Year>
    <b:City>Argentina</b:City>
    <b:Author>
      <b:Author>
        <b:NameList>
          <b:Person>
            <b:Last>Rios</b:Last>
            <b:First>Alina</b:First>
          </b:Person>
        </b:NameList>
      </b:Author>
    </b:Author>
    <b:URL>https://ri.conicet.gov.ar/bitstream/handle/11336/172636/CONICET_Digital_Nro.e5f5a826-5ae2-4d4b-81a7-d309e55cc015_B.pdf</b:URL>
    <b:Institution>Universidad de Buenos Aires</b:Institution>
    <b:RefOrder>29</b:RefOrder>
  </b:Source>
  <b:Source>
    <b:Tag>VMw23</b:Tag>
    <b:SourceType>InternetSite</b:SourceType>
    <b:Guid>{E874A23A-3BD6-4973-9974-5E6E327D08EC}</b:Guid>
    <b:Title>Seguridad de las aplicaciones</b:Title>
    <b:Year>2023</b:Year>
    <b:Author>
      <b:Author>
        <b:NameList>
          <b:Person>
            <b:Last>VMware</b:Last>
          </b:Person>
        </b:NameList>
      </b:Author>
    </b:Author>
    <b:URL>https://www.vmware.com/latam/topics/glossary/content/application-security.html</b:URL>
    <b:RefOrder>30</b:RefOrder>
  </b:Source>
  <b:Source>
    <b:Tag>Ale19</b:Tag>
    <b:SourceType>Report</b:SourceType>
    <b:Guid>{95EF7EE8-6E67-4E06-B5E5-7D8FB2D27C34}</b:Guid>
    <b:Title>Técnicas de mitigación para principales vulnerabilidades de seguridad en aplicaciones web</b:Title>
    <b:Year>2019</b:Year>
    <b:URL>https://www.researchgate.net/profile/Teresa-Guarda/publication/331178479_Mitigation_techniques_for_security_vulnerabilities_in_web_applications/links/5fabe891a6fdcc331b9478b4/Mitigation-techniques-for-security-vulnerabilities-in-web-applications.pdf</b:URL>
    <b:City>Santa Elena, Ecuador</b:City>
    <b:Author>
      <b:Author>
        <b:NameList>
          <b:Person>
            <b:Last>Zambrano</b:Last>
            <b:First>Alex</b:First>
          </b:Person>
          <b:Person>
            <b:Last>Guarda</b:Last>
            <b:First>Teresa</b:First>
          </b:Person>
          <b:Person>
            <b:Last>Valenzuela</b:Last>
            <b:First>Edward</b:First>
            <b:Middle>Vladimir Haro</b:Middle>
          </b:Person>
          <b:Person>
            <b:Last>Quiña</b:Last>
            <b:First>Geovanni</b:First>
            <b:Middle>Ninahualpa</b:Middle>
          </b:Person>
        </b:NameList>
      </b:Author>
    </b:Author>
    <b:Institution>Universidad Estatal Península de Santa Elena</b:Institution>
    <b:RefOrder>31</b:RefOrder>
  </b:Source>
  <b:Source>
    <b:Tag>Edu22</b:Tag>
    <b:SourceType>InternetSite</b:SourceType>
    <b:Guid>{0F7C4C23-7572-4322-912D-7925CE3CA3AC}</b:Guid>
    <b:Title>La biometría, la alternativa más segura de identificación digital</b:Title>
    <b:Year>2022</b:Year>
    <b:Author>
      <b:Author>
        <b:NameList>
          <b:Person>
            <b:Last>Arbona</b:Last>
            <b:First>Eduardo</b:First>
            <b:Middle>Azanza y Leire</b:Middle>
          </b:Person>
        </b:NameList>
      </b:Author>
    </b:Author>
    <b:Month>Febrero</b:Month>
    <b:Day>7</b:Day>
    <b:URL>https://www.bbva.com/es/podcast-la-biometria-la-alternativa-mas-segura-de-identificacion-digital/</b:URL>
    <b:RefOrder>32</b:RefOrder>
  </b:Source>
  <b:Source>
    <b:Tag>Raú21</b:Tag>
    <b:SourceType>InternetSite</b:SourceType>
    <b:Guid>{95D27491-03FB-437D-9FFF-A6AD57206456}</b:Guid>
    <b:Author>
      <b:Author>
        <b:NameList>
          <b:Person>
            <b:Last>Navarrete</b:Last>
            <b:First>Raúl</b:First>
          </b:Person>
        </b:NameList>
      </b:Author>
    </b:Author>
    <b:Title>Biometría de voz: la huella vocal será el gran aliado de la banca online</b:Title>
    <b:Year>2021</b:Year>
    <b:Month>Abril</b:Month>
    <b:Day>23</b:Day>
    <b:URL>https://www.bbva.com/es/biometria-de-voz-la-huella-vocal-sera-el-gran-aliado-de-la-banca-online/</b:URL>
    <b:RefOrder>33</b:RefOrder>
  </b:Source>
  <b:Source>
    <b:Tag>Jua21</b:Tag>
    <b:SourceType>InternetSite</b:SourceType>
    <b:Guid>{7BC4DE01-5369-421C-8416-BD4B4116F74A}</b:Guid>
    <b:Author>
      <b:Author>
        <b:NameList>
          <b:Person>
            <b:Last>Losa</b:Last>
            <b:First>Juan</b:First>
            <b:Middle>Francisco</b:Middle>
          </b:Person>
        </b:NameList>
      </b:Author>
    </b:Author>
    <b:Title>La biometría de voz ya permite que las personas mayores den fe de vida por teléfono</b:Title>
    <b:Year>2021</b:Year>
    <b:Month>Agosto</b:Month>
    <b:Day>18</b:Day>
    <b:URL>https://www.bbva.com/es/la-biometria-de-voz-ya-permite-que-las-personas-mayores-den-fe-de-vida-por-telefono/</b:URL>
    <b:RefOrder>34</b:RefOrder>
  </b:Source>
  <b:Source>
    <b:Tag>Edu21</b:Tag>
    <b:SourceType>InternetSite</b:SourceType>
    <b:Guid>{3142BFF1-52AB-47BB-994F-8F492239497E}</b:Guid>
    <b:Author>
      <b:Author>
        <b:NameList>
          <b:Person>
            <b:Last>Azanza</b:Last>
            <b:First>Eduardo</b:First>
          </b:Person>
        </b:NameList>
      </b:Author>
    </b:Author>
    <b:Title>La biometría de voz ya permite que las personas mayores den fe de vida por teléfono</b:Title>
    <b:Year>2021</b:Year>
    <b:Month>Agosto</b:Month>
    <b:Day>18</b:Day>
    <b:URL>https://www.bbva.com/es/la-biometria-de-voz-ya-permite-que-las-personas-mayores-den-fe-de-vida-por-telefono/</b:URL>
    <b:RefOrder>35</b:RefOrder>
  </b:Source>
  <b:Source>
    <b:Tag>Sua19</b:Tag>
    <b:SourceType>JournalArticle</b:SourceType>
    <b:Guid>{2E87B381-38A8-4CF4-B460-9B4905005D1D}</b:Guid>
    <b:Title>Sistemas Biométricos aplicados en smartphones</b:Title>
    <b:Year>2019</b:Year>
    <b:Month>Enero</b:Month>
    <b:URL>https://www.researchgate.net/profile/Teresa-Guarda/publication/331178385_Biometric_systems_applied_in_smartphones/links/5fabe79aa6fdcc331b947880/Biometric-systems-applied-in-smartphones.pdf</b:URL>
    <b:Author>
      <b:Author>
        <b:NameList>
          <b:Person>
            <b:Last>Suarez</b:Last>
            <b:First>David</b:First>
          </b:Person>
          <b:Person>
            <b:Last>Guarda</b:Last>
            <b:First>Teresa</b:First>
          </b:Person>
        </b:NameList>
      </b:Author>
    </b:Author>
    <b:JournalName>Revista Ibérica de Sistemas y Tecnologías de Información</b:JournalName>
    <b:RefOrder>36</b:RefOrder>
  </b:Source>
  <b:Source>
    <b:Tag>Mol20</b:Tag>
    <b:SourceType>Report</b:SourceType>
    <b:Guid>{6CB2A3C3-F5E0-425D-832D-EB069E6B6EB7}</b:Guid>
    <b:Title>Sistema de reconocimiento de voz para personas en condición de discapacidad motriz</b:Title>
    <b:Year>2020</b:Year>
    <b:Author>
      <b:Author>
        <b:NameList>
          <b:Person>
            <b:Last>Molero</b:Last>
            <b:First>Luis</b:First>
          </b:Person>
          <b:Person>
            <b:Last>Velasco</b:Last>
            <b:First>Luis</b:First>
          </b:Person>
          <b:Person>
            <b:Last>Gaitán</b:Last>
            <b:First>Jorge</b:First>
          </b:Person>
          <b:Person>
            <b:Last>Valencia</b:Last>
            <b:First>Juan</b:First>
          </b:Person>
          <b:Person>
            <b:Last>Tocarruncho</b:Last>
            <b:First>Luis</b:First>
          </b:Person>
        </b:NameList>
      </b:Author>
    </b:Author>
    <b:City>Bogotá, Colmbia</b:City>
    <b:Institution>Unipanamericana Fundación Universitaria</b:Institution>
    <b:URL>https://www.researchgate.net/publication/346049683_Sistema_de_reconocimiento_de_voz_para_personas_en_condicion_de_discapacidad_motriz</b:URL>
    <b:RefOrder>37</b:RefOrder>
  </b:Source>
  <b:Source>
    <b:Tag>Cór18</b:Tag>
    <b:SourceType>Report</b:SourceType>
    <b:Guid>{C73E08E7-B619-46AB-B80E-E3EE7491BA18}</b:Guid>
    <b:Author>
      <b:Author>
        <b:NameList>
          <b:Person>
            <b:Last>Escalante</b:Last>
            <b:First>Córdoba</b:First>
            <b:Middle>Daniel Eduardo</b:Middle>
          </b:Person>
        </b:NameList>
      </b:Author>
    </b:Author>
    <b:Title>Desarrollo de un sistema de reconocimiento de voz y un sistema de diálogo basado en máquinas de estado finito para el control de una plataforma móvil</b:Title>
    <b:Year>2018</b:Year>
    <b:City>Pereira</b:City>
    <b:Institution>Universidad Tecnológica de Pereira</b:Institution>
    <b:URL>https://repositorio.utp.edu.co/server/api/core/bitstreams/e0995b8a-246d-483b-a0c0-c90558f05e39/content</b:URL>
    <b:RefOrder>38</b:RefOrder>
  </b:Source>
  <b:Source>
    <b:Tag>Min22</b:Tag>
    <b:SourceType>InternetSite</b:SourceType>
    <b:Guid>{A59BAD2E-7C9B-4446-B1A6-439EE7ABAB08}</b:Guid>
    <b:Title>Inteligencia artificial y redes neuronales para reconocer nuestra cara y nuestra voz</b:Title>
    <b:Year>2022</b:Year>
    <b:Author>
      <b:Author>
        <b:NameList>
          <b:Person>
            <b:Last>Victoria</b:Last>
            <b:First>Mingote</b:First>
          </b:Person>
        </b:NameList>
      </b:Author>
    </b:Author>
    <b:Month>Diciembre</b:Month>
    <b:Day>19</b:Day>
    <b:URL>https://i3a.unizar.es/es/noticias/inteligencia-artificial-y-redes-neuronales-para-reconocer-nuestra-cara-y-nuestra-voz</b:URL>
    <b:RefOrder>39</b:RefOrder>
  </b:Source>
  <b:Source>
    <b:Tag>Góm22</b:Tag>
    <b:SourceType>Report</b:SourceType>
    <b:Guid>{A452228A-4B18-4224-91CF-D49F5BE39AE7}</b:Guid>
    <b:Title>Chatbot para incrementar la demanda en el proceso de compra online en una empresa comercial utilizando AWS y Facebook Messenger</b:Title>
    <b:Year>2022</b:Year>
    <b:Author>
      <b:Author>
        <b:NameList>
          <b:Person>
            <b:Last>Gianmarco</b:Last>
            <b:First>Gómez</b:First>
            <b:Middle>Ramos Jordann</b:Middle>
          </b:Person>
          <b:Person>
            <b:Last>Emilio</b:Last>
            <b:First>Licapa</b:First>
            <b:Middle>Rodríguez Renzo</b:Middle>
          </b:Person>
        </b:NameList>
      </b:Author>
    </b:Author>
    <b:City>Lima</b:City>
    <b:Institution>Universidad Peruana de Ciencias Aplicadas</b:Institution>
    <b:URL>https://repositorioacademico.upc.edu.pe/handle/10757/660236</b:URL>
    <b:RefOrder>40</b:RefOrder>
  </b:Source>
  <b:Source>
    <b:Tag>MarcadorDePosición1</b:Tag>
    <b:SourceType>Report</b:SourceType>
    <b:Guid>{22315DE1-94E5-480C-AB69-45FF0314CBDB}</b:Guid>
    <b:Title>Chatbot para incrementar la demanda en el proceso de compra online en una empresa comercial utilizando AWS y Facebook Messenger</b:Title>
    <b:Year>2022</b:Year>
    <b:Author>
      <b:Author>
        <b:NameList>
          <b:Person>
            <b:Last>Gómez Ramos</b:Last>
            <b:First>Jordann</b:First>
            <b:Middle>Gianmarco</b:Middle>
          </b:Person>
          <b:Person>
            <b:Last>Licapa Rodríguez</b:Last>
            <b:First>Renzo</b:First>
            <b:Middle>Emilio</b:Middle>
          </b:Person>
        </b:NameList>
      </b:Author>
    </b:Author>
    <b:City>Lima</b:City>
    <b:Institution>Universidad Peruana de Ciencias Aplicadas</b:Institution>
    <b:URL>https://repositorioacademico.upc.edu.pe/handle/10757/660236</b:URL>
    <b:RefOrder>41</b:RefOrder>
  </b:Source>
  <b:Source>
    <b:Tag>Lea23</b:Tag>
    <b:SourceType>InternetSite</b:SourceType>
    <b:Guid>{D68FB545-F587-43AE-9B44-7E94F3F14865}</b:Guid>
    <b:Author>
      <b:Author>
        <b:NameList>
          <b:Person>
            <b:Last>Learn</b:Last>
            <b:First>Microsoft</b:First>
          </b:Person>
        </b:NameList>
      </b:Author>
    </b:Author>
    <b:Title>Inteligencia artificial responsable</b:Title>
    <b:Year>2023</b:Year>
    <b:Month>Marzo</b:Month>
    <b:URL>https://learn.microsoft.com/es-es/azure/cloud-adoption-framework/strategy/responsible-ai</b:URL>
    <b:RefOrder>42</b:RefOrder>
  </b:Source>
  <b:Source>
    <b:Tag>Alf22</b:Tag>
    <b:SourceType>Report</b:SourceType>
    <b:Guid>{402506B3-A3AD-4607-BD87-ACA0D904644E}</b:Guid>
    <b:Title>Propuesta de implementación de chatbot para recepción de pagos en la Universidad Iberoamericana Puebla</b:Title>
    <b:Year>2022</b:Year>
    <b:URL>http://repositorio.iberopuebla.mx/handle/20.500.11777/5447</b:URL>
    <b:Author>
      <b:Author>
        <b:NameList>
          <b:Person>
            <b:Last>Alfaro</b:Last>
            <b:First>Esmeralda</b:First>
            <b:Middle>Hernández</b:Middle>
          </b:Person>
        </b:NameList>
      </b:Author>
    </b:Author>
    <b:City>Puebla</b:City>
    <b:Institution>Universidad Iberoamericana Puebla</b:Institution>
    <b:RefOrder>43</b:RefOrder>
  </b:Source>
  <b:Source>
    <b:Tag>AIT20</b:Tag>
    <b:SourceType>Report</b:SourceType>
    <b:Guid>{0646AD16-944B-41C6-9657-7ECE5BC6B317}</b:Guid>
    <b:Author>
      <b:Author>
        <b:NameList>
          <b:Person>
            <b:Last>AIT-MLOUK</b:Last>
            <b:First>ADDI</b:First>
          </b:Person>
          <b:Person>
            <b:Last>JIANG</b:Last>
            <b:First>LILI</b:First>
          </b:Person>
        </b:NameList>
      </b:Author>
    </b:Author>
    <b:Title>KBot: A Knowledge Graph Based ChatBot for Natural Language Understanding Over Linked Data</b:Title>
    <b:Year>2020</b:Year>
    <b:City>Umeå</b:City>
    <b:Institution>Umeå University</b:Institution>
    <b:URL>https://ieeexplore.ieee.org/stamp/stamp.jsp?tp=&amp;arnumber=9165716</b:URL>
    <b:RefOrder>44</b:RefOrder>
  </b:Source>
  <b:Source>
    <b:Tag>Ari20</b:Tag>
    <b:SourceType>Report</b:SourceType>
    <b:Guid>{1AB60E0F-FF6C-42FC-B711-DEBD5794DD91}</b:Guid>
    <b:Author>
      <b:Author>
        <b:NameList>
          <b:Person>
            <b:Last>Arian</b:Last>
            <b:First>Seminario</b:First>
            <b:Middle>Cruz Amy</b:Middle>
          </b:Person>
        </b:NameList>
      </b:Author>
    </b:Author>
    <b:Title>Comercio electrónico y la reactivación económica de las Mypes de la provincia de Sullana durante el estado de emergencia por covid-19</b:Title>
    <b:Year>2020</b:Year>
    <b:City>Piura, Perú</b:City>
    <b:Institution>Universidad Cesar Vallejo</b:Institution>
    <b:URL>https://repositorio.ucv.edu.pe/handle/20.500.12692/71618</b:URL>
    <b:RefOrder>45</b:RefOrder>
  </b:Source>
  <b:Source>
    <b:Tag>Jav21</b:Tag>
    <b:SourceType>Report</b:SourceType>
    <b:Guid>{C65FB406-50EC-41F8-99E5-F88071FC5FB8}</b:Guid>
    <b:Author>
      <b:Author>
        <b:NameList>
          <b:Person>
            <b:Last>Javier</b:Last>
            <b:First>Montalvo</b:First>
            <b:Middle>Vivar Carlos</b:Middle>
          </b:Person>
        </b:NameList>
      </b:Author>
    </b:Author>
    <b:Title>Estándar de seguridad para la protección de datos de tarjetas de pago en las entidades financieras</b:Title>
    <b:Year>2021</b:Year>
    <b:City>Lima, Perú</b:City>
    <b:Institution>Universidad Cesar Vallejo</b:Institution>
    <b:URL>https://repositorio.ucv.edu.pe/handle/20.500.12692/84060</b:URL>
    <b:RefOrder>46</b:RefOrder>
  </b:Source>
  <b:Source>
    <b:Tag>Mar191</b:Tag>
    <b:SourceType>Report</b:SourceType>
    <b:Guid>{5EC753DA-84DC-423A-A35B-BC2D4B6A8231}</b:Guid>
    <b:Author>
      <b:Author>
        <b:NameList>
          <b:Person>
            <b:Last>Markova</b:Last>
            <b:First>Maya</b:First>
          </b:Person>
        </b:NameList>
      </b:Author>
    </b:Author>
    <b:Title>Using neural network for credit card frauddetection</b:Title>
    <b:Year>2019</b:Year>
    <b:City>Ruse, Bulgaria</b:City>
    <b:Institution>University of Ruse</b:Institution>
    <b:URL>https://www.researchgate.net/publication/336238926_Using_neural_network_for_credit_card_fraud_detection</b:URL>
    <b:RefOrder>47</b:RefOrder>
  </b:Source>
  <b:Source>
    <b:Tag>Hue22</b:Tag>
    <b:SourceType>Book</b:SourceType>
    <b:Guid>{EC93D2C1-65BA-48F1-B098-F892BF534398}</b:Guid>
    <b:Title>Ciberseguridad, privacidad y gobernanza para la explotación de datos por la ciudad inteligente</b:Title>
    <b:Year>2022</b:Year>
    <b:Publisher>Tirant lo Blanch</b:Publisher>
    <b:City>Valencia</b:City>
    <b:Author>
      <b:Author>
        <b:NameList>
          <b:Person>
            <b:Last>Hueso</b:Last>
            <b:First>Lorenzo</b:First>
            <b:Middle>Cotino</b:Middle>
          </b:Person>
        </b:NameList>
      </b:Author>
    </b:Author>
    <b:URL>https://www.researchgate.net/publication/358374984_Ciberseguridad_privacidad_y_gobernanza_para_la_explotacion_de_datos_por_la_ciudad_inteligente#fullTextFileContent</b:URL>
    <b:RefOrder>48</b:RefOrder>
  </b:Source>
  <b:Source>
    <b:Tag>Och21</b:Tag>
    <b:SourceType>Report</b:SourceType>
    <b:Guid>{11F91B15-2561-4313-BBFD-798928DC78B5}</b:Guid>
    <b:Author>
      <b:Author>
        <b:NameList>
          <b:Person>
            <b:Last>Ochoa</b:Last>
            <b:First>María</b:First>
            <b:Middle>Guadalupe Urquiza</b:Middle>
          </b:Person>
        </b:NameList>
      </b:Author>
    </b:Author>
    <b:Title>Aumento de ventas en empresas que ofrecen una mejor protección de los datos de sus clientes</b:Title>
    <b:Year>2021</b:Year>
    <b:URL>https://www.researchgate.net/publication/356814730_Aumento_de_ventas_en_empresas_que_ofrecen_una_mejor_proteccion_de_los_datos_de_sus_clientes/references</b:URL>
    <b:RefOrder>49</b:RefOrder>
  </b:Source>
  <b:Source>
    <b:Tag>Hen22</b:Tag>
    <b:SourceType>JournalArticle</b:SourceType>
    <b:Guid>{D737DF76-030B-486E-A858-7E4A170A3F76}</b:Guid>
    <b:Title>Nuevas tecnologías, protección de datos personales y el seguro</b:Title>
    <b:Year>2022</b:Year>
    <b:City>Bogotá, Colombia</b:City>
    <b:Author>
      <b:Author>
        <b:NameList>
          <b:Person>
            <b:Last>Lima</b:Last>
            <b:First>Henrique</b:First>
            <b:Middle>José Saraiva</b:Middle>
          </b:Person>
        </b:NameList>
      </b:Author>
    </b:Author>
    <b:JournalName>Ibero-Latinoamericana de seguro</b:JournalName>
    <b:Month>Diciembre</b:Month>
    <b:URL>https://www.researchgate.net/publication/366244148_Nuevas_tecnologias_proteccion_de_datos_personales_y_el_seguro</b:URL>
    <b:RefOrder>50</b:RefOrder>
  </b:Source>
  <b:Source>
    <b:Tag>MAs20</b:Tag>
    <b:SourceType>JournalArticle</b:SourceType>
    <b:Guid>{FCF27241-3B01-4FAE-9783-8C0CE4ACF18C}</b:Guid>
    <b:Title>Seguridad y protección de datos (también) en el teletrabajo</b:Title>
    <b:Year>2020</b:Year>
    <b:Author>
      <b:Author>
        <b:NameList>
          <b:Person>
            <b:Last>Cordero</b:Last>
            <b:First>M.</b:First>
            <b:Middle>Ascensión Moro</b:Middle>
          </b:Person>
        </b:NameList>
      </b:Author>
    </b:Author>
    <b:Month>Diciembre</b:Month>
    <b:URL>https://www.researchgate.net/publication/350916138_Seguridad_y_proteccion_de_datos_tambien_en_el_teletrabajo</b:URL>
    <b:RefOrder>51</b:RefOrder>
  </b:Source>
</b:Sourc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B0jAtVRCtQc39+pFvI0+bpKmyg==">AMUW2mUEpDI1Ls3k/mtREN2EqHNiM/RU/R2IILBV35ZQAVp8fD/exFudsRzh19if0YUt+39KzvLzqP74+gwNujSRwfjizdlh40A+QI6ixuiFV9ILk9Pfns0Km9Y10iYCXe8xEnqerH06CKXrjZSmr8Oz1Yn6PL+OT4jCZO7dPu2vo3cmKlJo3nBhhPgJaDmKdkJFH+yEMBWJoWUBTli90VOp6pJPgej4uDrVgRcTo/zg6RHujUGORPh77+86gE82xJW1RvsXlxBPG/d8EKZi/wgC/EuSo6vLLUYpCpLrOKKwmAykLe2ki6Ddl2J00q9G/SL7W1GenL+2V08Ihnq/7Tb4APnRBdrEuMM0DLEDZuq4CXrKYSN3nmijt1gZTCADPQXqlvhW6B1Y61gJveec4LMtDa/0rL6uGUstxZzuIqrpgAmgKPhzFvV3kP4JsMHEtvOlhCqZk1LXT+YOsBFGA718KesZHFmUeXGXar3wxNagy/i2odr+2BPLxKaPJSBKyagKe9nQSfsb69hXT/gqAmbT6iU4CugokEjVLfCb8JisW1PoC5RPMP2SZYeqyOVj3eWzMd95DJLc+m5rfYuR2bW49eV/Y6AxDGldr9CYGZIj9gNSMxViCimSvGOIUy24utdz3i0SJ2UR+D857hzosvvDbYlyXEjTfzTX0ut1B32zwd6Gj0iChTGP4dVcUi9Ez+OMxsfPl3yPomg4xlkHRhrbUbiDdwQxwNoJXMRZeUXH8x3ILpZ3ftppwyHDZhyZitC05g8hKte936ySgqmov+/w9Hfkui7IOf0vti2HebsEqwm0xgs+BK/UyO9zzqJfDHSbCKV+YPPdy8EXZItuPaVQio6INZbHvKGrINnQgauU0vWCcHvFBaOaYmXnSWeeNen84mksyno87ICqCtiJ0CNUEMpX/94OxE3Eak+aCYU/8t+MHNeqGWirfNk0NGpPbHbJMs65EahJ+X1hN/bFI69wcfnQd0kMWyYfYGYJU6YzgTPHH7U7Kr+PEExar8o0TMUNJOM/vZE4KnmN2l8C7znd0wTkqHC4CcJn1WaDhPauXT0OcMv149wPJes/Y2qd/HNa/ocBif2+uOZQwgNIlGFfrZJPikaorLLPqjpYDlFkaxDzuu8cpKJDiyPKlYi1gt+BTzpikqft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AFDEB3BB5A05C41B9568C91FE155853" ma:contentTypeVersion="2" ma:contentTypeDescription="Crear nuevo documento." ma:contentTypeScope="" ma:versionID="311e643b96ba9b3d35989634668610de">
  <xsd:schema xmlns:xsd="http://www.w3.org/2001/XMLSchema" xmlns:xs="http://www.w3.org/2001/XMLSchema" xmlns:p="http://schemas.microsoft.com/office/2006/metadata/properties" xmlns:ns2="d0a9a5fc-20b7-46ef-bed3-d64aff05d267" targetNamespace="http://schemas.microsoft.com/office/2006/metadata/properties" ma:root="true" ma:fieldsID="561bbc7302555a3a9621ce60c0ce5047" ns2:_="">
    <xsd:import namespace="d0a9a5fc-20b7-46ef-bed3-d64aff05d2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a9a5fc-20b7-46ef-bed3-d64aff05d2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80C63E-42DB-44FC-985B-8D471E98B1F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8591CDE6-F4F4-477B-A3B2-70F75AA122D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D1D00F4-FBE3-45CB-B333-C52E560D8A7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B089043B-B9A3-46E6-B290-BAAB9417BA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a9a5fc-20b7-46ef-bed3-d64aff05d2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5</Pages>
  <Words>730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Yudner Tayson Paredes Flores</dc:creator>
  <cp:keywords/>
  <dc:description/>
  <cp:lastModifiedBy>Benjamin Edilfonso Crisostomo-Est. FIIS</cp:lastModifiedBy>
  <cp:revision>37</cp:revision>
  <cp:lastPrinted>2022-09-27T04:21:00Z</cp:lastPrinted>
  <dcterms:created xsi:type="dcterms:W3CDTF">2023-06-30T04:35:00Z</dcterms:created>
  <dcterms:modified xsi:type="dcterms:W3CDTF">2024-06-22T00:06:00Z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0x010100CAFDEB3BB5A05C41B9568C91FE155853</vt:lpwstr>
  </property>
  <property fmtid="{D5CDD505-2E9C-101B-9397-08002B2CF9AE}" pid="3" name="Mendeley Recent Style Id 0_1">
    <vt:lpwstr>http://www.zotero.org/styles/american-medical-association</vt:lpwstr>
  </property>
  <property fmtid="{D5CDD505-2E9C-101B-9397-08002B2CF9AE}" pid="4" name="Mendeley Recent Style Name 0_1">
    <vt:lpwstr>American Medical Association 11th edition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Name 1_1">
    <vt:lpwstr>American Political Science Association</vt:lpwstr>
  </property>
  <property fmtid="{D5CDD505-2E9C-101B-9397-08002B2CF9AE}" pid="7" name="Mendeley Recent Style Id 2_1">
    <vt:lpwstr>http://www.zotero.org/styles/apa</vt:lpwstr>
  </property>
  <property fmtid="{D5CDD505-2E9C-101B-9397-08002B2CF9AE}" pid="8" name="Mendeley Recent Style Name 2_1">
    <vt:lpwstr>American Psychological Association 7th edition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Name 3_1">
    <vt:lpwstr>American Sociological Association 6th edition</vt:lpwstr>
  </property>
  <property fmtid="{D5CDD505-2E9C-101B-9397-08002B2CF9AE}" pid="11" name="Mendeley Recent Style Id 4_1">
    <vt:lpwstr>http://www.zotero.org/styles/chicago-author-date</vt:lpwstr>
  </property>
  <property fmtid="{D5CDD505-2E9C-101B-9397-08002B2CF9AE}" pid="12" name="Mendeley Recent Style Name 4_1">
    <vt:lpwstr>Chicago Manual of Style 17th edition (author-date)</vt:lpwstr>
  </property>
  <property fmtid="{D5CDD505-2E9C-101B-9397-08002B2CF9AE}" pid="13" name="Mendeley Recent Style Id 5_1">
    <vt:lpwstr>http://www.zotero.org/styles/harvard-cite-them-right</vt:lpwstr>
  </property>
  <property fmtid="{D5CDD505-2E9C-101B-9397-08002B2CF9AE}" pid="14" name="Mendeley Recent Style Name 5_1">
    <vt:lpwstr>Cite Them Right 12th edition - Harvard</vt:lpwstr>
  </property>
  <property fmtid="{D5CDD505-2E9C-101B-9397-08002B2CF9AE}" pid="15" name="Mendeley Recent Style Id 6_1">
    <vt:lpwstr>http://www.zotero.org/styles/ieee</vt:lpwstr>
  </property>
  <property fmtid="{D5CDD505-2E9C-101B-9397-08002B2CF9AE}" pid="16" name="Mendeley Recent Style Name 6_1">
    <vt:lpwstr>IEEE</vt:lpwstr>
  </property>
  <property fmtid="{D5CDD505-2E9C-101B-9397-08002B2CF9AE}" pid="17" name="Mendeley Recent Style Id 7_1">
    <vt:lpwstr>http://www.zotero.org/styles/modern-humanities-research-association</vt:lpwstr>
  </property>
  <property fmtid="{D5CDD505-2E9C-101B-9397-08002B2CF9AE}" pid="18" name="Mendeley Recent Style Name 7_1">
    <vt:lpwstr>Modern Humanities Research Association 3rd edition (note with bibliography)</vt:lpwstr>
  </property>
  <property fmtid="{D5CDD505-2E9C-101B-9397-08002B2CF9AE}" pid="19" name="Mendeley Recent Style Id 8_1">
    <vt:lpwstr>http://www.zotero.org/styles/modern-language-association</vt:lpwstr>
  </property>
  <property fmtid="{D5CDD505-2E9C-101B-9397-08002B2CF9AE}" pid="20" name="Mendeley Recent Style Name 8_1">
    <vt:lpwstr>Modern Language Association 9th edition</vt:lpwstr>
  </property>
  <property fmtid="{D5CDD505-2E9C-101B-9397-08002B2CF9AE}" pid="21" name="Mendeley Recent Style Id 9_1">
    <vt:lpwstr>http://www.zotero.org/styles/nature</vt:lpwstr>
  </property>
  <property fmtid="{D5CDD505-2E9C-101B-9397-08002B2CF9AE}" pid="22" name="Mendeley Recent Style Name 9_1">
    <vt:lpwstr>Nature</vt:lpwstr>
  </property>
</Properties>
</file>