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524" w:rsidRDefault="00BE1C53" w:rsidP="00577A80">
      <w:pPr>
        <w:jc w:val="center"/>
        <w:rPr>
          <w:sz w:val="52"/>
        </w:rPr>
      </w:pPr>
      <w:r w:rsidRPr="00577A80">
        <w:rPr>
          <w:sz w:val="52"/>
        </w:rPr>
        <w:t>Torre de babilonia</w:t>
      </w:r>
    </w:p>
    <w:p w:rsidR="00577A80" w:rsidRPr="00577A80" w:rsidRDefault="00577A80" w:rsidP="00577A80">
      <w:pPr>
        <w:jc w:val="center"/>
        <w:rPr>
          <w:sz w:val="52"/>
        </w:rPr>
      </w:pPr>
    </w:p>
    <w:p w:rsidR="00BE1C53" w:rsidRDefault="00BE1C53" w:rsidP="00577A80">
      <w:pPr>
        <w:jc w:val="center"/>
        <w:rPr>
          <w:sz w:val="52"/>
        </w:rPr>
      </w:pPr>
      <w:r w:rsidRPr="00577A80">
        <w:rPr>
          <w:sz w:val="52"/>
        </w:rPr>
        <w:t>Instituto Tecnológico de Costa Rica</w:t>
      </w:r>
    </w:p>
    <w:p w:rsidR="00577A80" w:rsidRPr="00577A80" w:rsidRDefault="00577A80" w:rsidP="00577A80">
      <w:pPr>
        <w:jc w:val="center"/>
        <w:rPr>
          <w:sz w:val="52"/>
        </w:rPr>
      </w:pPr>
    </w:p>
    <w:p w:rsidR="00BE1C53" w:rsidRDefault="00BE1C53" w:rsidP="00577A80">
      <w:pPr>
        <w:jc w:val="center"/>
        <w:rPr>
          <w:sz w:val="52"/>
        </w:rPr>
      </w:pPr>
      <w:r w:rsidRPr="00577A80">
        <w:rPr>
          <w:sz w:val="52"/>
        </w:rPr>
        <w:t>Ingeniería en Computación</w:t>
      </w:r>
    </w:p>
    <w:p w:rsidR="00577A80" w:rsidRPr="00577A80" w:rsidRDefault="00577A80" w:rsidP="00577A80">
      <w:pPr>
        <w:jc w:val="center"/>
        <w:rPr>
          <w:sz w:val="52"/>
        </w:rPr>
      </w:pPr>
    </w:p>
    <w:p w:rsidR="00BE1C53" w:rsidRDefault="00BE1C53" w:rsidP="00577A80">
      <w:pPr>
        <w:jc w:val="center"/>
        <w:rPr>
          <w:sz w:val="52"/>
        </w:rPr>
      </w:pPr>
      <w:r w:rsidRPr="00577A80">
        <w:rPr>
          <w:sz w:val="52"/>
        </w:rPr>
        <w:t>Inteligencia Artificial – IC6200</w:t>
      </w:r>
    </w:p>
    <w:p w:rsidR="00577A80" w:rsidRPr="00577A80" w:rsidRDefault="00577A80" w:rsidP="00577A80">
      <w:pPr>
        <w:jc w:val="center"/>
        <w:rPr>
          <w:sz w:val="52"/>
        </w:rPr>
      </w:pPr>
    </w:p>
    <w:p w:rsidR="00BE1C53" w:rsidRPr="00577A80" w:rsidRDefault="00BE1C53" w:rsidP="00577A80">
      <w:pPr>
        <w:jc w:val="center"/>
        <w:rPr>
          <w:sz w:val="52"/>
        </w:rPr>
      </w:pPr>
      <w:r w:rsidRPr="00577A80">
        <w:rPr>
          <w:sz w:val="52"/>
        </w:rPr>
        <w:t>Segundo Semestre</w:t>
      </w:r>
    </w:p>
    <w:p w:rsidR="00BE1C53" w:rsidRPr="00577A80" w:rsidRDefault="00BE1C53" w:rsidP="00577A80">
      <w:pPr>
        <w:jc w:val="center"/>
        <w:rPr>
          <w:sz w:val="52"/>
        </w:rPr>
      </w:pPr>
    </w:p>
    <w:p w:rsidR="00BE1C53" w:rsidRPr="00577A80" w:rsidRDefault="008B0C27" w:rsidP="00577A80">
      <w:pPr>
        <w:jc w:val="center"/>
        <w:rPr>
          <w:sz w:val="52"/>
        </w:rPr>
      </w:pPr>
      <w:proofErr w:type="spellStart"/>
      <w:r>
        <w:rPr>
          <w:sz w:val="52"/>
        </w:rPr>
        <w:t>Edisson</w:t>
      </w:r>
      <w:proofErr w:type="spellEnd"/>
      <w:r>
        <w:rPr>
          <w:sz w:val="52"/>
        </w:rPr>
        <w:t xml:space="preserve"> Ló</w:t>
      </w:r>
      <w:r w:rsidR="00BE1C53" w:rsidRPr="00577A80">
        <w:rPr>
          <w:sz w:val="52"/>
        </w:rPr>
        <w:t>pez</w:t>
      </w:r>
      <w:r>
        <w:rPr>
          <w:sz w:val="52"/>
        </w:rPr>
        <w:t xml:space="preserve"> Díaz 2013103311</w:t>
      </w:r>
      <w:bookmarkStart w:id="0" w:name="_GoBack"/>
      <w:bookmarkEnd w:id="0"/>
    </w:p>
    <w:p w:rsidR="00BE1C53" w:rsidRDefault="00BE1C53" w:rsidP="00577A80">
      <w:pPr>
        <w:jc w:val="center"/>
        <w:rPr>
          <w:sz w:val="52"/>
        </w:rPr>
      </w:pPr>
      <w:r w:rsidRPr="00577A80">
        <w:rPr>
          <w:sz w:val="52"/>
        </w:rPr>
        <w:t>Alonso Rivas Solano</w:t>
      </w:r>
      <w:r w:rsidR="00577A80" w:rsidRPr="00577A80">
        <w:rPr>
          <w:sz w:val="52"/>
        </w:rPr>
        <w:t xml:space="preserve"> 2014079916</w:t>
      </w:r>
    </w:p>
    <w:p w:rsidR="00577A80" w:rsidRDefault="00577A80" w:rsidP="00577A80">
      <w:pPr>
        <w:jc w:val="center"/>
        <w:rPr>
          <w:sz w:val="52"/>
        </w:rPr>
      </w:pPr>
    </w:p>
    <w:p w:rsidR="00577A80" w:rsidRDefault="00577A80" w:rsidP="00577A80">
      <w:pPr>
        <w:jc w:val="center"/>
        <w:rPr>
          <w:sz w:val="52"/>
        </w:rPr>
      </w:pPr>
      <w:r>
        <w:rPr>
          <w:sz w:val="52"/>
        </w:rPr>
        <w:t>2018</w:t>
      </w:r>
    </w:p>
    <w:p w:rsidR="00F840E2" w:rsidRDefault="00F840E2" w:rsidP="00577A80">
      <w:pPr>
        <w:jc w:val="center"/>
        <w:rPr>
          <w:sz w:val="52"/>
        </w:rPr>
      </w:pPr>
    </w:p>
    <w:p w:rsidR="00F840E2" w:rsidRDefault="00F840E2" w:rsidP="00F840E2">
      <w:pPr>
        <w:rPr>
          <w:sz w:val="24"/>
        </w:rPr>
      </w:pPr>
    </w:p>
    <w:sdt>
      <w:sdtPr>
        <w:rPr>
          <w:rFonts w:asciiTheme="minorHAnsi" w:eastAsiaTheme="minorHAnsi" w:hAnsiTheme="minorHAnsi" w:cstheme="minorBidi"/>
          <w:color w:val="auto"/>
          <w:sz w:val="22"/>
          <w:szCs w:val="22"/>
          <w:lang w:val="es-ES" w:eastAsia="en-US"/>
        </w:rPr>
        <w:id w:val="1118408679"/>
        <w:docPartObj>
          <w:docPartGallery w:val="Table of Contents"/>
          <w:docPartUnique/>
        </w:docPartObj>
      </w:sdtPr>
      <w:sdtEndPr>
        <w:rPr>
          <w:b/>
          <w:bCs/>
        </w:rPr>
      </w:sdtEndPr>
      <w:sdtContent>
        <w:p w:rsidR="00F840E2" w:rsidRDefault="00F840E2">
          <w:pPr>
            <w:pStyle w:val="TtulodeTDC"/>
          </w:pPr>
          <w:r>
            <w:rPr>
              <w:lang w:val="es-ES"/>
            </w:rPr>
            <w:t>Contenido</w:t>
          </w:r>
        </w:p>
        <w:p w:rsidR="001577D5" w:rsidRDefault="00F840E2">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525904371" w:history="1">
            <w:r w:rsidR="001577D5" w:rsidRPr="00CB2144">
              <w:rPr>
                <w:rStyle w:val="Hipervnculo"/>
                <w:noProof/>
              </w:rPr>
              <w:t>Gramática</w:t>
            </w:r>
            <w:r w:rsidR="001577D5">
              <w:rPr>
                <w:noProof/>
                <w:webHidden/>
              </w:rPr>
              <w:tab/>
            </w:r>
            <w:r w:rsidR="001577D5">
              <w:rPr>
                <w:noProof/>
                <w:webHidden/>
              </w:rPr>
              <w:fldChar w:fldCharType="begin"/>
            </w:r>
            <w:r w:rsidR="001577D5">
              <w:rPr>
                <w:noProof/>
                <w:webHidden/>
              </w:rPr>
              <w:instrText xml:space="preserve"> PAGEREF _Toc525904371 \h </w:instrText>
            </w:r>
            <w:r w:rsidR="001577D5">
              <w:rPr>
                <w:noProof/>
                <w:webHidden/>
              </w:rPr>
            </w:r>
            <w:r w:rsidR="001577D5">
              <w:rPr>
                <w:noProof/>
                <w:webHidden/>
              </w:rPr>
              <w:fldChar w:fldCharType="separate"/>
            </w:r>
            <w:r w:rsidR="001577D5">
              <w:rPr>
                <w:noProof/>
                <w:webHidden/>
              </w:rPr>
              <w:t>2</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72" w:history="1">
            <w:r w:rsidR="001577D5" w:rsidRPr="00CB2144">
              <w:rPr>
                <w:rStyle w:val="Hipervnculo"/>
                <w:noProof/>
              </w:rPr>
              <w:t>Explicación</w:t>
            </w:r>
            <w:r w:rsidR="001577D5">
              <w:rPr>
                <w:noProof/>
                <w:webHidden/>
              </w:rPr>
              <w:tab/>
            </w:r>
            <w:r w:rsidR="001577D5">
              <w:rPr>
                <w:noProof/>
                <w:webHidden/>
              </w:rPr>
              <w:fldChar w:fldCharType="begin"/>
            </w:r>
            <w:r w:rsidR="001577D5">
              <w:rPr>
                <w:noProof/>
                <w:webHidden/>
              </w:rPr>
              <w:instrText xml:space="preserve"> PAGEREF _Toc525904372 \h </w:instrText>
            </w:r>
            <w:r w:rsidR="001577D5">
              <w:rPr>
                <w:noProof/>
                <w:webHidden/>
              </w:rPr>
            </w:r>
            <w:r w:rsidR="001577D5">
              <w:rPr>
                <w:noProof/>
                <w:webHidden/>
              </w:rPr>
              <w:fldChar w:fldCharType="separate"/>
            </w:r>
            <w:r w:rsidR="001577D5">
              <w:rPr>
                <w:noProof/>
                <w:webHidden/>
              </w:rPr>
              <w:t>2</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73" w:history="1">
            <w:r w:rsidR="001577D5" w:rsidRPr="00CB2144">
              <w:rPr>
                <w:rStyle w:val="Hipervnculo"/>
                <w:noProof/>
              </w:rPr>
              <w:t>Ejemplo</w:t>
            </w:r>
            <w:r w:rsidR="001577D5">
              <w:rPr>
                <w:noProof/>
                <w:webHidden/>
              </w:rPr>
              <w:tab/>
            </w:r>
            <w:r w:rsidR="001577D5">
              <w:rPr>
                <w:noProof/>
                <w:webHidden/>
              </w:rPr>
              <w:fldChar w:fldCharType="begin"/>
            </w:r>
            <w:r w:rsidR="001577D5">
              <w:rPr>
                <w:noProof/>
                <w:webHidden/>
              </w:rPr>
              <w:instrText xml:space="preserve"> PAGEREF _Toc525904373 \h </w:instrText>
            </w:r>
            <w:r w:rsidR="001577D5">
              <w:rPr>
                <w:noProof/>
                <w:webHidden/>
              </w:rPr>
            </w:r>
            <w:r w:rsidR="001577D5">
              <w:rPr>
                <w:noProof/>
                <w:webHidden/>
              </w:rPr>
              <w:fldChar w:fldCharType="separate"/>
            </w:r>
            <w:r w:rsidR="001577D5">
              <w:rPr>
                <w:noProof/>
                <w:webHidden/>
              </w:rPr>
              <w:t>2</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74" w:history="1">
            <w:r w:rsidR="001577D5" w:rsidRPr="00CB2144">
              <w:rPr>
                <w:rStyle w:val="Hipervnculo"/>
                <w:noProof/>
              </w:rPr>
              <w:t>Gramática del lenguaje</w:t>
            </w:r>
            <w:r w:rsidR="001577D5">
              <w:rPr>
                <w:noProof/>
                <w:webHidden/>
              </w:rPr>
              <w:tab/>
            </w:r>
            <w:r w:rsidR="001577D5">
              <w:rPr>
                <w:noProof/>
                <w:webHidden/>
              </w:rPr>
              <w:fldChar w:fldCharType="begin"/>
            </w:r>
            <w:r w:rsidR="001577D5">
              <w:rPr>
                <w:noProof/>
                <w:webHidden/>
              </w:rPr>
              <w:instrText xml:space="preserve"> PAGEREF _Toc525904374 \h </w:instrText>
            </w:r>
            <w:r w:rsidR="001577D5">
              <w:rPr>
                <w:noProof/>
                <w:webHidden/>
              </w:rPr>
            </w:r>
            <w:r w:rsidR="001577D5">
              <w:rPr>
                <w:noProof/>
                <w:webHidden/>
              </w:rPr>
              <w:fldChar w:fldCharType="separate"/>
            </w:r>
            <w:r w:rsidR="001577D5">
              <w:rPr>
                <w:noProof/>
                <w:webHidden/>
              </w:rPr>
              <w:t>3</w:t>
            </w:r>
            <w:r w:rsidR="001577D5">
              <w:rPr>
                <w:noProof/>
                <w:webHidden/>
              </w:rPr>
              <w:fldChar w:fldCharType="end"/>
            </w:r>
          </w:hyperlink>
        </w:p>
        <w:p w:rsidR="001577D5" w:rsidRDefault="008B0C27">
          <w:pPr>
            <w:pStyle w:val="TDC3"/>
            <w:tabs>
              <w:tab w:val="right" w:leader="dot" w:pos="8828"/>
            </w:tabs>
            <w:rPr>
              <w:noProof/>
            </w:rPr>
          </w:pPr>
          <w:hyperlink w:anchor="_Toc525904375" w:history="1">
            <w:r w:rsidR="001577D5" w:rsidRPr="00CB2144">
              <w:rPr>
                <w:rStyle w:val="Hipervnculo"/>
                <w:noProof/>
              </w:rPr>
              <w:t>Expresiones regulares</w:t>
            </w:r>
            <w:r w:rsidR="001577D5">
              <w:rPr>
                <w:noProof/>
                <w:webHidden/>
              </w:rPr>
              <w:tab/>
            </w:r>
            <w:r w:rsidR="001577D5">
              <w:rPr>
                <w:noProof/>
                <w:webHidden/>
              </w:rPr>
              <w:fldChar w:fldCharType="begin"/>
            </w:r>
            <w:r w:rsidR="001577D5">
              <w:rPr>
                <w:noProof/>
                <w:webHidden/>
              </w:rPr>
              <w:instrText xml:space="preserve"> PAGEREF _Toc525904375 \h </w:instrText>
            </w:r>
            <w:r w:rsidR="001577D5">
              <w:rPr>
                <w:noProof/>
                <w:webHidden/>
              </w:rPr>
            </w:r>
            <w:r w:rsidR="001577D5">
              <w:rPr>
                <w:noProof/>
                <w:webHidden/>
              </w:rPr>
              <w:fldChar w:fldCharType="separate"/>
            </w:r>
            <w:r w:rsidR="001577D5">
              <w:rPr>
                <w:noProof/>
                <w:webHidden/>
              </w:rPr>
              <w:t>3</w:t>
            </w:r>
            <w:r w:rsidR="001577D5">
              <w:rPr>
                <w:noProof/>
                <w:webHidden/>
              </w:rPr>
              <w:fldChar w:fldCharType="end"/>
            </w:r>
          </w:hyperlink>
        </w:p>
        <w:p w:rsidR="001577D5" w:rsidRDefault="008B0C27">
          <w:pPr>
            <w:pStyle w:val="TDC1"/>
            <w:tabs>
              <w:tab w:val="right" w:leader="dot" w:pos="8828"/>
            </w:tabs>
            <w:rPr>
              <w:rFonts w:eastAsiaTheme="minorEastAsia"/>
              <w:noProof/>
              <w:lang w:eastAsia="es-CR"/>
            </w:rPr>
          </w:pPr>
          <w:hyperlink w:anchor="_Toc525904376" w:history="1">
            <w:r w:rsidR="001577D5" w:rsidRPr="00CB2144">
              <w:rPr>
                <w:rStyle w:val="Hipervnculo"/>
                <w:noProof/>
              </w:rPr>
              <w:t>Plan de pruebas</w:t>
            </w:r>
            <w:r w:rsidR="001577D5">
              <w:rPr>
                <w:noProof/>
                <w:webHidden/>
              </w:rPr>
              <w:tab/>
            </w:r>
            <w:r w:rsidR="001577D5">
              <w:rPr>
                <w:noProof/>
                <w:webHidden/>
              </w:rPr>
              <w:fldChar w:fldCharType="begin"/>
            </w:r>
            <w:r w:rsidR="001577D5">
              <w:rPr>
                <w:noProof/>
                <w:webHidden/>
              </w:rPr>
              <w:instrText xml:space="preserve"> PAGEREF _Toc525904376 \h </w:instrText>
            </w:r>
            <w:r w:rsidR="001577D5">
              <w:rPr>
                <w:noProof/>
                <w:webHidden/>
              </w:rPr>
            </w:r>
            <w:r w:rsidR="001577D5">
              <w:rPr>
                <w:noProof/>
                <w:webHidden/>
              </w:rPr>
              <w:fldChar w:fldCharType="separate"/>
            </w:r>
            <w:r w:rsidR="001577D5">
              <w:rPr>
                <w:noProof/>
                <w:webHidden/>
              </w:rPr>
              <w:t>4</w:t>
            </w:r>
            <w:r w:rsidR="001577D5">
              <w:rPr>
                <w:noProof/>
                <w:webHidden/>
              </w:rPr>
              <w:fldChar w:fldCharType="end"/>
            </w:r>
          </w:hyperlink>
        </w:p>
        <w:p w:rsidR="001577D5" w:rsidRDefault="008B0C27">
          <w:pPr>
            <w:pStyle w:val="TDC1"/>
            <w:tabs>
              <w:tab w:val="right" w:leader="dot" w:pos="8828"/>
            </w:tabs>
            <w:rPr>
              <w:rFonts w:eastAsiaTheme="minorEastAsia"/>
              <w:noProof/>
              <w:lang w:eastAsia="es-CR"/>
            </w:rPr>
          </w:pPr>
          <w:hyperlink w:anchor="_Toc525904377" w:history="1">
            <w:r w:rsidR="001577D5" w:rsidRPr="00CB2144">
              <w:rPr>
                <w:rStyle w:val="Hipervnculo"/>
                <w:noProof/>
              </w:rPr>
              <w:t>Análisis A*</w:t>
            </w:r>
            <w:r w:rsidR="001577D5">
              <w:rPr>
                <w:noProof/>
                <w:webHidden/>
              </w:rPr>
              <w:tab/>
            </w:r>
            <w:r w:rsidR="001577D5">
              <w:rPr>
                <w:noProof/>
                <w:webHidden/>
              </w:rPr>
              <w:fldChar w:fldCharType="begin"/>
            </w:r>
            <w:r w:rsidR="001577D5">
              <w:rPr>
                <w:noProof/>
                <w:webHidden/>
              </w:rPr>
              <w:instrText xml:space="preserve"> PAGEREF _Toc525904377 \h </w:instrText>
            </w:r>
            <w:r w:rsidR="001577D5">
              <w:rPr>
                <w:noProof/>
                <w:webHidden/>
              </w:rPr>
            </w:r>
            <w:r w:rsidR="001577D5">
              <w:rPr>
                <w:noProof/>
                <w:webHidden/>
              </w:rPr>
              <w:fldChar w:fldCharType="separate"/>
            </w:r>
            <w:r w:rsidR="001577D5">
              <w:rPr>
                <w:noProof/>
                <w:webHidden/>
              </w:rPr>
              <w:t>4</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78" w:history="1">
            <w:r w:rsidR="001577D5" w:rsidRPr="00CB2144">
              <w:rPr>
                <w:rStyle w:val="Hipervnculo"/>
                <w:noProof/>
              </w:rPr>
              <w:t>Función de costo de transición</w:t>
            </w:r>
            <w:r w:rsidR="001577D5">
              <w:rPr>
                <w:noProof/>
                <w:webHidden/>
              </w:rPr>
              <w:tab/>
            </w:r>
            <w:r w:rsidR="001577D5">
              <w:rPr>
                <w:noProof/>
                <w:webHidden/>
              </w:rPr>
              <w:fldChar w:fldCharType="begin"/>
            </w:r>
            <w:r w:rsidR="001577D5">
              <w:rPr>
                <w:noProof/>
                <w:webHidden/>
              </w:rPr>
              <w:instrText xml:space="preserve"> PAGEREF _Toc525904378 \h </w:instrText>
            </w:r>
            <w:r w:rsidR="001577D5">
              <w:rPr>
                <w:noProof/>
                <w:webHidden/>
              </w:rPr>
            </w:r>
            <w:r w:rsidR="001577D5">
              <w:rPr>
                <w:noProof/>
                <w:webHidden/>
              </w:rPr>
              <w:fldChar w:fldCharType="separate"/>
            </w:r>
            <w:r w:rsidR="001577D5">
              <w:rPr>
                <w:noProof/>
                <w:webHidden/>
              </w:rPr>
              <w:t>4</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79" w:history="1">
            <w:r w:rsidR="001577D5" w:rsidRPr="00CB2144">
              <w:rPr>
                <w:rStyle w:val="Hipervnculo"/>
                <w:noProof/>
              </w:rPr>
              <w:t>Función heurística de costo futuro</w:t>
            </w:r>
            <w:r w:rsidR="001577D5">
              <w:rPr>
                <w:noProof/>
                <w:webHidden/>
              </w:rPr>
              <w:tab/>
            </w:r>
            <w:r w:rsidR="001577D5">
              <w:rPr>
                <w:noProof/>
                <w:webHidden/>
              </w:rPr>
              <w:fldChar w:fldCharType="begin"/>
            </w:r>
            <w:r w:rsidR="001577D5">
              <w:rPr>
                <w:noProof/>
                <w:webHidden/>
              </w:rPr>
              <w:instrText xml:space="preserve"> PAGEREF _Toc525904379 \h </w:instrText>
            </w:r>
            <w:r w:rsidR="001577D5">
              <w:rPr>
                <w:noProof/>
                <w:webHidden/>
              </w:rPr>
            </w:r>
            <w:r w:rsidR="001577D5">
              <w:rPr>
                <w:noProof/>
                <w:webHidden/>
              </w:rPr>
              <w:fldChar w:fldCharType="separate"/>
            </w:r>
            <w:r w:rsidR="001577D5">
              <w:rPr>
                <w:noProof/>
                <w:webHidden/>
              </w:rPr>
              <w:t>4</w:t>
            </w:r>
            <w:r w:rsidR="001577D5">
              <w:rPr>
                <w:noProof/>
                <w:webHidden/>
              </w:rPr>
              <w:fldChar w:fldCharType="end"/>
            </w:r>
          </w:hyperlink>
        </w:p>
        <w:p w:rsidR="001577D5" w:rsidRDefault="008B0C27">
          <w:pPr>
            <w:pStyle w:val="TDC2"/>
            <w:tabs>
              <w:tab w:val="right" w:leader="dot" w:pos="8828"/>
            </w:tabs>
            <w:rPr>
              <w:rFonts w:eastAsiaTheme="minorEastAsia"/>
              <w:noProof/>
              <w:lang w:eastAsia="es-CR"/>
            </w:rPr>
          </w:pPr>
          <w:hyperlink w:anchor="_Toc525904380" w:history="1">
            <w:r w:rsidR="001577D5" w:rsidRPr="00CB2144">
              <w:rPr>
                <w:rStyle w:val="Hipervnculo"/>
                <w:noProof/>
              </w:rPr>
              <w:t>Demostración de admisibilidad de la función de costo total estimado</w:t>
            </w:r>
            <w:r w:rsidR="001577D5">
              <w:rPr>
                <w:noProof/>
                <w:webHidden/>
              </w:rPr>
              <w:tab/>
            </w:r>
            <w:r w:rsidR="001577D5">
              <w:rPr>
                <w:noProof/>
                <w:webHidden/>
              </w:rPr>
              <w:fldChar w:fldCharType="begin"/>
            </w:r>
            <w:r w:rsidR="001577D5">
              <w:rPr>
                <w:noProof/>
                <w:webHidden/>
              </w:rPr>
              <w:instrText xml:space="preserve"> PAGEREF _Toc525904380 \h </w:instrText>
            </w:r>
            <w:r w:rsidR="001577D5">
              <w:rPr>
                <w:noProof/>
                <w:webHidden/>
              </w:rPr>
            </w:r>
            <w:r w:rsidR="001577D5">
              <w:rPr>
                <w:noProof/>
                <w:webHidden/>
              </w:rPr>
              <w:fldChar w:fldCharType="separate"/>
            </w:r>
            <w:r w:rsidR="001577D5">
              <w:rPr>
                <w:noProof/>
                <w:webHidden/>
              </w:rPr>
              <w:t>4</w:t>
            </w:r>
            <w:r w:rsidR="001577D5">
              <w:rPr>
                <w:noProof/>
                <w:webHidden/>
              </w:rPr>
              <w:fldChar w:fldCharType="end"/>
            </w:r>
          </w:hyperlink>
        </w:p>
        <w:p w:rsidR="00F840E2" w:rsidRDefault="00F840E2">
          <w:r>
            <w:rPr>
              <w:b/>
              <w:bCs/>
              <w:lang w:val="es-ES"/>
            </w:rPr>
            <w:fldChar w:fldCharType="end"/>
          </w:r>
        </w:p>
      </w:sdtContent>
    </w:sdt>
    <w:p w:rsidR="00F840E2" w:rsidRDefault="00F840E2" w:rsidP="00F840E2">
      <w:pPr>
        <w:rPr>
          <w:sz w:val="24"/>
        </w:rPr>
      </w:pPr>
    </w:p>
    <w:p w:rsidR="00F840E2" w:rsidRDefault="00F840E2" w:rsidP="00F840E2">
      <w:pPr>
        <w:rPr>
          <w:sz w:val="24"/>
        </w:rPr>
      </w:pPr>
    </w:p>
    <w:p w:rsidR="00F840E2" w:rsidRDefault="00F840E2" w:rsidP="00F840E2">
      <w:pPr>
        <w:pStyle w:val="Ttulo1"/>
      </w:pPr>
      <w:bookmarkStart w:id="1" w:name="_Toc525904371"/>
      <w:r>
        <w:t>Gramática</w:t>
      </w:r>
      <w:bookmarkEnd w:id="1"/>
    </w:p>
    <w:p w:rsidR="00F840E2" w:rsidRDefault="00F840E2" w:rsidP="00F840E2">
      <w:pPr>
        <w:rPr>
          <w:sz w:val="24"/>
        </w:rPr>
      </w:pPr>
    </w:p>
    <w:p w:rsidR="00696DEF" w:rsidRDefault="00696DEF" w:rsidP="00696DEF">
      <w:pPr>
        <w:pStyle w:val="Ttulo2"/>
      </w:pPr>
      <w:bookmarkStart w:id="2" w:name="_Toc525904372"/>
      <w:r>
        <w:t>Explicación</w:t>
      </w:r>
      <w:bookmarkEnd w:id="2"/>
      <w:r>
        <w:t xml:space="preserve"> </w:t>
      </w:r>
    </w:p>
    <w:p w:rsidR="00F840E2" w:rsidRDefault="00F840E2" w:rsidP="00F840E2">
      <w:pPr>
        <w:rPr>
          <w:sz w:val="24"/>
        </w:rPr>
      </w:pPr>
      <w:r>
        <w:rPr>
          <w:sz w:val="24"/>
        </w:rPr>
        <w:t xml:space="preserve">La </w:t>
      </w:r>
      <w:r w:rsidR="00696DEF">
        <w:rPr>
          <w:sz w:val="24"/>
        </w:rPr>
        <w:t>gramática</w:t>
      </w:r>
      <w:r>
        <w:rPr>
          <w:sz w:val="24"/>
        </w:rPr>
        <w:t xml:space="preserve"> debe ir </w:t>
      </w:r>
      <w:r w:rsidR="00696DEF">
        <w:rPr>
          <w:sz w:val="24"/>
        </w:rPr>
        <w:t>con únicamente cuatro elementos por fila separados por comas, sin espacio y deben ir 5 filas, no se pueden más ni menos. Luego se cuenta con 6 distintos elementos para usar, sin embargo, solo se tienen 4 elementos de las letras (R, G, B, Y), tres elementos de la letra X y solo un elemento de la letra O. La sumatoria total de elementos es 20. En caso de que se utilice un elemento repetido más veces de las cantidades permitidas, el algoritmo no funcionara.</w:t>
      </w:r>
    </w:p>
    <w:p w:rsidR="00F840E2" w:rsidRDefault="00F840E2" w:rsidP="00F840E2">
      <w:pPr>
        <w:rPr>
          <w:sz w:val="24"/>
        </w:rPr>
      </w:pPr>
    </w:p>
    <w:p w:rsidR="00F840E2" w:rsidRDefault="00696DEF" w:rsidP="00F840E2">
      <w:pPr>
        <w:rPr>
          <w:sz w:val="24"/>
        </w:rPr>
      </w:pPr>
      <w:bookmarkStart w:id="3" w:name="_Toc525904373"/>
      <w:r w:rsidRPr="00696DEF">
        <w:rPr>
          <w:rStyle w:val="Ttulo2Car"/>
        </w:rPr>
        <w:t>Ejemplo</w:t>
      </w:r>
      <w:bookmarkEnd w:id="3"/>
    </w:p>
    <w:p w:rsidR="00696DEF" w:rsidRDefault="00696DEF" w:rsidP="00F840E2">
      <w:pPr>
        <w:rPr>
          <w:sz w:val="24"/>
        </w:rPr>
      </w:pPr>
    </w:p>
    <w:p w:rsidR="00696DEF" w:rsidRDefault="00696DEF" w:rsidP="00F840E2">
      <w:pPr>
        <w:rPr>
          <w:sz w:val="24"/>
        </w:rPr>
      </w:pPr>
      <w:r>
        <w:rPr>
          <w:sz w:val="24"/>
        </w:rPr>
        <w:t>X</w:t>
      </w:r>
      <w:proofErr w:type="gramStart"/>
      <w:r>
        <w:rPr>
          <w:sz w:val="24"/>
        </w:rPr>
        <w:t>,R,X,X</w:t>
      </w:r>
      <w:proofErr w:type="gramEnd"/>
    </w:p>
    <w:p w:rsidR="00696DEF" w:rsidRDefault="00696DEF" w:rsidP="00F840E2">
      <w:pPr>
        <w:rPr>
          <w:sz w:val="24"/>
        </w:rPr>
      </w:pPr>
      <w:r>
        <w:rPr>
          <w:sz w:val="24"/>
        </w:rPr>
        <w:t>G</w:t>
      </w:r>
      <w:proofErr w:type="gramStart"/>
      <w:r>
        <w:rPr>
          <w:sz w:val="24"/>
        </w:rPr>
        <w:t>,O,B,Y</w:t>
      </w:r>
      <w:proofErr w:type="gramEnd"/>
    </w:p>
    <w:p w:rsidR="00696DEF" w:rsidRDefault="00696DEF" w:rsidP="00F840E2">
      <w:pPr>
        <w:rPr>
          <w:sz w:val="24"/>
        </w:rPr>
      </w:pPr>
      <w:r>
        <w:rPr>
          <w:sz w:val="24"/>
        </w:rPr>
        <w:t>Y</w:t>
      </w:r>
      <w:proofErr w:type="gramStart"/>
      <w:r>
        <w:rPr>
          <w:sz w:val="24"/>
        </w:rPr>
        <w:t>,Y,G,B</w:t>
      </w:r>
      <w:proofErr w:type="gramEnd"/>
    </w:p>
    <w:p w:rsidR="00696DEF" w:rsidRDefault="00696DEF" w:rsidP="00F840E2">
      <w:pPr>
        <w:rPr>
          <w:sz w:val="24"/>
        </w:rPr>
      </w:pPr>
      <w:r>
        <w:rPr>
          <w:sz w:val="24"/>
        </w:rPr>
        <w:t>Y</w:t>
      </w:r>
      <w:proofErr w:type="gramStart"/>
      <w:r>
        <w:rPr>
          <w:sz w:val="24"/>
        </w:rPr>
        <w:t>,G,B,G</w:t>
      </w:r>
      <w:proofErr w:type="gramEnd"/>
    </w:p>
    <w:p w:rsidR="00696DEF" w:rsidRDefault="00696DEF" w:rsidP="00F840E2">
      <w:pPr>
        <w:rPr>
          <w:sz w:val="24"/>
        </w:rPr>
      </w:pPr>
      <w:r>
        <w:rPr>
          <w:sz w:val="24"/>
        </w:rPr>
        <w:t>B</w:t>
      </w:r>
      <w:proofErr w:type="gramStart"/>
      <w:r>
        <w:rPr>
          <w:sz w:val="24"/>
        </w:rPr>
        <w:t>,R,R,R</w:t>
      </w:r>
      <w:proofErr w:type="gramEnd"/>
    </w:p>
    <w:p w:rsidR="00696DEF" w:rsidRDefault="00696DEF" w:rsidP="00F840E2">
      <w:pPr>
        <w:rPr>
          <w:sz w:val="24"/>
        </w:rPr>
      </w:pPr>
    </w:p>
    <w:p w:rsidR="001577D5" w:rsidRDefault="001577D5" w:rsidP="00696DEF">
      <w:pPr>
        <w:pStyle w:val="Ttulo2"/>
      </w:pPr>
      <w:bookmarkStart w:id="4" w:name="_Toc525904374"/>
      <w:r>
        <w:t>Gramática del lenguaje</w:t>
      </w:r>
      <w:bookmarkEnd w:id="4"/>
      <w:r>
        <w:t xml:space="preserve"> </w:t>
      </w:r>
    </w:p>
    <w:p w:rsidR="00696DEF" w:rsidRDefault="003A0ED9" w:rsidP="001577D5">
      <w:pPr>
        <w:pStyle w:val="Ttulo3"/>
      </w:pPr>
      <w:bookmarkStart w:id="5" w:name="_Toc525904375"/>
      <w:r>
        <w:t>Expresiones regulares</w:t>
      </w:r>
      <w:bookmarkEnd w:id="5"/>
    </w:p>
    <w:p w:rsidR="00696DEF" w:rsidRDefault="003A0ED9" w:rsidP="00F840E2">
      <w:pPr>
        <w:rPr>
          <w:sz w:val="24"/>
        </w:rPr>
      </w:pPr>
      <w:r>
        <w:rPr>
          <w:sz w:val="24"/>
        </w:rPr>
        <w:t xml:space="preserve"> </w:t>
      </w:r>
    </w:p>
    <w:p w:rsidR="003A0ED9" w:rsidRPr="003A0ED9" w:rsidRDefault="003A0ED9" w:rsidP="00F840E2">
      <w:pPr>
        <w:rPr>
          <w:rFonts w:eastAsiaTheme="minorEastAsia"/>
          <w:sz w:val="24"/>
        </w:rPr>
      </w:pPr>
      <m:oMathPara>
        <m:oMath>
          <m:r>
            <w:rPr>
              <w:rFonts w:ascii="Cambria Math" w:hAnsi="Cambria Math" w:cs="Calibri"/>
              <w:sz w:val="24"/>
            </w:rPr>
            <m:t>∀L,L∈A=</m:t>
          </m:r>
          <m:d>
            <m:dPr>
              <m:begChr m:val="{"/>
              <m:endChr m:val="}"/>
              <m:ctrlPr>
                <w:rPr>
                  <w:rFonts w:ascii="Cambria Math" w:hAnsi="Cambria Math" w:cs="Calibri"/>
                  <w:i/>
                  <w:sz w:val="24"/>
                </w:rPr>
              </m:ctrlPr>
            </m:dPr>
            <m:e>
              <m:r>
                <w:rPr>
                  <w:rFonts w:ascii="Cambria Math" w:hAnsi="Cambria Math" w:cs="Calibri"/>
                  <w:sz w:val="24"/>
                </w:rPr>
                <m:t>R,G,B,Y,X,O</m:t>
              </m:r>
            </m:e>
          </m:d>
        </m:oMath>
      </m:oMathPara>
    </w:p>
    <w:p w:rsidR="003A0ED9" w:rsidRPr="003A0ED9" w:rsidRDefault="003A0ED9" w:rsidP="00F840E2">
      <w:pPr>
        <w:rPr>
          <w:rFonts w:eastAsiaTheme="minorEastAsia"/>
          <w:sz w:val="24"/>
        </w:rPr>
      </w:pPr>
      <m:oMathPara>
        <m:oMath>
          <m:r>
            <w:rPr>
              <w:rFonts w:ascii="Cambria Math" w:hAnsi="Cambria Math" w:cs="Calibri"/>
              <w:sz w:val="24"/>
            </w:rPr>
            <m:t>R,G,B,Y=4</m:t>
          </m:r>
        </m:oMath>
      </m:oMathPara>
    </w:p>
    <w:p w:rsidR="003A0ED9" w:rsidRPr="003A0ED9" w:rsidRDefault="003A0ED9" w:rsidP="00F840E2">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r>
          <w:rPr>
            <w:rFonts w:ascii="Cambria Math" w:eastAsiaTheme="minorEastAsia" w:hAnsi="Cambria Math"/>
            <w:sz w:val="24"/>
          </w:rPr>
          <m:t>X=3, O=1</m:t>
        </m:r>
      </m:oMath>
    </w:p>
    <w:p w:rsidR="003A0ED9" w:rsidRPr="003A0ED9" w:rsidRDefault="003A0ED9" w:rsidP="00F840E2">
      <w:pPr>
        <w:rPr>
          <w:rFonts w:eastAsiaTheme="minorEastAsia"/>
          <w:sz w:val="24"/>
        </w:rPr>
      </w:pPr>
    </w:p>
    <w:p w:rsidR="003A0ED9" w:rsidRPr="003A0ED9" w:rsidRDefault="008B0C27" w:rsidP="00F840E2">
      <w:pPr>
        <w:rPr>
          <w:rFonts w:ascii="Calibri" w:hAnsi="Calibri" w:cs="Calibri"/>
          <w:sz w:val="24"/>
          <w:u w:val="single"/>
        </w:rPr>
      </w:pPr>
      <m:oMathPara>
        <m:oMath>
          <m:nary>
            <m:naryPr>
              <m:chr m:val="∑"/>
              <m:limLoc m:val="undOvr"/>
              <m:ctrlPr>
                <w:rPr>
                  <w:rFonts w:ascii="Cambria Math" w:hAnsi="Cambria Math" w:cs="Calibri"/>
                  <w:i/>
                  <w:sz w:val="24"/>
                  <w:u w:val="single"/>
                </w:rPr>
              </m:ctrlPr>
            </m:naryPr>
            <m:sub>
              <m:r>
                <w:rPr>
                  <w:rFonts w:ascii="Cambria Math" w:hAnsi="Cambria Math" w:cs="Calibri"/>
                  <w:sz w:val="24"/>
                  <w:u w:val="single"/>
                </w:rPr>
                <m:t>L=0</m:t>
              </m:r>
            </m:sub>
            <m:sup>
              <m:r>
                <w:rPr>
                  <w:rFonts w:ascii="Cambria Math" w:hAnsi="Cambria Math" w:cs="Calibri"/>
                  <w:sz w:val="24"/>
                  <w:u w:val="single"/>
                </w:rPr>
                <m:t>20</m:t>
              </m:r>
            </m:sup>
            <m:e>
              <m:r>
                <w:rPr>
                  <w:rFonts w:ascii="Cambria Math" w:hAnsi="Cambria Math" w:cs="Calibri"/>
                  <w:sz w:val="24"/>
                  <w:u w:val="single"/>
                </w:rPr>
                <m:t>L,</m:t>
              </m:r>
            </m:e>
          </m:nary>
        </m:oMath>
      </m:oMathPara>
    </w:p>
    <w:p w:rsidR="00696DEF" w:rsidRDefault="003A0ED9" w:rsidP="00F840E2">
      <w:pPr>
        <w:rPr>
          <w:sz w:val="24"/>
        </w:rPr>
      </w:pPr>
      <w:r>
        <w:rPr>
          <w:noProof/>
          <w:sz w:val="24"/>
          <w:lang w:eastAsia="es-CR"/>
        </w:rPr>
        <w:drawing>
          <wp:inline distT="0" distB="0" distL="0" distR="0">
            <wp:extent cx="5608320"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3429000"/>
                    </a:xfrm>
                    <a:prstGeom prst="rect">
                      <a:avLst/>
                    </a:prstGeom>
                    <a:noFill/>
                    <a:ln>
                      <a:noFill/>
                    </a:ln>
                  </pic:spPr>
                </pic:pic>
              </a:graphicData>
            </a:graphic>
          </wp:inline>
        </w:drawing>
      </w: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22ACC" w:rsidRDefault="00F22ACC" w:rsidP="00F22ACC">
      <w:pPr>
        <w:pStyle w:val="Default"/>
      </w:pPr>
    </w:p>
    <w:p w:rsidR="00F22ACC" w:rsidRDefault="00F22ACC" w:rsidP="00F22ACC">
      <w:pPr>
        <w:pStyle w:val="Ttulo1"/>
      </w:pPr>
      <w:bookmarkStart w:id="6" w:name="_Toc525904376"/>
      <w:r>
        <w:lastRenderedPageBreak/>
        <w:t>Plan de pruebas</w:t>
      </w:r>
      <w:bookmarkEnd w:id="6"/>
      <w:r>
        <w:t xml:space="preserve"> </w:t>
      </w:r>
    </w:p>
    <w:p w:rsidR="00F22ACC" w:rsidRDefault="00F22ACC"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Default="00F87FEF" w:rsidP="00F87FEF">
      <w:pPr>
        <w:pStyle w:val="Ttulo1"/>
        <w:rPr>
          <w:sz w:val="24"/>
        </w:rPr>
      </w:pPr>
      <w:bookmarkStart w:id="7" w:name="_Toc525904377"/>
      <w:r>
        <w:t>Análisis A*</w:t>
      </w:r>
      <w:bookmarkEnd w:id="7"/>
    </w:p>
    <w:p w:rsidR="00BC79D8" w:rsidRDefault="00BC79D8" w:rsidP="00F840E2">
      <w:pPr>
        <w:rPr>
          <w:sz w:val="24"/>
        </w:rPr>
      </w:pPr>
    </w:p>
    <w:p w:rsidR="00F87FEF" w:rsidRDefault="00F87FEF" w:rsidP="00F87FEF">
      <w:pPr>
        <w:pStyle w:val="Ttulo2"/>
      </w:pPr>
      <w:bookmarkStart w:id="8" w:name="_Toc525904378"/>
      <w:r>
        <w:t>Función de costo de transición</w:t>
      </w:r>
      <w:bookmarkEnd w:id="8"/>
      <w:r>
        <w:t xml:space="preserve"> </w:t>
      </w:r>
    </w:p>
    <w:p w:rsidR="00F87FEF" w:rsidRDefault="00F87FEF" w:rsidP="00F87FEF"/>
    <w:p w:rsidR="00F87FEF" w:rsidRDefault="00F87FEF" w:rsidP="00F87FEF">
      <w:pPr>
        <w:shd w:val="clear" w:color="auto" w:fill="FFFFFF"/>
        <w:spacing w:before="120" w:after="120" w:line="240" w:lineRule="auto"/>
        <w:jc w:val="both"/>
        <w:rPr>
          <w:rFonts w:ascii="Arial" w:eastAsia="Times New Roman" w:hAnsi="Arial" w:cs="Arial"/>
          <w:color w:val="222222"/>
          <w:sz w:val="21"/>
          <w:szCs w:val="21"/>
          <w:lang w:eastAsia="es-CR"/>
        </w:rPr>
      </w:pPr>
      <w:r w:rsidRPr="00BC79D8">
        <w:rPr>
          <w:rFonts w:ascii="Arial" w:eastAsia="Times New Roman" w:hAnsi="Arial" w:cs="Arial"/>
          <w:color w:val="222222"/>
          <w:sz w:val="21"/>
          <w:szCs w:val="21"/>
          <w:lang w:eastAsia="es-CR"/>
        </w:rPr>
        <w:t>La complejidad computacional del algoritmo está íntimamente relacionada con la calidad de la heurística que se utilice en el problema. En el caso peor, con una heurística de pésima calidad,</w:t>
      </w:r>
      <w:r>
        <w:rPr>
          <w:rFonts w:ascii="Arial" w:eastAsia="Times New Roman" w:hAnsi="Arial" w:cs="Arial"/>
          <w:color w:val="222222"/>
          <w:sz w:val="21"/>
          <w:szCs w:val="21"/>
          <w:lang w:eastAsia="es-CR"/>
        </w:rPr>
        <w:t xml:space="preserve"> </w:t>
      </w:r>
      <w:r w:rsidRPr="00BC79D8">
        <w:rPr>
          <w:rFonts w:ascii="Arial" w:eastAsia="Times New Roman" w:hAnsi="Arial" w:cs="Arial"/>
          <w:color w:val="222222"/>
          <w:sz w:val="21"/>
          <w:szCs w:val="21"/>
          <w:lang w:eastAsia="es-CR"/>
        </w:rPr>
        <w:t>la complejidad será exponencial, mientras que en el caso mejor, con una buena </w:t>
      </w:r>
      <w:r w:rsidRPr="00BC79D8">
        <w:rPr>
          <w:rFonts w:ascii="Arial" w:eastAsia="Times New Roman" w:hAnsi="Arial" w:cs="Arial"/>
          <w:vanish/>
          <w:color w:val="222222"/>
          <w:sz w:val="21"/>
          <w:szCs w:val="21"/>
          <w:lang w:eastAsia="es-CR"/>
        </w:rPr>
        <w:t>{\displaystyle h'(n)}</w:t>
      </w:r>
      <w:r w:rsidRPr="00BC79D8">
        <w:rPr>
          <w:rFonts w:ascii="Arial" w:eastAsia="Times New Roman" w:hAnsi="Arial" w:cs="Arial"/>
          <w:color w:val="222222"/>
          <w:sz w:val="21"/>
          <w:szCs w:val="21"/>
          <w:lang w:eastAsia="es-CR"/>
        </w:rPr>
        <w:t>el algoritmo se ejecutará en tiempo lineal. Para que esto último suceda, se debe cumplir que</w:t>
      </w:r>
      <w:r>
        <w:rPr>
          <w:rFonts w:ascii="Arial" w:eastAsia="Times New Roman" w:hAnsi="Arial" w:cs="Arial"/>
          <w:color w:val="222222"/>
          <w:sz w:val="21"/>
          <w:szCs w:val="21"/>
          <w:lang w:eastAsia="es-CR"/>
        </w:rPr>
        <w:t xml:space="preserve"> </w:t>
      </w:r>
    </w:p>
    <w:p w:rsidR="00F87FEF" w:rsidRDefault="008B0C27" w:rsidP="00F87FEF">
      <w:pPr>
        <w:shd w:val="clear" w:color="auto" w:fill="FFFFFF"/>
        <w:spacing w:before="120" w:after="120" w:line="240" w:lineRule="auto"/>
        <w:jc w:val="both"/>
        <w:rPr>
          <w:rFonts w:ascii="Arial" w:eastAsia="Times New Roman" w:hAnsi="Arial" w:cs="Arial"/>
          <w:color w:val="222222"/>
          <w:sz w:val="21"/>
          <w:szCs w:val="21"/>
          <w:lang w:eastAsia="es-CR"/>
        </w:rPr>
      </w:pPr>
      <m:oMathPara>
        <m:oMath>
          <m:sSup>
            <m:sSupPr>
              <m:ctrlPr>
                <w:rPr>
                  <w:rFonts w:ascii="Cambria Math" w:eastAsia="Times New Roman" w:hAnsi="Cambria Math" w:cs="Arial"/>
                  <w:i/>
                  <w:color w:val="222222"/>
                  <w:sz w:val="21"/>
                  <w:szCs w:val="21"/>
                  <w:lang w:eastAsia="es-CR"/>
                </w:rPr>
              </m:ctrlPr>
            </m:sSupPr>
            <m:e>
              <m:r>
                <w:rPr>
                  <w:rFonts w:ascii="Cambria Math" w:eastAsia="Times New Roman" w:hAnsi="Cambria Math" w:cs="Arial"/>
                  <w:color w:val="222222"/>
                  <w:sz w:val="21"/>
                  <w:szCs w:val="21"/>
                  <w:lang w:eastAsia="es-CR"/>
                </w:rPr>
                <m:t>h</m:t>
              </m:r>
            </m:e>
            <m:sup>
              <m:r>
                <w:rPr>
                  <w:rFonts w:ascii="Cambria Math" w:eastAsia="Times New Roman" w:hAnsi="Cambria Math" w:cs="Arial"/>
                  <w:color w:val="222222"/>
                  <w:sz w:val="21"/>
                  <w:szCs w:val="21"/>
                  <w:lang w:eastAsia="es-CR"/>
                </w:rPr>
                <m:t>'</m:t>
              </m:r>
            </m:sup>
          </m:sSup>
          <m:d>
            <m:dPr>
              <m:ctrlPr>
                <w:rPr>
                  <w:rFonts w:ascii="Cambria Math" w:eastAsia="Times New Roman" w:hAnsi="Cambria Math" w:cs="Arial"/>
                  <w:i/>
                  <w:color w:val="222222"/>
                  <w:sz w:val="21"/>
                  <w:szCs w:val="21"/>
                  <w:lang w:eastAsia="es-CR"/>
                </w:rPr>
              </m:ctrlPr>
            </m:dPr>
            <m:e>
              <m:r>
                <w:rPr>
                  <w:rFonts w:ascii="Cambria Math" w:eastAsia="Times New Roman" w:hAnsi="Cambria Math" w:cs="Arial"/>
                  <w:color w:val="222222"/>
                  <w:sz w:val="21"/>
                  <w:szCs w:val="21"/>
                  <w:lang w:eastAsia="es-CR"/>
                </w:rPr>
                <m:t>x</m:t>
              </m:r>
            </m:e>
          </m:d>
          <m:r>
            <w:rPr>
              <w:rFonts w:ascii="Cambria Math" w:eastAsia="Times New Roman" w:hAnsi="Cambria Math" w:cs="Arial"/>
              <w:color w:val="222222"/>
              <w:sz w:val="21"/>
              <w:szCs w:val="21"/>
              <w:lang w:eastAsia="es-CR"/>
            </w:rPr>
            <m:t>≤g</m:t>
          </m:r>
          <m:d>
            <m:dPr>
              <m:ctrlPr>
                <w:rPr>
                  <w:rFonts w:ascii="Cambria Math" w:eastAsia="Times New Roman" w:hAnsi="Cambria Math" w:cs="Arial"/>
                  <w:i/>
                  <w:color w:val="222222"/>
                  <w:sz w:val="21"/>
                  <w:szCs w:val="21"/>
                  <w:lang w:eastAsia="es-CR"/>
                </w:rPr>
              </m:ctrlPr>
            </m:dPr>
            <m:e>
              <m:r>
                <w:rPr>
                  <w:rFonts w:ascii="Cambria Math" w:eastAsia="Times New Roman" w:hAnsi="Cambria Math" w:cs="Arial"/>
                  <w:color w:val="222222"/>
                  <w:sz w:val="21"/>
                  <w:szCs w:val="21"/>
                  <w:lang w:eastAsia="es-CR"/>
                </w:rPr>
                <m:t>y</m:t>
              </m:r>
            </m:e>
          </m:d>
          <m:r>
            <w:rPr>
              <w:rFonts w:ascii="Cambria Math" w:eastAsia="Times New Roman" w:hAnsi="Cambria Math" w:cs="Arial"/>
              <w:color w:val="222222"/>
              <w:sz w:val="21"/>
              <w:szCs w:val="21"/>
              <w:lang w:eastAsia="es-CR"/>
            </w:rPr>
            <m:t>-g</m:t>
          </m:r>
          <m:d>
            <m:dPr>
              <m:ctrlPr>
                <w:rPr>
                  <w:rFonts w:ascii="Cambria Math" w:eastAsia="Times New Roman" w:hAnsi="Cambria Math" w:cs="Arial"/>
                  <w:i/>
                  <w:color w:val="222222"/>
                  <w:sz w:val="21"/>
                  <w:szCs w:val="21"/>
                  <w:lang w:eastAsia="es-CR"/>
                </w:rPr>
              </m:ctrlPr>
            </m:dPr>
            <m:e>
              <m:r>
                <w:rPr>
                  <w:rFonts w:ascii="Cambria Math" w:eastAsia="Times New Roman" w:hAnsi="Cambria Math" w:cs="Arial"/>
                  <w:color w:val="222222"/>
                  <w:sz w:val="21"/>
                  <w:szCs w:val="21"/>
                  <w:lang w:eastAsia="es-CR"/>
                </w:rPr>
                <m:t>x</m:t>
              </m:r>
            </m:e>
          </m:d>
          <m:r>
            <w:rPr>
              <w:rFonts w:ascii="Cambria Math" w:eastAsia="Times New Roman" w:hAnsi="Cambria Math" w:cs="Arial"/>
              <w:color w:val="222222"/>
              <w:sz w:val="21"/>
              <w:szCs w:val="21"/>
              <w:lang w:eastAsia="es-CR"/>
            </w:rPr>
            <m:t>+h'(n)</m:t>
          </m:r>
        </m:oMath>
      </m:oMathPara>
    </w:p>
    <w:p w:rsidR="00F87FEF" w:rsidRPr="00BC79D8" w:rsidRDefault="00F87FEF" w:rsidP="00F87FEF">
      <w:pPr>
        <w:shd w:val="clear" w:color="auto" w:fill="FFFFFF"/>
        <w:spacing w:before="120" w:after="120" w:line="240" w:lineRule="auto"/>
        <w:jc w:val="both"/>
        <w:rPr>
          <w:rFonts w:ascii="Arial" w:eastAsia="Times New Roman" w:hAnsi="Arial" w:cs="Arial"/>
          <w:color w:val="222222"/>
          <w:sz w:val="21"/>
          <w:szCs w:val="21"/>
          <w:lang w:eastAsia="es-CR"/>
        </w:rPr>
      </w:pPr>
      <w:r w:rsidRPr="00BC79D8">
        <w:rPr>
          <w:rFonts w:ascii="Arial" w:eastAsia="Times New Roman" w:hAnsi="Arial" w:cs="Arial"/>
          <w:vanish/>
          <w:color w:val="222222"/>
          <w:sz w:val="21"/>
          <w:szCs w:val="21"/>
          <w:lang w:eastAsia="es-CR"/>
        </w:rPr>
        <w:t>{\displaystyle h'(x)\leq g(y)-g(x)+h'(y)}</w:t>
      </w:r>
      <w:r w:rsidRPr="00BC79D8">
        <w:rPr>
          <w:rFonts w:ascii="Arial" w:eastAsia="Times New Roman" w:hAnsi="Arial" w:cs="Arial"/>
          <w:color w:val="222222"/>
          <w:sz w:val="21"/>
          <w:szCs w:val="21"/>
          <w:lang w:eastAsia="es-CR"/>
        </w:rPr>
        <w:t>donde h' es una heurística óptima para el problema, como, por ejemplo, el coste real de alcanzar el objetivo.</w:t>
      </w:r>
    </w:p>
    <w:p w:rsidR="00F87FEF" w:rsidRDefault="00F87FEF" w:rsidP="00F87FEF">
      <w:pPr>
        <w:jc w:val="both"/>
        <w:rPr>
          <w:sz w:val="24"/>
        </w:rPr>
      </w:pPr>
    </w:p>
    <w:p w:rsidR="00F87FEF" w:rsidRPr="00F87FEF" w:rsidRDefault="00F87FEF" w:rsidP="00F87FEF"/>
    <w:p w:rsidR="00F87FEF" w:rsidRDefault="00F87FEF" w:rsidP="00F87FEF">
      <w:pPr>
        <w:pStyle w:val="Ttulo2"/>
      </w:pPr>
      <w:bookmarkStart w:id="9" w:name="_Toc525904379"/>
      <w:r>
        <w:t>Función heurística de costo futuro</w:t>
      </w:r>
      <w:bookmarkEnd w:id="9"/>
      <w:r>
        <w:t xml:space="preserve"> </w:t>
      </w:r>
    </w:p>
    <w:p w:rsidR="00F87FEF" w:rsidRDefault="00F87FEF" w:rsidP="00F87FEF"/>
    <w:p w:rsidR="00F87FEF" w:rsidRDefault="00F87FEF" w:rsidP="00F87FEF">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CantidadColumansActual-CantidadColumansMeta</m:t>
              </m:r>
            </m:e>
          </m:d>
          <m:r>
            <w:rPr>
              <w:rFonts w:ascii="Cambria Math" w:hAnsi="Cambria Math"/>
            </w:rPr>
            <m:t>+</m:t>
          </m:r>
          <m:d>
            <m:dPr>
              <m:begChr m:val="|"/>
              <m:endChr m:val="|"/>
              <m:ctrlPr>
                <w:rPr>
                  <w:rFonts w:ascii="Cambria Math" w:hAnsi="Cambria Math"/>
                  <w:i/>
                </w:rPr>
              </m:ctrlPr>
            </m:dPr>
            <m:e>
              <m:r>
                <w:rPr>
                  <w:rFonts w:ascii="Cambria Math" w:hAnsi="Cambria Math"/>
                </w:rPr>
                <m:t>CantFilasActual-CantFilasMeta</m:t>
              </m:r>
            </m:e>
          </m:d>
        </m:oMath>
      </m:oMathPara>
    </w:p>
    <w:p w:rsidR="00F87FEF" w:rsidRPr="00F87FEF" w:rsidRDefault="00F87FEF" w:rsidP="00F87FEF"/>
    <w:p w:rsidR="00F87FEF" w:rsidRPr="00F87FEF" w:rsidRDefault="00F87FEF" w:rsidP="00F87FEF">
      <w:pPr>
        <w:pStyle w:val="Ttulo2"/>
        <w:rPr>
          <w:sz w:val="22"/>
        </w:rPr>
      </w:pPr>
      <w:bookmarkStart w:id="10" w:name="_Toc525904380"/>
      <w:r>
        <w:t>Demostración de admisibilidad de la función de costo total estimado</w:t>
      </w:r>
      <w:bookmarkEnd w:id="10"/>
    </w:p>
    <w:p w:rsidR="00F840E2" w:rsidRDefault="00F840E2" w:rsidP="00F840E2">
      <w:pPr>
        <w:rPr>
          <w:sz w:val="24"/>
        </w:rPr>
      </w:pPr>
    </w:p>
    <w:p w:rsidR="00F840E2" w:rsidRDefault="00B540E6" w:rsidP="00F840E2">
      <w:pPr>
        <w:rPr>
          <w:sz w:val="24"/>
        </w:rPr>
      </w:pPr>
      <w:r>
        <w:rPr>
          <w:sz w:val="24"/>
        </w:rPr>
        <w:t>Esta función de costo total estimado tiene admisibilidad debido a que toma en cuenta que tan distinta es la tabla que está analizando en ese momento con la tabla a la que se quiere llegar. Luego de eso se toma en cuenta también</w:t>
      </w:r>
      <w:r w:rsidR="001577D5">
        <w:rPr>
          <w:sz w:val="24"/>
        </w:rPr>
        <w:t xml:space="preserve"> la cantidad de filas y columnas que se tiene que mover cada bolita para llegar a un punto donde debe estar. Debido a estas dos razones se puede sacar una heurística que nos dé un peso lógico para así tomar una decisión para el camino óptimo.</w:t>
      </w:r>
    </w:p>
    <w:p w:rsidR="00F840E2" w:rsidRDefault="00F840E2" w:rsidP="00F840E2">
      <w:pPr>
        <w:rPr>
          <w:sz w:val="24"/>
        </w:rPr>
      </w:pPr>
    </w:p>
    <w:p w:rsidR="00F840E2" w:rsidRDefault="00F840E2" w:rsidP="00F840E2">
      <w:pPr>
        <w:rPr>
          <w:sz w:val="24"/>
        </w:rPr>
      </w:pPr>
    </w:p>
    <w:p w:rsidR="00F840E2" w:rsidRDefault="00F840E2" w:rsidP="00F840E2">
      <w:pPr>
        <w:rPr>
          <w:sz w:val="24"/>
        </w:rPr>
      </w:pPr>
    </w:p>
    <w:p w:rsidR="00F840E2" w:rsidRPr="00F840E2" w:rsidRDefault="00F840E2" w:rsidP="00F840E2">
      <w:pPr>
        <w:rPr>
          <w:sz w:val="24"/>
        </w:rPr>
      </w:pPr>
    </w:p>
    <w:p w:rsidR="00BE1C53" w:rsidRDefault="00BE1C53"/>
    <w:p w:rsidR="00577A80" w:rsidRPr="00BE1C53" w:rsidRDefault="00577A80"/>
    <w:sectPr w:rsidR="00577A80" w:rsidRPr="00BE1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C33F6"/>
    <w:multiLevelType w:val="hybridMultilevel"/>
    <w:tmpl w:val="F52C4DE8"/>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53"/>
    <w:rsid w:val="001558DE"/>
    <w:rsid w:val="001577D5"/>
    <w:rsid w:val="00170450"/>
    <w:rsid w:val="001B7843"/>
    <w:rsid w:val="003A0ED9"/>
    <w:rsid w:val="004454AE"/>
    <w:rsid w:val="00577A80"/>
    <w:rsid w:val="00696DEF"/>
    <w:rsid w:val="00813CF7"/>
    <w:rsid w:val="00843D11"/>
    <w:rsid w:val="008B0C27"/>
    <w:rsid w:val="00982543"/>
    <w:rsid w:val="00B540E6"/>
    <w:rsid w:val="00BC79D8"/>
    <w:rsid w:val="00BE1C53"/>
    <w:rsid w:val="00C01670"/>
    <w:rsid w:val="00DC74A0"/>
    <w:rsid w:val="00EE2A92"/>
    <w:rsid w:val="00F22ACC"/>
    <w:rsid w:val="00F840E2"/>
    <w:rsid w:val="00F87F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4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6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7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840E2"/>
    <w:pPr>
      <w:outlineLvl w:val="9"/>
    </w:pPr>
    <w:rPr>
      <w:lang w:eastAsia="es-CR"/>
    </w:rPr>
  </w:style>
  <w:style w:type="paragraph" w:styleId="TDC1">
    <w:name w:val="toc 1"/>
    <w:basedOn w:val="Normal"/>
    <w:next w:val="Normal"/>
    <w:autoRedefine/>
    <w:uiPriority w:val="39"/>
    <w:unhideWhenUsed/>
    <w:rsid w:val="00F840E2"/>
    <w:pPr>
      <w:spacing w:after="100"/>
    </w:pPr>
  </w:style>
  <w:style w:type="character" w:styleId="Hipervnculo">
    <w:name w:val="Hyperlink"/>
    <w:basedOn w:val="Fuentedeprrafopredeter"/>
    <w:uiPriority w:val="99"/>
    <w:unhideWhenUsed/>
    <w:rsid w:val="00F840E2"/>
    <w:rPr>
      <w:color w:val="0563C1" w:themeColor="hyperlink"/>
      <w:u w:val="single"/>
    </w:rPr>
  </w:style>
  <w:style w:type="character" w:customStyle="1" w:styleId="Ttulo2Car">
    <w:name w:val="Título 2 Car"/>
    <w:basedOn w:val="Fuentedeprrafopredeter"/>
    <w:link w:val="Ttulo2"/>
    <w:uiPriority w:val="9"/>
    <w:rsid w:val="00696DE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A0ED9"/>
    <w:rPr>
      <w:color w:val="808080"/>
    </w:rPr>
  </w:style>
  <w:style w:type="paragraph" w:customStyle="1" w:styleId="Default">
    <w:name w:val="Default"/>
    <w:rsid w:val="00F22ACC"/>
    <w:pPr>
      <w:autoSpaceDE w:val="0"/>
      <w:autoSpaceDN w:val="0"/>
      <w:adjustRightInd w:val="0"/>
      <w:spacing w:after="0" w:line="240" w:lineRule="auto"/>
    </w:pPr>
    <w:rPr>
      <w:rFonts w:ascii="Constantia" w:hAnsi="Constantia" w:cs="Constantia"/>
      <w:color w:val="000000"/>
      <w:sz w:val="24"/>
      <w:szCs w:val="24"/>
    </w:rPr>
  </w:style>
  <w:style w:type="paragraph" w:styleId="TDC2">
    <w:name w:val="toc 2"/>
    <w:basedOn w:val="Normal"/>
    <w:next w:val="Normal"/>
    <w:autoRedefine/>
    <w:uiPriority w:val="39"/>
    <w:unhideWhenUsed/>
    <w:rsid w:val="00BC79D8"/>
    <w:pPr>
      <w:spacing w:after="100"/>
      <w:ind w:left="220"/>
    </w:pPr>
  </w:style>
  <w:style w:type="paragraph" w:styleId="NormalWeb">
    <w:name w:val="Normal (Web)"/>
    <w:basedOn w:val="Normal"/>
    <w:uiPriority w:val="99"/>
    <w:semiHidden/>
    <w:unhideWhenUsed/>
    <w:rsid w:val="00BC79D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we-math-mathml-inline">
    <w:name w:val="mwe-math-mathml-inline"/>
    <w:basedOn w:val="Fuentedeprrafopredeter"/>
    <w:rsid w:val="00BC79D8"/>
  </w:style>
  <w:style w:type="paragraph" w:styleId="Prrafodelista">
    <w:name w:val="List Paragraph"/>
    <w:basedOn w:val="Normal"/>
    <w:uiPriority w:val="34"/>
    <w:qFormat/>
    <w:rsid w:val="00F87FEF"/>
    <w:pPr>
      <w:ind w:left="720"/>
      <w:contextualSpacing/>
    </w:pPr>
  </w:style>
  <w:style w:type="character" w:customStyle="1" w:styleId="Ttulo3Car">
    <w:name w:val="Título 3 Car"/>
    <w:basedOn w:val="Fuentedeprrafopredeter"/>
    <w:link w:val="Ttulo3"/>
    <w:uiPriority w:val="9"/>
    <w:rsid w:val="001577D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577D5"/>
    <w:pPr>
      <w:spacing w:after="100"/>
      <w:ind w:left="440"/>
    </w:pPr>
  </w:style>
  <w:style w:type="paragraph" w:styleId="Textodeglobo">
    <w:name w:val="Balloon Text"/>
    <w:basedOn w:val="Normal"/>
    <w:link w:val="TextodegloboCar"/>
    <w:uiPriority w:val="99"/>
    <w:semiHidden/>
    <w:unhideWhenUsed/>
    <w:rsid w:val="008B0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4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6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7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840E2"/>
    <w:pPr>
      <w:outlineLvl w:val="9"/>
    </w:pPr>
    <w:rPr>
      <w:lang w:eastAsia="es-CR"/>
    </w:rPr>
  </w:style>
  <w:style w:type="paragraph" w:styleId="TDC1">
    <w:name w:val="toc 1"/>
    <w:basedOn w:val="Normal"/>
    <w:next w:val="Normal"/>
    <w:autoRedefine/>
    <w:uiPriority w:val="39"/>
    <w:unhideWhenUsed/>
    <w:rsid w:val="00F840E2"/>
    <w:pPr>
      <w:spacing w:after="100"/>
    </w:pPr>
  </w:style>
  <w:style w:type="character" w:styleId="Hipervnculo">
    <w:name w:val="Hyperlink"/>
    <w:basedOn w:val="Fuentedeprrafopredeter"/>
    <w:uiPriority w:val="99"/>
    <w:unhideWhenUsed/>
    <w:rsid w:val="00F840E2"/>
    <w:rPr>
      <w:color w:val="0563C1" w:themeColor="hyperlink"/>
      <w:u w:val="single"/>
    </w:rPr>
  </w:style>
  <w:style w:type="character" w:customStyle="1" w:styleId="Ttulo2Car">
    <w:name w:val="Título 2 Car"/>
    <w:basedOn w:val="Fuentedeprrafopredeter"/>
    <w:link w:val="Ttulo2"/>
    <w:uiPriority w:val="9"/>
    <w:rsid w:val="00696DE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A0ED9"/>
    <w:rPr>
      <w:color w:val="808080"/>
    </w:rPr>
  </w:style>
  <w:style w:type="paragraph" w:customStyle="1" w:styleId="Default">
    <w:name w:val="Default"/>
    <w:rsid w:val="00F22ACC"/>
    <w:pPr>
      <w:autoSpaceDE w:val="0"/>
      <w:autoSpaceDN w:val="0"/>
      <w:adjustRightInd w:val="0"/>
      <w:spacing w:after="0" w:line="240" w:lineRule="auto"/>
    </w:pPr>
    <w:rPr>
      <w:rFonts w:ascii="Constantia" w:hAnsi="Constantia" w:cs="Constantia"/>
      <w:color w:val="000000"/>
      <w:sz w:val="24"/>
      <w:szCs w:val="24"/>
    </w:rPr>
  </w:style>
  <w:style w:type="paragraph" w:styleId="TDC2">
    <w:name w:val="toc 2"/>
    <w:basedOn w:val="Normal"/>
    <w:next w:val="Normal"/>
    <w:autoRedefine/>
    <w:uiPriority w:val="39"/>
    <w:unhideWhenUsed/>
    <w:rsid w:val="00BC79D8"/>
    <w:pPr>
      <w:spacing w:after="100"/>
      <w:ind w:left="220"/>
    </w:pPr>
  </w:style>
  <w:style w:type="paragraph" w:styleId="NormalWeb">
    <w:name w:val="Normal (Web)"/>
    <w:basedOn w:val="Normal"/>
    <w:uiPriority w:val="99"/>
    <w:semiHidden/>
    <w:unhideWhenUsed/>
    <w:rsid w:val="00BC79D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we-math-mathml-inline">
    <w:name w:val="mwe-math-mathml-inline"/>
    <w:basedOn w:val="Fuentedeprrafopredeter"/>
    <w:rsid w:val="00BC79D8"/>
  </w:style>
  <w:style w:type="paragraph" w:styleId="Prrafodelista">
    <w:name w:val="List Paragraph"/>
    <w:basedOn w:val="Normal"/>
    <w:uiPriority w:val="34"/>
    <w:qFormat/>
    <w:rsid w:val="00F87FEF"/>
    <w:pPr>
      <w:ind w:left="720"/>
      <w:contextualSpacing/>
    </w:pPr>
  </w:style>
  <w:style w:type="character" w:customStyle="1" w:styleId="Ttulo3Car">
    <w:name w:val="Título 3 Car"/>
    <w:basedOn w:val="Fuentedeprrafopredeter"/>
    <w:link w:val="Ttulo3"/>
    <w:uiPriority w:val="9"/>
    <w:rsid w:val="001577D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577D5"/>
    <w:pPr>
      <w:spacing w:after="100"/>
      <w:ind w:left="440"/>
    </w:pPr>
  </w:style>
  <w:style w:type="paragraph" w:styleId="Textodeglobo">
    <w:name w:val="Balloon Text"/>
    <w:basedOn w:val="Normal"/>
    <w:link w:val="TextodegloboCar"/>
    <w:uiPriority w:val="99"/>
    <w:semiHidden/>
    <w:unhideWhenUsed/>
    <w:rsid w:val="008B0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6013-BF4F-4B83-8128-959EC4E9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492</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rivas</dc:creator>
  <cp:keywords/>
  <dc:description/>
  <cp:lastModifiedBy>ediloaz</cp:lastModifiedBy>
  <cp:revision>10</cp:revision>
  <dcterms:created xsi:type="dcterms:W3CDTF">2018-09-19T19:21:00Z</dcterms:created>
  <dcterms:modified xsi:type="dcterms:W3CDTF">2018-11-28T18:18:00Z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Falso,lightblue,pink,black,diamond,none,rectangle,ellipse,filled,solid,Times-Italic,Arial,11,12,Falso,gif</vt:lpwstr>
  </property>
  <property fmtid="{D5CDD505-2E9C-101B-9397-08002B2CF9AE}" pid="31" name="ZDiagOptionDiag1">
    <vt:lpwstr>,,1,Falso,Falso,,,</vt:lpwstr>
  </property>
</Properties>
</file>