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CD7BB" w14:textId="77777777" w:rsidR="007F37F4" w:rsidRDefault="007F37F4" w:rsidP="007F37F4">
      <w:pPr>
        <w:overflowPunct w:val="0"/>
        <w:autoSpaceDE w:val="0"/>
        <w:autoSpaceDN w:val="0"/>
        <w:adjustRightInd w:val="0"/>
        <w:spacing w:after="0"/>
        <w:jc w:val="both"/>
        <w:rPr>
          <w:rFonts w:ascii="Times New Roman" w:hAnsi="Times New Roman" w:cs="Times New Roman"/>
          <w:szCs w:val="20"/>
        </w:rPr>
      </w:pPr>
    </w:p>
    <w:p w14:paraId="15C2E6F4" w14:textId="286E1380" w:rsidR="009D1DC0" w:rsidRDefault="009D1DC0" w:rsidP="007F37F4">
      <w:pPr>
        <w:overflowPunct w:val="0"/>
        <w:autoSpaceDE w:val="0"/>
        <w:autoSpaceDN w:val="0"/>
        <w:adjustRightInd w:val="0"/>
        <w:spacing w:after="0"/>
        <w:rPr>
          <w:rFonts w:ascii="Times New Roman" w:hAnsi="Times New Roman" w:cs="Times New Roman"/>
          <w:b/>
          <w:sz w:val="28"/>
          <w:szCs w:val="20"/>
        </w:rPr>
      </w:pPr>
      <w:r>
        <w:rPr>
          <w:rFonts w:ascii="Times New Roman" w:hAnsi="Times New Roman" w:cs="Times New Roman"/>
          <w:b/>
          <w:sz w:val="28"/>
          <w:szCs w:val="20"/>
        </w:rPr>
        <w:t>Freelance assignment</w:t>
      </w:r>
    </w:p>
    <w:p w14:paraId="277AB3AF" w14:textId="77777777" w:rsidR="009D1DC0" w:rsidRPr="009D1DC0" w:rsidRDefault="009D1DC0" w:rsidP="009D1DC0">
      <w:pPr>
        <w:spacing w:after="0" w:line="240" w:lineRule="auto"/>
        <w:rPr>
          <w:rFonts w:ascii="Times New Roman" w:eastAsia="Times New Roman" w:hAnsi="Times New Roman" w:cs="Times New Roman"/>
          <w:sz w:val="24"/>
          <w:szCs w:val="24"/>
          <w:lang w:val="en-CA" w:eastAsia="en-US"/>
        </w:rPr>
      </w:pPr>
      <w:r w:rsidRPr="009D1DC0">
        <w:rPr>
          <w:rFonts w:ascii="Helvetica Neue" w:eastAsia="Times New Roman" w:hAnsi="Helvetica Neue" w:cs="Times New Roman"/>
          <w:color w:val="555555"/>
          <w:sz w:val="21"/>
          <w:szCs w:val="21"/>
          <w:shd w:val="clear" w:color="auto" w:fill="F4F4F4"/>
          <w:lang w:val="en-CA" w:eastAsia="en-US"/>
        </w:rPr>
        <w:t>The goal of this project is to develop an optimization model to match freelancing jobs with the best freelancers to do the job. We have two datasets derived from this API: https://developers.freelancer.com/docs You can check the data sets here: https://drive.google.com/drive/folders/1YsStz_Pz0OEaz4CoZ_YAD9m97bXeqVSJ?usp=sharing The first data set “Active Projects” lists all the active/open projects related to “Data Science” that have not been assigned to a freelancer yet (the employer posted the job and is still looking/interviewing/negotiating to find the best freelancer). The second data set “All Profiles” lists all the freelancers who have “Data science skills” along with their profile information. Both data sets were obtained from by searching the API for a number of query strings related to Data Science (queries like “Python”, “machine learning” , “statistical analysis” and so on). We want to develop a theoretical matching model that assigns each active project to a number of appropriate freelancers that are best fit to do the job. For example, the model should take in the active projects, sift through all freelancer profiles, and then matches each project with 5 to 10 freelancers that are best to do the job. When developing the model, you will have to make a business case as to why you developed the model in this certain way. This is where the real work is. You will have to think of things like: matching text queries in job and freelancer profiles, not assigning a freelancer to many jobs so it’s fair to everyone and the freelancer is not overwhelmed, assigning freelancers who have experience in big projects to jobs with bigger budgets, assigning new employers in platform to highly rated freelancers so as to make sure they have a good experience, excluding non-active freelancers from the matching. These are just random ideas that I’m throwing but you should do more research here. You can also consult the academic literature on two-sided matching and how best to do it. Check out assignment linear program and Shapley cooperative games as well. The final deliverable of this project is a proposal document in Word. The proposal should give a brief into on the problem at hand, explain the business case as outlined above, and formally write the optimization model with all sets, parameters, objective function, and constraints in Latex (check the word doc attached to see how you should write the optimization model). Also attached is full description.</w:t>
      </w:r>
    </w:p>
    <w:p w14:paraId="21EEDF3B" w14:textId="77777777" w:rsidR="009D1DC0" w:rsidRDefault="009D1DC0" w:rsidP="007F37F4">
      <w:pPr>
        <w:overflowPunct w:val="0"/>
        <w:autoSpaceDE w:val="0"/>
        <w:autoSpaceDN w:val="0"/>
        <w:adjustRightInd w:val="0"/>
        <w:spacing w:after="0"/>
        <w:rPr>
          <w:rFonts w:ascii="Times New Roman" w:hAnsi="Times New Roman" w:cs="Times New Roman"/>
          <w:b/>
          <w:sz w:val="28"/>
          <w:szCs w:val="20"/>
        </w:rPr>
      </w:pPr>
    </w:p>
    <w:p w14:paraId="5FC6DBDD" w14:textId="77777777" w:rsidR="009D1DC0" w:rsidRDefault="009D1DC0" w:rsidP="007F37F4">
      <w:pPr>
        <w:overflowPunct w:val="0"/>
        <w:autoSpaceDE w:val="0"/>
        <w:autoSpaceDN w:val="0"/>
        <w:adjustRightInd w:val="0"/>
        <w:spacing w:after="0"/>
        <w:rPr>
          <w:rFonts w:ascii="Times New Roman" w:hAnsi="Times New Roman" w:cs="Times New Roman"/>
          <w:b/>
          <w:sz w:val="28"/>
          <w:szCs w:val="20"/>
        </w:rPr>
      </w:pPr>
    </w:p>
    <w:p w14:paraId="35C1A429" w14:textId="77777777" w:rsidR="009D1DC0" w:rsidRDefault="009D1DC0" w:rsidP="007F37F4">
      <w:pPr>
        <w:overflowPunct w:val="0"/>
        <w:autoSpaceDE w:val="0"/>
        <w:autoSpaceDN w:val="0"/>
        <w:adjustRightInd w:val="0"/>
        <w:spacing w:after="0"/>
        <w:rPr>
          <w:rFonts w:ascii="Times New Roman" w:hAnsi="Times New Roman" w:cs="Times New Roman"/>
          <w:b/>
          <w:sz w:val="28"/>
          <w:szCs w:val="20"/>
        </w:rPr>
      </w:pPr>
    </w:p>
    <w:p w14:paraId="59B6E7F8" w14:textId="6AED8985" w:rsidR="007F37F4" w:rsidRPr="002B112D" w:rsidRDefault="00641B93" w:rsidP="007F37F4">
      <w:pPr>
        <w:overflowPunct w:val="0"/>
        <w:autoSpaceDE w:val="0"/>
        <w:autoSpaceDN w:val="0"/>
        <w:adjustRightInd w:val="0"/>
        <w:spacing w:after="0"/>
        <w:rPr>
          <w:rFonts w:ascii="Times New Roman" w:hAnsi="Times New Roman" w:cs="Times New Roman"/>
          <w:b/>
          <w:sz w:val="28"/>
          <w:szCs w:val="20"/>
        </w:rPr>
      </w:pPr>
      <w:r>
        <w:rPr>
          <w:rFonts w:ascii="Times New Roman" w:hAnsi="Times New Roman" w:cs="Times New Roman"/>
          <w:b/>
          <w:sz w:val="28"/>
          <w:szCs w:val="20"/>
        </w:rPr>
        <w:t>Problem</w:t>
      </w:r>
      <w:r w:rsidR="007F37F4" w:rsidRPr="002B112D">
        <w:rPr>
          <w:rFonts w:ascii="Times New Roman" w:hAnsi="Times New Roman" w:cs="Times New Roman"/>
          <w:b/>
          <w:sz w:val="28"/>
          <w:szCs w:val="20"/>
        </w:rPr>
        <w:t xml:space="preserve"> </w:t>
      </w:r>
      <w:r w:rsidR="007F37F4">
        <w:rPr>
          <w:rFonts w:ascii="Times New Roman" w:hAnsi="Times New Roman" w:cs="Times New Roman"/>
          <w:b/>
          <w:sz w:val="28"/>
          <w:szCs w:val="20"/>
        </w:rPr>
        <w:t>1</w:t>
      </w:r>
    </w:p>
    <w:p w14:paraId="58EE07E2" w14:textId="77777777" w:rsidR="007F37F4" w:rsidRDefault="007F37F4" w:rsidP="007F37F4">
      <w:pPr>
        <w:spacing w:after="0"/>
        <w:jc w:val="both"/>
        <w:rPr>
          <w:rFonts w:ascii="Times New Roman" w:hAnsi="Times New Roman" w:cs="Times New Roman"/>
          <w:szCs w:val="20"/>
        </w:rPr>
      </w:pPr>
    </w:p>
    <w:p w14:paraId="24B6E0C8" w14:textId="77777777" w:rsidR="008B7F08" w:rsidRDefault="008B7F08" w:rsidP="008B7F08">
      <w:pPr>
        <w:spacing w:after="0"/>
        <w:jc w:val="both"/>
        <w:rPr>
          <w:rFonts w:ascii="Times New Roman" w:hAnsi="Times New Roman" w:cs="Times New Roman"/>
          <w:szCs w:val="20"/>
        </w:rPr>
      </w:pPr>
      <w:r w:rsidRPr="00093C7E">
        <w:rPr>
          <w:rFonts w:ascii="Times New Roman" w:hAnsi="Times New Roman" w:cs="Times New Roman"/>
          <w:szCs w:val="20"/>
        </w:rPr>
        <w:t>Basic Box Company is considering 5 new</w:t>
      </w:r>
      <w:r>
        <w:rPr>
          <w:rFonts w:ascii="Times New Roman" w:hAnsi="Times New Roman" w:cs="Times New Roman"/>
          <w:szCs w:val="20"/>
        </w:rPr>
        <w:t xml:space="preserve"> </w:t>
      </w:r>
      <w:r w:rsidRPr="00093C7E">
        <w:rPr>
          <w:rFonts w:ascii="Times New Roman" w:hAnsi="Times New Roman" w:cs="Times New Roman"/>
          <w:szCs w:val="20"/>
        </w:rPr>
        <w:t>box designs of different sizes to package 4 upcoming lines of computer monitors. The following table shows the wasted space that each box</w:t>
      </w:r>
      <w:r>
        <w:rPr>
          <w:rFonts w:ascii="Times New Roman" w:hAnsi="Times New Roman" w:cs="Times New Roman"/>
          <w:szCs w:val="20"/>
        </w:rPr>
        <w:t xml:space="preserve"> </w:t>
      </w:r>
      <w:r w:rsidRPr="00093C7E">
        <w:rPr>
          <w:rFonts w:ascii="Times New Roman" w:hAnsi="Times New Roman" w:cs="Times New Roman"/>
          <w:szCs w:val="20"/>
        </w:rPr>
        <w:t>would have if used to package each monitor.</w:t>
      </w:r>
      <w:r>
        <w:rPr>
          <w:rFonts w:ascii="Times New Roman" w:hAnsi="Times New Roman" w:cs="Times New Roman"/>
          <w:szCs w:val="20"/>
        </w:rPr>
        <w:t xml:space="preserve"> </w:t>
      </w:r>
      <w:r w:rsidRPr="00093C7E">
        <w:rPr>
          <w:rFonts w:ascii="Times New Roman" w:hAnsi="Times New Roman" w:cs="Times New Roman"/>
          <w:szCs w:val="20"/>
        </w:rPr>
        <w:t>Missing values indicate a box that cannot be used</w:t>
      </w:r>
      <w:r>
        <w:rPr>
          <w:rFonts w:ascii="Times New Roman" w:hAnsi="Times New Roman" w:cs="Times New Roman"/>
          <w:szCs w:val="20"/>
        </w:rPr>
        <w:t xml:space="preserve"> </w:t>
      </w:r>
      <w:r w:rsidRPr="00093C7E">
        <w:rPr>
          <w:rFonts w:ascii="Times New Roman" w:hAnsi="Times New Roman" w:cs="Times New Roman"/>
          <w:szCs w:val="20"/>
        </w:rPr>
        <w:t>for a particular monitor.</w:t>
      </w:r>
      <w:r>
        <w:rPr>
          <w:rFonts w:ascii="Times New Roman" w:hAnsi="Times New Roman" w:cs="Times New Roman"/>
          <w:szCs w:val="20"/>
        </w:rPr>
        <w:t xml:space="preserve"> </w:t>
      </w:r>
    </w:p>
    <w:p w14:paraId="32F4571E" w14:textId="77777777" w:rsidR="007F37F4" w:rsidRDefault="007F37F4" w:rsidP="007F37F4">
      <w:pPr>
        <w:spacing w:after="0"/>
        <w:jc w:val="both"/>
        <w:rPr>
          <w:rFonts w:ascii="Times New Roman" w:hAnsi="Times New Roman" w:cs="Times New Roman"/>
          <w:szCs w:val="20"/>
        </w:rPr>
      </w:pPr>
    </w:p>
    <w:tbl>
      <w:tblPr>
        <w:tblStyle w:val="TableGrid"/>
        <w:tblW w:w="0" w:type="auto"/>
        <w:jc w:val="center"/>
        <w:tblLook w:val="04A0" w:firstRow="1" w:lastRow="0" w:firstColumn="1" w:lastColumn="0" w:noHBand="0" w:noVBand="1"/>
      </w:tblPr>
      <w:tblGrid>
        <w:gridCol w:w="1963"/>
        <w:gridCol w:w="1173"/>
        <w:gridCol w:w="1174"/>
        <w:gridCol w:w="1174"/>
        <w:gridCol w:w="1174"/>
      </w:tblGrid>
      <w:tr w:rsidR="007F37F4" w14:paraId="2F90B41D" w14:textId="77777777" w:rsidTr="005E6D40">
        <w:trPr>
          <w:jc w:val="center"/>
        </w:trPr>
        <w:tc>
          <w:tcPr>
            <w:tcW w:w="1963" w:type="dxa"/>
            <w:vMerge w:val="restart"/>
            <w:tcBorders>
              <w:left w:val="nil"/>
            </w:tcBorders>
            <w:vAlign w:val="center"/>
          </w:tcPr>
          <w:p w14:paraId="62BEF1CA"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Box</w:t>
            </w:r>
          </w:p>
        </w:tc>
        <w:tc>
          <w:tcPr>
            <w:tcW w:w="4695" w:type="dxa"/>
            <w:gridSpan w:val="4"/>
            <w:tcBorders>
              <w:bottom w:val="single" w:sz="4" w:space="0" w:color="auto"/>
              <w:right w:val="nil"/>
            </w:tcBorders>
            <w:vAlign w:val="center"/>
          </w:tcPr>
          <w:p w14:paraId="524EAEB2"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Monitor</w:t>
            </w:r>
          </w:p>
        </w:tc>
      </w:tr>
      <w:tr w:rsidR="007F37F4" w14:paraId="4C0F2F8B" w14:textId="77777777" w:rsidTr="005E6D40">
        <w:trPr>
          <w:jc w:val="center"/>
        </w:trPr>
        <w:tc>
          <w:tcPr>
            <w:tcW w:w="1963" w:type="dxa"/>
            <w:vMerge/>
            <w:tcBorders>
              <w:left w:val="nil"/>
            </w:tcBorders>
            <w:vAlign w:val="center"/>
          </w:tcPr>
          <w:p w14:paraId="5D5A8105"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p>
        </w:tc>
        <w:tc>
          <w:tcPr>
            <w:tcW w:w="1173" w:type="dxa"/>
            <w:tcBorders>
              <w:bottom w:val="single" w:sz="4" w:space="0" w:color="auto"/>
              <w:right w:val="nil"/>
            </w:tcBorders>
            <w:vAlign w:val="center"/>
          </w:tcPr>
          <w:p w14:paraId="74147767"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1</w:t>
            </w:r>
          </w:p>
        </w:tc>
        <w:tc>
          <w:tcPr>
            <w:tcW w:w="1174" w:type="dxa"/>
            <w:tcBorders>
              <w:left w:val="nil"/>
              <w:bottom w:val="single" w:sz="4" w:space="0" w:color="auto"/>
              <w:right w:val="nil"/>
            </w:tcBorders>
            <w:vAlign w:val="center"/>
          </w:tcPr>
          <w:p w14:paraId="50359B69"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2</w:t>
            </w:r>
          </w:p>
        </w:tc>
        <w:tc>
          <w:tcPr>
            <w:tcW w:w="1174" w:type="dxa"/>
            <w:tcBorders>
              <w:left w:val="nil"/>
              <w:bottom w:val="single" w:sz="4" w:space="0" w:color="auto"/>
              <w:right w:val="nil"/>
            </w:tcBorders>
            <w:vAlign w:val="center"/>
          </w:tcPr>
          <w:p w14:paraId="3397E1B0"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3</w:t>
            </w:r>
          </w:p>
        </w:tc>
        <w:tc>
          <w:tcPr>
            <w:tcW w:w="1174" w:type="dxa"/>
            <w:tcBorders>
              <w:left w:val="nil"/>
              <w:bottom w:val="single" w:sz="4" w:space="0" w:color="auto"/>
              <w:right w:val="nil"/>
            </w:tcBorders>
            <w:vAlign w:val="center"/>
          </w:tcPr>
          <w:p w14:paraId="64B9EEE8"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4</w:t>
            </w:r>
          </w:p>
        </w:tc>
      </w:tr>
      <w:tr w:rsidR="007F37F4" w14:paraId="6AFDA1E5" w14:textId="77777777" w:rsidTr="005E6D40">
        <w:trPr>
          <w:jc w:val="center"/>
        </w:trPr>
        <w:tc>
          <w:tcPr>
            <w:tcW w:w="1963" w:type="dxa"/>
            <w:tcBorders>
              <w:left w:val="nil"/>
              <w:bottom w:val="nil"/>
            </w:tcBorders>
            <w:vAlign w:val="center"/>
          </w:tcPr>
          <w:p w14:paraId="7D9FCB99"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1</w:t>
            </w:r>
          </w:p>
        </w:tc>
        <w:tc>
          <w:tcPr>
            <w:tcW w:w="1173" w:type="dxa"/>
            <w:tcBorders>
              <w:bottom w:val="nil"/>
              <w:right w:val="nil"/>
            </w:tcBorders>
            <w:vAlign w:val="center"/>
          </w:tcPr>
          <w:p w14:paraId="7652A032"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5</w:t>
            </w:r>
          </w:p>
        </w:tc>
        <w:tc>
          <w:tcPr>
            <w:tcW w:w="1174" w:type="dxa"/>
            <w:tcBorders>
              <w:left w:val="nil"/>
              <w:bottom w:val="nil"/>
              <w:right w:val="nil"/>
            </w:tcBorders>
            <w:vAlign w:val="center"/>
          </w:tcPr>
          <w:p w14:paraId="5AD8827E"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softHyphen/>
              <w:t>–</w:t>
            </w:r>
          </w:p>
        </w:tc>
        <w:tc>
          <w:tcPr>
            <w:tcW w:w="1174" w:type="dxa"/>
            <w:tcBorders>
              <w:left w:val="nil"/>
              <w:bottom w:val="nil"/>
              <w:right w:val="nil"/>
            </w:tcBorders>
            <w:vAlign w:val="center"/>
          </w:tcPr>
          <w:p w14:paraId="3F12FE01"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10</w:t>
            </w:r>
          </w:p>
        </w:tc>
        <w:tc>
          <w:tcPr>
            <w:tcW w:w="1174" w:type="dxa"/>
            <w:tcBorders>
              <w:left w:val="nil"/>
              <w:bottom w:val="nil"/>
              <w:right w:val="nil"/>
            </w:tcBorders>
            <w:vAlign w:val="center"/>
          </w:tcPr>
          <w:p w14:paraId="56A74B39"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w:t>
            </w:r>
          </w:p>
        </w:tc>
      </w:tr>
      <w:tr w:rsidR="007F37F4" w14:paraId="276D3D85" w14:textId="77777777" w:rsidTr="005E6D40">
        <w:trPr>
          <w:jc w:val="center"/>
        </w:trPr>
        <w:tc>
          <w:tcPr>
            <w:tcW w:w="1963" w:type="dxa"/>
            <w:tcBorders>
              <w:top w:val="nil"/>
              <w:left w:val="nil"/>
              <w:bottom w:val="nil"/>
            </w:tcBorders>
            <w:vAlign w:val="center"/>
          </w:tcPr>
          <w:p w14:paraId="1F38C661"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2</w:t>
            </w:r>
          </w:p>
        </w:tc>
        <w:tc>
          <w:tcPr>
            <w:tcW w:w="1173" w:type="dxa"/>
            <w:tcBorders>
              <w:top w:val="nil"/>
              <w:bottom w:val="nil"/>
              <w:right w:val="nil"/>
            </w:tcBorders>
            <w:vAlign w:val="center"/>
          </w:tcPr>
          <w:p w14:paraId="601F3833"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20</w:t>
            </w:r>
          </w:p>
        </w:tc>
        <w:tc>
          <w:tcPr>
            <w:tcW w:w="1174" w:type="dxa"/>
            <w:tcBorders>
              <w:top w:val="nil"/>
              <w:left w:val="nil"/>
              <w:bottom w:val="nil"/>
              <w:right w:val="nil"/>
            </w:tcBorders>
            <w:vAlign w:val="center"/>
          </w:tcPr>
          <w:p w14:paraId="28BBE8E0"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w:t>
            </w:r>
          </w:p>
        </w:tc>
        <w:tc>
          <w:tcPr>
            <w:tcW w:w="1174" w:type="dxa"/>
            <w:tcBorders>
              <w:top w:val="nil"/>
              <w:left w:val="nil"/>
              <w:bottom w:val="nil"/>
              <w:right w:val="nil"/>
            </w:tcBorders>
            <w:vAlign w:val="center"/>
          </w:tcPr>
          <w:p w14:paraId="4BE1A5E0"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w:t>
            </w:r>
          </w:p>
        </w:tc>
        <w:tc>
          <w:tcPr>
            <w:tcW w:w="1174" w:type="dxa"/>
            <w:tcBorders>
              <w:top w:val="nil"/>
              <w:left w:val="nil"/>
              <w:bottom w:val="nil"/>
              <w:right w:val="nil"/>
            </w:tcBorders>
            <w:vAlign w:val="center"/>
          </w:tcPr>
          <w:p w14:paraId="2AA56DAD"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25</w:t>
            </w:r>
          </w:p>
        </w:tc>
      </w:tr>
      <w:tr w:rsidR="007F37F4" w14:paraId="1CBA1A01" w14:textId="77777777" w:rsidTr="005E6D40">
        <w:trPr>
          <w:jc w:val="center"/>
        </w:trPr>
        <w:tc>
          <w:tcPr>
            <w:tcW w:w="1963" w:type="dxa"/>
            <w:tcBorders>
              <w:top w:val="nil"/>
              <w:left w:val="nil"/>
              <w:bottom w:val="nil"/>
            </w:tcBorders>
            <w:vAlign w:val="center"/>
          </w:tcPr>
          <w:p w14:paraId="24DDEF95"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3</w:t>
            </w:r>
          </w:p>
        </w:tc>
        <w:tc>
          <w:tcPr>
            <w:tcW w:w="1173" w:type="dxa"/>
            <w:tcBorders>
              <w:top w:val="nil"/>
              <w:bottom w:val="nil"/>
              <w:right w:val="nil"/>
            </w:tcBorders>
            <w:vAlign w:val="center"/>
          </w:tcPr>
          <w:p w14:paraId="713CFFEB"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40</w:t>
            </w:r>
          </w:p>
        </w:tc>
        <w:tc>
          <w:tcPr>
            <w:tcW w:w="1174" w:type="dxa"/>
            <w:tcBorders>
              <w:top w:val="nil"/>
              <w:left w:val="nil"/>
              <w:bottom w:val="nil"/>
              <w:right w:val="nil"/>
            </w:tcBorders>
            <w:vAlign w:val="center"/>
          </w:tcPr>
          <w:p w14:paraId="4C32BD93"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w:t>
            </w:r>
          </w:p>
        </w:tc>
        <w:tc>
          <w:tcPr>
            <w:tcW w:w="1174" w:type="dxa"/>
            <w:tcBorders>
              <w:top w:val="nil"/>
              <w:left w:val="nil"/>
              <w:bottom w:val="nil"/>
              <w:right w:val="nil"/>
            </w:tcBorders>
            <w:vAlign w:val="center"/>
          </w:tcPr>
          <w:p w14:paraId="519F9D1F"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40</w:t>
            </w:r>
          </w:p>
        </w:tc>
        <w:tc>
          <w:tcPr>
            <w:tcW w:w="1174" w:type="dxa"/>
            <w:tcBorders>
              <w:top w:val="nil"/>
              <w:left w:val="nil"/>
              <w:bottom w:val="nil"/>
              <w:right w:val="nil"/>
            </w:tcBorders>
            <w:vAlign w:val="center"/>
          </w:tcPr>
          <w:p w14:paraId="735B9D9A"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30</w:t>
            </w:r>
          </w:p>
        </w:tc>
      </w:tr>
      <w:tr w:rsidR="007F37F4" w14:paraId="35713D1E" w14:textId="77777777" w:rsidTr="005E6D40">
        <w:trPr>
          <w:jc w:val="center"/>
        </w:trPr>
        <w:tc>
          <w:tcPr>
            <w:tcW w:w="1963" w:type="dxa"/>
            <w:tcBorders>
              <w:top w:val="nil"/>
              <w:left w:val="nil"/>
              <w:bottom w:val="nil"/>
            </w:tcBorders>
            <w:vAlign w:val="center"/>
          </w:tcPr>
          <w:p w14:paraId="2A8451FC"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lastRenderedPageBreak/>
              <w:t>4</w:t>
            </w:r>
          </w:p>
        </w:tc>
        <w:tc>
          <w:tcPr>
            <w:tcW w:w="1173" w:type="dxa"/>
            <w:tcBorders>
              <w:top w:val="nil"/>
              <w:bottom w:val="nil"/>
              <w:right w:val="nil"/>
            </w:tcBorders>
            <w:vAlign w:val="center"/>
          </w:tcPr>
          <w:p w14:paraId="3149FE2C"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w:t>
            </w:r>
          </w:p>
        </w:tc>
        <w:tc>
          <w:tcPr>
            <w:tcW w:w="1174" w:type="dxa"/>
            <w:tcBorders>
              <w:top w:val="nil"/>
              <w:left w:val="nil"/>
              <w:bottom w:val="nil"/>
              <w:right w:val="nil"/>
            </w:tcBorders>
            <w:vAlign w:val="center"/>
          </w:tcPr>
          <w:p w14:paraId="7EA8BEB7"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10</w:t>
            </w:r>
          </w:p>
        </w:tc>
        <w:tc>
          <w:tcPr>
            <w:tcW w:w="1174" w:type="dxa"/>
            <w:tcBorders>
              <w:top w:val="nil"/>
              <w:left w:val="nil"/>
              <w:bottom w:val="nil"/>
              <w:right w:val="nil"/>
            </w:tcBorders>
            <w:vAlign w:val="center"/>
          </w:tcPr>
          <w:p w14:paraId="2AA95F6E"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70</w:t>
            </w:r>
          </w:p>
        </w:tc>
        <w:tc>
          <w:tcPr>
            <w:tcW w:w="1174" w:type="dxa"/>
            <w:tcBorders>
              <w:top w:val="nil"/>
              <w:left w:val="nil"/>
              <w:bottom w:val="nil"/>
              <w:right w:val="nil"/>
            </w:tcBorders>
            <w:vAlign w:val="center"/>
          </w:tcPr>
          <w:p w14:paraId="3EBEB6A2"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w:t>
            </w:r>
          </w:p>
        </w:tc>
      </w:tr>
      <w:tr w:rsidR="007F37F4" w14:paraId="6C133449" w14:textId="77777777" w:rsidTr="005E6D40">
        <w:trPr>
          <w:jc w:val="center"/>
        </w:trPr>
        <w:tc>
          <w:tcPr>
            <w:tcW w:w="1963" w:type="dxa"/>
            <w:tcBorders>
              <w:top w:val="nil"/>
              <w:left w:val="nil"/>
            </w:tcBorders>
            <w:vAlign w:val="center"/>
          </w:tcPr>
          <w:p w14:paraId="544280B0"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5</w:t>
            </w:r>
          </w:p>
        </w:tc>
        <w:tc>
          <w:tcPr>
            <w:tcW w:w="1173" w:type="dxa"/>
            <w:tcBorders>
              <w:top w:val="nil"/>
              <w:right w:val="nil"/>
            </w:tcBorders>
            <w:vAlign w:val="center"/>
          </w:tcPr>
          <w:p w14:paraId="164FC325"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w:t>
            </w:r>
          </w:p>
        </w:tc>
        <w:tc>
          <w:tcPr>
            <w:tcW w:w="1174" w:type="dxa"/>
            <w:tcBorders>
              <w:top w:val="nil"/>
              <w:left w:val="nil"/>
              <w:right w:val="nil"/>
            </w:tcBorders>
            <w:vAlign w:val="center"/>
          </w:tcPr>
          <w:p w14:paraId="0CFE28CD"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40</w:t>
            </w:r>
          </w:p>
        </w:tc>
        <w:tc>
          <w:tcPr>
            <w:tcW w:w="1174" w:type="dxa"/>
            <w:tcBorders>
              <w:top w:val="nil"/>
              <w:left w:val="nil"/>
              <w:right w:val="nil"/>
            </w:tcBorders>
            <w:vAlign w:val="center"/>
          </w:tcPr>
          <w:p w14:paraId="0D700975"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80</w:t>
            </w:r>
          </w:p>
        </w:tc>
        <w:tc>
          <w:tcPr>
            <w:tcW w:w="1174" w:type="dxa"/>
            <w:tcBorders>
              <w:top w:val="nil"/>
              <w:left w:val="nil"/>
              <w:right w:val="nil"/>
            </w:tcBorders>
            <w:vAlign w:val="center"/>
          </w:tcPr>
          <w:p w14:paraId="1E277DD6"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w:t>
            </w:r>
          </w:p>
        </w:tc>
      </w:tr>
    </w:tbl>
    <w:p w14:paraId="37C9C18B" w14:textId="77777777" w:rsidR="007F37F4" w:rsidRDefault="007F37F4" w:rsidP="007F37F4">
      <w:pPr>
        <w:spacing w:after="0"/>
        <w:jc w:val="both"/>
        <w:rPr>
          <w:rFonts w:ascii="Times New Roman" w:hAnsi="Times New Roman" w:cs="Times New Roman"/>
          <w:szCs w:val="20"/>
        </w:rPr>
      </w:pPr>
    </w:p>
    <w:p w14:paraId="5212B00F" w14:textId="2BA08B4C" w:rsidR="007F37F4" w:rsidRDefault="007F37F4" w:rsidP="007F37F4">
      <w:pPr>
        <w:spacing w:after="0"/>
        <w:jc w:val="both"/>
        <w:rPr>
          <w:rFonts w:ascii="Times New Roman" w:hAnsi="Times New Roman" w:cs="Times New Roman"/>
          <w:szCs w:val="20"/>
        </w:rPr>
      </w:pPr>
      <w:r w:rsidRPr="00461356">
        <w:rPr>
          <w:rFonts w:ascii="Times New Roman" w:hAnsi="Times New Roman" w:cs="Times New Roman"/>
          <w:szCs w:val="20"/>
        </w:rPr>
        <w:t>Basic wants to choose the smallest number of box</w:t>
      </w:r>
      <w:r>
        <w:rPr>
          <w:rFonts w:ascii="Times New Roman" w:hAnsi="Times New Roman" w:cs="Times New Roman"/>
          <w:szCs w:val="20"/>
        </w:rPr>
        <w:t xml:space="preserve"> </w:t>
      </w:r>
      <w:r w:rsidRPr="00461356">
        <w:rPr>
          <w:rFonts w:ascii="Times New Roman" w:hAnsi="Times New Roman" w:cs="Times New Roman"/>
          <w:szCs w:val="20"/>
        </w:rPr>
        <w:t>designs needed to pack all products and to decide</w:t>
      </w:r>
      <w:r>
        <w:rPr>
          <w:rFonts w:ascii="Times New Roman" w:hAnsi="Times New Roman" w:cs="Times New Roman"/>
          <w:szCs w:val="20"/>
        </w:rPr>
        <w:t xml:space="preserve"> </w:t>
      </w:r>
      <w:r w:rsidRPr="00461356">
        <w:rPr>
          <w:rFonts w:ascii="Times New Roman" w:hAnsi="Times New Roman" w:cs="Times New Roman"/>
          <w:szCs w:val="20"/>
        </w:rPr>
        <w:t>which box design to use for each monitor, to minimize waste.</w:t>
      </w:r>
      <w:r>
        <w:rPr>
          <w:rFonts w:ascii="Times New Roman" w:hAnsi="Times New Roman" w:cs="Times New Roman"/>
          <w:szCs w:val="20"/>
        </w:rPr>
        <w:t xml:space="preserve"> Formulate this problem as a BIP model and provide the optimal solution. You do not need to upload your code.</w:t>
      </w:r>
    </w:p>
    <w:p w14:paraId="490CA419" w14:textId="0500237C" w:rsidR="00E669BE" w:rsidRDefault="00E669BE" w:rsidP="007F37F4">
      <w:pPr>
        <w:spacing w:after="0"/>
        <w:jc w:val="both"/>
        <w:rPr>
          <w:rFonts w:ascii="Times New Roman" w:hAnsi="Times New Roman" w:cs="Times New Roman"/>
          <w:szCs w:val="20"/>
        </w:rPr>
      </w:pPr>
    </w:p>
    <w:p w14:paraId="27BA6BD3" w14:textId="348D1117" w:rsidR="00E669BE" w:rsidRPr="00E669BE" w:rsidRDefault="00E669BE" w:rsidP="00E669BE">
      <w:pPr>
        <w:spacing w:after="0"/>
        <w:jc w:val="both"/>
        <w:rPr>
          <w:rFonts w:ascii="Times New Roman" w:hAnsi="Times New Roman" w:cs="Times New Roman"/>
          <w:szCs w:val="20"/>
        </w:rPr>
      </w:pPr>
      <w:r w:rsidRPr="00E669BE">
        <w:rPr>
          <w:rFonts w:ascii="Times New Roman" w:hAnsi="Times New Roman" w:cs="Times New Roman"/>
          <w:szCs w:val="20"/>
        </w:rPr>
        <w:t>Hint : Minimizing the number of box designs has a high priority compared to minimizing waste; you can treat the cost of each box design as a big M, e.g., 10,000, in the objective.</w:t>
      </w:r>
    </w:p>
    <w:p w14:paraId="250248AE" w14:textId="63AAFEDF" w:rsidR="00115BD6" w:rsidRDefault="00115BD6" w:rsidP="007F37F4">
      <w:pPr>
        <w:spacing w:after="0"/>
        <w:jc w:val="both"/>
        <w:rPr>
          <w:rFonts w:ascii="Times New Roman" w:hAnsi="Times New Roman" w:cs="Times New Roman"/>
          <w:szCs w:val="20"/>
        </w:rPr>
      </w:pPr>
    </w:p>
    <w:p w14:paraId="32008BAD" w14:textId="3D80520E" w:rsidR="00115BD6" w:rsidRPr="00345C7E" w:rsidRDefault="00345C7E" w:rsidP="007F37F4">
      <w:pPr>
        <w:spacing w:after="0"/>
        <w:jc w:val="both"/>
        <w:rPr>
          <w:rFonts w:ascii="Times New Roman" w:hAnsi="Times New Roman" w:cs="Times New Roman"/>
          <w:b/>
          <w:bCs/>
          <w:sz w:val="28"/>
          <w:szCs w:val="28"/>
          <w:u w:val="single"/>
        </w:rPr>
      </w:pPr>
      <w:r w:rsidRPr="00345C7E">
        <w:rPr>
          <w:rFonts w:ascii="Times New Roman" w:hAnsi="Times New Roman" w:cs="Times New Roman"/>
          <w:b/>
          <w:bCs/>
          <w:sz w:val="28"/>
          <w:szCs w:val="28"/>
          <w:u w:val="single"/>
        </w:rPr>
        <w:t>Optimization Model:</w:t>
      </w:r>
    </w:p>
    <w:p w14:paraId="31F922FD" w14:textId="70D5220D" w:rsidR="007F37F4" w:rsidRDefault="007F37F4" w:rsidP="007F37F4">
      <w:pPr>
        <w:spacing w:after="0"/>
        <w:jc w:val="both"/>
        <w:rPr>
          <w:rFonts w:ascii="Times New Roman" w:hAnsi="Times New Roman" w:cs="Times New Roman"/>
          <w:szCs w:val="20"/>
        </w:rPr>
      </w:pPr>
    </w:p>
    <w:p w14:paraId="3B883519" w14:textId="27850A9A" w:rsidR="00036BEF" w:rsidRDefault="00723814" w:rsidP="00723814">
      <w:pPr>
        <w:tabs>
          <w:tab w:val="left" w:pos="360"/>
        </w:tabs>
        <w:overflowPunct w:val="0"/>
        <w:autoSpaceDE w:val="0"/>
        <w:autoSpaceDN w:val="0"/>
        <w:adjustRightInd w:val="0"/>
        <w:jc w:val="both"/>
        <w:rPr>
          <w:rFonts w:ascii="Times New Roman" w:hAnsi="Times New Roman" w:cs="Times New Roman"/>
          <w:szCs w:val="20"/>
        </w:rPr>
      </w:pPr>
      <w:r>
        <w:rPr>
          <w:rFonts w:ascii="Times New Roman" w:hAnsi="Times New Roman" w:cs="Times New Roman"/>
          <w:szCs w:val="20"/>
        </w:rPr>
        <w:t>We can formulate the above problem as a BIP model by defining the following:</w:t>
      </w:r>
    </w:p>
    <w:p w14:paraId="35F47842" w14:textId="66DA9058" w:rsidR="00723814" w:rsidRDefault="00723814" w:rsidP="00723814">
      <w:pPr>
        <w:tabs>
          <w:tab w:val="left" w:pos="360"/>
        </w:tabs>
        <w:overflowPunct w:val="0"/>
        <w:autoSpaceDE w:val="0"/>
        <w:autoSpaceDN w:val="0"/>
        <w:adjustRightInd w:val="0"/>
        <w:jc w:val="both"/>
        <w:rPr>
          <w:rFonts w:ascii="Times New Roman" w:hAnsi="Times New Roman" w:cs="Times New Roman"/>
          <w:szCs w:val="20"/>
        </w:rPr>
      </w:pPr>
      <w:r>
        <w:rPr>
          <w:rFonts w:ascii="Times New Roman" w:hAnsi="Times New Roman" w:cs="Times New Roman"/>
          <w:szCs w:val="20"/>
        </w:rPr>
        <w:t>Sets:</w:t>
      </w:r>
    </w:p>
    <w:p w14:paraId="69E07E72" w14:textId="1D7A1030" w:rsidR="00723814" w:rsidRPr="00723814" w:rsidRDefault="00723814" w:rsidP="00723814">
      <w:pPr>
        <w:tabs>
          <w:tab w:val="left" w:pos="360"/>
        </w:tabs>
        <w:overflowPunct w:val="0"/>
        <w:autoSpaceDE w:val="0"/>
        <w:autoSpaceDN w:val="0"/>
        <w:adjustRightInd w:val="0"/>
        <w:jc w:val="both"/>
        <w:rPr>
          <w:rFonts w:ascii="Times New Roman" w:hAnsi="Times New Roman" w:cs="Times New Roman"/>
          <w:szCs w:val="20"/>
        </w:rPr>
      </w:pPr>
      <m:oMathPara>
        <m:oMath>
          <m:r>
            <w:rPr>
              <w:rFonts w:ascii="Cambria Math" w:hAnsi="Cambria Math" w:cs="Times New Roman"/>
              <w:szCs w:val="20"/>
            </w:rPr>
            <m:t>I:</m:t>
          </m:r>
          <m:d>
            <m:dPr>
              <m:begChr m:val="{"/>
              <m:endChr m:val="}"/>
              <m:ctrlPr>
                <w:rPr>
                  <w:rFonts w:ascii="Cambria Math" w:hAnsi="Cambria Math" w:cs="Times New Roman"/>
                  <w:i/>
                  <w:szCs w:val="20"/>
                </w:rPr>
              </m:ctrlPr>
            </m:dPr>
            <m:e>
              <m:r>
                <w:rPr>
                  <w:rFonts w:ascii="Cambria Math" w:hAnsi="Cambria Math" w:cs="Times New Roman"/>
                  <w:szCs w:val="20"/>
                </w:rPr>
                <m:t>1,2,3,4,5</m:t>
              </m:r>
            </m:e>
          </m:d>
          <m:r>
            <w:rPr>
              <w:rFonts w:ascii="Cambria Math" w:hAnsi="Cambria Math" w:cs="Times New Roman"/>
              <w:szCs w:val="20"/>
            </w:rPr>
            <m:t>-set of box designs to choose from</m:t>
          </m:r>
        </m:oMath>
      </m:oMathPara>
    </w:p>
    <w:p w14:paraId="0AAFE595" w14:textId="7245F75B" w:rsidR="00723814" w:rsidRDefault="00723814" w:rsidP="00B26796">
      <w:pPr>
        <w:tabs>
          <w:tab w:val="left" w:pos="360"/>
        </w:tabs>
        <w:overflowPunct w:val="0"/>
        <w:autoSpaceDE w:val="0"/>
        <w:autoSpaceDN w:val="0"/>
        <w:adjustRightInd w:val="0"/>
        <w:jc w:val="both"/>
        <w:rPr>
          <w:rFonts w:ascii="Times New Roman" w:hAnsi="Times New Roman" w:cs="Times New Roman"/>
          <w:szCs w:val="20"/>
        </w:rPr>
      </w:pPr>
      <m:oMathPara>
        <m:oMath>
          <m:r>
            <w:rPr>
              <w:rFonts w:ascii="Cambria Math" w:hAnsi="Cambria Math" w:cs="Times New Roman"/>
              <w:szCs w:val="20"/>
            </w:rPr>
            <m:t>J:</m:t>
          </m:r>
          <m:d>
            <m:dPr>
              <m:begChr m:val="{"/>
              <m:endChr m:val="}"/>
              <m:ctrlPr>
                <w:rPr>
                  <w:rFonts w:ascii="Cambria Math" w:hAnsi="Cambria Math" w:cs="Times New Roman"/>
                  <w:i/>
                  <w:szCs w:val="20"/>
                </w:rPr>
              </m:ctrlPr>
            </m:dPr>
            <m:e>
              <m:r>
                <w:rPr>
                  <w:rFonts w:ascii="Cambria Math" w:hAnsi="Cambria Math" w:cs="Times New Roman"/>
                  <w:szCs w:val="20"/>
                </w:rPr>
                <m:t>1,2,3,4</m:t>
              </m:r>
            </m:e>
          </m:d>
          <m:r>
            <w:rPr>
              <w:rFonts w:ascii="Cambria Math" w:hAnsi="Cambria Math" w:cs="Times New Roman"/>
              <w:szCs w:val="20"/>
            </w:rPr>
            <m:t>-set of computer monitors</m:t>
          </m:r>
        </m:oMath>
      </m:oMathPara>
    </w:p>
    <w:p w14:paraId="46FEEDDE" w14:textId="730C14EC" w:rsidR="00723814" w:rsidRDefault="00723814" w:rsidP="00723814">
      <w:pPr>
        <w:tabs>
          <w:tab w:val="left" w:pos="360"/>
        </w:tabs>
        <w:overflowPunct w:val="0"/>
        <w:autoSpaceDE w:val="0"/>
        <w:autoSpaceDN w:val="0"/>
        <w:adjustRightInd w:val="0"/>
        <w:jc w:val="both"/>
        <w:rPr>
          <w:rFonts w:ascii="Times New Roman" w:hAnsi="Times New Roman" w:cs="Times New Roman"/>
          <w:szCs w:val="20"/>
        </w:rPr>
      </w:pPr>
      <w:r>
        <w:rPr>
          <w:rFonts w:ascii="Times New Roman" w:hAnsi="Times New Roman" w:cs="Times New Roman"/>
          <w:szCs w:val="20"/>
        </w:rPr>
        <w:t>Parameters:</w:t>
      </w:r>
    </w:p>
    <w:p w14:paraId="4212D98B" w14:textId="4F56B13A" w:rsidR="00723814" w:rsidRPr="00BE2FD0" w:rsidRDefault="009D1DC0" w:rsidP="00723814">
      <w:pPr>
        <w:tabs>
          <w:tab w:val="left" w:pos="360"/>
        </w:tabs>
        <w:overflowPunct w:val="0"/>
        <w:autoSpaceDE w:val="0"/>
        <w:autoSpaceDN w:val="0"/>
        <w:adjustRightInd w:val="0"/>
        <w:jc w:val="both"/>
        <w:rPr>
          <w:rFonts w:ascii="Times New Roman" w:hAnsi="Times New Roman"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w</m:t>
              </m:r>
            </m:e>
            <m:sub>
              <m:r>
                <w:rPr>
                  <w:rFonts w:ascii="Cambria Math" w:hAnsi="Cambria Math" w:cs="Times New Roman"/>
                  <w:szCs w:val="20"/>
                </w:rPr>
                <m:t>ij</m:t>
              </m:r>
            </m:sub>
          </m:sSub>
          <m:r>
            <w:rPr>
              <w:rFonts w:ascii="Cambria Math" w:hAnsi="Cambria Math" w:cs="Times New Roman"/>
              <w:szCs w:val="20"/>
            </w:rPr>
            <m:t>, i ϵ I, j ϵ J :the wasted space that each box i would have if used to package monitor j</m:t>
          </m:r>
        </m:oMath>
      </m:oMathPara>
    </w:p>
    <w:p w14:paraId="6C9AABED" w14:textId="2C335C86" w:rsidR="00BE2FD0" w:rsidRPr="002D2A5D" w:rsidRDefault="00BE2FD0" w:rsidP="00875F9F">
      <w:pPr>
        <w:tabs>
          <w:tab w:val="left" w:pos="360"/>
        </w:tabs>
        <w:overflowPunct w:val="0"/>
        <w:autoSpaceDE w:val="0"/>
        <w:autoSpaceDN w:val="0"/>
        <w:adjustRightInd w:val="0"/>
        <w:jc w:val="both"/>
        <w:rPr>
          <w:rFonts w:ascii="Times New Roman" w:hAnsi="Times New Roman" w:cs="Times New Roman"/>
          <w:szCs w:val="20"/>
        </w:rPr>
      </w:pPr>
      <w:r>
        <w:rPr>
          <w:rFonts w:ascii="Times New Roman" w:hAnsi="Times New Roman" w:cs="Times New Roman"/>
          <w:szCs w:val="20"/>
        </w:rPr>
        <w:t xml:space="preserve">The values of w can be obtained from the table above. </w:t>
      </w:r>
    </w:p>
    <w:p w14:paraId="732EAC0A" w14:textId="15D0A74B" w:rsidR="002D2A5D" w:rsidRDefault="002D2A5D" w:rsidP="00723814">
      <w:pPr>
        <w:tabs>
          <w:tab w:val="left" w:pos="360"/>
        </w:tabs>
        <w:overflowPunct w:val="0"/>
        <w:autoSpaceDE w:val="0"/>
        <w:autoSpaceDN w:val="0"/>
        <w:adjustRightInd w:val="0"/>
        <w:jc w:val="both"/>
        <w:rPr>
          <w:rFonts w:ascii="Times New Roman" w:hAnsi="Times New Roman" w:cs="Times New Roman"/>
          <w:szCs w:val="20"/>
        </w:rPr>
      </w:pPr>
      <w:r>
        <w:rPr>
          <w:rFonts w:ascii="Times New Roman" w:hAnsi="Times New Roman" w:cs="Times New Roman"/>
          <w:szCs w:val="20"/>
        </w:rPr>
        <w:t>Variables:</w:t>
      </w:r>
    </w:p>
    <w:p w14:paraId="209EA27A" w14:textId="1DCDD265" w:rsidR="002D2A5D" w:rsidRPr="00BE75D8" w:rsidRDefault="009D1DC0" w:rsidP="002D2A5D">
      <w:pPr>
        <w:overflowPunct w:val="0"/>
        <w:autoSpaceDE w:val="0"/>
        <w:autoSpaceDN w:val="0"/>
        <w:adjustRightInd w:val="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m:t>
                  </m:r>
                </m:e>
                <m:e>
                  <m:r>
                    <w:rPr>
                      <w:rFonts w:ascii="Cambria Math" w:hAnsi="Cambria Math" w:cs="Times New Roman"/>
                    </w:rPr>
                    <m:t>0</m:t>
                  </m:r>
                </m:e>
              </m:eqArr>
              <m:m>
                <m:mPr>
                  <m:mcs>
                    <m:mc>
                      <m:mcPr>
                        <m:count m:val="1"/>
                        <m:mcJc m:val="center"/>
                      </m:mcPr>
                    </m:mc>
                  </m:mcs>
                  <m:ctrlPr>
                    <w:rPr>
                      <w:rFonts w:ascii="Cambria Math" w:hAnsi="Cambria Math" w:cs="Times New Roman"/>
                      <w:i/>
                    </w:rPr>
                  </m:ctrlPr>
                </m:mPr>
                <m:mr>
                  <m:e>
                    <m:r>
                      <m:rPr>
                        <m:sty m:val="p"/>
                      </m:rPr>
                      <w:rPr>
                        <w:rFonts w:ascii="Cambria Math" w:hAnsi="Cambria Math" w:cs="Times New Roman"/>
                      </w:rPr>
                      <m:t xml:space="preserve">      if box design i was used to pack monitor j</m:t>
                    </m:r>
                  </m:e>
                </m:mr>
                <m:mr>
                  <m:e>
                    <m:r>
                      <m:rPr>
                        <m:sty m:val="p"/>
                      </m:rPr>
                      <w:rPr>
                        <w:rFonts w:ascii="Cambria Math" w:hAnsi="Cambria Math" w:cs="Times New Roman"/>
                      </w:rPr>
                      <m:t>if not.</m:t>
                    </m:r>
                  </m:e>
                </m:mr>
              </m:m>
            </m:e>
          </m:d>
        </m:oMath>
      </m:oMathPara>
    </w:p>
    <w:p w14:paraId="7D3AAAC3" w14:textId="29B298FF" w:rsidR="002D2A5D" w:rsidRPr="00875F9F" w:rsidRDefault="002D2A5D" w:rsidP="00723814">
      <w:pPr>
        <w:tabs>
          <w:tab w:val="left" w:pos="360"/>
        </w:tabs>
        <w:overflowPunct w:val="0"/>
        <w:autoSpaceDE w:val="0"/>
        <w:autoSpaceDN w:val="0"/>
        <w:adjustRightInd w:val="0"/>
        <w:jc w:val="both"/>
        <w:rPr>
          <w:rFonts w:ascii="Times New Roman" w:hAnsi="Times New Roman" w:cs="Times New Roman"/>
          <w:szCs w:val="20"/>
        </w:rPr>
      </w:pPr>
      <m:oMathPara>
        <m:oMath>
          <m:r>
            <w:rPr>
              <w:rFonts w:ascii="Cambria Math" w:hAnsi="Cambria Math" w:cs="Times New Roman"/>
              <w:szCs w:val="20"/>
            </w:rPr>
            <m:t>∀ i ϵ I, j ϵ J</m:t>
          </m:r>
        </m:oMath>
      </m:oMathPara>
    </w:p>
    <w:p w14:paraId="43A42FD3" w14:textId="0ED9E79B" w:rsidR="00875F9F" w:rsidRPr="00875F9F" w:rsidRDefault="00875F9F" w:rsidP="00875F9F">
      <w:pPr>
        <w:tabs>
          <w:tab w:val="left" w:pos="360"/>
        </w:tabs>
        <w:overflowPunct w:val="0"/>
        <w:autoSpaceDE w:val="0"/>
        <w:autoSpaceDN w:val="0"/>
        <w:adjustRightInd w:val="0"/>
        <w:jc w:val="both"/>
        <w:rPr>
          <w:rFonts w:ascii="Times New Roman" w:hAnsi="Times New Roman" w:cs="Times New Roman"/>
          <w:szCs w:val="20"/>
        </w:rPr>
      </w:pPr>
      <w:r>
        <w:rPr>
          <w:rFonts w:ascii="Times New Roman" w:hAnsi="Times New Roman" w:cs="Times New Roman"/>
          <w:szCs w:val="20"/>
        </w:rPr>
        <w:t>Note: we create the variable Xij only if it has a valid Wij value from the table above.</w:t>
      </w:r>
    </w:p>
    <w:p w14:paraId="09B6D4A2" w14:textId="52FA9B3C" w:rsidR="00646A5F" w:rsidRPr="00BE75D8" w:rsidRDefault="009D1DC0" w:rsidP="00646A5F">
      <w:pPr>
        <w:overflowPunct w:val="0"/>
        <w:autoSpaceDE w:val="0"/>
        <w:autoSpaceDN w:val="0"/>
        <w:adjustRightInd w:val="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m:t>
                  </m:r>
                </m:e>
                <m:e>
                  <m:r>
                    <w:rPr>
                      <w:rFonts w:ascii="Cambria Math" w:hAnsi="Cambria Math" w:cs="Times New Roman"/>
                    </w:rPr>
                    <m:t>0</m:t>
                  </m:r>
                </m:e>
              </m:eqArr>
              <m:m>
                <m:mPr>
                  <m:mcs>
                    <m:mc>
                      <m:mcPr>
                        <m:count m:val="1"/>
                        <m:mcJc m:val="center"/>
                      </m:mcPr>
                    </m:mc>
                  </m:mcs>
                  <m:ctrlPr>
                    <w:rPr>
                      <w:rFonts w:ascii="Cambria Math" w:hAnsi="Cambria Math" w:cs="Times New Roman"/>
                      <w:i/>
                    </w:rPr>
                  </m:ctrlPr>
                </m:mPr>
                <m:mr>
                  <m:e>
                    <m:r>
                      <m:rPr>
                        <m:sty m:val="p"/>
                      </m:rPr>
                      <w:rPr>
                        <w:rFonts w:ascii="Cambria Math" w:hAnsi="Cambria Math" w:cs="Times New Roman"/>
                      </w:rPr>
                      <m:t xml:space="preserve">      if box design i will be manufactured </m:t>
                    </m:r>
                  </m:e>
                </m:mr>
                <m:mr>
                  <m:e>
                    <m:r>
                      <m:rPr>
                        <m:sty m:val="p"/>
                      </m:rPr>
                      <w:rPr>
                        <w:rFonts w:ascii="Cambria Math" w:hAnsi="Cambria Math" w:cs="Times New Roman"/>
                      </w:rPr>
                      <m:t>if not.</m:t>
                    </m:r>
                  </m:e>
                </m:mr>
              </m:m>
            </m:e>
          </m:d>
        </m:oMath>
      </m:oMathPara>
    </w:p>
    <w:p w14:paraId="3EE5D174" w14:textId="30A8223A" w:rsidR="002D2A5D" w:rsidRDefault="00D25ED4" w:rsidP="00F33BE9">
      <w:pPr>
        <w:tabs>
          <w:tab w:val="left" w:pos="360"/>
        </w:tabs>
        <w:overflowPunct w:val="0"/>
        <w:autoSpaceDE w:val="0"/>
        <w:autoSpaceDN w:val="0"/>
        <w:adjustRightInd w:val="0"/>
        <w:jc w:val="both"/>
        <w:rPr>
          <w:rFonts w:ascii="Times New Roman" w:hAnsi="Times New Roman" w:cs="Times New Roman"/>
          <w:szCs w:val="20"/>
        </w:rPr>
      </w:pPr>
      <m:oMathPara>
        <m:oMath>
          <m:r>
            <w:rPr>
              <w:rFonts w:ascii="Cambria Math" w:hAnsi="Cambria Math" w:cs="Times New Roman"/>
              <w:szCs w:val="20"/>
            </w:rPr>
            <m:t>∀ i ϵ I</m:t>
          </m:r>
        </m:oMath>
      </m:oMathPara>
    </w:p>
    <w:p w14:paraId="6F8E2CC4" w14:textId="037DD6E0" w:rsidR="002D2A5D" w:rsidRDefault="002D2A5D" w:rsidP="00723814">
      <w:pPr>
        <w:tabs>
          <w:tab w:val="left" w:pos="360"/>
        </w:tabs>
        <w:overflowPunct w:val="0"/>
        <w:autoSpaceDE w:val="0"/>
        <w:autoSpaceDN w:val="0"/>
        <w:adjustRightInd w:val="0"/>
        <w:jc w:val="both"/>
        <w:rPr>
          <w:rFonts w:ascii="Times New Roman" w:hAnsi="Times New Roman" w:cs="Times New Roman"/>
          <w:szCs w:val="20"/>
        </w:rPr>
      </w:pPr>
      <w:r>
        <w:rPr>
          <w:rFonts w:ascii="Times New Roman" w:hAnsi="Times New Roman" w:cs="Times New Roman"/>
          <w:szCs w:val="20"/>
        </w:rPr>
        <w:t>Formulation:</w:t>
      </w:r>
    </w:p>
    <w:p w14:paraId="0DA8F85D" w14:textId="270AF1EE" w:rsidR="002D2A5D" w:rsidRPr="00C109C6" w:rsidRDefault="002A378D" w:rsidP="00723814">
      <w:pPr>
        <w:tabs>
          <w:tab w:val="left" w:pos="360"/>
        </w:tabs>
        <w:overflowPunct w:val="0"/>
        <w:autoSpaceDE w:val="0"/>
        <w:autoSpaceDN w:val="0"/>
        <w:adjustRightInd w:val="0"/>
        <w:jc w:val="both"/>
        <w:rPr>
          <w:rFonts w:ascii="Times New Roman" w:hAnsi="Times New Roman" w:cs="Times New Roman"/>
          <w:szCs w:val="20"/>
        </w:rPr>
      </w:pPr>
      <m:oMathPara>
        <m:oMath>
          <m:r>
            <w:rPr>
              <w:rFonts w:ascii="Cambria Math" w:hAnsi="Cambria Math" w:cs="Times New Roman"/>
              <w:szCs w:val="20"/>
            </w:rPr>
            <m:t xml:space="preserve">obj        </m:t>
          </m:r>
          <m:func>
            <m:funcPr>
              <m:ctrlPr>
                <w:rPr>
                  <w:rFonts w:ascii="Cambria Math" w:hAnsi="Cambria Math" w:cs="Times New Roman"/>
                  <w:i/>
                  <w:szCs w:val="20"/>
                </w:rPr>
              </m:ctrlPr>
            </m:funcPr>
            <m:fName>
              <m:r>
                <m:rPr>
                  <m:sty m:val="p"/>
                </m:rPr>
                <w:rPr>
                  <w:rFonts w:ascii="Cambria Math" w:hAnsi="Cambria Math" w:cs="Times New Roman"/>
                  <w:szCs w:val="20"/>
                </w:rPr>
                <m:t>min</m:t>
              </m:r>
            </m:fName>
            <m:e>
              <m:nary>
                <m:naryPr>
                  <m:chr m:val="∑"/>
                  <m:limLoc m:val="subSup"/>
                  <m:supHide m:val="1"/>
                  <m:ctrlPr>
                    <w:rPr>
                      <w:rFonts w:ascii="Cambria Math" w:hAnsi="Cambria Math" w:cs="Times New Roman"/>
                      <w:i/>
                      <w:szCs w:val="20"/>
                    </w:rPr>
                  </m:ctrlPr>
                </m:naryPr>
                <m:sub>
                  <m:r>
                    <w:rPr>
                      <w:rFonts w:ascii="Cambria Math" w:hAnsi="Cambria Math" w:cs="Times New Roman"/>
                      <w:szCs w:val="20"/>
                    </w:rPr>
                    <m:t>i  ϵ I</m:t>
                  </m:r>
                </m:sub>
                <m:sup/>
                <m:e>
                  <m:nary>
                    <m:naryPr>
                      <m:chr m:val="∑"/>
                      <m:limLoc m:val="subSup"/>
                      <m:supHide m:val="1"/>
                      <m:ctrlPr>
                        <w:rPr>
                          <w:rFonts w:ascii="Cambria Math" w:hAnsi="Cambria Math" w:cs="Times New Roman"/>
                          <w:i/>
                          <w:szCs w:val="20"/>
                        </w:rPr>
                      </m:ctrlPr>
                    </m:naryPr>
                    <m:sub>
                      <m:r>
                        <w:rPr>
                          <w:rFonts w:ascii="Cambria Math" w:hAnsi="Cambria Math" w:cs="Times New Roman"/>
                          <w:szCs w:val="20"/>
                        </w:rPr>
                        <m:t>j ϵ J</m:t>
                      </m:r>
                    </m:sub>
                    <m:sup/>
                    <m:e>
                      <m:sSub>
                        <m:sSubPr>
                          <m:ctrlPr>
                            <w:rPr>
                              <w:rFonts w:ascii="Cambria Math" w:hAnsi="Cambria Math" w:cs="Times New Roman"/>
                              <w:i/>
                              <w:szCs w:val="20"/>
                            </w:rPr>
                          </m:ctrlPr>
                        </m:sSubPr>
                        <m:e>
                          <m:r>
                            <w:rPr>
                              <w:rFonts w:ascii="Cambria Math" w:hAnsi="Cambria Math" w:cs="Times New Roman"/>
                              <w:szCs w:val="20"/>
                            </w:rPr>
                            <m:t>w</m:t>
                          </m:r>
                        </m:e>
                        <m:sub>
                          <m:r>
                            <w:rPr>
                              <w:rFonts w:ascii="Cambria Math" w:hAnsi="Cambria Math" w:cs="Times New Roman"/>
                              <w:szCs w:val="20"/>
                            </w:rPr>
                            <m:t>ij</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ij</m:t>
                          </m:r>
                        </m:sub>
                      </m:sSub>
                      <m:r>
                        <w:rPr>
                          <w:rFonts w:ascii="Cambria Math" w:hAnsi="Cambria Math" w:cs="Times New Roman"/>
                          <w:szCs w:val="20"/>
                        </w:rPr>
                        <m:t xml:space="preserve">+ </m:t>
                      </m:r>
                      <m:nary>
                        <m:naryPr>
                          <m:chr m:val="∑"/>
                          <m:limLoc m:val="subSup"/>
                          <m:supHide m:val="1"/>
                          <m:ctrlPr>
                            <w:rPr>
                              <w:rFonts w:ascii="Cambria Math" w:hAnsi="Cambria Math" w:cs="Times New Roman"/>
                              <w:i/>
                              <w:szCs w:val="20"/>
                            </w:rPr>
                          </m:ctrlPr>
                        </m:naryPr>
                        <m:sub>
                          <m:r>
                            <w:rPr>
                              <w:rFonts w:ascii="Cambria Math" w:hAnsi="Cambria Math" w:cs="Times New Roman"/>
                              <w:szCs w:val="20"/>
                            </w:rPr>
                            <m:t>i ϵ I</m:t>
                          </m:r>
                        </m:sub>
                        <m:sup/>
                        <m:e>
                          <m:r>
                            <w:rPr>
                              <w:rFonts w:ascii="Cambria Math" w:hAnsi="Cambria Math" w:cs="Times New Roman"/>
                              <w:szCs w:val="20"/>
                            </w:rPr>
                            <m:t xml:space="preserve">M* </m:t>
                          </m:r>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i</m:t>
                              </m:r>
                            </m:sub>
                          </m:sSub>
                        </m:e>
                      </m:nary>
                      <m:r>
                        <w:rPr>
                          <w:rFonts w:ascii="Cambria Math" w:hAnsi="Cambria Math" w:cs="Times New Roman"/>
                          <w:szCs w:val="20"/>
                        </w:rPr>
                        <m:t xml:space="preserve">          (1)</m:t>
                      </m:r>
                    </m:e>
                  </m:nary>
                </m:e>
              </m:nary>
            </m:e>
          </m:func>
        </m:oMath>
      </m:oMathPara>
    </w:p>
    <w:p w14:paraId="77D097E9" w14:textId="556F586E" w:rsidR="00C109C6" w:rsidRDefault="00C109C6" w:rsidP="00723814">
      <w:pPr>
        <w:tabs>
          <w:tab w:val="left" w:pos="360"/>
        </w:tabs>
        <w:overflowPunct w:val="0"/>
        <w:autoSpaceDE w:val="0"/>
        <w:autoSpaceDN w:val="0"/>
        <w:adjustRightInd w:val="0"/>
        <w:jc w:val="both"/>
        <w:rPr>
          <w:rFonts w:ascii="Times New Roman" w:hAnsi="Times New Roman" w:cs="Times New Roman"/>
          <w:szCs w:val="20"/>
        </w:rPr>
      </w:pPr>
      <w:r>
        <w:rPr>
          <w:rFonts w:ascii="Times New Roman" w:hAnsi="Times New Roman" w:cs="Times New Roman"/>
          <w:szCs w:val="20"/>
        </w:rPr>
        <w:t xml:space="preserve">s.t. </w:t>
      </w:r>
    </w:p>
    <w:p w14:paraId="652A451A" w14:textId="7DC327EB" w:rsidR="00C109C6" w:rsidRPr="00D25ED4" w:rsidRDefault="009D1DC0" w:rsidP="00723814">
      <w:pPr>
        <w:tabs>
          <w:tab w:val="left" w:pos="360"/>
        </w:tabs>
        <w:overflowPunct w:val="0"/>
        <w:autoSpaceDE w:val="0"/>
        <w:autoSpaceDN w:val="0"/>
        <w:adjustRightInd w:val="0"/>
        <w:jc w:val="both"/>
        <w:rPr>
          <w:rFonts w:ascii="Times New Roman" w:hAnsi="Times New Roman" w:cs="Times New Roman"/>
          <w:szCs w:val="20"/>
        </w:rPr>
      </w:pPr>
      <m:oMathPara>
        <m:oMath>
          <m:nary>
            <m:naryPr>
              <m:chr m:val="∑"/>
              <m:limLoc m:val="subSup"/>
              <m:supHide m:val="1"/>
              <m:ctrlPr>
                <w:rPr>
                  <w:rFonts w:ascii="Cambria Math" w:hAnsi="Cambria Math" w:cs="Times New Roman"/>
                  <w:i/>
                  <w:szCs w:val="20"/>
                </w:rPr>
              </m:ctrlPr>
            </m:naryPr>
            <m:sub>
              <m:r>
                <w:rPr>
                  <w:rFonts w:ascii="Cambria Math" w:hAnsi="Cambria Math" w:cs="Times New Roman"/>
                  <w:szCs w:val="20"/>
                </w:rPr>
                <m:t>i ϵ I</m:t>
              </m:r>
            </m:sub>
            <m:sup/>
            <m:e>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ij</m:t>
                  </m:r>
                </m:sub>
              </m:sSub>
              <m:r>
                <w:rPr>
                  <w:rFonts w:ascii="Cambria Math" w:hAnsi="Cambria Math" w:cs="Times New Roman"/>
                  <w:szCs w:val="20"/>
                </w:rPr>
                <m:t>=1   ,   ∀ j ϵ J</m:t>
              </m:r>
            </m:e>
          </m:nary>
          <m:r>
            <w:rPr>
              <w:rFonts w:ascii="Cambria Math" w:hAnsi="Cambria Math" w:cs="Times New Roman"/>
              <w:szCs w:val="20"/>
            </w:rPr>
            <m:t xml:space="preserve">         </m:t>
          </m:r>
          <m:d>
            <m:dPr>
              <m:ctrlPr>
                <w:rPr>
                  <w:rFonts w:ascii="Cambria Math" w:hAnsi="Cambria Math" w:cs="Times New Roman"/>
                  <w:i/>
                  <w:szCs w:val="20"/>
                </w:rPr>
              </m:ctrlPr>
            </m:dPr>
            <m:e>
              <m:r>
                <w:rPr>
                  <w:rFonts w:ascii="Cambria Math" w:hAnsi="Cambria Math" w:cs="Times New Roman"/>
                  <w:szCs w:val="20"/>
                </w:rPr>
                <m:t>2</m:t>
              </m:r>
            </m:e>
          </m:d>
        </m:oMath>
      </m:oMathPara>
    </w:p>
    <w:p w14:paraId="42DF61AD" w14:textId="3DDCE11F" w:rsidR="00D25ED4" w:rsidRPr="0051104B" w:rsidRDefault="009D1DC0" w:rsidP="00723814">
      <w:pPr>
        <w:tabs>
          <w:tab w:val="left" w:pos="360"/>
        </w:tabs>
        <w:overflowPunct w:val="0"/>
        <w:autoSpaceDE w:val="0"/>
        <w:autoSpaceDN w:val="0"/>
        <w:adjustRightInd w:val="0"/>
        <w:jc w:val="both"/>
        <w:rPr>
          <w:rFonts w:ascii="Times New Roman" w:hAnsi="Times New Roman" w:cs="Times New Roman"/>
          <w:i/>
          <w:szCs w:val="20"/>
          <w:rtl/>
        </w:rPr>
      </w:pPr>
      <m:oMathPara>
        <m:oMath>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ij</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i</m:t>
              </m:r>
            </m:sub>
          </m:sSub>
          <m:r>
            <w:rPr>
              <w:rFonts w:ascii="Cambria Math" w:hAnsi="Cambria Math" w:cs="Times New Roman"/>
              <w:szCs w:val="20"/>
            </w:rPr>
            <m:t xml:space="preserve">     ,    ∀ i ϵ I, j ϵ J       </m:t>
          </m:r>
          <m:d>
            <m:dPr>
              <m:ctrlPr>
                <w:rPr>
                  <w:rFonts w:ascii="Cambria Math" w:hAnsi="Cambria Math" w:cs="Times New Roman"/>
                  <w:i/>
                  <w:szCs w:val="20"/>
                </w:rPr>
              </m:ctrlPr>
            </m:dPr>
            <m:e>
              <m:r>
                <w:rPr>
                  <w:rFonts w:ascii="Cambria Math" w:hAnsi="Cambria Math" w:cs="Times New Roman"/>
                  <w:szCs w:val="20"/>
                </w:rPr>
                <m:t>3</m:t>
              </m:r>
            </m:e>
          </m:d>
        </m:oMath>
      </m:oMathPara>
    </w:p>
    <w:p w14:paraId="2BACAF6B" w14:textId="584BC5BB" w:rsidR="00DB6EEF" w:rsidRPr="00EB6409" w:rsidRDefault="009D1DC0" w:rsidP="00723814">
      <w:pPr>
        <w:tabs>
          <w:tab w:val="left" w:pos="360"/>
        </w:tabs>
        <w:overflowPunct w:val="0"/>
        <w:autoSpaceDE w:val="0"/>
        <w:autoSpaceDN w:val="0"/>
        <w:adjustRightInd w:val="0"/>
        <w:jc w:val="both"/>
        <w:rPr>
          <w:rFonts w:ascii="Times New Roman" w:hAnsi="Times New Roman"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ij</m:t>
              </m:r>
            </m:sub>
          </m:sSub>
          <m:r>
            <w:rPr>
              <w:rFonts w:ascii="Cambria Math" w:hAnsi="Cambria Math" w:cs="Times New Roman"/>
              <w:szCs w:val="20"/>
            </w:rPr>
            <m:t xml:space="preserve"> ϵ </m:t>
          </m:r>
          <m:d>
            <m:dPr>
              <m:begChr m:val="{"/>
              <m:endChr m:val="}"/>
              <m:ctrlPr>
                <w:rPr>
                  <w:rFonts w:ascii="Cambria Math" w:hAnsi="Cambria Math" w:cs="Times New Roman"/>
                  <w:i/>
                  <w:szCs w:val="20"/>
                </w:rPr>
              </m:ctrlPr>
            </m:dPr>
            <m:e>
              <m:r>
                <w:rPr>
                  <w:rFonts w:ascii="Cambria Math" w:hAnsi="Cambria Math" w:cs="Times New Roman"/>
                  <w:szCs w:val="20"/>
                </w:rPr>
                <m:t>0,1</m:t>
              </m:r>
            </m:e>
          </m:d>
          <m:r>
            <w:rPr>
              <w:rFonts w:ascii="Cambria Math" w:hAnsi="Cambria Math" w:cs="Times New Roman"/>
              <w:szCs w:val="20"/>
            </w:rPr>
            <m:t xml:space="preserve">      ∀ i ϵ I, j ϵ J       (4)</m:t>
          </m:r>
        </m:oMath>
      </m:oMathPara>
    </w:p>
    <w:p w14:paraId="4CACA3D4" w14:textId="6D7BDB17" w:rsidR="00EB6409" w:rsidRPr="00DB6EEF" w:rsidRDefault="009D1DC0" w:rsidP="00EB6409">
      <w:pPr>
        <w:tabs>
          <w:tab w:val="left" w:pos="360"/>
        </w:tabs>
        <w:overflowPunct w:val="0"/>
        <w:autoSpaceDE w:val="0"/>
        <w:autoSpaceDN w:val="0"/>
        <w:adjustRightInd w:val="0"/>
        <w:jc w:val="both"/>
        <w:rPr>
          <w:rFonts w:ascii="Times New Roman" w:hAnsi="Times New Roman"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i</m:t>
              </m:r>
            </m:sub>
          </m:sSub>
          <m:r>
            <w:rPr>
              <w:rFonts w:ascii="Cambria Math" w:hAnsi="Cambria Math" w:cs="Times New Roman"/>
              <w:szCs w:val="20"/>
            </w:rPr>
            <m:t xml:space="preserve"> ϵ </m:t>
          </m:r>
          <m:d>
            <m:dPr>
              <m:begChr m:val="{"/>
              <m:endChr m:val="}"/>
              <m:ctrlPr>
                <w:rPr>
                  <w:rFonts w:ascii="Cambria Math" w:hAnsi="Cambria Math" w:cs="Times New Roman"/>
                  <w:i/>
                  <w:szCs w:val="20"/>
                </w:rPr>
              </m:ctrlPr>
            </m:dPr>
            <m:e>
              <m:r>
                <w:rPr>
                  <w:rFonts w:ascii="Cambria Math" w:hAnsi="Cambria Math" w:cs="Times New Roman"/>
                  <w:szCs w:val="20"/>
                </w:rPr>
                <m:t>0,1</m:t>
              </m:r>
            </m:e>
          </m:d>
          <m:r>
            <w:rPr>
              <w:rFonts w:ascii="Cambria Math" w:hAnsi="Cambria Math" w:cs="Times New Roman"/>
              <w:szCs w:val="20"/>
            </w:rPr>
            <m:t xml:space="preserve">      ∀ i ϵ I       (5)</m:t>
          </m:r>
        </m:oMath>
      </m:oMathPara>
    </w:p>
    <w:p w14:paraId="6DED88F9" w14:textId="77777777" w:rsidR="00EB6409" w:rsidRPr="00DB6EEF" w:rsidRDefault="00EB6409" w:rsidP="00723814">
      <w:pPr>
        <w:tabs>
          <w:tab w:val="left" w:pos="360"/>
        </w:tabs>
        <w:overflowPunct w:val="0"/>
        <w:autoSpaceDE w:val="0"/>
        <w:autoSpaceDN w:val="0"/>
        <w:adjustRightInd w:val="0"/>
        <w:jc w:val="both"/>
        <w:rPr>
          <w:rFonts w:ascii="Times New Roman" w:hAnsi="Times New Roman" w:cs="Times New Roman"/>
          <w:szCs w:val="20"/>
        </w:rPr>
      </w:pPr>
    </w:p>
    <w:p w14:paraId="6CD0EB28" w14:textId="1B847E20" w:rsidR="00115BD6" w:rsidRDefault="00115BD6" w:rsidP="007F37F4">
      <w:pPr>
        <w:spacing w:after="0"/>
        <w:jc w:val="both"/>
        <w:rPr>
          <w:rFonts w:ascii="Times New Roman" w:hAnsi="Times New Roman" w:cs="Times New Roman"/>
          <w:szCs w:val="20"/>
        </w:rPr>
      </w:pPr>
    </w:p>
    <w:p w14:paraId="44E76026" w14:textId="0FABCAD5" w:rsidR="003F449D" w:rsidRDefault="003F449D" w:rsidP="0051104B">
      <w:pPr>
        <w:spacing w:after="0"/>
        <w:jc w:val="both"/>
        <w:rPr>
          <w:rFonts w:ascii="Times New Roman" w:hAnsi="Times New Roman" w:cs="Times New Roman"/>
          <w:szCs w:val="20"/>
        </w:rPr>
      </w:pPr>
      <w:r>
        <w:rPr>
          <w:rFonts w:ascii="Times New Roman" w:hAnsi="Times New Roman" w:cs="Times New Roman"/>
          <w:szCs w:val="20"/>
        </w:rPr>
        <w:t xml:space="preserve">The objective function (1) ensures that we minimize the total wasted space </w:t>
      </w:r>
      <w:r w:rsidR="00B26796">
        <w:rPr>
          <w:rFonts w:ascii="Times New Roman" w:hAnsi="Times New Roman" w:cs="Times New Roman"/>
          <w:szCs w:val="20"/>
        </w:rPr>
        <w:t>from the box designs chosen for each monitor</w:t>
      </w:r>
      <w:r w:rsidR="00D25ED4">
        <w:rPr>
          <w:rFonts w:ascii="Times New Roman" w:hAnsi="Times New Roman" w:cs="Times New Roman"/>
          <w:szCs w:val="20"/>
        </w:rPr>
        <w:t xml:space="preserve"> in addition to minimizing cost of box designs to be manufactured</w:t>
      </w:r>
      <w:r w:rsidR="00B26796">
        <w:rPr>
          <w:rFonts w:ascii="Times New Roman" w:hAnsi="Times New Roman" w:cs="Times New Roman"/>
          <w:szCs w:val="20"/>
        </w:rPr>
        <w:t>.</w:t>
      </w:r>
      <w:r w:rsidR="00D25ED4">
        <w:rPr>
          <w:rFonts w:ascii="Times New Roman" w:hAnsi="Times New Roman" w:cs="Times New Roman"/>
          <w:szCs w:val="20"/>
        </w:rPr>
        <w:t xml:space="preserve"> In the objective function, we used the Big M method and applied it to the cost of establishing each box design because it’s a higher priority than minimizing the wasted space. </w:t>
      </w:r>
      <w:r w:rsidR="00B26796">
        <w:rPr>
          <w:rFonts w:ascii="Times New Roman" w:hAnsi="Times New Roman" w:cs="Times New Roman"/>
          <w:szCs w:val="20"/>
        </w:rPr>
        <w:t xml:space="preserve">Constraint (2) ensures that each monitor is assigned exactly one box design. </w:t>
      </w:r>
      <w:r w:rsidR="0051104B">
        <w:rPr>
          <w:rFonts w:ascii="Times New Roman" w:hAnsi="Times New Roman" w:cs="Times New Roman"/>
          <w:szCs w:val="20"/>
        </w:rPr>
        <w:t xml:space="preserve">Constraint (3) ensures that we cannot assign a box design to pack </w:t>
      </w:r>
      <w:r w:rsidR="00F33BE9">
        <w:rPr>
          <w:rFonts w:ascii="Times New Roman" w:hAnsi="Times New Roman" w:cs="Times New Roman"/>
          <w:szCs w:val="20"/>
        </w:rPr>
        <w:t xml:space="preserve">a </w:t>
      </w:r>
      <w:r w:rsidR="0051104B">
        <w:rPr>
          <w:rFonts w:ascii="Times New Roman" w:hAnsi="Times New Roman" w:cs="Times New Roman"/>
          <w:szCs w:val="20"/>
        </w:rPr>
        <w:t xml:space="preserve">monitor unless we decide to manufacture this box design in the first place. </w:t>
      </w:r>
      <w:r w:rsidR="00B26796">
        <w:rPr>
          <w:rFonts w:ascii="Times New Roman" w:hAnsi="Times New Roman" w:cs="Times New Roman"/>
          <w:szCs w:val="20"/>
        </w:rPr>
        <w:t>Constraint (</w:t>
      </w:r>
      <w:r w:rsidR="0051104B">
        <w:rPr>
          <w:rFonts w:ascii="Times New Roman" w:hAnsi="Times New Roman" w:cs="Times New Roman"/>
          <w:szCs w:val="20"/>
        </w:rPr>
        <w:t>4</w:t>
      </w:r>
      <w:r w:rsidR="00B26796">
        <w:rPr>
          <w:rFonts w:ascii="Times New Roman" w:hAnsi="Times New Roman" w:cs="Times New Roman"/>
          <w:szCs w:val="20"/>
        </w:rPr>
        <w:t>) is the standard binary definition of the Xij variables where they can only take the value 0 or 1</w:t>
      </w:r>
      <w:r w:rsidR="009262F5">
        <w:rPr>
          <w:rFonts w:ascii="Times New Roman" w:hAnsi="Times New Roman" w:cs="Times New Roman"/>
          <w:szCs w:val="20"/>
        </w:rPr>
        <w:t>.</w:t>
      </w:r>
      <w:r w:rsidR="00EB6409" w:rsidRPr="00EB6409">
        <w:rPr>
          <w:rFonts w:ascii="Times New Roman" w:hAnsi="Times New Roman" w:cs="Times New Roman"/>
          <w:szCs w:val="20"/>
        </w:rPr>
        <w:t xml:space="preserve"> </w:t>
      </w:r>
      <w:r w:rsidR="00EB6409">
        <w:rPr>
          <w:rFonts w:ascii="Times New Roman" w:hAnsi="Times New Roman" w:cs="Times New Roman"/>
          <w:szCs w:val="20"/>
        </w:rPr>
        <w:t>Constraint (5) is the standard binary definition of the Yi variables where they can only take the value 0 or 1.</w:t>
      </w:r>
    </w:p>
    <w:p w14:paraId="31BC39F3" w14:textId="1D07F6B9" w:rsidR="00EB6409" w:rsidRDefault="00EB6409" w:rsidP="0051104B">
      <w:pPr>
        <w:spacing w:after="0"/>
        <w:jc w:val="both"/>
        <w:rPr>
          <w:rFonts w:ascii="Times New Roman" w:hAnsi="Times New Roman" w:cs="Times New Roman"/>
          <w:szCs w:val="20"/>
        </w:rPr>
      </w:pPr>
    </w:p>
    <w:p w14:paraId="3599B191" w14:textId="5A0AEDEF" w:rsidR="00506B82" w:rsidRDefault="00EB6409" w:rsidP="0051104B">
      <w:pPr>
        <w:spacing w:after="0"/>
        <w:jc w:val="both"/>
        <w:rPr>
          <w:rFonts w:ascii="Times New Roman" w:hAnsi="Times New Roman" w:cs="Times New Roman"/>
          <w:szCs w:val="20"/>
        </w:rPr>
      </w:pPr>
      <w:r>
        <w:rPr>
          <w:rFonts w:ascii="Times New Roman" w:hAnsi="Times New Roman" w:cs="Times New Roman"/>
          <w:szCs w:val="20"/>
        </w:rPr>
        <w:t>When I code</w:t>
      </w:r>
      <w:r w:rsidR="00506B82">
        <w:rPr>
          <w:rFonts w:ascii="Times New Roman" w:hAnsi="Times New Roman" w:cs="Times New Roman"/>
          <w:szCs w:val="20"/>
        </w:rPr>
        <w:t>d</w:t>
      </w:r>
      <w:r>
        <w:rPr>
          <w:rFonts w:ascii="Times New Roman" w:hAnsi="Times New Roman" w:cs="Times New Roman"/>
          <w:szCs w:val="20"/>
        </w:rPr>
        <w:t xml:space="preserve"> this in Gurobi-Python, </w:t>
      </w:r>
      <w:r w:rsidR="00506B82">
        <w:rPr>
          <w:rFonts w:ascii="Times New Roman" w:hAnsi="Times New Roman" w:cs="Times New Roman"/>
          <w:szCs w:val="20"/>
        </w:rPr>
        <w:t xml:space="preserve">I had to slightly change the formulation to make it work with Python. </w:t>
      </w:r>
    </w:p>
    <w:p w14:paraId="04E3490D" w14:textId="1A7B0CA5" w:rsidR="00506B82" w:rsidRDefault="00506B82" w:rsidP="00506B82">
      <w:pPr>
        <w:spacing w:after="0"/>
        <w:jc w:val="center"/>
        <w:rPr>
          <w:rFonts w:ascii="Times New Roman" w:hAnsi="Times New Roman" w:cs="Times New Roman"/>
          <w:szCs w:val="20"/>
        </w:rPr>
      </w:pPr>
      <w:r>
        <w:rPr>
          <w:rFonts w:ascii="Times New Roman" w:hAnsi="Times New Roman" w:cs="Times New Roman"/>
          <w:noProof/>
          <w:szCs w:val="20"/>
        </w:rPr>
        <mc:AlternateContent>
          <mc:Choice Requires="wps">
            <w:drawing>
              <wp:anchor distT="0" distB="0" distL="114300" distR="114300" simplePos="0" relativeHeight="251661312" behindDoc="0" locked="0" layoutInCell="1" allowOverlap="1" wp14:anchorId="1AB47CA0" wp14:editId="57A7E6C0">
                <wp:simplePos x="0" y="0"/>
                <wp:positionH relativeFrom="column">
                  <wp:posOffset>1309594</wp:posOffset>
                </wp:positionH>
                <wp:positionV relativeFrom="paragraph">
                  <wp:posOffset>2384612</wp:posOffset>
                </wp:positionV>
                <wp:extent cx="1989418" cy="513528"/>
                <wp:effectExtent l="12700" t="12700" r="30480" b="20320"/>
                <wp:wrapNone/>
                <wp:docPr id="4" name="Rectangle 4"/>
                <wp:cNvGraphicFramePr/>
                <a:graphic xmlns:a="http://schemas.openxmlformats.org/drawingml/2006/main">
                  <a:graphicData uri="http://schemas.microsoft.com/office/word/2010/wordprocessingShape">
                    <wps:wsp>
                      <wps:cNvSpPr/>
                      <wps:spPr>
                        <a:xfrm>
                          <a:off x="0" y="0"/>
                          <a:ext cx="1989418" cy="513528"/>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DAD88" id="Rectangle 4" o:spid="_x0000_s1026" style="position:absolute;margin-left:103.1pt;margin-top:187.75pt;width:156.65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" filled="f" strokecolor="#c00000" strokeweight="3pt"/>
            </w:pict>
          </mc:Fallback>
        </mc:AlternateContent>
      </w:r>
      <w:r w:rsidRPr="00506B82">
        <w:rPr>
          <w:rFonts w:ascii="Times New Roman" w:hAnsi="Times New Roman" w:cs="Times New Roman"/>
          <w:noProof/>
          <w:szCs w:val="20"/>
        </w:rPr>
        <w:drawing>
          <wp:inline distT="0" distB="0" distL="0" distR="0" wp14:anchorId="3923C9BC" wp14:editId="265DDA5F">
            <wp:extent cx="3107402" cy="2844800"/>
            <wp:effectExtent l="0" t="0" r="4445"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5"/>
                    <a:stretch>
                      <a:fillRect/>
                    </a:stretch>
                  </pic:blipFill>
                  <pic:spPr>
                    <a:xfrm>
                      <a:off x="0" y="0"/>
                      <a:ext cx="3115496" cy="2852210"/>
                    </a:xfrm>
                    <a:prstGeom prst="rect">
                      <a:avLst/>
                    </a:prstGeom>
                  </pic:spPr>
                </pic:pic>
              </a:graphicData>
            </a:graphic>
          </wp:inline>
        </w:drawing>
      </w:r>
    </w:p>
    <w:p w14:paraId="4C7A7879" w14:textId="3361458C" w:rsidR="00506B82" w:rsidRDefault="00506B82" w:rsidP="00506B82">
      <w:pPr>
        <w:spacing w:after="0"/>
        <w:jc w:val="center"/>
        <w:rPr>
          <w:rFonts w:ascii="Times New Roman" w:hAnsi="Times New Roman" w:cs="Times New Roman"/>
          <w:szCs w:val="20"/>
        </w:rPr>
      </w:pPr>
    </w:p>
    <w:p w14:paraId="4E76E71C" w14:textId="4592E7BE" w:rsidR="00506B82" w:rsidRDefault="00506B82" w:rsidP="00506B82">
      <w:pPr>
        <w:spacing w:after="0"/>
        <w:rPr>
          <w:rFonts w:ascii="Times New Roman" w:hAnsi="Times New Roman" w:cs="Times New Roman"/>
          <w:szCs w:val="20"/>
        </w:rPr>
      </w:pPr>
      <w:r>
        <w:rPr>
          <w:rFonts w:ascii="Times New Roman" w:hAnsi="Times New Roman" w:cs="Times New Roman"/>
          <w:szCs w:val="20"/>
        </w:rPr>
        <w:t>Specifically, I had to hard-code constraints to make Xij = 0 to any pair (i,j) that has a missing value in the wasted space table defined in the question (red rectangle).</w:t>
      </w:r>
    </w:p>
    <w:p w14:paraId="391E95C6" w14:textId="77777777" w:rsidR="00506B82" w:rsidRDefault="00506B82" w:rsidP="0051104B">
      <w:pPr>
        <w:spacing w:after="0"/>
        <w:jc w:val="both"/>
        <w:rPr>
          <w:rFonts w:ascii="Times New Roman" w:hAnsi="Times New Roman" w:cs="Times New Roman"/>
          <w:szCs w:val="20"/>
        </w:rPr>
      </w:pPr>
    </w:p>
    <w:p w14:paraId="5590C9B5" w14:textId="4E397F92" w:rsidR="00EB6409" w:rsidRDefault="00E2190F" w:rsidP="0051104B">
      <w:pPr>
        <w:spacing w:after="0"/>
        <w:jc w:val="both"/>
        <w:rPr>
          <w:rFonts w:ascii="Times New Roman" w:hAnsi="Times New Roman" w:cs="Times New Roman"/>
          <w:szCs w:val="20"/>
        </w:rPr>
      </w:pPr>
      <w:r>
        <w:rPr>
          <w:rFonts w:ascii="Times New Roman" w:hAnsi="Times New Roman" w:cs="Times New Roman"/>
          <w:szCs w:val="20"/>
        </w:rPr>
        <w:t>I get the following output:</w:t>
      </w:r>
    </w:p>
    <w:p w14:paraId="3876F981" w14:textId="7AB03412" w:rsidR="00E2190F" w:rsidRDefault="00E2190F" w:rsidP="0051104B">
      <w:pPr>
        <w:spacing w:after="0"/>
        <w:jc w:val="both"/>
        <w:rPr>
          <w:rFonts w:ascii="Times New Roman" w:hAnsi="Times New Roman" w:cs="Times New Roman"/>
          <w:szCs w:val="20"/>
        </w:rPr>
      </w:pPr>
    </w:p>
    <w:p w14:paraId="2FD3D797" w14:textId="069AECC3" w:rsidR="00E2190F" w:rsidRDefault="00367694" w:rsidP="0051104B">
      <w:pPr>
        <w:spacing w:after="0"/>
        <w:jc w:val="both"/>
        <w:rPr>
          <w:rFonts w:ascii="Times New Roman" w:hAnsi="Times New Roman" w:cs="Times New Roman"/>
          <w:szCs w:val="20"/>
        </w:rPr>
      </w:pPr>
      <w:r>
        <w:rPr>
          <w:rFonts w:ascii="Times New Roman" w:hAnsi="Times New Roman" w:cs="Times New Roman"/>
          <w:noProof/>
          <w:szCs w:val="20"/>
        </w:rPr>
        <w:lastRenderedPageBreak/>
        <mc:AlternateContent>
          <mc:Choice Requires="wps">
            <w:drawing>
              <wp:anchor distT="0" distB="0" distL="114300" distR="114300" simplePos="0" relativeHeight="251663360" behindDoc="0" locked="0" layoutInCell="1" allowOverlap="1" wp14:anchorId="65EE1984" wp14:editId="17655985">
                <wp:simplePos x="0" y="0"/>
                <wp:positionH relativeFrom="column">
                  <wp:posOffset>-50674</wp:posOffset>
                </wp:positionH>
                <wp:positionV relativeFrom="paragraph">
                  <wp:posOffset>2716517</wp:posOffset>
                </wp:positionV>
                <wp:extent cx="3762595" cy="300374"/>
                <wp:effectExtent l="12700" t="12700" r="22225" b="29845"/>
                <wp:wrapNone/>
                <wp:docPr id="5" name="Rectangle 5"/>
                <wp:cNvGraphicFramePr/>
                <a:graphic xmlns:a="http://schemas.openxmlformats.org/drawingml/2006/main">
                  <a:graphicData uri="http://schemas.microsoft.com/office/word/2010/wordprocessingShape">
                    <wps:wsp>
                      <wps:cNvSpPr/>
                      <wps:spPr>
                        <a:xfrm>
                          <a:off x="0" y="0"/>
                          <a:ext cx="3762595" cy="300374"/>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5B871" id="Rectangle 5" o:spid="_x0000_s1026" style="position:absolute;margin-left:-4pt;margin-top:213.9pt;width:296.25pt;height:2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" filled="f" strokecolor="#00b050" strokeweight="3pt"/>
            </w:pict>
          </mc:Fallback>
        </mc:AlternateContent>
      </w:r>
      <w:r w:rsidRPr="00367694">
        <w:rPr>
          <w:rFonts w:ascii="Times New Roman" w:hAnsi="Times New Roman" w:cs="Times New Roman"/>
          <w:noProof/>
          <w:szCs w:val="20"/>
        </w:rPr>
        <w:drawing>
          <wp:inline distT="0" distB="0" distL="0" distR="0" wp14:anchorId="61CBDA2E" wp14:editId="1C77C022">
            <wp:extent cx="3784349" cy="3020606"/>
            <wp:effectExtent l="0" t="0" r="635" b="254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a:stretch>
                      <a:fillRect/>
                    </a:stretch>
                  </pic:blipFill>
                  <pic:spPr>
                    <a:xfrm>
                      <a:off x="0" y="0"/>
                      <a:ext cx="3796947" cy="3030662"/>
                    </a:xfrm>
                    <a:prstGeom prst="rect">
                      <a:avLst/>
                    </a:prstGeom>
                  </pic:spPr>
                </pic:pic>
              </a:graphicData>
            </a:graphic>
          </wp:inline>
        </w:drawing>
      </w:r>
    </w:p>
    <w:p w14:paraId="6550CBD5" w14:textId="671A6057" w:rsidR="00367694" w:rsidRDefault="003938D7" w:rsidP="00367694">
      <w:pPr>
        <w:spacing w:after="0"/>
        <w:jc w:val="both"/>
        <w:rPr>
          <w:rFonts w:ascii="Times New Roman" w:hAnsi="Times New Roman" w:cs="Times New Roman"/>
          <w:szCs w:val="20"/>
        </w:rPr>
      </w:pPr>
      <w:r>
        <w:rPr>
          <w:rFonts w:ascii="Times New Roman" w:hAnsi="Times New Roman" w:cs="Times New Roman"/>
          <w:noProof/>
          <w:szCs w:val="20"/>
        </w:rPr>
        <mc:AlternateContent>
          <mc:Choice Requires="wps">
            <w:drawing>
              <wp:anchor distT="0" distB="0" distL="114300" distR="114300" simplePos="0" relativeHeight="251659264" behindDoc="0" locked="0" layoutInCell="1" allowOverlap="1" wp14:anchorId="4EA35A05" wp14:editId="09F7B027">
                <wp:simplePos x="0" y="0"/>
                <wp:positionH relativeFrom="column">
                  <wp:posOffset>-155643</wp:posOffset>
                </wp:positionH>
                <wp:positionV relativeFrom="paragraph">
                  <wp:posOffset>3404681</wp:posOffset>
                </wp:positionV>
                <wp:extent cx="5340486" cy="603115"/>
                <wp:effectExtent l="12700" t="12700" r="31750" b="19685"/>
                <wp:wrapNone/>
                <wp:docPr id="2" name="Rectangle 2"/>
                <wp:cNvGraphicFramePr/>
                <a:graphic xmlns:a="http://schemas.openxmlformats.org/drawingml/2006/main">
                  <a:graphicData uri="http://schemas.microsoft.com/office/word/2010/wordprocessingShape">
                    <wps:wsp>
                      <wps:cNvSpPr/>
                      <wps:spPr>
                        <a:xfrm>
                          <a:off x="0" y="0"/>
                          <a:ext cx="5340486" cy="603115"/>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D0614B" id="Rectangle 2" o:spid="_x0000_s1026" style="position:absolute;margin-left:-12.25pt;margin-top:268.1pt;width:420.5pt;height: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" filled="f" strokecolor="#00b050" strokeweight="3pt"/>
            </w:pict>
          </mc:Fallback>
        </mc:AlternateContent>
      </w:r>
    </w:p>
    <w:p w14:paraId="2CBC7EAE" w14:textId="35480B22" w:rsidR="003938D7" w:rsidRDefault="003938D7" w:rsidP="00367694">
      <w:pPr>
        <w:spacing w:after="0"/>
        <w:jc w:val="both"/>
        <w:rPr>
          <w:rFonts w:ascii="Times New Roman" w:hAnsi="Times New Roman" w:cs="Times New Roman"/>
          <w:szCs w:val="20"/>
        </w:rPr>
      </w:pPr>
      <w:r>
        <w:rPr>
          <w:rFonts w:ascii="Times New Roman" w:hAnsi="Times New Roman" w:cs="Times New Roman"/>
          <w:szCs w:val="20"/>
        </w:rPr>
        <w:t>This means that we get the following optimal solution:</w:t>
      </w:r>
    </w:p>
    <w:p w14:paraId="666E7B47" w14:textId="53A9EB7A" w:rsidR="003938D7" w:rsidRDefault="006A120C" w:rsidP="007B68E5">
      <w:pPr>
        <w:pStyle w:val="ListParagraph"/>
        <w:numPr>
          <w:ilvl w:val="0"/>
          <w:numId w:val="4"/>
        </w:numPr>
        <w:spacing w:after="0"/>
        <w:jc w:val="both"/>
        <w:rPr>
          <w:rFonts w:ascii="Times New Roman" w:hAnsi="Times New Roman" w:cs="Times New Roman"/>
          <w:szCs w:val="20"/>
        </w:rPr>
      </w:pPr>
      <w:r>
        <w:rPr>
          <w:rFonts w:ascii="Times New Roman" w:hAnsi="Times New Roman" w:cs="Times New Roman"/>
          <w:szCs w:val="20"/>
        </w:rPr>
        <w:t>Basic Box company will use box design 3 and 4 only for their monitors</w:t>
      </w:r>
    </w:p>
    <w:p w14:paraId="38BB7ADE" w14:textId="7FE25345" w:rsidR="006A120C" w:rsidRDefault="006A120C" w:rsidP="007B68E5">
      <w:pPr>
        <w:pStyle w:val="ListParagraph"/>
        <w:numPr>
          <w:ilvl w:val="0"/>
          <w:numId w:val="4"/>
        </w:numPr>
        <w:spacing w:after="0"/>
        <w:jc w:val="both"/>
        <w:rPr>
          <w:rFonts w:ascii="Times New Roman" w:hAnsi="Times New Roman" w:cs="Times New Roman"/>
          <w:szCs w:val="20"/>
        </w:rPr>
      </w:pPr>
      <w:r>
        <w:rPr>
          <w:rFonts w:ascii="Times New Roman" w:hAnsi="Times New Roman" w:cs="Times New Roman"/>
          <w:szCs w:val="20"/>
        </w:rPr>
        <w:t>Monitor 1, 3, and 4 will use box design 3</w:t>
      </w:r>
    </w:p>
    <w:p w14:paraId="28A16C96" w14:textId="639698D7" w:rsidR="006A120C" w:rsidRDefault="006A120C" w:rsidP="007B68E5">
      <w:pPr>
        <w:pStyle w:val="ListParagraph"/>
        <w:numPr>
          <w:ilvl w:val="0"/>
          <w:numId w:val="4"/>
        </w:numPr>
        <w:spacing w:after="0"/>
        <w:jc w:val="both"/>
        <w:rPr>
          <w:rFonts w:ascii="Times New Roman" w:hAnsi="Times New Roman" w:cs="Times New Roman"/>
          <w:szCs w:val="20"/>
        </w:rPr>
      </w:pPr>
      <w:r>
        <w:rPr>
          <w:rFonts w:ascii="Times New Roman" w:hAnsi="Times New Roman" w:cs="Times New Roman"/>
          <w:szCs w:val="20"/>
        </w:rPr>
        <w:t>Monitor 2 will use box design 4</w:t>
      </w:r>
    </w:p>
    <w:p w14:paraId="112A3F8A" w14:textId="0C09523B" w:rsidR="006A120C" w:rsidRPr="007B68E5" w:rsidRDefault="006A120C" w:rsidP="007B68E5">
      <w:pPr>
        <w:pStyle w:val="ListParagraph"/>
        <w:numPr>
          <w:ilvl w:val="0"/>
          <w:numId w:val="4"/>
        </w:numPr>
        <w:spacing w:after="0"/>
        <w:jc w:val="both"/>
        <w:rPr>
          <w:rFonts w:ascii="Times New Roman" w:hAnsi="Times New Roman" w:cs="Times New Roman"/>
          <w:szCs w:val="20"/>
        </w:rPr>
      </w:pPr>
      <w:r>
        <w:rPr>
          <w:rFonts w:ascii="Times New Roman" w:hAnsi="Times New Roman" w:cs="Times New Roman"/>
          <w:szCs w:val="20"/>
        </w:rPr>
        <w:t xml:space="preserve">The total wasted space 40+40+30+10 = 120 </w:t>
      </w:r>
    </w:p>
    <w:p w14:paraId="0EC65A7A" w14:textId="34EC0F86" w:rsidR="007F37F4" w:rsidRPr="002B112D" w:rsidRDefault="00345C7E" w:rsidP="007F37F4">
      <w:pPr>
        <w:overflowPunct w:val="0"/>
        <w:autoSpaceDE w:val="0"/>
        <w:autoSpaceDN w:val="0"/>
        <w:adjustRightInd w:val="0"/>
        <w:spacing w:after="0"/>
        <w:rPr>
          <w:rFonts w:ascii="Times New Roman" w:hAnsi="Times New Roman" w:cs="Times New Roman"/>
          <w:b/>
          <w:sz w:val="28"/>
          <w:szCs w:val="20"/>
        </w:rPr>
      </w:pPr>
      <w:r>
        <w:rPr>
          <w:rFonts w:ascii="Times New Roman" w:hAnsi="Times New Roman" w:cs="Times New Roman"/>
          <w:b/>
          <w:sz w:val="28"/>
          <w:szCs w:val="20"/>
        </w:rPr>
        <w:t>Problem 2</w:t>
      </w:r>
    </w:p>
    <w:p w14:paraId="6A89AF98" w14:textId="59E89F49" w:rsidR="007F37F4" w:rsidRDefault="007F37F4" w:rsidP="007F37F4">
      <w:pPr>
        <w:spacing w:after="0"/>
        <w:jc w:val="both"/>
        <w:rPr>
          <w:rFonts w:ascii="Times New Roman" w:hAnsi="Times New Roman" w:cs="Times New Roman"/>
          <w:szCs w:val="20"/>
        </w:rPr>
      </w:pPr>
    </w:p>
    <w:p w14:paraId="3F2239AE" w14:textId="34F5EF47" w:rsidR="007F37F4" w:rsidRDefault="007F37F4" w:rsidP="007F37F4">
      <w:pPr>
        <w:spacing w:after="0"/>
        <w:jc w:val="both"/>
        <w:rPr>
          <w:rFonts w:ascii="Times New Roman" w:hAnsi="Times New Roman" w:cs="Times New Roman"/>
          <w:szCs w:val="20"/>
        </w:rPr>
      </w:pPr>
      <w:r w:rsidRPr="007C2EBD">
        <w:rPr>
          <w:rFonts w:ascii="Times New Roman" w:hAnsi="Times New Roman" w:cs="Times New Roman"/>
          <w:szCs w:val="20"/>
        </w:rPr>
        <w:t>Top-T shirt company imprints T-shirts</w:t>
      </w:r>
      <w:r>
        <w:rPr>
          <w:rFonts w:ascii="Times New Roman" w:hAnsi="Times New Roman" w:cs="Times New Roman"/>
          <w:szCs w:val="20"/>
        </w:rPr>
        <w:t xml:space="preserve"> </w:t>
      </w:r>
      <w:r w:rsidRPr="007C2EBD">
        <w:rPr>
          <w:rFonts w:ascii="Times New Roman" w:hAnsi="Times New Roman" w:cs="Times New Roman"/>
          <w:szCs w:val="20"/>
        </w:rPr>
        <w:t>with cartoons and celebrity photographs. For</w:t>
      </w:r>
      <w:r>
        <w:rPr>
          <w:rFonts w:ascii="Times New Roman" w:hAnsi="Times New Roman" w:cs="Times New Roman"/>
          <w:szCs w:val="20"/>
        </w:rPr>
        <w:t xml:space="preserve"> </w:t>
      </w:r>
      <w:r w:rsidRPr="007C2EBD">
        <w:rPr>
          <w:rFonts w:ascii="Times New Roman" w:hAnsi="Times New Roman" w:cs="Times New Roman"/>
          <w:szCs w:val="20"/>
        </w:rPr>
        <w:t>each of their 4 pending contracts, the following</w:t>
      </w:r>
      <w:r>
        <w:rPr>
          <w:rFonts w:ascii="Times New Roman" w:hAnsi="Times New Roman" w:cs="Times New Roman"/>
          <w:szCs w:val="20"/>
        </w:rPr>
        <w:t xml:space="preserve"> </w:t>
      </w:r>
      <w:r w:rsidRPr="007C2EBD">
        <w:rPr>
          <w:rFonts w:ascii="Times New Roman" w:hAnsi="Times New Roman" w:cs="Times New Roman"/>
          <w:szCs w:val="20"/>
        </w:rPr>
        <w:t>table shows the number of days of production required, the earliest day the order can begin, and</w:t>
      </w:r>
      <w:r>
        <w:rPr>
          <w:rFonts w:ascii="Times New Roman" w:hAnsi="Times New Roman" w:cs="Times New Roman"/>
          <w:szCs w:val="20"/>
        </w:rPr>
        <w:t xml:space="preserve"> </w:t>
      </w:r>
      <w:r w:rsidRPr="007C2EBD">
        <w:rPr>
          <w:rFonts w:ascii="Times New Roman" w:hAnsi="Times New Roman" w:cs="Times New Roman"/>
          <w:szCs w:val="20"/>
        </w:rPr>
        <w:t>the day the order is due.</w:t>
      </w:r>
    </w:p>
    <w:p w14:paraId="1F0B8B6D" w14:textId="77777777" w:rsidR="007F37F4" w:rsidRDefault="007F37F4" w:rsidP="007F37F4">
      <w:pPr>
        <w:spacing w:after="0"/>
        <w:jc w:val="both"/>
        <w:rPr>
          <w:rFonts w:ascii="Times New Roman" w:hAnsi="Times New Roman" w:cs="Times New Roman"/>
          <w:szCs w:val="20"/>
        </w:rPr>
      </w:pPr>
    </w:p>
    <w:tbl>
      <w:tblPr>
        <w:tblStyle w:val="TableGrid"/>
        <w:tblW w:w="0" w:type="auto"/>
        <w:jc w:val="center"/>
        <w:tblLook w:val="04A0" w:firstRow="1" w:lastRow="0" w:firstColumn="1" w:lastColumn="0" w:noHBand="0" w:noVBand="1"/>
      </w:tblPr>
      <w:tblGrid>
        <w:gridCol w:w="1963"/>
        <w:gridCol w:w="1173"/>
        <w:gridCol w:w="1174"/>
        <w:gridCol w:w="1174"/>
        <w:gridCol w:w="1174"/>
      </w:tblGrid>
      <w:tr w:rsidR="007F37F4" w14:paraId="01E6BCE0" w14:textId="77777777" w:rsidTr="005E6D40">
        <w:trPr>
          <w:jc w:val="center"/>
        </w:trPr>
        <w:tc>
          <w:tcPr>
            <w:tcW w:w="1963" w:type="dxa"/>
            <w:tcBorders>
              <w:left w:val="nil"/>
            </w:tcBorders>
            <w:vAlign w:val="center"/>
          </w:tcPr>
          <w:p w14:paraId="18F08574"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p>
        </w:tc>
        <w:tc>
          <w:tcPr>
            <w:tcW w:w="1173" w:type="dxa"/>
            <w:tcBorders>
              <w:bottom w:val="single" w:sz="4" w:space="0" w:color="auto"/>
              <w:right w:val="nil"/>
            </w:tcBorders>
            <w:vAlign w:val="center"/>
          </w:tcPr>
          <w:p w14:paraId="5E3C7719"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1</w:t>
            </w:r>
          </w:p>
        </w:tc>
        <w:tc>
          <w:tcPr>
            <w:tcW w:w="1174" w:type="dxa"/>
            <w:tcBorders>
              <w:left w:val="nil"/>
              <w:bottom w:val="single" w:sz="4" w:space="0" w:color="auto"/>
              <w:right w:val="nil"/>
            </w:tcBorders>
            <w:vAlign w:val="center"/>
          </w:tcPr>
          <w:p w14:paraId="50B1F09E"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2</w:t>
            </w:r>
          </w:p>
        </w:tc>
        <w:tc>
          <w:tcPr>
            <w:tcW w:w="1174" w:type="dxa"/>
            <w:tcBorders>
              <w:left w:val="nil"/>
              <w:bottom w:val="single" w:sz="4" w:space="0" w:color="auto"/>
              <w:right w:val="nil"/>
            </w:tcBorders>
            <w:vAlign w:val="center"/>
          </w:tcPr>
          <w:p w14:paraId="5568C4E0"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3</w:t>
            </w:r>
          </w:p>
        </w:tc>
        <w:tc>
          <w:tcPr>
            <w:tcW w:w="1174" w:type="dxa"/>
            <w:tcBorders>
              <w:left w:val="nil"/>
              <w:bottom w:val="single" w:sz="4" w:space="0" w:color="auto"/>
              <w:right w:val="nil"/>
            </w:tcBorders>
            <w:vAlign w:val="center"/>
          </w:tcPr>
          <w:p w14:paraId="2F55994C"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4</w:t>
            </w:r>
          </w:p>
        </w:tc>
      </w:tr>
      <w:tr w:rsidR="007F37F4" w14:paraId="51C87F8C" w14:textId="77777777" w:rsidTr="005E6D40">
        <w:trPr>
          <w:jc w:val="center"/>
        </w:trPr>
        <w:tc>
          <w:tcPr>
            <w:tcW w:w="1963" w:type="dxa"/>
            <w:tcBorders>
              <w:left w:val="nil"/>
              <w:bottom w:val="nil"/>
            </w:tcBorders>
            <w:vAlign w:val="center"/>
          </w:tcPr>
          <w:p w14:paraId="0BE87CB3"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Production</w:t>
            </w:r>
          </w:p>
        </w:tc>
        <w:tc>
          <w:tcPr>
            <w:tcW w:w="1173" w:type="dxa"/>
            <w:tcBorders>
              <w:bottom w:val="nil"/>
              <w:right w:val="nil"/>
            </w:tcBorders>
            <w:vAlign w:val="center"/>
          </w:tcPr>
          <w:p w14:paraId="71048FA8"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10</w:t>
            </w:r>
          </w:p>
        </w:tc>
        <w:tc>
          <w:tcPr>
            <w:tcW w:w="1174" w:type="dxa"/>
            <w:tcBorders>
              <w:left w:val="nil"/>
              <w:bottom w:val="nil"/>
              <w:right w:val="nil"/>
            </w:tcBorders>
            <w:vAlign w:val="center"/>
          </w:tcPr>
          <w:p w14:paraId="57080C71"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3</w:t>
            </w:r>
          </w:p>
        </w:tc>
        <w:tc>
          <w:tcPr>
            <w:tcW w:w="1174" w:type="dxa"/>
            <w:tcBorders>
              <w:left w:val="nil"/>
              <w:bottom w:val="nil"/>
              <w:right w:val="nil"/>
            </w:tcBorders>
            <w:vAlign w:val="center"/>
          </w:tcPr>
          <w:p w14:paraId="6AD235AC"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16</w:t>
            </w:r>
          </w:p>
        </w:tc>
        <w:tc>
          <w:tcPr>
            <w:tcW w:w="1174" w:type="dxa"/>
            <w:tcBorders>
              <w:left w:val="nil"/>
              <w:bottom w:val="nil"/>
              <w:right w:val="nil"/>
            </w:tcBorders>
            <w:vAlign w:val="center"/>
          </w:tcPr>
          <w:p w14:paraId="1D61F389"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8</w:t>
            </w:r>
          </w:p>
        </w:tc>
      </w:tr>
      <w:tr w:rsidR="007F37F4" w14:paraId="220DCAC9" w14:textId="77777777" w:rsidTr="005E6D40">
        <w:trPr>
          <w:jc w:val="center"/>
        </w:trPr>
        <w:tc>
          <w:tcPr>
            <w:tcW w:w="1963" w:type="dxa"/>
            <w:tcBorders>
              <w:top w:val="nil"/>
              <w:left w:val="nil"/>
              <w:bottom w:val="nil"/>
            </w:tcBorders>
            <w:vAlign w:val="center"/>
          </w:tcPr>
          <w:p w14:paraId="13D20138"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Earliest</w:t>
            </w:r>
          </w:p>
        </w:tc>
        <w:tc>
          <w:tcPr>
            <w:tcW w:w="1173" w:type="dxa"/>
            <w:tcBorders>
              <w:top w:val="nil"/>
              <w:bottom w:val="nil"/>
              <w:right w:val="nil"/>
            </w:tcBorders>
            <w:vAlign w:val="center"/>
          </w:tcPr>
          <w:p w14:paraId="7A856F46"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0</w:t>
            </w:r>
          </w:p>
        </w:tc>
        <w:tc>
          <w:tcPr>
            <w:tcW w:w="1174" w:type="dxa"/>
            <w:tcBorders>
              <w:top w:val="nil"/>
              <w:left w:val="nil"/>
              <w:bottom w:val="nil"/>
              <w:right w:val="nil"/>
            </w:tcBorders>
            <w:vAlign w:val="center"/>
          </w:tcPr>
          <w:p w14:paraId="6C0AB787"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20</w:t>
            </w:r>
          </w:p>
        </w:tc>
        <w:tc>
          <w:tcPr>
            <w:tcW w:w="1174" w:type="dxa"/>
            <w:tcBorders>
              <w:top w:val="nil"/>
              <w:left w:val="nil"/>
              <w:bottom w:val="nil"/>
              <w:right w:val="nil"/>
            </w:tcBorders>
            <w:vAlign w:val="center"/>
          </w:tcPr>
          <w:p w14:paraId="722FB3D8"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1</w:t>
            </w:r>
          </w:p>
        </w:tc>
        <w:tc>
          <w:tcPr>
            <w:tcW w:w="1174" w:type="dxa"/>
            <w:tcBorders>
              <w:top w:val="nil"/>
              <w:left w:val="nil"/>
              <w:bottom w:val="nil"/>
              <w:right w:val="nil"/>
            </w:tcBorders>
            <w:vAlign w:val="center"/>
          </w:tcPr>
          <w:p w14:paraId="2B1364C6"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12</w:t>
            </w:r>
          </w:p>
        </w:tc>
      </w:tr>
      <w:tr w:rsidR="007F37F4" w14:paraId="37431D77" w14:textId="77777777" w:rsidTr="005E6D40">
        <w:trPr>
          <w:jc w:val="center"/>
        </w:trPr>
        <w:tc>
          <w:tcPr>
            <w:tcW w:w="1963" w:type="dxa"/>
            <w:tcBorders>
              <w:top w:val="nil"/>
              <w:left w:val="nil"/>
            </w:tcBorders>
            <w:vAlign w:val="center"/>
          </w:tcPr>
          <w:p w14:paraId="0629461B"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Due Date</w:t>
            </w:r>
          </w:p>
        </w:tc>
        <w:tc>
          <w:tcPr>
            <w:tcW w:w="1173" w:type="dxa"/>
            <w:tcBorders>
              <w:top w:val="nil"/>
              <w:right w:val="nil"/>
            </w:tcBorders>
            <w:vAlign w:val="center"/>
          </w:tcPr>
          <w:p w14:paraId="78733F6A"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12</w:t>
            </w:r>
          </w:p>
        </w:tc>
        <w:tc>
          <w:tcPr>
            <w:tcW w:w="1174" w:type="dxa"/>
            <w:tcBorders>
              <w:top w:val="nil"/>
              <w:left w:val="nil"/>
              <w:right w:val="nil"/>
            </w:tcBorders>
            <w:vAlign w:val="center"/>
          </w:tcPr>
          <w:p w14:paraId="7854BBE4" w14:textId="50080CD5"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30</w:t>
            </w:r>
          </w:p>
        </w:tc>
        <w:tc>
          <w:tcPr>
            <w:tcW w:w="1174" w:type="dxa"/>
            <w:tcBorders>
              <w:top w:val="nil"/>
              <w:left w:val="nil"/>
              <w:right w:val="nil"/>
            </w:tcBorders>
            <w:vAlign w:val="center"/>
          </w:tcPr>
          <w:p w14:paraId="65B919BB"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20</w:t>
            </w:r>
          </w:p>
        </w:tc>
        <w:tc>
          <w:tcPr>
            <w:tcW w:w="1174" w:type="dxa"/>
            <w:tcBorders>
              <w:top w:val="nil"/>
              <w:left w:val="nil"/>
              <w:right w:val="nil"/>
            </w:tcBorders>
            <w:vAlign w:val="center"/>
          </w:tcPr>
          <w:p w14:paraId="091CF72D" w14:textId="77777777" w:rsidR="007F37F4" w:rsidRDefault="007F37F4" w:rsidP="005E6D40">
            <w:pPr>
              <w:tabs>
                <w:tab w:val="left" w:pos="360"/>
              </w:tabs>
              <w:overflowPunct w:val="0"/>
              <w:autoSpaceDE w:val="0"/>
              <w:autoSpaceDN w:val="0"/>
              <w:adjustRightInd w:val="0"/>
              <w:jc w:val="center"/>
              <w:rPr>
                <w:rFonts w:ascii="Times New Roman" w:hAnsi="Times New Roman" w:cs="Times New Roman"/>
                <w:szCs w:val="20"/>
              </w:rPr>
            </w:pPr>
            <w:r>
              <w:rPr>
                <w:rFonts w:ascii="Times New Roman" w:hAnsi="Times New Roman" w:cs="Times New Roman"/>
                <w:szCs w:val="20"/>
              </w:rPr>
              <w:t>21</w:t>
            </w:r>
          </w:p>
        </w:tc>
      </w:tr>
    </w:tbl>
    <w:p w14:paraId="24CE26D7" w14:textId="77777777" w:rsidR="007F37F4" w:rsidRDefault="007F37F4" w:rsidP="007F37F4">
      <w:pPr>
        <w:spacing w:after="0"/>
        <w:jc w:val="both"/>
        <w:rPr>
          <w:rFonts w:ascii="Times New Roman" w:hAnsi="Times New Roman" w:cs="Times New Roman"/>
          <w:szCs w:val="20"/>
        </w:rPr>
      </w:pPr>
    </w:p>
    <w:p w14:paraId="13B4B9F5" w14:textId="77777777" w:rsidR="007F37F4" w:rsidRDefault="007F37F4" w:rsidP="007F37F4">
      <w:pPr>
        <w:spacing w:after="0"/>
        <w:jc w:val="both"/>
        <w:rPr>
          <w:rFonts w:ascii="Times New Roman" w:hAnsi="Times New Roman" w:cs="Times New Roman"/>
          <w:szCs w:val="20"/>
        </w:rPr>
      </w:pPr>
      <w:r w:rsidRPr="007C2EBD">
        <w:rPr>
          <w:rFonts w:ascii="Times New Roman" w:hAnsi="Times New Roman" w:cs="Times New Roman"/>
          <w:szCs w:val="20"/>
        </w:rPr>
        <w:t>The company wants to design an optimal schedule assuming that contracts can be processed in</w:t>
      </w:r>
      <w:r>
        <w:rPr>
          <w:rFonts w:ascii="Times New Roman" w:hAnsi="Times New Roman" w:cs="Times New Roman"/>
          <w:szCs w:val="20"/>
        </w:rPr>
        <w:t xml:space="preserve"> </w:t>
      </w:r>
      <w:r w:rsidRPr="007C2EBD">
        <w:rPr>
          <w:rFonts w:ascii="Times New Roman" w:hAnsi="Times New Roman" w:cs="Times New Roman"/>
          <w:szCs w:val="20"/>
        </w:rPr>
        <w:t>any sequence, but that production cannot be interrupted once a job has started.</w:t>
      </w:r>
      <w:r>
        <w:rPr>
          <w:rFonts w:ascii="Times New Roman" w:hAnsi="Times New Roman" w:cs="Times New Roman"/>
          <w:szCs w:val="20"/>
        </w:rPr>
        <w:t xml:space="preserve"> </w:t>
      </w:r>
    </w:p>
    <w:p w14:paraId="174EBA28" w14:textId="77777777" w:rsidR="007F37F4" w:rsidRDefault="007F37F4" w:rsidP="007F37F4">
      <w:pPr>
        <w:spacing w:after="0"/>
        <w:jc w:val="both"/>
        <w:rPr>
          <w:rFonts w:ascii="Times New Roman" w:hAnsi="Times New Roman" w:cs="Times New Roman"/>
          <w:szCs w:val="20"/>
        </w:rPr>
      </w:pPr>
    </w:p>
    <w:p w14:paraId="42485551" w14:textId="795B3ED6" w:rsidR="007F37F4" w:rsidRDefault="007F37F4" w:rsidP="007F37F4">
      <w:pPr>
        <w:pStyle w:val="ListParagraph"/>
        <w:numPr>
          <w:ilvl w:val="0"/>
          <w:numId w:val="3"/>
        </w:numPr>
        <w:spacing w:after="0"/>
        <w:jc w:val="both"/>
        <w:rPr>
          <w:rFonts w:ascii="Times New Roman" w:hAnsi="Times New Roman" w:cs="Times New Roman"/>
          <w:szCs w:val="20"/>
        </w:rPr>
      </w:pPr>
      <w:r w:rsidRPr="00C619A9">
        <w:rPr>
          <w:rFonts w:ascii="Times New Roman" w:hAnsi="Times New Roman" w:cs="Times New Roman"/>
          <w:szCs w:val="20"/>
        </w:rPr>
        <w:t xml:space="preserve">Formulate an MIP model </w:t>
      </w:r>
      <w:r>
        <w:rPr>
          <w:rFonts w:ascii="Times New Roman" w:hAnsi="Times New Roman" w:cs="Times New Roman"/>
          <w:szCs w:val="20"/>
        </w:rPr>
        <w:t>to minimize the mean completion time of all contracts.</w:t>
      </w:r>
      <w:r w:rsidRPr="00C619A9">
        <w:rPr>
          <w:rFonts w:ascii="Times New Roman" w:hAnsi="Times New Roman" w:cs="Times New Roman"/>
          <w:szCs w:val="20"/>
        </w:rPr>
        <w:t xml:space="preserve"> </w:t>
      </w:r>
      <w:r>
        <w:rPr>
          <w:rFonts w:ascii="Times New Roman" w:hAnsi="Times New Roman" w:cs="Times New Roman"/>
          <w:szCs w:val="20"/>
        </w:rPr>
        <w:t>P</w:t>
      </w:r>
      <w:r w:rsidRPr="00C619A9">
        <w:rPr>
          <w:rFonts w:ascii="Times New Roman" w:hAnsi="Times New Roman" w:cs="Times New Roman"/>
          <w:szCs w:val="20"/>
        </w:rPr>
        <w:t>rovide the optimal solution</w:t>
      </w:r>
      <w:r>
        <w:rPr>
          <w:rFonts w:ascii="Times New Roman" w:hAnsi="Times New Roman" w:cs="Times New Roman"/>
          <w:szCs w:val="20"/>
        </w:rPr>
        <w:t>, but y</w:t>
      </w:r>
      <w:r w:rsidRPr="00C619A9">
        <w:rPr>
          <w:rFonts w:ascii="Times New Roman" w:hAnsi="Times New Roman" w:cs="Times New Roman"/>
          <w:szCs w:val="20"/>
        </w:rPr>
        <w:t>ou do not need to upload your code.</w:t>
      </w:r>
    </w:p>
    <w:p w14:paraId="4669E574" w14:textId="3E64E7D7" w:rsidR="00D7055A" w:rsidRDefault="00D7055A" w:rsidP="00D7055A">
      <w:pPr>
        <w:spacing w:after="0"/>
        <w:jc w:val="both"/>
        <w:rPr>
          <w:rFonts w:ascii="Times New Roman" w:hAnsi="Times New Roman" w:cs="Times New Roman"/>
          <w:szCs w:val="20"/>
        </w:rPr>
      </w:pPr>
    </w:p>
    <w:p w14:paraId="5F1C6138" w14:textId="77777777" w:rsidR="00345C7E" w:rsidRPr="00345C7E" w:rsidRDefault="00345C7E" w:rsidP="00345C7E">
      <w:pPr>
        <w:spacing w:after="0"/>
        <w:jc w:val="both"/>
        <w:rPr>
          <w:rFonts w:ascii="Times New Roman" w:hAnsi="Times New Roman" w:cs="Times New Roman"/>
          <w:b/>
          <w:bCs/>
          <w:sz w:val="28"/>
          <w:szCs w:val="28"/>
          <w:u w:val="single"/>
        </w:rPr>
      </w:pPr>
      <w:r w:rsidRPr="00345C7E">
        <w:rPr>
          <w:rFonts w:ascii="Times New Roman" w:hAnsi="Times New Roman" w:cs="Times New Roman"/>
          <w:b/>
          <w:bCs/>
          <w:sz w:val="28"/>
          <w:szCs w:val="28"/>
          <w:u w:val="single"/>
        </w:rPr>
        <w:t>Optimization Model:</w:t>
      </w:r>
    </w:p>
    <w:p w14:paraId="49C732B1" w14:textId="1C7C7D88" w:rsidR="00D7055A" w:rsidRDefault="00D7055A" w:rsidP="00D7055A">
      <w:pPr>
        <w:spacing w:after="0"/>
        <w:jc w:val="both"/>
        <w:rPr>
          <w:rFonts w:ascii="Times New Roman" w:hAnsi="Times New Roman" w:cs="Times New Roman"/>
          <w:szCs w:val="20"/>
        </w:rPr>
      </w:pPr>
    </w:p>
    <w:p w14:paraId="268DB3D2" w14:textId="4286D4B6" w:rsidR="009438B7" w:rsidRDefault="009438B7" w:rsidP="009438B7">
      <w:pPr>
        <w:tabs>
          <w:tab w:val="left" w:pos="360"/>
        </w:tabs>
        <w:overflowPunct w:val="0"/>
        <w:autoSpaceDE w:val="0"/>
        <w:autoSpaceDN w:val="0"/>
        <w:adjustRightInd w:val="0"/>
        <w:jc w:val="both"/>
        <w:rPr>
          <w:rFonts w:ascii="Times New Roman" w:hAnsi="Times New Roman" w:cs="Times New Roman"/>
          <w:szCs w:val="20"/>
        </w:rPr>
      </w:pPr>
      <w:r>
        <w:rPr>
          <w:rFonts w:ascii="Times New Roman" w:hAnsi="Times New Roman" w:cs="Times New Roman"/>
          <w:szCs w:val="20"/>
        </w:rPr>
        <w:t>We can formulate the above problem as a MIP model by defining the following:</w:t>
      </w:r>
    </w:p>
    <w:p w14:paraId="787F1C5A" w14:textId="7299E553" w:rsidR="00527975" w:rsidRDefault="00527975" w:rsidP="00527975">
      <w:pPr>
        <w:spacing w:after="0"/>
        <w:jc w:val="both"/>
        <w:rPr>
          <w:rFonts w:ascii="Times New Roman" w:hAnsi="Times New Roman" w:cs="Times New Roman"/>
          <w:szCs w:val="20"/>
        </w:rPr>
      </w:pPr>
      <w:r>
        <w:rPr>
          <w:rFonts w:ascii="Times New Roman" w:hAnsi="Times New Roman" w:cs="Times New Roman"/>
          <w:szCs w:val="20"/>
        </w:rPr>
        <w:t>Sets:</w:t>
      </w:r>
    </w:p>
    <w:p w14:paraId="14FF8808" w14:textId="2A125D85" w:rsidR="00527975" w:rsidRDefault="00527975" w:rsidP="00527975">
      <w:pPr>
        <w:spacing w:after="0"/>
        <w:jc w:val="both"/>
        <w:rPr>
          <w:rFonts w:ascii="Times New Roman" w:hAnsi="Times New Roman" w:cs="Times New Roman"/>
          <w:szCs w:val="20"/>
        </w:rPr>
      </w:pPr>
    </w:p>
    <w:p w14:paraId="1D9A7D27" w14:textId="1A388949" w:rsidR="00527975" w:rsidRPr="00101D0E" w:rsidRDefault="00CA5D70" w:rsidP="00527975">
      <w:pPr>
        <w:spacing w:after="0"/>
        <w:jc w:val="both"/>
        <w:rPr>
          <w:rFonts w:ascii="Times New Roman" w:hAnsi="Times New Roman" w:cs="Times New Roman"/>
          <w:szCs w:val="20"/>
        </w:rPr>
      </w:pPr>
      <m:oMathPara>
        <m:oMath>
          <m:r>
            <w:rPr>
              <w:rFonts w:ascii="Cambria Math" w:hAnsi="Cambria Math" w:cs="Times New Roman"/>
              <w:szCs w:val="20"/>
            </w:rPr>
            <m:t>J:</m:t>
          </m:r>
          <m:d>
            <m:dPr>
              <m:begChr m:val="{"/>
              <m:endChr m:val="}"/>
              <m:ctrlPr>
                <w:rPr>
                  <w:rFonts w:ascii="Cambria Math" w:hAnsi="Cambria Math" w:cs="Times New Roman"/>
                  <w:i/>
                  <w:szCs w:val="20"/>
                </w:rPr>
              </m:ctrlPr>
            </m:dPr>
            <m:e>
              <m:r>
                <w:rPr>
                  <w:rFonts w:ascii="Cambria Math" w:hAnsi="Cambria Math" w:cs="Times New Roman"/>
                  <w:szCs w:val="20"/>
                </w:rPr>
                <m:t>1,2,3,4</m:t>
              </m:r>
            </m:e>
          </m:d>
          <m:r>
            <w:rPr>
              <w:rFonts w:ascii="Cambria Math" w:hAnsi="Cambria Math" w:cs="Times New Roman"/>
              <w:szCs w:val="20"/>
            </w:rPr>
            <m:t>-set of pending t shirt contracts</m:t>
          </m:r>
        </m:oMath>
      </m:oMathPara>
    </w:p>
    <w:p w14:paraId="7FAEEE5D" w14:textId="3C764CEE" w:rsidR="00101D0E" w:rsidRPr="00C4480D" w:rsidRDefault="00101D0E" w:rsidP="00101D0E">
      <w:pPr>
        <w:spacing w:after="0"/>
        <w:jc w:val="both"/>
        <w:rPr>
          <w:rFonts w:ascii="Times New Roman" w:hAnsi="Times New Roman" w:cs="Times New Roman"/>
          <w:szCs w:val="20"/>
        </w:rPr>
      </w:pPr>
      <m:oMathPara>
        <m:oMath>
          <m:r>
            <w:rPr>
              <w:rFonts w:ascii="Cambria Math" w:hAnsi="Cambria Math" w:cs="Times New Roman"/>
              <w:szCs w:val="20"/>
            </w:rPr>
            <m:t>K:</m:t>
          </m:r>
          <m:d>
            <m:dPr>
              <m:begChr m:val="{"/>
              <m:endChr m:val="}"/>
              <m:ctrlPr>
                <w:rPr>
                  <w:rFonts w:ascii="Cambria Math" w:hAnsi="Cambria Math" w:cs="Times New Roman"/>
                  <w:i/>
                  <w:szCs w:val="20"/>
                </w:rPr>
              </m:ctrlPr>
            </m:dPr>
            <m:e>
              <m:r>
                <w:rPr>
                  <w:rFonts w:ascii="Cambria Math" w:hAnsi="Cambria Math" w:cs="Times New Roman"/>
                  <w:szCs w:val="20"/>
                </w:rPr>
                <m:t>1,2,3,4</m:t>
              </m:r>
            </m:e>
          </m:d>
          <m:r>
            <w:rPr>
              <w:rFonts w:ascii="Cambria Math" w:hAnsi="Cambria Math" w:cs="Times New Roman"/>
              <w:szCs w:val="20"/>
            </w:rPr>
            <m:t>-duplicate set of pending t shirt contracts</m:t>
          </m:r>
        </m:oMath>
      </m:oMathPara>
    </w:p>
    <w:p w14:paraId="05F76A20" w14:textId="77777777" w:rsidR="00101D0E" w:rsidRPr="00C4480D" w:rsidRDefault="00101D0E" w:rsidP="00527975">
      <w:pPr>
        <w:spacing w:after="0"/>
        <w:jc w:val="both"/>
        <w:rPr>
          <w:rFonts w:ascii="Times New Roman" w:hAnsi="Times New Roman" w:cs="Times New Roman"/>
          <w:szCs w:val="20"/>
        </w:rPr>
      </w:pPr>
    </w:p>
    <w:p w14:paraId="34DCE06C" w14:textId="06466C5C" w:rsidR="00C4480D" w:rsidRPr="00C4480D" w:rsidRDefault="00C4480D" w:rsidP="00527975">
      <w:pPr>
        <w:spacing w:after="0"/>
        <w:jc w:val="both"/>
        <w:rPr>
          <w:rFonts w:ascii="Times New Roman" w:hAnsi="Times New Roman" w:cs="Times New Roman"/>
          <w:szCs w:val="20"/>
        </w:rPr>
      </w:pPr>
    </w:p>
    <w:p w14:paraId="63316F91" w14:textId="0202046C" w:rsidR="00FF2D0F" w:rsidRDefault="00FF2D0F" w:rsidP="00527975">
      <w:pPr>
        <w:spacing w:after="0"/>
        <w:jc w:val="both"/>
        <w:rPr>
          <w:rFonts w:ascii="Times New Roman" w:hAnsi="Times New Roman" w:cs="Times New Roman"/>
          <w:szCs w:val="20"/>
        </w:rPr>
      </w:pPr>
    </w:p>
    <w:p w14:paraId="22705A89" w14:textId="5CDCEDD4" w:rsidR="00AF10AD" w:rsidRDefault="00AF10AD" w:rsidP="00527975">
      <w:pPr>
        <w:spacing w:after="0"/>
        <w:jc w:val="both"/>
        <w:rPr>
          <w:rFonts w:ascii="Times New Roman" w:hAnsi="Times New Roman" w:cs="Times New Roman"/>
          <w:szCs w:val="20"/>
        </w:rPr>
      </w:pPr>
      <w:r>
        <w:rPr>
          <w:rFonts w:ascii="Times New Roman" w:hAnsi="Times New Roman" w:cs="Times New Roman"/>
          <w:szCs w:val="20"/>
        </w:rPr>
        <w:t>Parameters:</w:t>
      </w:r>
    </w:p>
    <w:p w14:paraId="07644E2F" w14:textId="2F5C1986" w:rsidR="00AF10AD" w:rsidRDefault="00AF10AD" w:rsidP="00527975">
      <w:pPr>
        <w:spacing w:after="0"/>
        <w:jc w:val="both"/>
        <w:rPr>
          <w:rFonts w:ascii="Times New Roman" w:hAnsi="Times New Roman" w:cs="Times New Roman"/>
          <w:szCs w:val="20"/>
        </w:rPr>
      </w:pPr>
    </w:p>
    <w:p w14:paraId="6C5D9C74" w14:textId="13B619DC" w:rsidR="00AF10AD" w:rsidRPr="00AF10AD" w:rsidRDefault="009D1DC0" w:rsidP="00527975">
      <w:pPr>
        <w:spacing w:after="0"/>
        <w:jc w:val="both"/>
        <w:rPr>
          <w:rFonts w:ascii="Times New Roman" w:hAnsi="Times New Roman"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j or k</m:t>
              </m:r>
            </m:sub>
          </m:sSub>
          <m:r>
            <w:rPr>
              <w:rFonts w:ascii="Cambria Math" w:hAnsi="Cambria Math" w:cs="Times New Roman"/>
              <w:szCs w:val="20"/>
            </w:rPr>
            <m:t xml:space="preserve">, j ϵ J, k ϵ K:the production time needed </m:t>
          </m:r>
          <m:d>
            <m:dPr>
              <m:ctrlPr>
                <w:rPr>
                  <w:rFonts w:ascii="Cambria Math" w:hAnsi="Cambria Math" w:cs="Times New Roman"/>
                  <w:i/>
                  <w:szCs w:val="20"/>
                </w:rPr>
              </m:ctrlPr>
            </m:dPr>
            <m:e>
              <m:r>
                <w:rPr>
                  <w:rFonts w:ascii="Cambria Math" w:hAnsi="Cambria Math" w:cs="Times New Roman"/>
                  <w:szCs w:val="20"/>
                </w:rPr>
                <m:t>in days</m:t>
              </m:r>
            </m:e>
          </m:d>
          <m:r>
            <w:rPr>
              <w:rFonts w:ascii="Cambria Math" w:hAnsi="Cambria Math" w:cs="Times New Roman"/>
              <w:szCs w:val="20"/>
            </w:rPr>
            <m:t xml:space="preserve"> for contract j or k</m:t>
          </m:r>
        </m:oMath>
      </m:oMathPara>
    </w:p>
    <w:p w14:paraId="5A127631" w14:textId="132E5C83" w:rsidR="00AF10AD" w:rsidRPr="00AF10AD" w:rsidRDefault="009D1DC0" w:rsidP="00AF10AD">
      <w:pPr>
        <w:spacing w:after="0"/>
        <w:jc w:val="both"/>
        <w:rPr>
          <w:rFonts w:ascii="Times New Roman" w:hAnsi="Times New Roman"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e</m:t>
              </m:r>
            </m:e>
            <m:sub>
              <m:r>
                <w:rPr>
                  <w:rFonts w:ascii="Cambria Math" w:hAnsi="Cambria Math" w:cs="Times New Roman"/>
                  <w:szCs w:val="20"/>
                </w:rPr>
                <m:t>j or k</m:t>
              </m:r>
            </m:sub>
          </m:sSub>
          <m:r>
            <w:rPr>
              <w:rFonts w:ascii="Cambria Math" w:hAnsi="Cambria Math" w:cs="Times New Roman"/>
              <w:szCs w:val="20"/>
            </w:rPr>
            <m:t>, j ϵ J,k ϵ K:the earliest start date to produce t shirts for contract j or k</m:t>
          </m:r>
        </m:oMath>
      </m:oMathPara>
    </w:p>
    <w:p w14:paraId="48F06653" w14:textId="32329868" w:rsidR="00AF10AD" w:rsidRPr="00C4480D" w:rsidRDefault="009D1DC0" w:rsidP="00AF10AD">
      <w:pPr>
        <w:spacing w:after="0"/>
        <w:jc w:val="both"/>
        <w:rPr>
          <w:rFonts w:ascii="Times New Roman" w:hAnsi="Times New Roman"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d</m:t>
              </m:r>
            </m:e>
            <m:sub>
              <m:r>
                <w:rPr>
                  <w:rFonts w:ascii="Cambria Math" w:hAnsi="Cambria Math" w:cs="Times New Roman"/>
                  <w:szCs w:val="20"/>
                </w:rPr>
                <m:t>j or k</m:t>
              </m:r>
            </m:sub>
          </m:sSub>
          <m:r>
            <w:rPr>
              <w:rFonts w:ascii="Cambria Math" w:hAnsi="Cambria Math" w:cs="Times New Roman"/>
              <w:szCs w:val="20"/>
            </w:rPr>
            <m:t>, j ϵ J, k ϵ K:the date in which contract j or k is due</m:t>
          </m:r>
        </m:oMath>
      </m:oMathPara>
    </w:p>
    <w:p w14:paraId="38B4F8D1" w14:textId="35193460" w:rsidR="00AE5398" w:rsidRDefault="00AE5398" w:rsidP="00AF10AD">
      <w:pPr>
        <w:spacing w:after="0"/>
        <w:jc w:val="both"/>
        <w:rPr>
          <w:rFonts w:ascii="Times New Roman" w:hAnsi="Times New Roman" w:cs="Times New Roman"/>
          <w:szCs w:val="20"/>
        </w:rPr>
      </w:pPr>
    </w:p>
    <w:p w14:paraId="6FF4BB13" w14:textId="77777777" w:rsidR="00AE5398" w:rsidRDefault="00AE5398" w:rsidP="00AF10AD">
      <w:pPr>
        <w:spacing w:after="0"/>
        <w:jc w:val="both"/>
        <w:rPr>
          <w:rFonts w:ascii="Times New Roman" w:hAnsi="Times New Roman" w:cs="Times New Roman"/>
          <w:szCs w:val="20"/>
        </w:rPr>
      </w:pPr>
    </w:p>
    <w:p w14:paraId="587FB7AA" w14:textId="012913F1" w:rsidR="00C4480D" w:rsidRDefault="00C4480D" w:rsidP="00AF10AD">
      <w:pPr>
        <w:spacing w:after="0"/>
        <w:jc w:val="both"/>
        <w:rPr>
          <w:rFonts w:ascii="Times New Roman" w:hAnsi="Times New Roman" w:cs="Times New Roman"/>
          <w:szCs w:val="20"/>
        </w:rPr>
      </w:pPr>
      <w:r>
        <w:rPr>
          <w:rFonts w:ascii="Times New Roman" w:hAnsi="Times New Roman" w:cs="Times New Roman"/>
          <w:szCs w:val="20"/>
        </w:rPr>
        <w:t>Variables:</w:t>
      </w:r>
    </w:p>
    <w:p w14:paraId="1FEEB063" w14:textId="22F18369" w:rsidR="00C4480D" w:rsidRDefault="00C4480D" w:rsidP="00AF10AD">
      <w:pPr>
        <w:spacing w:after="0"/>
        <w:jc w:val="both"/>
        <w:rPr>
          <w:rFonts w:ascii="Times New Roman" w:hAnsi="Times New Roman" w:cs="Times New Roman"/>
          <w:szCs w:val="20"/>
        </w:rPr>
      </w:pPr>
    </w:p>
    <w:p w14:paraId="6497BAE8" w14:textId="0E3F3F30" w:rsidR="00857DE4" w:rsidRPr="00AC30EC" w:rsidRDefault="009D1DC0" w:rsidP="00857DE4">
      <w:pPr>
        <w:overflowPunct w:val="0"/>
        <w:autoSpaceDE w:val="0"/>
        <w:autoSpaceDN w:val="0"/>
        <w:adjustRightInd w:val="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jk</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m:t>
                  </m:r>
                </m:e>
                <m:e>
                  <m:r>
                    <w:rPr>
                      <w:rFonts w:ascii="Cambria Math" w:hAnsi="Cambria Math" w:cs="Times New Roman"/>
                    </w:rPr>
                    <m:t>0</m:t>
                  </m:r>
                </m:e>
              </m:eqArr>
              <m:m>
                <m:mPr>
                  <m:mcs>
                    <m:mc>
                      <m:mcPr>
                        <m:count m:val="1"/>
                        <m:mcJc m:val="center"/>
                      </m:mcPr>
                    </m:mc>
                  </m:mcs>
                  <m:ctrlPr>
                    <w:rPr>
                      <w:rFonts w:ascii="Cambria Math" w:hAnsi="Cambria Math" w:cs="Times New Roman"/>
                      <w:i/>
                    </w:rPr>
                  </m:ctrlPr>
                </m:mPr>
                <m:mr>
                  <m:e>
                    <m:r>
                      <m:rPr>
                        <m:sty m:val="p"/>
                      </m:rPr>
                      <w:rPr>
                        <w:rFonts w:ascii="Cambria Math" w:hAnsi="Cambria Math" w:cs="Times New Roman"/>
                      </w:rPr>
                      <m:t xml:space="preserve">      if contract j is processed before contract k  </m:t>
                    </m:r>
                  </m:e>
                </m:mr>
                <m:mr>
                  <m:e>
                    <m:r>
                      <m:rPr>
                        <m:sty m:val="p"/>
                      </m:rPr>
                      <w:rPr>
                        <w:rFonts w:ascii="Cambria Math" w:hAnsi="Cambria Math" w:cs="Times New Roman"/>
                      </w:rPr>
                      <m:t>if not.</m:t>
                    </m:r>
                  </m:e>
                </m:mr>
              </m:m>
            </m:e>
          </m:d>
        </m:oMath>
      </m:oMathPara>
    </w:p>
    <w:p w14:paraId="33C03284" w14:textId="461AEA88" w:rsidR="00AC30EC" w:rsidRPr="00BE75D8" w:rsidRDefault="00AC30EC" w:rsidP="00857DE4">
      <w:pPr>
        <w:overflowPunct w:val="0"/>
        <w:autoSpaceDE w:val="0"/>
        <w:autoSpaceDN w:val="0"/>
        <w:adjustRightInd w:val="0"/>
        <w:jc w:val="both"/>
        <w:rPr>
          <w:rFonts w:ascii="Times New Roman" w:hAnsi="Times New Roman" w:cs="Times New Roman"/>
        </w:rPr>
      </w:pPr>
      <m:oMathPara>
        <m:oMath>
          <m:r>
            <w:rPr>
              <w:rFonts w:ascii="Cambria Math" w:hAnsi="Cambria Math" w:cs="Times New Roman"/>
            </w:rPr>
            <m:t>∀   j ϵ J, k ϵ K</m:t>
          </m:r>
        </m:oMath>
      </m:oMathPara>
    </w:p>
    <w:p w14:paraId="41A14B35" w14:textId="316E869E" w:rsidR="00AC30EC" w:rsidRDefault="009D1DC0" w:rsidP="00AC30EC">
      <w:pPr>
        <w:spacing w:after="0"/>
        <w:jc w:val="both"/>
        <w:rPr>
          <w:rFonts w:ascii="Times New Roman" w:hAnsi="Times New Roman"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C</m:t>
              </m:r>
            </m:e>
            <m:sub>
              <m:r>
                <w:rPr>
                  <w:rFonts w:ascii="Cambria Math" w:hAnsi="Cambria Math" w:cs="Times New Roman"/>
                  <w:szCs w:val="20"/>
                </w:rPr>
                <m:t>j</m:t>
              </m:r>
            </m:sub>
          </m:sSub>
          <m:r>
            <w:rPr>
              <w:rFonts w:ascii="Cambria Math" w:hAnsi="Cambria Math" w:cs="Times New Roman"/>
              <w:szCs w:val="20"/>
            </w:rPr>
            <m:t xml:space="preserve">=the completion time of contract j in the production plan      ∀ j ϵ J </m:t>
          </m:r>
        </m:oMath>
      </m:oMathPara>
    </w:p>
    <w:p w14:paraId="1A218D93" w14:textId="7FFECC39" w:rsidR="00D7055A" w:rsidRDefault="00D7055A" w:rsidP="00D7055A">
      <w:pPr>
        <w:spacing w:after="0"/>
        <w:jc w:val="both"/>
        <w:rPr>
          <w:rFonts w:ascii="Times New Roman" w:hAnsi="Times New Roman" w:cs="Times New Roman"/>
          <w:szCs w:val="20"/>
        </w:rPr>
      </w:pPr>
    </w:p>
    <w:p w14:paraId="68D8BCCE" w14:textId="779E7544" w:rsidR="00AC30EC" w:rsidRDefault="00AC30EC" w:rsidP="00D7055A">
      <w:pPr>
        <w:spacing w:after="0"/>
        <w:jc w:val="both"/>
        <w:rPr>
          <w:rFonts w:ascii="Times New Roman" w:hAnsi="Times New Roman" w:cs="Times New Roman"/>
          <w:szCs w:val="20"/>
        </w:rPr>
      </w:pPr>
    </w:p>
    <w:p w14:paraId="2C4FD0E9" w14:textId="7ECAD9BA" w:rsidR="00CB1349" w:rsidRDefault="00CB1349" w:rsidP="00D7055A">
      <w:pPr>
        <w:spacing w:after="0"/>
        <w:jc w:val="both"/>
        <w:rPr>
          <w:rFonts w:ascii="Times New Roman" w:hAnsi="Times New Roman" w:cs="Times New Roman"/>
          <w:szCs w:val="20"/>
        </w:rPr>
      </w:pPr>
      <w:r>
        <w:rPr>
          <w:rFonts w:ascii="Times New Roman" w:hAnsi="Times New Roman" w:cs="Times New Roman"/>
          <w:szCs w:val="20"/>
        </w:rPr>
        <w:t>Formulation:</w:t>
      </w:r>
    </w:p>
    <w:p w14:paraId="0801BB54" w14:textId="457C3087" w:rsidR="00CB1349" w:rsidRDefault="00CB1349" w:rsidP="00D7055A">
      <w:pPr>
        <w:spacing w:after="0"/>
        <w:jc w:val="both"/>
        <w:rPr>
          <w:rFonts w:ascii="Times New Roman" w:hAnsi="Times New Roman" w:cs="Times New Roman"/>
          <w:szCs w:val="20"/>
        </w:rPr>
      </w:pPr>
    </w:p>
    <w:p w14:paraId="485E7F8D" w14:textId="076D87E0" w:rsidR="00CB1349" w:rsidRPr="00933AE4" w:rsidRDefault="00933AE4" w:rsidP="00D7055A">
      <w:pPr>
        <w:spacing w:after="0"/>
        <w:jc w:val="both"/>
        <w:rPr>
          <w:rFonts w:ascii="Times New Roman" w:hAnsi="Times New Roman" w:cs="Times New Roman"/>
          <w:szCs w:val="20"/>
        </w:rPr>
      </w:pPr>
      <m:oMathPara>
        <m:oMath>
          <m:r>
            <w:rPr>
              <w:rFonts w:ascii="Cambria Math" w:hAnsi="Cambria Math" w:cs="Times New Roman"/>
              <w:szCs w:val="20"/>
            </w:rPr>
            <m:t xml:space="preserve">obj      </m:t>
          </m:r>
          <m:func>
            <m:funcPr>
              <m:ctrlPr>
                <w:rPr>
                  <w:rFonts w:ascii="Cambria Math" w:hAnsi="Cambria Math" w:cs="Times New Roman"/>
                  <w:i/>
                  <w:szCs w:val="20"/>
                </w:rPr>
              </m:ctrlPr>
            </m:funcPr>
            <m:fName>
              <m:r>
                <m:rPr>
                  <m:sty m:val="p"/>
                </m:rPr>
                <w:rPr>
                  <w:rFonts w:ascii="Cambria Math" w:hAnsi="Cambria Math" w:cs="Times New Roman"/>
                  <w:szCs w:val="20"/>
                </w:rPr>
                <m:t>min</m:t>
              </m:r>
            </m:fName>
            <m:e>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J</m:t>
                  </m:r>
                </m:den>
              </m:f>
              <m:nary>
                <m:naryPr>
                  <m:chr m:val="∑"/>
                  <m:limLoc m:val="subSup"/>
                  <m:supHide m:val="1"/>
                  <m:ctrlPr>
                    <w:rPr>
                      <w:rFonts w:ascii="Cambria Math" w:hAnsi="Cambria Math" w:cs="Times New Roman"/>
                      <w:i/>
                      <w:szCs w:val="20"/>
                    </w:rPr>
                  </m:ctrlPr>
                </m:naryPr>
                <m:sub>
                  <m:r>
                    <w:rPr>
                      <w:rFonts w:ascii="Cambria Math" w:hAnsi="Cambria Math" w:cs="Times New Roman"/>
                      <w:szCs w:val="20"/>
                    </w:rPr>
                    <m:t>j ϵ J</m:t>
                  </m:r>
                </m:sub>
                <m:sup/>
                <m:e>
                  <m:sSub>
                    <m:sSubPr>
                      <m:ctrlPr>
                        <w:rPr>
                          <w:rFonts w:ascii="Cambria Math" w:hAnsi="Cambria Math" w:cs="Times New Roman"/>
                          <w:i/>
                          <w:szCs w:val="20"/>
                        </w:rPr>
                      </m:ctrlPr>
                    </m:sSubPr>
                    <m:e>
                      <m:r>
                        <w:rPr>
                          <w:rFonts w:ascii="Cambria Math" w:hAnsi="Cambria Math" w:cs="Times New Roman"/>
                          <w:szCs w:val="20"/>
                        </w:rPr>
                        <m:t>C</m:t>
                      </m:r>
                    </m:e>
                    <m:sub>
                      <m:r>
                        <w:rPr>
                          <w:rFonts w:ascii="Cambria Math" w:hAnsi="Cambria Math" w:cs="Times New Roman"/>
                          <w:szCs w:val="20"/>
                        </w:rPr>
                        <m:t>j</m:t>
                      </m:r>
                    </m:sub>
                  </m:sSub>
                </m:e>
              </m:nary>
            </m:e>
          </m:func>
          <m:r>
            <w:rPr>
              <w:rFonts w:ascii="Cambria Math" w:hAnsi="Cambria Math" w:cs="Times New Roman"/>
              <w:szCs w:val="20"/>
            </w:rPr>
            <m:t xml:space="preserve">                  </m:t>
          </m:r>
          <m:d>
            <m:dPr>
              <m:ctrlPr>
                <w:rPr>
                  <w:rFonts w:ascii="Cambria Math" w:hAnsi="Cambria Math" w:cs="Times New Roman"/>
                  <w:i/>
                  <w:szCs w:val="20"/>
                </w:rPr>
              </m:ctrlPr>
            </m:dPr>
            <m:e>
              <m:r>
                <w:rPr>
                  <w:rFonts w:ascii="Cambria Math" w:hAnsi="Cambria Math" w:cs="Times New Roman"/>
                  <w:szCs w:val="20"/>
                </w:rPr>
                <m:t>1</m:t>
              </m:r>
            </m:e>
          </m:d>
        </m:oMath>
      </m:oMathPara>
    </w:p>
    <w:p w14:paraId="19E85DBC" w14:textId="0260C7DF" w:rsidR="00933AE4" w:rsidRDefault="00933AE4" w:rsidP="00D7055A">
      <w:pPr>
        <w:spacing w:after="0"/>
        <w:jc w:val="both"/>
        <w:rPr>
          <w:rFonts w:ascii="Times New Roman" w:hAnsi="Times New Roman" w:cs="Times New Roman"/>
          <w:szCs w:val="20"/>
        </w:rPr>
      </w:pPr>
    </w:p>
    <w:p w14:paraId="55E06FEE" w14:textId="1A3EB905" w:rsidR="00933AE4" w:rsidRDefault="00933AE4" w:rsidP="00D7055A">
      <w:pPr>
        <w:spacing w:after="0"/>
        <w:jc w:val="both"/>
        <w:rPr>
          <w:rFonts w:ascii="Times New Roman" w:hAnsi="Times New Roman" w:cs="Times New Roman"/>
          <w:szCs w:val="20"/>
        </w:rPr>
      </w:pPr>
      <w:r>
        <w:rPr>
          <w:rFonts w:ascii="Times New Roman" w:hAnsi="Times New Roman" w:cs="Times New Roman"/>
          <w:szCs w:val="20"/>
        </w:rPr>
        <w:t xml:space="preserve">s.t. </w:t>
      </w:r>
    </w:p>
    <w:p w14:paraId="00DD1B93" w14:textId="6CFB9CE6" w:rsidR="00101D0E" w:rsidRDefault="00101D0E" w:rsidP="00D7055A">
      <w:pPr>
        <w:spacing w:after="0"/>
        <w:jc w:val="both"/>
        <w:rPr>
          <w:rFonts w:ascii="Times New Roman" w:hAnsi="Times New Roman" w:cs="Times New Roman"/>
          <w:szCs w:val="20"/>
        </w:rPr>
      </w:pPr>
    </w:p>
    <w:p w14:paraId="0BBF0F61" w14:textId="03BFC28B" w:rsidR="00724540" w:rsidRPr="008321FF" w:rsidRDefault="009D1DC0" w:rsidP="00D7055A">
      <w:pPr>
        <w:spacing w:after="0"/>
        <w:jc w:val="both"/>
        <w:rPr>
          <w:rFonts w:ascii="Times New Roman" w:hAnsi="Times New Roman"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C</m:t>
              </m:r>
            </m:e>
            <m:sub>
              <m:r>
                <w:rPr>
                  <w:rFonts w:ascii="Cambria Math" w:hAnsi="Cambria Math" w:cs="Times New Roman"/>
                  <w:szCs w:val="20"/>
                </w:rPr>
                <m:t>j</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j</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e</m:t>
              </m:r>
            </m:e>
            <m:sub>
              <m:r>
                <w:rPr>
                  <w:rFonts w:ascii="Cambria Math" w:hAnsi="Cambria Math" w:cs="Times New Roman"/>
                  <w:szCs w:val="20"/>
                </w:rPr>
                <m:t>j</m:t>
              </m:r>
            </m:sub>
          </m:sSub>
          <m:r>
            <w:rPr>
              <w:rFonts w:ascii="Cambria Math" w:hAnsi="Cambria Math" w:cs="Times New Roman"/>
              <w:szCs w:val="20"/>
            </w:rPr>
            <m:t xml:space="preserve">       ∀ j  ϵ J        </m:t>
          </m:r>
          <m:d>
            <m:dPr>
              <m:ctrlPr>
                <w:rPr>
                  <w:rFonts w:ascii="Cambria Math" w:hAnsi="Cambria Math" w:cs="Times New Roman"/>
                  <w:i/>
                  <w:szCs w:val="20"/>
                </w:rPr>
              </m:ctrlPr>
            </m:dPr>
            <m:e>
              <m:r>
                <w:rPr>
                  <w:rFonts w:ascii="Cambria Math" w:hAnsi="Cambria Math" w:cs="Times New Roman"/>
                  <w:szCs w:val="20"/>
                </w:rPr>
                <m:t>2</m:t>
              </m:r>
            </m:e>
          </m:d>
        </m:oMath>
      </m:oMathPara>
    </w:p>
    <w:p w14:paraId="6E9701BF" w14:textId="37F56AC1" w:rsidR="008321FF" w:rsidRDefault="008321FF" w:rsidP="00D7055A">
      <w:pPr>
        <w:spacing w:after="0"/>
        <w:jc w:val="both"/>
        <w:rPr>
          <w:rFonts w:ascii="Times New Roman" w:hAnsi="Times New Roman" w:cs="Times New Roman"/>
          <w:szCs w:val="20"/>
        </w:rPr>
      </w:pPr>
    </w:p>
    <w:p w14:paraId="5D0D4FBE" w14:textId="0975C5F2" w:rsidR="008321FF" w:rsidRPr="00C0750B" w:rsidRDefault="009D1DC0" w:rsidP="00D7055A">
      <w:pPr>
        <w:spacing w:after="0"/>
        <w:jc w:val="both"/>
        <w:rPr>
          <w:rFonts w:ascii="Times New Roman" w:hAnsi="Times New Roman"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C</m:t>
              </m:r>
            </m:e>
            <m:sub>
              <m:r>
                <w:rPr>
                  <w:rFonts w:ascii="Cambria Math" w:hAnsi="Cambria Math" w:cs="Times New Roman"/>
                  <w:szCs w:val="20"/>
                </w:rPr>
                <m:t>j</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k</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C</m:t>
              </m:r>
            </m:e>
            <m:sub>
              <m:r>
                <w:rPr>
                  <w:rFonts w:ascii="Cambria Math" w:hAnsi="Cambria Math" w:cs="Times New Roman"/>
                  <w:szCs w:val="20"/>
                </w:rPr>
                <m:t>k</m:t>
              </m:r>
            </m:sub>
          </m:sSub>
          <m:r>
            <w:rPr>
              <w:rFonts w:ascii="Cambria Math" w:hAnsi="Cambria Math" w:cs="Times New Roman"/>
              <w:szCs w:val="20"/>
            </w:rPr>
            <m:t>+M</m:t>
          </m:r>
          <m:d>
            <m:dPr>
              <m:ctrlPr>
                <w:rPr>
                  <w:rFonts w:ascii="Cambria Math" w:hAnsi="Cambria Math" w:cs="Times New Roman"/>
                  <w:i/>
                  <w:szCs w:val="20"/>
                </w:rPr>
              </m:ctrlPr>
            </m:dPr>
            <m:e>
              <m:r>
                <w:rPr>
                  <w:rFonts w:ascii="Cambria Math" w:hAnsi="Cambria Math" w:cs="Times New Roman"/>
                  <w:szCs w:val="20"/>
                </w:rPr>
                <m:t>1-</m:t>
              </m:r>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jk</m:t>
                  </m:r>
                </m:sub>
              </m:sSub>
            </m:e>
          </m:d>
          <m:r>
            <w:rPr>
              <w:rFonts w:ascii="Cambria Math" w:hAnsi="Cambria Math" w:cs="Times New Roman"/>
              <w:szCs w:val="20"/>
            </w:rPr>
            <m:t xml:space="preserve">            ∀ j ϵ J, k ϵ K and j&lt;k        (3)</m:t>
          </m:r>
        </m:oMath>
      </m:oMathPara>
    </w:p>
    <w:p w14:paraId="06379BBA" w14:textId="1E5DD4A3" w:rsidR="00C0750B" w:rsidRDefault="00C0750B" w:rsidP="00D7055A">
      <w:pPr>
        <w:spacing w:after="0"/>
        <w:jc w:val="both"/>
        <w:rPr>
          <w:rFonts w:ascii="Times New Roman" w:hAnsi="Times New Roman" w:cs="Times New Roman"/>
          <w:szCs w:val="20"/>
        </w:rPr>
      </w:pPr>
    </w:p>
    <w:p w14:paraId="10B32F2F" w14:textId="00B39781" w:rsidR="00C0750B" w:rsidRPr="00C0750B" w:rsidRDefault="009D1DC0" w:rsidP="00D7055A">
      <w:pPr>
        <w:spacing w:after="0"/>
        <w:jc w:val="both"/>
        <w:rPr>
          <w:rFonts w:ascii="Times New Roman" w:hAnsi="Times New Roman"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C</m:t>
              </m:r>
            </m:e>
            <m:sub>
              <m:r>
                <w:rPr>
                  <w:rFonts w:ascii="Cambria Math" w:hAnsi="Cambria Math" w:cs="Times New Roman"/>
                  <w:szCs w:val="20"/>
                </w:rPr>
                <m:t>k</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j</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C</m:t>
              </m:r>
            </m:e>
            <m:sub>
              <m:r>
                <w:rPr>
                  <w:rFonts w:ascii="Cambria Math" w:hAnsi="Cambria Math" w:cs="Times New Roman"/>
                  <w:szCs w:val="20"/>
                </w:rPr>
                <m:t>j</m:t>
              </m:r>
            </m:sub>
          </m:sSub>
          <m:r>
            <w:rPr>
              <w:rFonts w:ascii="Cambria Math" w:hAnsi="Cambria Math" w:cs="Times New Roman"/>
              <w:szCs w:val="20"/>
            </w:rPr>
            <m:t>+M</m:t>
          </m:r>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jk</m:t>
              </m:r>
            </m:sub>
          </m:sSub>
          <m:r>
            <w:rPr>
              <w:rFonts w:ascii="Cambria Math" w:hAnsi="Cambria Math" w:cs="Times New Roman"/>
              <w:szCs w:val="20"/>
            </w:rPr>
            <m:t xml:space="preserve">           ∀ j ϵ J, k ϵ K  and j&lt;k      </m:t>
          </m:r>
          <m:d>
            <m:dPr>
              <m:ctrlPr>
                <w:rPr>
                  <w:rFonts w:ascii="Cambria Math" w:hAnsi="Cambria Math" w:cs="Times New Roman"/>
                  <w:i/>
                  <w:szCs w:val="20"/>
                </w:rPr>
              </m:ctrlPr>
            </m:dPr>
            <m:e>
              <m:r>
                <w:rPr>
                  <w:rFonts w:ascii="Cambria Math" w:hAnsi="Cambria Math" w:cs="Times New Roman"/>
                  <w:szCs w:val="20"/>
                </w:rPr>
                <m:t>4</m:t>
              </m:r>
            </m:e>
          </m:d>
        </m:oMath>
      </m:oMathPara>
    </w:p>
    <w:p w14:paraId="04C7E3F1" w14:textId="0380513F" w:rsidR="00C0750B" w:rsidRDefault="00C0750B" w:rsidP="00D7055A">
      <w:pPr>
        <w:spacing w:after="0"/>
        <w:jc w:val="both"/>
        <w:rPr>
          <w:rFonts w:ascii="Times New Roman" w:hAnsi="Times New Roman" w:cs="Times New Roman"/>
          <w:szCs w:val="20"/>
        </w:rPr>
      </w:pPr>
    </w:p>
    <w:p w14:paraId="6CB9A1CD" w14:textId="2AB68F45" w:rsidR="00C0750B" w:rsidRPr="00E833F0" w:rsidRDefault="009D1DC0" w:rsidP="00D7055A">
      <w:pPr>
        <w:spacing w:after="0"/>
        <w:jc w:val="both"/>
        <w:rPr>
          <w:rFonts w:ascii="Times New Roman" w:hAnsi="Times New Roman"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C</m:t>
              </m:r>
            </m:e>
            <m:sub>
              <m:r>
                <w:rPr>
                  <w:rFonts w:ascii="Cambria Math" w:hAnsi="Cambria Math" w:cs="Times New Roman"/>
                  <w:szCs w:val="20"/>
                </w:rPr>
                <m:t>j</m:t>
              </m:r>
            </m:sub>
          </m:sSub>
          <m:r>
            <w:rPr>
              <w:rFonts w:ascii="Cambria Math" w:hAnsi="Cambria Math" w:cs="Times New Roman"/>
              <w:szCs w:val="20"/>
            </w:rPr>
            <m:t xml:space="preserve">≥0                  ∀ j ϵ J         </m:t>
          </m:r>
          <m:d>
            <m:dPr>
              <m:ctrlPr>
                <w:rPr>
                  <w:rFonts w:ascii="Cambria Math" w:hAnsi="Cambria Math" w:cs="Times New Roman"/>
                  <w:i/>
                  <w:szCs w:val="20"/>
                </w:rPr>
              </m:ctrlPr>
            </m:dPr>
            <m:e>
              <m:r>
                <w:rPr>
                  <w:rFonts w:ascii="Cambria Math" w:hAnsi="Cambria Math" w:cs="Times New Roman"/>
                  <w:szCs w:val="20"/>
                </w:rPr>
                <m:t>5</m:t>
              </m:r>
            </m:e>
          </m:d>
        </m:oMath>
      </m:oMathPara>
    </w:p>
    <w:p w14:paraId="38A319A4" w14:textId="641B7EAB" w:rsidR="00E833F0" w:rsidRDefault="00E833F0" w:rsidP="00D7055A">
      <w:pPr>
        <w:spacing w:after="0"/>
        <w:jc w:val="both"/>
        <w:rPr>
          <w:rFonts w:ascii="Times New Roman" w:hAnsi="Times New Roman" w:cs="Times New Roman"/>
          <w:szCs w:val="20"/>
        </w:rPr>
      </w:pPr>
    </w:p>
    <w:p w14:paraId="19CB435B" w14:textId="130518BC" w:rsidR="00E833F0" w:rsidRPr="00DB6EEF" w:rsidRDefault="009D1DC0" w:rsidP="00E833F0">
      <w:pPr>
        <w:tabs>
          <w:tab w:val="left" w:pos="360"/>
        </w:tabs>
        <w:overflowPunct w:val="0"/>
        <w:autoSpaceDE w:val="0"/>
        <w:autoSpaceDN w:val="0"/>
        <w:adjustRightInd w:val="0"/>
        <w:jc w:val="both"/>
        <w:rPr>
          <w:rFonts w:ascii="Times New Roman" w:hAnsi="Times New Roman"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jk</m:t>
              </m:r>
            </m:sub>
          </m:sSub>
          <m:r>
            <w:rPr>
              <w:rFonts w:ascii="Cambria Math" w:hAnsi="Cambria Math" w:cs="Times New Roman"/>
              <w:szCs w:val="20"/>
            </w:rPr>
            <m:t xml:space="preserve"> ϵ </m:t>
          </m:r>
          <m:d>
            <m:dPr>
              <m:begChr m:val="{"/>
              <m:endChr m:val="}"/>
              <m:ctrlPr>
                <w:rPr>
                  <w:rFonts w:ascii="Cambria Math" w:hAnsi="Cambria Math" w:cs="Times New Roman"/>
                  <w:i/>
                  <w:szCs w:val="20"/>
                </w:rPr>
              </m:ctrlPr>
            </m:dPr>
            <m:e>
              <m:r>
                <w:rPr>
                  <w:rFonts w:ascii="Cambria Math" w:hAnsi="Cambria Math" w:cs="Times New Roman"/>
                  <w:szCs w:val="20"/>
                </w:rPr>
                <m:t>0,1</m:t>
              </m:r>
            </m:e>
          </m:d>
          <m:r>
            <w:rPr>
              <w:rFonts w:ascii="Cambria Math" w:hAnsi="Cambria Math" w:cs="Times New Roman"/>
              <w:szCs w:val="20"/>
            </w:rPr>
            <m:t xml:space="preserve">      ∀ i  j ϵ J, k ϵ K       (6)</m:t>
          </m:r>
        </m:oMath>
      </m:oMathPara>
    </w:p>
    <w:p w14:paraId="59C558DC" w14:textId="77777777" w:rsidR="000C3472" w:rsidRDefault="000C3472" w:rsidP="00D7055A">
      <w:pPr>
        <w:spacing w:after="0"/>
        <w:jc w:val="both"/>
        <w:rPr>
          <w:rFonts w:ascii="Times New Roman" w:hAnsi="Times New Roman" w:cs="Times New Roman"/>
          <w:szCs w:val="20"/>
        </w:rPr>
      </w:pPr>
    </w:p>
    <w:p w14:paraId="0DD75B03" w14:textId="00933D74" w:rsidR="00E833F0" w:rsidRDefault="00F86585" w:rsidP="00D7055A">
      <w:pPr>
        <w:spacing w:after="0"/>
        <w:jc w:val="both"/>
        <w:rPr>
          <w:rFonts w:ascii="Times New Roman" w:hAnsi="Times New Roman" w:cs="Times New Roman"/>
          <w:szCs w:val="20"/>
        </w:rPr>
      </w:pPr>
      <w:r>
        <w:rPr>
          <w:rFonts w:ascii="Times New Roman" w:hAnsi="Times New Roman" w:cs="Times New Roman"/>
          <w:szCs w:val="20"/>
        </w:rPr>
        <w:lastRenderedPageBreak/>
        <w:t xml:space="preserve">The objective function (1) is to minimize the mean completion time of all contracts. Constraint (2) </w:t>
      </w:r>
      <w:r w:rsidR="000C3472">
        <w:rPr>
          <w:rFonts w:ascii="Times New Roman" w:hAnsi="Times New Roman" w:cs="Times New Roman"/>
          <w:szCs w:val="20"/>
        </w:rPr>
        <w:t xml:space="preserve">ensures the completion time of each contract is greater than or equal to its processing time plus the earliest date in which production can start for that contract. Constraint (3) and (4) are disjunctive constraints which enforce that either contract j is processed before contract k or contract k is processed before contract j for any pair of contracts. We use the big M method in these two constraints to enable the disjunctive feature. </w:t>
      </w:r>
      <w:r w:rsidR="00C3788B">
        <w:rPr>
          <w:rFonts w:ascii="Times New Roman" w:hAnsi="Times New Roman" w:cs="Times New Roman"/>
          <w:szCs w:val="20"/>
        </w:rPr>
        <w:t>Constraint (5) is the non-negativity variable definition of Cj. Constraint (6) is the binary 0,1 variable definition of Yjk.</w:t>
      </w:r>
    </w:p>
    <w:p w14:paraId="4DBE5040" w14:textId="61165C93" w:rsidR="00D27811" w:rsidRDefault="00D27811" w:rsidP="00D7055A">
      <w:pPr>
        <w:spacing w:after="0"/>
        <w:jc w:val="both"/>
        <w:rPr>
          <w:rFonts w:ascii="Times New Roman" w:hAnsi="Times New Roman" w:cs="Times New Roman"/>
          <w:szCs w:val="20"/>
        </w:rPr>
      </w:pPr>
    </w:p>
    <w:p w14:paraId="03B09310" w14:textId="6DFE01BA" w:rsidR="00D27811" w:rsidRDefault="005D6202" w:rsidP="00D7055A">
      <w:pPr>
        <w:spacing w:after="0"/>
        <w:jc w:val="both"/>
        <w:rPr>
          <w:rFonts w:ascii="Times New Roman" w:hAnsi="Times New Roman" w:cs="Times New Roman"/>
          <w:szCs w:val="20"/>
        </w:rPr>
      </w:pPr>
      <w:r>
        <w:rPr>
          <w:rFonts w:ascii="Times New Roman" w:hAnsi="Times New Roman" w:cs="Times New Roman"/>
          <w:szCs w:val="20"/>
        </w:rPr>
        <w:t xml:space="preserve">I solved this problem by using Gurobi-Python and I got the following results: </w:t>
      </w:r>
    </w:p>
    <w:p w14:paraId="46883A14" w14:textId="5671DFA6" w:rsidR="00D44E98" w:rsidRDefault="00D44E98" w:rsidP="00D7055A">
      <w:pPr>
        <w:spacing w:after="0"/>
        <w:jc w:val="both"/>
        <w:rPr>
          <w:rFonts w:ascii="Times New Roman" w:hAnsi="Times New Roman" w:cs="Times New Roman"/>
          <w:szCs w:val="20"/>
        </w:rPr>
      </w:pPr>
    </w:p>
    <w:p w14:paraId="1A7E99F1" w14:textId="591F4301" w:rsidR="005D6202" w:rsidRDefault="005D6202" w:rsidP="00D7055A">
      <w:pPr>
        <w:spacing w:after="0"/>
        <w:jc w:val="both"/>
        <w:rPr>
          <w:rFonts w:ascii="Times New Roman" w:hAnsi="Times New Roman" w:cs="Times New Roman"/>
          <w:szCs w:val="20"/>
        </w:rPr>
      </w:pPr>
    </w:p>
    <w:p w14:paraId="1F5A6DC2" w14:textId="6B3170A2" w:rsidR="005D6202" w:rsidRDefault="005D6202" w:rsidP="00D7055A">
      <w:pPr>
        <w:spacing w:after="0"/>
        <w:jc w:val="both"/>
        <w:rPr>
          <w:rFonts w:ascii="Times New Roman" w:hAnsi="Times New Roman" w:cs="Times New Roman"/>
          <w:szCs w:val="20"/>
        </w:rPr>
      </w:pPr>
    </w:p>
    <w:p w14:paraId="62BAE9CA" w14:textId="76022DB0" w:rsidR="005D6202" w:rsidRDefault="005D6202" w:rsidP="00D7055A">
      <w:pPr>
        <w:spacing w:after="0"/>
        <w:jc w:val="both"/>
        <w:rPr>
          <w:rFonts w:ascii="Times New Roman" w:hAnsi="Times New Roman" w:cs="Times New Roman"/>
          <w:szCs w:val="20"/>
        </w:rPr>
      </w:pPr>
    </w:p>
    <w:p w14:paraId="3DCE65F6" w14:textId="352C4D9F" w:rsidR="005D6202" w:rsidRDefault="005D6202" w:rsidP="00D7055A">
      <w:pPr>
        <w:spacing w:after="0"/>
        <w:jc w:val="both"/>
        <w:rPr>
          <w:rFonts w:ascii="Times New Roman" w:hAnsi="Times New Roman" w:cs="Times New Roman"/>
          <w:szCs w:val="20"/>
        </w:rPr>
      </w:pPr>
    </w:p>
    <w:p w14:paraId="1E825B39" w14:textId="09F26144" w:rsidR="005D6202" w:rsidRDefault="005D6202" w:rsidP="00D7055A">
      <w:pPr>
        <w:spacing w:after="0"/>
        <w:jc w:val="both"/>
        <w:rPr>
          <w:rFonts w:ascii="Times New Roman" w:hAnsi="Times New Roman" w:cs="Times New Roman"/>
          <w:szCs w:val="20"/>
        </w:rPr>
      </w:pPr>
    </w:p>
    <w:p w14:paraId="328A3316" w14:textId="7AD6B478" w:rsidR="005D6202" w:rsidRDefault="005D6202" w:rsidP="00D7055A">
      <w:pPr>
        <w:spacing w:after="0"/>
        <w:jc w:val="both"/>
        <w:rPr>
          <w:rFonts w:ascii="Times New Roman" w:hAnsi="Times New Roman" w:cs="Times New Roman"/>
          <w:szCs w:val="20"/>
        </w:rPr>
      </w:pPr>
    </w:p>
    <w:p w14:paraId="19D66BDD" w14:textId="51F4B1F5" w:rsidR="005D6202" w:rsidRDefault="005D6202" w:rsidP="00D7055A">
      <w:pPr>
        <w:spacing w:after="0"/>
        <w:jc w:val="both"/>
        <w:rPr>
          <w:rFonts w:ascii="Times New Roman" w:hAnsi="Times New Roman" w:cs="Times New Roman"/>
          <w:szCs w:val="20"/>
        </w:rPr>
      </w:pPr>
    </w:p>
    <w:p w14:paraId="335BF872" w14:textId="6A56EB3A" w:rsidR="005D6202" w:rsidRDefault="005D6202" w:rsidP="00D7055A">
      <w:pPr>
        <w:spacing w:after="0"/>
        <w:jc w:val="both"/>
        <w:rPr>
          <w:rFonts w:ascii="Times New Roman" w:hAnsi="Times New Roman" w:cs="Times New Roman"/>
          <w:szCs w:val="20"/>
        </w:rPr>
      </w:pPr>
    </w:p>
    <w:p w14:paraId="238B0AA8" w14:textId="77777777" w:rsidR="005D6202" w:rsidRDefault="005D6202" w:rsidP="00D7055A">
      <w:pPr>
        <w:spacing w:after="0"/>
        <w:jc w:val="both"/>
        <w:rPr>
          <w:rFonts w:ascii="Times New Roman" w:hAnsi="Times New Roman" w:cs="Times New Roman"/>
          <w:szCs w:val="20"/>
        </w:rPr>
      </w:pPr>
    </w:p>
    <w:p w14:paraId="03C4BD00" w14:textId="7F8B9985" w:rsidR="00D44E98" w:rsidRDefault="00D44E98" w:rsidP="00D7055A">
      <w:pPr>
        <w:spacing w:after="0"/>
        <w:jc w:val="both"/>
        <w:rPr>
          <w:rFonts w:ascii="Times New Roman" w:hAnsi="Times New Roman" w:cs="Times New Roman"/>
          <w:szCs w:val="20"/>
        </w:rPr>
      </w:pPr>
    </w:p>
    <w:p w14:paraId="0BBC6A10" w14:textId="1EA82E4D" w:rsidR="00D44E98" w:rsidRPr="00E833F0" w:rsidRDefault="00D44E98" w:rsidP="005D6202">
      <w:pPr>
        <w:spacing w:after="0"/>
        <w:jc w:val="center"/>
        <w:rPr>
          <w:rFonts w:ascii="Times New Roman" w:hAnsi="Times New Roman" w:cs="Times New Roman"/>
          <w:szCs w:val="20"/>
        </w:rPr>
      </w:pPr>
    </w:p>
    <w:p w14:paraId="456B0C6F" w14:textId="77777777" w:rsidR="00E833F0" w:rsidRPr="00E833F0" w:rsidRDefault="00E833F0" w:rsidP="00D7055A">
      <w:pPr>
        <w:spacing w:after="0"/>
        <w:jc w:val="both"/>
        <w:rPr>
          <w:rFonts w:ascii="Times New Roman" w:hAnsi="Times New Roman" w:cs="Times New Roman"/>
          <w:szCs w:val="20"/>
        </w:rPr>
      </w:pPr>
    </w:p>
    <w:p w14:paraId="43320348" w14:textId="2BF55757" w:rsidR="00B07A74" w:rsidRDefault="00B07A74" w:rsidP="00D7055A">
      <w:pPr>
        <w:spacing w:after="0"/>
        <w:jc w:val="both"/>
        <w:rPr>
          <w:rFonts w:ascii="Times New Roman" w:hAnsi="Times New Roman" w:cs="Times New Roman"/>
          <w:szCs w:val="20"/>
        </w:rPr>
      </w:pPr>
    </w:p>
    <w:p w14:paraId="74D563E1" w14:textId="4C9F9D6A" w:rsidR="00CB1349" w:rsidRDefault="00FB5BF3" w:rsidP="00D7055A">
      <w:pPr>
        <w:spacing w:after="0"/>
        <w:jc w:val="both"/>
        <w:rPr>
          <w:rFonts w:ascii="Times New Roman" w:hAnsi="Times New Roman" w:cs="Times New Roman"/>
          <w:szCs w:val="20"/>
        </w:rPr>
      </w:pPr>
      <w:r>
        <w:rPr>
          <w:rFonts w:ascii="Times New Roman" w:hAnsi="Times New Roman" w:cs="Times New Roman"/>
          <w:noProof/>
          <w:szCs w:val="20"/>
        </w:rPr>
        <mc:AlternateContent>
          <mc:Choice Requires="wps">
            <w:drawing>
              <wp:anchor distT="0" distB="0" distL="114300" distR="114300" simplePos="0" relativeHeight="251667456" behindDoc="0" locked="0" layoutInCell="1" allowOverlap="1" wp14:anchorId="07070D5E" wp14:editId="561C4E10">
                <wp:simplePos x="0" y="0"/>
                <wp:positionH relativeFrom="column">
                  <wp:posOffset>537994</wp:posOffset>
                </wp:positionH>
                <wp:positionV relativeFrom="paragraph">
                  <wp:posOffset>3446564</wp:posOffset>
                </wp:positionV>
                <wp:extent cx="4248015" cy="483410"/>
                <wp:effectExtent l="12700" t="12700" r="19685" b="24765"/>
                <wp:wrapNone/>
                <wp:docPr id="7" name="Rectangle 7"/>
                <wp:cNvGraphicFramePr/>
                <a:graphic xmlns:a="http://schemas.openxmlformats.org/drawingml/2006/main">
                  <a:graphicData uri="http://schemas.microsoft.com/office/word/2010/wordprocessingShape">
                    <wps:wsp>
                      <wps:cNvSpPr/>
                      <wps:spPr>
                        <a:xfrm>
                          <a:off x="0" y="0"/>
                          <a:ext cx="4248015" cy="48341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666AC" id="Rectangle 7" o:spid="_x0000_s1026" style="position:absolute;margin-left:42.35pt;margin-top:271.4pt;width:334.5pt;height:38.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" filled="f" strokecolor="#00b050" strokeweight="3pt"/>
            </w:pict>
          </mc:Fallback>
        </mc:AlternateContent>
      </w:r>
      <w:r w:rsidR="005D6202" w:rsidRPr="00D44E98">
        <w:rPr>
          <w:rFonts w:ascii="Times New Roman" w:hAnsi="Times New Roman" w:cs="Times New Roman"/>
          <w:noProof/>
          <w:szCs w:val="20"/>
        </w:rPr>
        <w:drawing>
          <wp:anchor distT="0" distB="0" distL="114300" distR="114300" simplePos="0" relativeHeight="251665408" behindDoc="0" locked="0" layoutInCell="1" allowOverlap="1" wp14:anchorId="02FDADF4" wp14:editId="10B131FE">
            <wp:simplePos x="0" y="0"/>
            <wp:positionH relativeFrom="column">
              <wp:posOffset>616364</wp:posOffset>
            </wp:positionH>
            <wp:positionV relativeFrom="paragraph">
              <wp:posOffset>-443</wp:posOffset>
            </wp:positionV>
            <wp:extent cx="4078605" cy="3881120"/>
            <wp:effectExtent l="0" t="0" r="0" b="508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78605" cy="3881120"/>
                    </a:xfrm>
                    <a:prstGeom prst="rect">
                      <a:avLst/>
                    </a:prstGeom>
                  </pic:spPr>
                </pic:pic>
              </a:graphicData>
            </a:graphic>
            <wp14:sizeRelH relativeFrom="page">
              <wp14:pctWidth>0</wp14:pctWidth>
            </wp14:sizeRelH>
            <wp14:sizeRelV relativeFrom="page">
              <wp14:pctHeight>0</wp14:pctHeight>
            </wp14:sizeRelV>
          </wp:anchor>
        </w:drawing>
      </w:r>
    </w:p>
    <w:p w14:paraId="2DAB7DAD" w14:textId="502B2FA5" w:rsidR="001056EF" w:rsidRDefault="001056EF" w:rsidP="001056EF">
      <w:pPr>
        <w:spacing w:after="0"/>
        <w:jc w:val="both"/>
        <w:rPr>
          <w:rFonts w:ascii="Times New Roman" w:hAnsi="Times New Roman" w:cs="Times New Roman"/>
          <w:szCs w:val="20"/>
        </w:rPr>
      </w:pPr>
    </w:p>
    <w:p w14:paraId="7D970127" w14:textId="426146EB" w:rsidR="005D6202" w:rsidRDefault="00914234" w:rsidP="00D7055A">
      <w:pPr>
        <w:spacing w:after="0"/>
        <w:jc w:val="both"/>
        <w:rPr>
          <w:rFonts w:ascii="Times New Roman" w:hAnsi="Times New Roman" w:cs="Times New Roman"/>
          <w:szCs w:val="20"/>
        </w:rPr>
      </w:pPr>
      <w:r>
        <w:rPr>
          <w:rFonts w:ascii="Times New Roman" w:hAnsi="Times New Roman" w:cs="Times New Roman"/>
          <w:szCs w:val="20"/>
        </w:rPr>
        <w:t xml:space="preserve">We can summarize our results </w:t>
      </w:r>
      <w:r w:rsidR="00120134">
        <w:rPr>
          <w:rFonts w:ascii="Times New Roman" w:hAnsi="Times New Roman" w:cs="Times New Roman"/>
          <w:szCs w:val="20"/>
        </w:rPr>
        <w:t xml:space="preserve">and provide the optimal schedule </w:t>
      </w:r>
      <w:r>
        <w:rPr>
          <w:rFonts w:ascii="Times New Roman" w:hAnsi="Times New Roman" w:cs="Times New Roman"/>
          <w:szCs w:val="20"/>
        </w:rPr>
        <w:t xml:space="preserve">in the following </w:t>
      </w:r>
      <w:r w:rsidR="00052559">
        <w:rPr>
          <w:rFonts w:ascii="Times New Roman" w:hAnsi="Times New Roman" w:cs="Times New Roman"/>
          <w:szCs w:val="20"/>
        </w:rPr>
        <w:t>table:</w:t>
      </w:r>
    </w:p>
    <w:p w14:paraId="148CC123" w14:textId="76DA284A" w:rsidR="00052559" w:rsidRDefault="00052559" w:rsidP="00D7055A">
      <w:pPr>
        <w:spacing w:after="0"/>
        <w:jc w:val="both"/>
        <w:rPr>
          <w:rFonts w:ascii="Times New Roman" w:hAnsi="Times New Roman" w:cs="Times New Roman"/>
          <w:szCs w:val="20"/>
        </w:rPr>
      </w:pPr>
    </w:p>
    <w:tbl>
      <w:tblPr>
        <w:tblStyle w:val="TableGrid"/>
        <w:tblW w:w="0" w:type="auto"/>
        <w:tblLook w:val="04A0" w:firstRow="1" w:lastRow="0" w:firstColumn="1" w:lastColumn="0" w:noHBand="0" w:noVBand="1"/>
      </w:tblPr>
      <w:tblGrid>
        <w:gridCol w:w="1696"/>
        <w:gridCol w:w="1420"/>
        <w:gridCol w:w="1558"/>
        <w:gridCol w:w="1558"/>
        <w:gridCol w:w="1559"/>
      </w:tblGrid>
      <w:tr w:rsidR="00B257EC" w14:paraId="2096ACA1" w14:textId="77777777" w:rsidTr="00B257EC">
        <w:tc>
          <w:tcPr>
            <w:tcW w:w="1696" w:type="dxa"/>
          </w:tcPr>
          <w:p w14:paraId="092DF156" w14:textId="08D03346" w:rsidR="00B257EC" w:rsidRDefault="00B257EC" w:rsidP="00D7055A">
            <w:pPr>
              <w:spacing w:after="0"/>
              <w:jc w:val="both"/>
              <w:rPr>
                <w:rFonts w:ascii="Times New Roman" w:hAnsi="Times New Roman" w:cs="Times New Roman"/>
                <w:szCs w:val="20"/>
              </w:rPr>
            </w:pPr>
            <w:r>
              <w:rPr>
                <w:rFonts w:ascii="Times New Roman" w:hAnsi="Times New Roman" w:cs="Times New Roman"/>
                <w:szCs w:val="20"/>
              </w:rPr>
              <w:t>Contracts</w:t>
            </w:r>
          </w:p>
        </w:tc>
        <w:tc>
          <w:tcPr>
            <w:tcW w:w="1420" w:type="dxa"/>
          </w:tcPr>
          <w:p w14:paraId="429016AE" w14:textId="364BBD87" w:rsidR="00B257EC" w:rsidRDefault="00B257EC" w:rsidP="00D7055A">
            <w:pPr>
              <w:spacing w:after="0"/>
              <w:jc w:val="both"/>
              <w:rPr>
                <w:rFonts w:ascii="Times New Roman" w:hAnsi="Times New Roman" w:cs="Times New Roman"/>
                <w:szCs w:val="20"/>
              </w:rPr>
            </w:pPr>
            <w:r>
              <w:rPr>
                <w:rFonts w:ascii="Times New Roman" w:hAnsi="Times New Roman" w:cs="Times New Roman"/>
                <w:szCs w:val="20"/>
              </w:rPr>
              <w:t>1</w:t>
            </w:r>
          </w:p>
        </w:tc>
        <w:tc>
          <w:tcPr>
            <w:tcW w:w="1558" w:type="dxa"/>
          </w:tcPr>
          <w:p w14:paraId="2CC2F205" w14:textId="12B2A742" w:rsidR="00B257EC" w:rsidRDefault="00B257EC" w:rsidP="00D7055A">
            <w:pPr>
              <w:spacing w:after="0"/>
              <w:jc w:val="both"/>
              <w:rPr>
                <w:rFonts w:ascii="Times New Roman" w:hAnsi="Times New Roman" w:cs="Times New Roman"/>
                <w:szCs w:val="20"/>
              </w:rPr>
            </w:pPr>
            <w:r>
              <w:rPr>
                <w:rFonts w:ascii="Times New Roman" w:hAnsi="Times New Roman" w:cs="Times New Roman"/>
                <w:szCs w:val="20"/>
              </w:rPr>
              <w:t>2</w:t>
            </w:r>
          </w:p>
        </w:tc>
        <w:tc>
          <w:tcPr>
            <w:tcW w:w="1558" w:type="dxa"/>
          </w:tcPr>
          <w:p w14:paraId="4DCB775E" w14:textId="6AC73FD4" w:rsidR="00B257EC" w:rsidRDefault="00B257EC" w:rsidP="00D7055A">
            <w:pPr>
              <w:spacing w:after="0"/>
              <w:jc w:val="both"/>
              <w:rPr>
                <w:rFonts w:ascii="Times New Roman" w:hAnsi="Times New Roman" w:cs="Times New Roman"/>
                <w:szCs w:val="20"/>
              </w:rPr>
            </w:pPr>
            <w:r>
              <w:rPr>
                <w:rFonts w:ascii="Times New Roman" w:hAnsi="Times New Roman" w:cs="Times New Roman"/>
                <w:szCs w:val="20"/>
              </w:rPr>
              <w:t>3</w:t>
            </w:r>
          </w:p>
        </w:tc>
        <w:tc>
          <w:tcPr>
            <w:tcW w:w="1559" w:type="dxa"/>
          </w:tcPr>
          <w:p w14:paraId="11AF2AEA" w14:textId="78E89256" w:rsidR="00B257EC" w:rsidRDefault="00B257EC" w:rsidP="00D7055A">
            <w:pPr>
              <w:spacing w:after="0"/>
              <w:jc w:val="both"/>
              <w:rPr>
                <w:rFonts w:ascii="Times New Roman" w:hAnsi="Times New Roman" w:cs="Times New Roman"/>
                <w:szCs w:val="20"/>
              </w:rPr>
            </w:pPr>
            <w:r>
              <w:rPr>
                <w:rFonts w:ascii="Times New Roman" w:hAnsi="Times New Roman" w:cs="Times New Roman"/>
                <w:szCs w:val="20"/>
              </w:rPr>
              <w:t>4</w:t>
            </w:r>
          </w:p>
        </w:tc>
      </w:tr>
      <w:tr w:rsidR="00B257EC" w14:paraId="19EFBDBD" w14:textId="77777777" w:rsidTr="00B257EC">
        <w:tc>
          <w:tcPr>
            <w:tcW w:w="1696" w:type="dxa"/>
          </w:tcPr>
          <w:p w14:paraId="4F696A57" w14:textId="06DAFA70" w:rsidR="00B257EC" w:rsidRDefault="00B257EC" w:rsidP="00D7055A">
            <w:pPr>
              <w:spacing w:after="0"/>
              <w:jc w:val="both"/>
              <w:rPr>
                <w:rFonts w:ascii="Times New Roman" w:hAnsi="Times New Roman" w:cs="Times New Roman"/>
                <w:szCs w:val="20"/>
              </w:rPr>
            </w:pPr>
            <w:r>
              <w:rPr>
                <w:rFonts w:ascii="Times New Roman" w:hAnsi="Times New Roman" w:cs="Times New Roman"/>
                <w:szCs w:val="20"/>
              </w:rPr>
              <w:t>Start Day</w:t>
            </w:r>
          </w:p>
        </w:tc>
        <w:tc>
          <w:tcPr>
            <w:tcW w:w="1420" w:type="dxa"/>
          </w:tcPr>
          <w:p w14:paraId="1A215AE2" w14:textId="5146FC16" w:rsidR="00B257EC" w:rsidRDefault="00C44547" w:rsidP="00D7055A">
            <w:pPr>
              <w:spacing w:after="0"/>
              <w:jc w:val="both"/>
              <w:rPr>
                <w:rFonts w:ascii="Times New Roman" w:hAnsi="Times New Roman" w:cs="Times New Roman"/>
                <w:szCs w:val="20"/>
              </w:rPr>
            </w:pPr>
            <w:r>
              <w:rPr>
                <w:rFonts w:ascii="Times New Roman" w:hAnsi="Times New Roman" w:cs="Times New Roman"/>
                <w:szCs w:val="20"/>
              </w:rPr>
              <w:t>0</w:t>
            </w:r>
          </w:p>
        </w:tc>
        <w:tc>
          <w:tcPr>
            <w:tcW w:w="1558" w:type="dxa"/>
          </w:tcPr>
          <w:p w14:paraId="0CA84A53" w14:textId="13ABDA68" w:rsidR="00B257EC" w:rsidRDefault="00C44547" w:rsidP="00D7055A">
            <w:pPr>
              <w:spacing w:after="0"/>
              <w:jc w:val="both"/>
              <w:rPr>
                <w:rFonts w:ascii="Times New Roman" w:hAnsi="Times New Roman" w:cs="Times New Roman"/>
                <w:szCs w:val="20"/>
              </w:rPr>
            </w:pPr>
            <w:r>
              <w:rPr>
                <w:rFonts w:ascii="Times New Roman" w:hAnsi="Times New Roman" w:cs="Times New Roman"/>
                <w:szCs w:val="20"/>
              </w:rPr>
              <w:t>21</w:t>
            </w:r>
          </w:p>
        </w:tc>
        <w:tc>
          <w:tcPr>
            <w:tcW w:w="1558" w:type="dxa"/>
          </w:tcPr>
          <w:p w14:paraId="2F380ACD" w14:textId="1F05054C" w:rsidR="00B257EC" w:rsidRDefault="00C44547" w:rsidP="00D7055A">
            <w:pPr>
              <w:spacing w:after="0"/>
              <w:jc w:val="both"/>
              <w:rPr>
                <w:rFonts w:ascii="Times New Roman" w:hAnsi="Times New Roman" w:cs="Times New Roman"/>
                <w:szCs w:val="20"/>
              </w:rPr>
            </w:pPr>
            <w:r>
              <w:rPr>
                <w:rFonts w:ascii="Times New Roman" w:hAnsi="Times New Roman" w:cs="Times New Roman"/>
                <w:szCs w:val="20"/>
              </w:rPr>
              <w:t>24</w:t>
            </w:r>
          </w:p>
        </w:tc>
        <w:tc>
          <w:tcPr>
            <w:tcW w:w="1559" w:type="dxa"/>
          </w:tcPr>
          <w:p w14:paraId="14031A3D" w14:textId="6DE2B586" w:rsidR="00B257EC" w:rsidRDefault="005C3292" w:rsidP="00D7055A">
            <w:pPr>
              <w:spacing w:after="0"/>
              <w:jc w:val="both"/>
              <w:rPr>
                <w:rFonts w:ascii="Times New Roman" w:hAnsi="Times New Roman" w:cs="Times New Roman"/>
                <w:szCs w:val="20"/>
              </w:rPr>
            </w:pPr>
            <w:r>
              <w:rPr>
                <w:rFonts w:ascii="Times New Roman" w:hAnsi="Times New Roman" w:cs="Times New Roman"/>
                <w:szCs w:val="20"/>
              </w:rPr>
              <w:t>13</w:t>
            </w:r>
          </w:p>
        </w:tc>
      </w:tr>
      <w:tr w:rsidR="00B257EC" w14:paraId="6DFD0AB3" w14:textId="77777777" w:rsidTr="00B257EC">
        <w:tc>
          <w:tcPr>
            <w:tcW w:w="1696" w:type="dxa"/>
          </w:tcPr>
          <w:p w14:paraId="1D4EBA9A" w14:textId="444F19EE" w:rsidR="00B257EC" w:rsidRDefault="00B257EC" w:rsidP="00D7055A">
            <w:pPr>
              <w:spacing w:after="0"/>
              <w:jc w:val="both"/>
              <w:rPr>
                <w:rFonts w:ascii="Times New Roman" w:hAnsi="Times New Roman" w:cs="Times New Roman"/>
                <w:szCs w:val="20"/>
              </w:rPr>
            </w:pPr>
            <w:r>
              <w:rPr>
                <w:rFonts w:ascii="Times New Roman" w:hAnsi="Times New Roman" w:cs="Times New Roman"/>
                <w:szCs w:val="20"/>
              </w:rPr>
              <w:t>Completion Day</w:t>
            </w:r>
          </w:p>
        </w:tc>
        <w:tc>
          <w:tcPr>
            <w:tcW w:w="1420" w:type="dxa"/>
          </w:tcPr>
          <w:p w14:paraId="70596F99" w14:textId="303CDF80" w:rsidR="00B257EC" w:rsidRDefault="00C44547" w:rsidP="00D7055A">
            <w:pPr>
              <w:spacing w:after="0"/>
              <w:jc w:val="both"/>
              <w:rPr>
                <w:rFonts w:ascii="Times New Roman" w:hAnsi="Times New Roman" w:cs="Times New Roman"/>
                <w:szCs w:val="20"/>
              </w:rPr>
            </w:pPr>
            <w:r>
              <w:rPr>
                <w:rFonts w:ascii="Times New Roman" w:hAnsi="Times New Roman" w:cs="Times New Roman"/>
                <w:szCs w:val="20"/>
              </w:rPr>
              <w:t>10</w:t>
            </w:r>
          </w:p>
        </w:tc>
        <w:tc>
          <w:tcPr>
            <w:tcW w:w="1558" w:type="dxa"/>
          </w:tcPr>
          <w:p w14:paraId="321B2FA0" w14:textId="3ECC3750" w:rsidR="00B257EC" w:rsidRDefault="00C44547" w:rsidP="00D7055A">
            <w:pPr>
              <w:spacing w:after="0"/>
              <w:jc w:val="both"/>
              <w:rPr>
                <w:rFonts w:ascii="Times New Roman" w:hAnsi="Times New Roman" w:cs="Times New Roman"/>
                <w:szCs w:val="20"/>
              </w:rPr>
            </w:pPr>
            <w:r>
              <w:rPr>
                <w:rFonts w:ascii="Times New Roman" w:hAnsi="Times New Roman" w:cs="Times New Roman"/>
                <w:szCs w:val="20"/>
              </w:rPr>
              <w:t>24</w:t>
            </w:r>
          </w:p>
        </w:tc>
        <w:tc>
          <w:tcPr>
            <w:tcW w:w="1558" w:type="dxa"/>
          </w:tcPr>
          <w:p w14:paraId="57FEEE75" w14:textId="407DCA7C" w:rsidR="00B257EC" w:rsidRDefault="00C44547" w:rsidP="00D7055A">
            <w:pPr>
              <w:spacing w:after="0"/>
              <w:jc w:val="both"/>
              <w:rPr>
                <w:rFonts w:ascii="Times New Roman" w:hAnsi="Times New Roman" w:cs="Times New Roman"/>
                <w:szCs w:val="20"/>
              </w:rPr>
            </w:pPr>
            <w:r>
              <w:rPr>
                <w:rFonts w:ascii="Times New Roman" w:hAnsi="Times New Roman" w:cs="Times New Roman"/>
                <w:szCs w:val="20"/>
              </w:rPr>
              <w:t>40</w:t>
            </w:r>
          </w:p>
        </w:tc>
        <w:tc>
          <w:tcPr>
            <w:tcW w:w="1559" w:type="dxa"/>
          </w:tcPr>
          <w:p w14:paraId="6A0ED678" w14:textId="28343F97" w:rsidR="00B257EC" w:rsidRDefault="00C44547" w:rsidP="00D7055A">
            <w:pPr>
              <w:spacing w:after="0"/>
              <w:jc w:val="both"/>
              <w:rPr>
                <w:rFonts w:ascii="Times New Roman" w:hAnsi="Times New Roman" w:cs="Times New Roman"/>
                <w:szCs w:val="20"/>
              </w:rPr>
            </w:pPr>
            <w:r>
              <w:rPr>
                <w:rFonts w:ascii="Times New Roman" w:hAnsi="Times New Roman" w:cs="Times New Roman"/>
                <w:szCs w:val="20"/>
              </w:rPr>
              <w:t>21</w:t>
            </w:r>
          </w:p>
        </w:tc>
      </w:tr>
      <w:tr w:rsidR="00094E7C" w14:paraId="1D9ECBF1" w14:textId="77777777" w:rsidTr="006F78A1">
        <w:tc>
          <w:tcPr>
            <w:tcW w:w="4674" w:type="dxa"/>
            <w:gridSpan w:val="3"/>
          </w:tcPr>
          <w:p w14:paraId="45D135AF" w14:textId="08FCC798" w:rsidR="00094E7C" w:rsidRDefault="00094E7C" w:rsidP="00D7055A">
            <w:pPr>
              <w:spacing w:after="0"/>
              <w:jc w:val="both"/>
              <w:rPr>
                <w:rFonts w:ascii="Times New Roman" w:hAnsi="Times New Roman" w:cs="Times New Roman"/>
                <w:szCs w:val="20"/>
              </w:rPr>
            </w:pPr>
            <w:r>
              <w:rPr>
                <w:rFonts w:ascii="Times New Roman" w:hAnsi="Times New Roman" w:cs="Times New Roman"/>
                <w:szCs w:val="20"/>
              </w:rPr>
              <w:t>Mean Optimal Completion Time</w:t>
            </w:r>
          </w:p>
        </w:tc>
        <w:tc>
          <w:tcPr>
            <w:tcW w:w="3117" w:type="dxa"/>
            <w:gridSpan w:val="2"/>
          </w:tcPr>
          <w:p w14:paraId="14AF8D37" w14:textId="5C1ED369" w:rsidR="00094E7C" w:rsidRDefault="00094E7C" w:rsidP="00D7055A">
            <w:pPr>
              <w:spacing w:after="0"/>
              <w:jc w:val="both"/>
              <w:rPr>
                <w:rFonts w:ascii="Times New Roman" w:hAnsi="Times New Roman" w:cs="Times New Roman"/>
                <w:szCs w:val="20"/>
              </w:rPr>
            </w:pPr>
            <w:r>
              <w:rPr>
                <w:rFonts w:ascii="Times New Roman" w:hAnsi="Times New Roman" w:cs="Times New Roman"/>
                <w:szCs w:val="20"/>
              </w:rPr>
              <w:t>23.75 days</w:t>
            </w:r>
          </w:p>
        </w:tc>
      </w:tr>
    </w:tbl>
    <w:p w14:paraId="2A489126" w14:textId="0476C071" w:rsidR="00052559" w:rsidRDefault="00052559" w:rsidP="00D7055A">
      <w:pPr>
        <w:spacing w:after="0"/>
        <w:jc w:val="both"/>
        <w:rPr>
          <w:rFonts w:ascii="Times New Roman" w:hAnsi="Times New Roman" w:cs="Times New Roman"/>
          <w:szCs w:val="20"/>
        </w:rPr>
      </w:pPr>
    </w:p>
    <w:p w14:paraId="4CF58478" w14:textId="16527029" w:rsidR="00FB5BF3" w:rsidRPr="00414C7D" w:rsidRDefault="001A0859" w:rsidP="00414C7D">
      <w:pPr>
        <w:spacing w:after="0"/>
        <w:jc w:val="both"/>
        <w:rPr>
          <w:rFonts w:ascii="Times New Roman" w:hAnsi="Times New Roman" w:cs="Times New Roman"/>
          <w:szCs w:val="20"/>
        </w:rPr>
      </w:pPr>
      <w:r>
        <w:rPr>
          <w:rFonts w:ascii="Times New Roman" w:hAnsi="Times New Roman" w:cs="Times New Roman"/>
          <w:szCs w:val="20"/>
        </w:rPr>
        <w:t>We can see that we will process contract 1 first then contract 4 then contrac</w:t>
      </w:r>
      <w:r w:rsidR="00770610">
        <w:rPr>
          <w:rFonts w:ascii="Times New Roman" w:hAnsi="Times New Roman" w:cs="Times New Roman"/>
          <w:szCs w:val="20"/>
        </w:rPr>
        <w:t xml:space="preserve">t </w:t>
      </w:r>
      <w:r>
        <w:rPr>
          <w:rFonts w:ascii="Times New Roman" w:hAnsi="Times New Roman" w:cs="Times New Roman"/>
          <w:szCs w:val="20"/>
        </w:rPr>
        <w:t>2 then contract 3.</w:t>
      </w:r>
    </w:p>
    <w:p w14:paraId="10147482" w14:textId="77777777" w:rsidR="005D6202" w:rsidRPr="00D7055A" w:rsidRDefault="005D6202" w:rsidP="00D7055A">
      <w:pPr>
        <w:spacing w:after="0"/>
        <w:jc w:val="both"/>
        <w:rPr>
          <w:rFonts w:ascii="Times New Roman" w:hAnsi="Times New Roman" w:cs="Times New Roman"/>
          <w:szCs w:val="20"/>
        </w:rPr>
      </w:pPr>
    </w:p>
    <w:p w14:paraId="6BFDD486" w14:textId="77777777" w:rsidR="007F37F4" w:rsidRPr="00C619A9" w:rsidRDefault="007F37F4" w:rsidP="007F37F4">
      <w:pPr>
        <w:pStyle w:val="ListParagraph"/>
        <w:numPr>
          <w:ilvl w:val="0"/>
          <w:numId w:val="3"/>
        </w:numPr>
        <w:spacing w:after="0"/>
        <w:jc w:val="both"/>
        <w:rPr>
          <w:rFonts w:ascii="Times New Roman" w:hAnsi="Times New Roman" w:cs="Times New Roman"/>
          <w:szCs w:val="20"/>
        </w:rPr>
      </w:pPr>
      <w:r>
        <w:rPr>
          <w:rFonts w:ascii="Times New Roman" w:hAnsi="Times New Roman" w:cs="Times New Roman"/>
          <w:szCs w:val="20"/>
        </w:rPr>
        <w:t>How would you change the model if the objective is to minimize the maximum lateness of all contracts? Write your answer, but you do not need to solve the model.</w:t>
      </w:r>
    </w:p>
    <w:p w14:paraId="0AA3E5C7" w14:textId="020B02F2" w:rsidR="00961BAB" w:rsidRDefault="00961BAB" w:rsidP="00961BAB">
      <w:pPr>
        <w:overflowPunct w:val="0"/>
        <w:autoSpaceDE w:val="0"/>
        <w:autoSpaceDN w:val="0"/>
        <w:adjustRightInd w:val="0"/>
        <w:spacing w:after="0"/>
        <w:jc w:val="both"/>
        <w:rPr>
          <w:rFonts w:ascii="Times New Roman" w:hAnsi="Times New Roman" w:cs="Times New Roman"/>
          <w:szCs w:val="20"/>
        </w:rPr>
      </w:pPr>
    </w:p>
    <w:p w14:paraId="5ECA7D81" w14:textId="77777777" w:rsidR="00345C7E" w:rsidRPr="00345C7E" w:rsidRDefault="00345C7E" w:rsidP="00345C7E">
      <w:pPr>
        <w:spacing w:after="0"/>
        <w:jc w:val="both"/>
        <w:rPr>
          <w:rFonts w:ascii="Times New Roman" w:hAnsi="Times New Roman" w:cs="Times New Roman"/>
          <w:b/>
          <w:bCs/>
          <w:sz w:val="28"/>
          <w:szCs w:val="28"/>
          <w:u w:val="single"/>
        </w:rPr>
      </w:pPr>
      <w:r w:rsidRPr="00345C7E">
        <w:rPr>
          <w:rFonts w:ascii="Times New Roman" w:hAnsi="Times New Roman" w:cs="Times New Roman"/>
          <w:b/>
          <w:bCs/>
          <w:sz w:val="28"/>
          <w:szCs w:val="28"/>
          <w:u w:val="single"/>
        </w:rPr>
        <w:t>Optimization Model:</w:t>
      </w:r>
    </w:p>
    <w:p w14:paraId="7B7CB7FB" w14:textId="77777777" w:rsidR="00451C7C" w:rsidRDefault="00451C7C" w:rsidP="00961BAB">
      <w:pPr>
        <w:overflowPunct w:val="0"/>
        <w:autoSpaceDE w:val="0"/>
        <w:autoSpaceDN w:val="0"/>
        <w:adjustRightInd w:val="0"/>
        <w:spacing w:after="0"/>
        <w:jc w:val="both"/>
        <w:rPr>
          <w:rFonts w:ascii="Times New Roman" w:hAnsi="Times New Roman" w:cs="Times New Roman"/>
          <w:szCs w:val="20"/>
        </w:rPr>
      </w:pPr>
    </w:p>
    <w:p w14:paraId="5A225084" w14:textId="4672F0B3" w:rsidR="00451C7C" w:rsidRDefault="00451C7C" w:rsidP="00961BAB">
      <w:pPr>
        <w:overflowPunct w:val="0"/>
        <w:autoSpaceDE w:val="0"/>
        <w:autoSpaceDN w:val="0"/>
        <w:adjustRightInd w:val="0"/>
        <w:spacing w:after="0"/>
        <w:jc w:val="both"/>
        <w:rPr>
          <w:rFonts w:ascii="Times New Roman" w:hAnsi="Times New Roman" w:cs="Times New Roman"/>
          <w:szCs w:val="20"/>
        </w:rPr>
      </w:pPr>
      <w:r>
        <w:rPr>
          <w:rFonts w:ascii="Times New Roman" w:hAnsi="Times New Roman" w:cs="Times New Roman"/>
          <w:szCs w:val="20"/>
        </w:rPr>
        <w:t xml:space="preserve">If </w:t>
      </w:r>
      <w:r w:rsidR="00D256C1">
        <w:rPr>
          <w:rFonts w:ascii="Times New Roman" w:hAnsi="Times New Roman" w:cs="Times New Roman"/>
          <w:szCs w:val="20"/>
        </w:rPr>
        <w:t xml:space="preserve">we </w:t>
      </w:r>
      <w:r>
        <w:rPr>
          <w:rFonts w:ascii="Times New Roman" w:hAnsi="Times New Roman" w:cs="Times New Roman"/>
          <w:szCs w:val="20"/>
        </w:rPr>
        <w:t>consider maximum lateness as our objective to minimize, first we have to define it.</w:t>
      </w:r>
    </w:p>
    <w:p w14:paraId="5C6142B5" w14:textId="1A48F625" w:rsidR="00451C7C" w:rsidRDefault="00451C7C" w:rsidP="00961BAB">
      <w:pPr>
        <w:overflowPunct w:val="0"/>
        <w:autoSpaceDE w:val="0"/>
        <w:autoSpaceDN w:val="0"/>
        <w:adjustRightInd w:val="0"/>
        <w:spacing w:after="0"/>
        <w:jc w:val="both"/>
        <w:rPr>
          <w:rFonts w:ascii="Times New Roman" w:hAnsi="Times New Roman" w:cs="Times New Roman"/>
          <w:szCs w:val="20"/>
        </w:rPr>
      </w:pPr>
    </w:p>
    <w:p w14:paraId="7C179B7D" w14:textId="2DE9FB50" w:rsidR="00451C7C" w:rsidRDefault="00451C7C" w:rsidP="00961BAB">
      <w:pPr>
        <w:overflowPunct w:val="0"/>
        <w:autoSpaceDE w:val="0"/>
        <w:autoSpaceDN w:val="0"/>
        <w:adjustRightInd w:val="0"/>
        <w:spacing w:after="0"/>
        <w:jc w:val="both"/>
        <w:rPr>
          <w:rFonts w:ascii="Times New Roman" w:hAnsi="Times New Roman" w:cs="Times New Roman"/>
          <w:szCs w:val="20"/>
        </w:rPr>
      </w:pPr>
      <w:r>
        <w:rPr>
          <w:rFonts w:ascii="Times New Roman" w:hAnsi="Times New Roman" w:cs="Times New Roman"/>
          <w:szCs w:val="20"/>
        </w:rPr>
        <w:t xml:space="preserve">So, </w:t>
      </w:r>
    </w:p>
    <w:p w14:paraId="1247DDD9" w14:textId="5CEA009E" w:rsidR="00D256C1" w:rsidRDefault="00D256C1" w:rsidP="00D256C1">
      <w:pPr>
        <w:overflowPunct w:val="0"/>
        <w:autoSpaceDE w:val="0"/>
        <w:autoSpaceDN w:val="0"/>
        <w:adjustRightInd w:val="0"/>
        <w:spacing w:after="0"/>
        <w:jc w:val="both"/>
        <w:rPr>
          <w:rFonts w:ascii="Times New Roman" w:hAnsi="Times New Roman" w:cs="Times New Roman"/>
          <w:szCs w:val="20"/>
        </w:rPr>
      </w:pPr>
    </w:p>
    <w:p w14:paraId="623CA7FC" w14:textId="77777777" w:rsidR="00D256C1" w:rsidRPr="00D256C1" w:rsidRDefault="009D1DC0" w:rsidP="00961BAB">
      <w:pPr>
        <w:overflowPunct w:val="0"/>
        <w:autoSpaceDE w:val="0"/>
        <w:autoSpaceDN w:val="0"/>
        <w:adjustRightInd w:val="0"/>
        <w:spacing w:after="0"/>
        <w:jc w:val="both"/>
        <w:rPr>
          <w:rFonts w:ascii="Times New Roman" w:hAnsi="Times New Roman"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l</m:t>
              </m:r>
            </m:e>
            <m:sub>
              <m:r>
                <w:rPr>
                  <w:rFonts w:ascii="Cambria Math" w:hAnsi="Cambria Math" w:cs="Times New Roman"/>
                  <w:szCs w:val="20"/>
                </w:rPr>
                <m:t>j</m:t>
              </m:r>
            </m:sub>
          </m:sSub>
          <m:r>
            <w:rPr>
              <w:rFonts w:ascii="Cambria Math" w:hAnsi="Cambria Math" w:cs="Times New Roman"/>
              <w:szCs w:val="20"/>
            </w:rPr>
            <m:t>=</m:t>
          </m:r>
          <m:func>
            <m:funcPr>
              <m:ctrlPr>
                <w:rPr>
                  <w:rFonts w:ascii="Cambria Math" w:hAnsi="Cambria Math" w:cs="Times New Roman"/>
                  <w:i/>
                  <w:szCs w:val="20"/>
                </w:rPr>
              </m:ctrlPr>
            </m:funcPr>
            <m:fName>
              <m:r>
                <m:rPr>
                  <m:sty m:val="p"/>
                </m:rPr>
                <w:rPr>
                  <w:rFonts w:ascii="Cambria Math" w:hAnsi="Cambria Math" w:cs="Times New Roman"/>
                  <w:szCs w:val="20"/>
                </w:rPr>
                <m:t>max</m:t>
              </m:r>
            </m:fName>
            <m:e>
              <m:d>
                <m:dPr>
                  <m:begChr m:val="{"/>
                  <m:endChr m:val="}"/>
                  <m:ctrlPr>
                    <w:rPr>
                      <w:rFonts w:ascii="Cambria Math" w:hAnsi="Cambria Math" w:cs="Times New Roman"/>
                      <w:i/>
                      <w:szCs w:val="20"/>
                    </w:rPr>
                  </m:ctrlPr>
                </m:dPr>
                <m:e>
                  <m:r>
                    <w:rPr>
                      <w:rFonts w:ascii="Cambria Math" w:hAnsi="Cambria Math" w:cs="Times New Roman"/>
                      <w:szCs w:val="20"/>
                    </w:rPr>
                    <m:t>0,</m:t>
                  </m:r>
                  <m:sSub>
                    <m:sSubPr>
                      <m:ctrlPr>
                        <w:rPr>
                          <w:rFonts w:ascii="Cambria Math" w:hAnsi="Cambria Math" w:cs="Times New Roman"/>
                          <w:i/>
                          <w:szCs w:val="20"/>
                        </w:rPr>
                      </m:ctrlPr>
                    </m:sSubPr>
                    <m:e>
                      <m:r>
                        <w:rPr>
                          <w:rFonts w:ascii="Cambria Math" w:hAnsi="Cambria Math" w:cs="Times New Roman"/>
                          <w:szCs w:val="20"/>
                        </w:rPr>
                        <m:t>C</m:t>
                      </m:r>
                    </m:e>
                    <m:sub>
                      <m:r>
                        <w:rPr>
                          <w:rFonts w:ascii="Cambria Math" w:hAnsi="Cambria Math" w:cs="Times New Roman"/>
                          <w:szCs w:val="20"/>
                        </w:rPr>
                        <m:t>j</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d</m:t>
                      </m:r>
                    </m:e>
                    <m:sub>
                      <m:r>
                        <w:rPr>
                          <w:rFonts w:ascii="Cambria Math" w:hAnsi="Cambria Math" w:cs="Times New Roman"/>
                          <w:szCs w:val="20"/>
                        </w:rPr>
                        <m:t>j</m:t>
                      </m:r>
                    </m:sub>
                  </m:sSub>
                </m:e>
              </m:d>
            </m:e>
          </m:func>
          <m:r>
            <w:rPr>
              <w:rFonts w:ascii="Cambria Math" w:hAnsi="Cambria Math" w:cs="Times New Roman"/>
              <w:szCs w:val="20"/>
            </w:rPr>
            <m:t xml:space="preserve">         ∀ j ϵ J</m:t>
          </m:r>
        </m:oMath>
      </m:oMathPara>
    </w:p>
    <w:p w14:paraId="04E52139" w14:textId="77777777" w:rsidR="00D256C1" w:rsidRDefault="00D256C1" w:rsidP="00961BAB">
      <w:pPr>
        <w:overflowPunct w:val="0"/>
        <w:autoSpaceDE w:val="0"/>
        <w:autoSpaceDN w:val="0"/>
        <w:adjustRightInd w:val="0"/>
        <w:spacing w:after="0"/>
        <w:jc w:val="both"/>
        <w:rPr>
          <w:rFonts w:ascii="Times New Roman" w:hAnsi="Times New Roman" w:cs="Times New Roman"/>
          <w:szCs w:val="20"/>
        </w:rPr>
      </w:pPr>
    </w:p>
    <w:p w14:paraId="71B2A6FE" w14:textId="182687FD" w:rsidR="00D256C1" w:rsidRPr="00D256C1" w:rsidRDefault="00D256C1" w:rsidP="00D256C1">
      <w:pPr>
        <w:overflowPunct w:val="0"/>
        <w:autoSpaceDE w:val="0"/>
        <w:autoSpaceDN w:val="0"/>
        <w:adjustRightInd w:val="0"/>
        <w:spacing w:after="0"/>
        <w:jc w:val="both"/>
        <w:rPr>
          <w:rFonts w:ascii="Times New Roman" w:hAnsi="Times New Roman" w:cs="Times New Roman"/>
          <w:szCs w:val="20"/>
        </w:rPr>
      </w:pPr>
      <m:oMathPara>
        <m:oMath>
          <m:r>
            <w:rPr>
              <w:rFonts w:ascii="Cambria Math" w:hAnsi="Cambria Math" w:cs="Times New Roman"/>
              <w:szCs w:val="20"/>
            </w:rPr>
            <m:t>L=</m:t>
          </m:r>
          <m:func>
            <m:funcPr>
              <m:ctrlPr>
                <w:rPr>
                  <w:rFonts w:ascii="Cambria Math" w:hAnsi="Cambria Math" w:cs="Times New Roman"/>
                  <w:i/>
                  <w:szCs w:val="20"/>
                </w:rPr>
              </m:ctrlPr>
            </m:funcPr>
            <m:fName>
              <m:r>
                <m:rPr>
                  <m:sty m:val="p"/>
                </m:rPr>
                <w:rPr>
                  <w:rFonts w:ascii="Cambria Math" w:hAnsi="Cambria Math" w:cs="Times New Roman"/>
                  <w:szCs w:val="20"/>
                </w:rPr>
                <m:t>max</m:t>
              </m:r>
            </m:fName>
            <m:e>
              <m:sSub>
                <m:sSubPr>
                  <m:ctrlPr>
                    <w:rPr>
                      <w:rFonts w:ascii="Cambria Math" w:hAnsi="Cambria Math" w:cs="Times New Roman"/>
                      <w:i/>
                      <w:szCs w:val="20"/>
                    </w:rPr>
                  </m:ctrlPr>
                </m:sSubPr>
                <m:e>
                  <m:r>
                    <w:rPr>
                      <w:rFonts w:ascii="Cambria Math" w:hAnsi="Cambria Math" w:cs="Times New Roman"/>
                      <w:szCs w:val="20"/>
                    </w:rPr>
                    <m:t>l</m:t>
                  </m:r>
                </m:e>
                <m:sub>
                  <m:r>
                    <w:rPr>
                      <w:rFonts w:ascii="Cambria Math" w:hAnsi="Cambria Math" w:cs="Times New Roman"/>
                      <w:szCs w:val="20"/>
                    </w:rPr>
                    <m:t>j</m:t>
                  </m:r>
                </m:sub>
              </m:sSub>
            </m:e>
          </m:func>
          <m:r>
            <w:rPr>
              <w:rFonts w:ascii="Cambria Math" w:hAnsi="Cambria Math" w:cs="Times New Roman"/>
              <w:szCs w:val="20"/>
            </w:rPr>
            <m:t xml:space="preserve"> </m:t>
          </m:r>
        </m:oMath>
      </m:oMathPara>
    </w:p>
    <w:p w14:paraId="193BBF8B" w14:textId="242FE7AD" w:rsidR="00D256C1" w:rsidRDefault="00D256C1" w:rsidP="00D256C1">
      <w:pPr>
        <w:overflowPunct w:val="0"/>
        <w:autoSpaceDE w:val="0"/>
        <w:autoSpaceDN w:val="0"/>
        <w:adjustRightInd w:val="0"/>
        <w:spacing w:after="0"/>
        <w:jc w:val="both"/>
        <w:rPr>
          <w:rFonts w:ascii="Times New Roman" w:hAnsi="Times New Roman" w:cs="Times New Roman"/>
          <w:szCs w:val="20"/>
        </w:rPr>
      </w:pPr>
    </w:p>
    <w:p w14:paraId="5CD7A9D1" w14:textId="0F34A340" w:rsidR="00D256C1" w:rsidRDefault="009D1DC0" w:rsidP="00D256C1">
      <w:pPr>
        <w:overflowPunct w:val="0"/>
        <w:autoSpaceDE w:val="0"/>
        <w:autoSpaceDN w:val="0"/>
        <w:adjustRightInd w:val="0"/>
        <w:spacing w:after="0"/>
        <w:jc w:val="both"/>
        <w:rPr>
          <w:rFonts w:ascii="Times New Roman" w:hAnsi="Times New Roman" w:cs="Times New Roman"/>
          <w:szCs w:val="20"/>
        </w:rPr>
      </w:pPr>
      <m:oMath>
        <m:sSub>
          <m:sSubPr>
            <m:ctrlPr>
              <w:rPr>
                <w:rFonts w:ascii="Cambria Math" w:hAnsi="Cambria Math" w:cs="Times New Roman"/>
                <w:i/>
                <w:szCs w:val="20"/>
              </w:rPr>
            </m:ctrlPr>
          </m:sSubPr>
          <m:e>
            <m:r>
              <w:rPr>
                <w:rFonts w:ascii="Cambria Math" w:hAnsi="Cambria Math" w:cs="Times New Roman"/>
                <w:szCs w:val="20"/>
              </w:rPr>
              <m:t>l</m:t>
            </m:r>
          </m:e>
          <m:sub>
            <m:r>
              <w:rPr>
                <w:rFonts w:ascii="Cambria Math" w:hAnsi="Cambria Math" w:cs="Times New Roman"/>
                <w:szCs w:val="20"/>
              </w:rPr>
              <m:t>j</m:t>
            </m:r>
          </m:sub>
        </m:sSub>
      </m:oMath>
      <w:r w:rsidR="00D256C1">
        <w:rPr>
          <w:rFonts w:ascii="Times New Roman" w:hAnsi="Times New Roman" w:cs="Times New Roman"/>
          <w:szCs w:val="20"/>
        </w:rPr>
        <w:t xml:space="preserve"> is the lateness for each job. It’s the maximum of 0 and the difference between its completion time and due date. </w:t>
      </w:r>
    </w:p>
    <w:p w14:paraId="7167883E" w14:textId="7B241A34" w:rsidR="00D256C1" w:rsidRDefault="00D256C1" w:rsidP="00D256C1">
      <w:pPr>
        <w:overflowPunct w:val="0"/>
        <w:autoSpaceDE w:val="0"/>
        <w:autoSpaceDN w:val="0"/>
        <w:adjustRightInd w:val="0"/>
        <w:spacing w:after="0"/>
        <w:jc w:val="both"/>
        <w:rPr>
          <w:rFonts w:ascii="Times New Roman" w:hAnsi="Times New Roman" w:cs="Times New Roman"/>
          <w:szCs w:val="20"/>
        </w:rPr>
      </w:pPr>
      <m:oMath>
        <m:r>
          <w:rPr>
            <w:rFonts w:ascii="Cambria Math" w:hAnsi="Cambria Math" w:cs="Times New Roman"/>
            <w:szCs w:val="20"/>
          </w:rPr>
          <m:t xml:space="preserve">L </m:t>
        </m:r>
      </m:oMath>
      <w:r>
        <w:rPr>
          <w:rFonts w:ascii="Times New Roman" w:hAnsi="Times New Roman" w:cs="Times New Roman"/>
          <w:szCs w:val="20"/>
        </w:rPr>
        <w:t>is the maximum value when considering all jobs.</w:t>
      </w:r>
    </w:p>
    <w:p w14:paraId="4B50C43B" w14:textId="7484F754" w:rsidR="00FD20FA" w:rsidRDefault="00FD20FA" w:rsidP="00D256C1">
      <w:pPr>
        <w:overflowPunct w:val="0"/>
        <w:autoSpaceDE w:val="0"/>
        <w:autoSpaceDN w:val="0"/>
        <w:adjustRightInd w:val="0"/>
        <w:spacing w:after="0"/>
        <w:jc w:val="both"/>
        <w:rPr>
          <w:rFonts w:ascii="Times New Roman" w:hAnsi="Times New Roman" w:cs="Times New Roman"/>
          <w:szCs w:val="20"/>
        </w:rPr>
      </w:pPr>
    </w:p>
    <w:p w14:paraId="2C1140EF" w14:textId="61646A3F" w:rsidR="00FD20FA" w:rsidRDefault="00FD20FA" w:rsidP="00D256C1">
      <w:pPr>
        <w:overflowPunct w:val="0"/>
        <w:autoSpaceDE w:val="0"/>
        <w:autoSpaceDN w:val="0"/>
        <w:adjustRightInd w:val="0"/>
        <w:spacing w:after="0"/>
        <w:jc w:val="both"/>
        <w:rPr>
          <w:rFonts w:ascii="Times New Roman" w:hAnsi="Times New Roman" w:cs="Times New Roman"/>
          <w:szCs w:val="20"/>
        </w:rPr>
      </w:pPr>
      <w:r>
        <w:rPr>
          <w:rFonts w:ascii="Times New Roman" w:hAnsi="Times New Roman" w:cs="Times New Roman"/>
          <w:szCs w:val="20"/>
        </w:rPr>
        <w:t xml:space="preserve">Now, we can define </w:t>
      </w:r>
      <w:r w:rsidR="001D564F">
        <w:rPr>
          <w:rFonts w:ascii="Times New Roman" w:hAnsi="Times New Roman" w:cs="Times New Roman"/>
          <w:szCs w:val="20"/>
        </w:rPr>
        <w:t>our new</w:t>
      </w:r>
      <w:r>
        <w:rPr>
          <w:rFonts w:ascii="Times New Roman" w:hAnsi="Times New Roman" w:cs="Times New Roman"/>
          <w:szCs w:val="20"/>
        </w:rPr>
        <w:t xml:space="preserve"> objective function </w:t>
      </w:r>
      <w:r w:rsidR="001D564F">
        <w:rPr>
          <w:rFonts w:ascii="Times New Roman" w:hAnsi="Times New Roman" w:cs="Times New Roman"/>
          <w:szCs w:val="20"/>
        </w:rPr>
        <w:t>as</w:t>
      </w:r>
      <w:r w:rsidR="00792377">
        <w:rPr>
          <w:rFonts w:ascii="Times New Roman" w:hAnsi="Times New Roman" w:cs="Times New Roman"/>
          <w:szCs w:val="20"/>
        </w:rPr>
        <w:t>:</w:t>
      </w:r>
    </w:p>
    <w:p w14:paraId="74B90942" w14:textId="79A5153F" w:rsidR="00792377" w:rsidRDefault="00792377" w:rsidP="00D256C1">
      <w:pPr>
        <w:overflowPunct w:val="0"/>
        <w:autoSpaceDE w:val="0"/>
        <w:autoSpaceDN w:val="0"/>
        <w:adjustRightInd w:val="0"/>
        <w:spacing w:after="0"/>
        <w:jc w:val="both"/>
        <w:rPr>
          <w:rFonts w:ascii="Times New Roman" w:hAnsi="Times New Roman" w:cs="Times New Roman"/>
          <w:szCs w:val="20"/>
        </w:rPr>
      </w:pPr>
    </w:p>
    <w:p w14:paraId="4D2CFDDC" w14:textId="74B6766B" w:rsidR="00792377" w:rsidRPr="00792377" w:rsidRDefault="00792377" w:rsidP="00D256C1">
      <w:pPr>
        <w:overflowPunct w:val="0"/>
        <w:autoSpaceDE w:val="0"/>
        <w:autoSpaceDN w:val="0"/>
        <w:adjustRightInd w:val="0"/>
        <w:spacing w:after="0"/>
        <w:jc w:val="both"/>
        <w:rPr>
          <w:rFonts w:ascii="Times New Roman" w:hAnsi="Times New Roman" w:cs="Times New Roman"/>
          <w:szCs w:val="20"/>
        </w:rPr>
      </w:pPr>
      <m:oMathPara>
        <m:oMath>
          <m:r>
            <w:rPr>
              <w:rFonts w:ascii="Cambria Math" w:hAnsi="Cambria Math" w:cs="Times New Roman"/>
              <w:szCs w:val="20"/>
            </w:rPr>
            <m:t xml:space="preserve">obj      </m:t>
          </m:r>
          <m:func>
            <m:funcPr>
              <m:ctrlPr>
                <w:rPr>
                  <w:rFonts w:ascii="Cambria Math" w:hAnsi="Cambria Math" w:cs="Times New Roman"/>
                  <w:i/>
                  <w:szCs w:val="20"/>
                </w:rPr>
              </m:ctrlPr>
            </m:funcPr>
            <m:fName>
              <m:r>
                <m:rPr>
                  <m:sty m:val="p"/>
                </m:rPr>
                <w:rPr>
                  <w:rFonts w:ascii="Cambria Math" w:hAnsi="Cambria Math" w:cs="Times New Roman"/>
                  <w:szCs w:val="20"/>
                </w:rPr>
                <m:t>min</m:t>
              </m:r>
            </m:fName>
            <m:e>
              <m:r>
                <w:rPr>
                  <w:rFonts w:ascii="Cambria Math" w:hAnsi="Cambria Math" w:cs="Times New Roman"/>
                  <w:szCs w:val="20"/>
                </w:rPr>
                <m:t>L</m:t>
              </m:r>
            </m:e>
          </m:func>
        </m:oMath>
      </m:oMathPara>
    </w:p>
    <w:p w14:paraId="16E9E86D" w14:textId="26865353" w:rsidR="00792377" w:rsidRDefault="00792377" w:rsidP="00D256C1">
      <w:pPr>
        <w:overflowPunct w:val="0"/>
        <w:autoSpaceDE w:val="0"/>
        <w:autoSpaceDN w:val="0"/>
        <w:adjustRightInd w:val="0"/>
        <w:spacing w:after="0"/>
        <w:jc w:val="both"/>
        <w:rPr>
          <w:rFonts w:ascii="Times New Roman" w:hAnsi="Times New Roman" w:cs="Times New Roman"/>
          <w:szCs w:val="20"/>
        </w:rPr>
      </w:pPr>
    </w:p>
    <w:p w14:paraId="0A3753B3" w14:textId="756A41FB" w:rsidR="00792377" w:rsidRDefault="001D564F" w:rsidP="00D256C1">
      <w:pPr>
        <w:overflowPunct w:val="0"/>
        <w:autoSpaceDE w:val="0"/>
        <w:autoSpaceDN w:val="0"/>
        <w:adjustRightInd w:val="0"/>
        <w:spacing w:after="0"/>
        <w:jc w:val="both"/>
        <w:rPr>
          <w:rFonts w:ascii="Times New Roman" w:hAnsi="Times New Roman" w:cs="Times New Roman"/>
          <w:szCs w:val="20"/>
        </w:rPr>
      </w:pPr>
      <w:r>
        <w:rPr>
          <w:rFonts w:ascii="Times New Roman" w:hAnsi="Times New Roman" w:cs="Times New Roman"/>
          <w:szCs w:val="20"/>
        </w:rPr>
        <w:t>We will still have the same sets, variables, and parameters as defined in part (a).</w:t>
      </w:r>
    </w:p>
    <w:p w14:paraId="0872312C" w14:textId="1FD5298C" w:rsidR="001D564F" w:rsidRDefault="001D564F" w:rsidP="00D256C1">
      <w:pPr>
        <w:overflowPunct w:val="0"/>
        <w:autoSpaceDE w:val="0"/>
        <w:autoSpaceDN w:val="0"/>
        <w:adjustRightInd w:val="0"/>
        <w:spacing w:after="0"/>
        <w:jc w:val="both"/>
        <w:rPr>
          <w:rFonts w:ascii="Times New Roman" w:hAnsi="Times New Roman" w:cs="Times New Roman"/>
          <w:szCs w:val="20"/>
        </w:rPr>
      </w:pPr>
    </w:p>
    <w:p w14:paraId="4FA79B0D" w14:textId="665CBBCD" w:rsidR="001D564F" w:rsidRDefault="001D564F" w:rsidP="00D256C1">
      <w:pPr>
        <w:overflowPunct w:val="0"/>
        <w:autoSpaceDE w:val="0"/>
        <w:autoSpaceDN w:val="0"/>
        <w:adjustRightInd w:val="0"/>
        <w:spacing w:after="0"/>
        <w:jc w:val="both"/>
        <w:rPr>
          <w:rFonts w:ascii="Times New Roman" w:hAnsi="Times New Roman" w:cs="Times New Roman"/>
          <w:szCs w:val="20"/>
        </w:rPr>
      </w:pPr>
      <w:r>
        <w:rPr>
          <w:rFonts w:ascii="Times New Roman" w:hAnsi="Times New Roman" w:cs="Times New Roman"/>
          <w:szCs w:val="20"/>
        </w:rPr>
        <w:t xml:space="preserve">As for the constraints, we will also have all constraints from (2) to (6) but we will add one more </w:t>
      </w:r>
      <w:r w:rsidR="007A7443">
        <w:rPr>
          <w:rFonts w:ascii="Times New Roman" w:hAnsi="Times New Roman" w:cs="Times New Roman"/>
          <w:szCs w:val="20"/>
        </w:rPr>
        <w:t>constraint</w:t>
      </w:r>
      <w:r>
        <w:rPr>
          <w:rFonts w:ascii="Times New Roman" w:hAnsi="Times New Roman" w:cs="Times New Roman"/>
          <w:szCs w:val="20"/>
        </w:rPr>
        <w:t xml:space="preserve"> as follows:</w:t>
      </w:r>
    </w:p>
    <w:p w14:paraId="4A4DEF91" w14:textId="2AEC5D1A" w:rsidR="001D564F" w:rsidRDefault="001D564F" w:rsidP="00D256C1">
      <w:pPr>
        <w:overflowPunct w:val="0"/>
        <w:autoSpaceDE w:val="0"/>
        <w:autoSpaceDN w:val="0"/>
        <w:adjustRightInd w:val="0"/>
        <w:spacing w:after="0"/>
        <w:jc w:val="both"/>
        <w:rPr>
          <w:rFonts w:ascii="Times New Roman" w:hAnsi="Times New Roman" w:cs="Times New Roman"/>
          <w:szCs w:val="20"/>
        </w:rPr>
      </w:pPr>
    </w:p>
    <w:p w14:paraId="48BC769A" w14:textId="1F612C31" w:rsidR="001D564F" w:rsidRPr="00650352" w:rsidRDefault="007A7443" w:rsidP="00D256C1">
      <w:pPr>
        <w:overflowPunct w:val="0"/>
        <w:autoSpaceDE w:val="0"/>
        <w:autoSpaceDN w:val="0"/>
        <w:adjustRightInd w:val="0"/>
        <w:spacing w:after="0"/>
        <w:jc w:val="both"/>
        <w:rPr>
          <w:rFonts w:ascii="Times New Roman" w:hAnsi="Times New Roman" w:cs="Times New Roman"/>
          <w:szCs w:val="20"/>
        </w:rPr>
      </w:pPr>
      <m:oMathPara>
        <m:oMath>
          <m:r>
            <w:rPr>
              <w:rFonts w:ascii="Cambria Math" w:hAnsi="Cambria Math" w:cs="Times New Roman"/>
              <w:szCs w:val="20"/>
            </w:rPr>
            <m:t>L≥</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C</m:t>
                  </m:r>
                </m:e>
                <m:sub>
                  <m:r>
                    <w:rPr>
                      <w:rFonts w:ascii="Cambria Math" w:hAnsi="Cambria Math" w:cs="Times New Roman"/>
                      <w:szCs w:val="20"/>
                    </w:rPr>
                    <m:t>j</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d</m:t>
                  </m:r>
                </m:e>
                <m:sub>
                  <m:r>
                    <w:rPr>
                      <w:rFonts w:ascii="Cambria Math" w:hAnsi="Cambria Math" w:cs="Times New Roman"/>
                      <w:szCs w:val="20"/>
                    </w:rPr>
                    <m:t>j</m:t>
                  </m:r>
                </m:sub>
              </m:sSub>
            </m:e>
          </m:d>
          <m:r>
            <w:rPr>
              <w:rFonts w:ascii="Cambria Math" w:hAnsi="Cambria Math" w:cs="Times New Roman"/>
              <w:szCs w:val="20"/>
            </w:rPr>
            <m:t xml:space="preserve">         ∀ j ϵ J        </m:t>
          </m:r>
          <m:d>
            <m:dPr>
              <m:ctrlPr>
                <w:rPr>
                  <w:rFonts w:ascii="Cambria Math" w:hAnsi="Cambria Math" w:cs="Times New Roman"/>
                  <w:i/>
                  <w:szCs w:val="20"/>
                </w:rPr>
              </m:ctrlPr>
            </m:dPr>
            <m:e>
              <m:r>
                <w:rPr>
                  <w:rFonts w:ascii="Cambria Math" w:hAnsi="Cambria Math" w:cs="Times New Roman"/>
                  <w:szCs w:val="20"/>
                </w:rPr>
                <m:t>7</m:t>
              </m:r>
            </m:e>
          </m:d>
        </m:oMath>
      </m:oMathPara>
    </w:p>
    <w:p w14:paraId="6DE915AA" w14:textId="77777777" w:rsidR="00650352" w:rsidRPr="007A7443" w:rsidRDefault="00650352" w:rsidP="00D256C1">
      <w:pPr>
        <w:overflowPunct w:val="0"/>
        <w:autoSpaceDE w:val="0"/>
        <w:autoSpaceDN w:val="0"/>
        <w:adjustRightInd w:val="0"/>
        <w:spacing w:after="0"/>
        <w:jc w:val="both"/>
        <w:rPr>
          <w:rFonts w:ascii="Times New Roman" w:hAnsi="Times New Roman" w:cs="Times New Roman"/>
          <w:szCs w:val="20"/>
        </w:rPr>
      </w:pPr>
    </w:p>
    <w:p w14:paraId="0A6B239E" w14:textId="74E1C01E" w:rsidR="007A7443" w:rsidRDefault="007A7443" w:rsidP="00D256C1">
      <w:pPr>
        <w:overflowPunct w:val="0"/>
        <w:autoSpaceDE w:val="0"/>
        <w:autoSpaceDN w:val="0"/>
        <w:adjustRightInd w:val="0"/>
        <w:spacing w:after="0"/>
        <w:jc w:val="both"/>
        <w:rPr>
          <w:rFonts w:ascii="Times New Roman" w:hAnsi="Times New Roman" w:cs="Times New Roman"/>
          <w:szCs w:val="20"/>
        </w:rPr>
      </w:pPr>
      <w:r>
        <w:rPr>
          <w:rFonts w:ascii="Times New Roman" w:hAnsi="Times New Roman" w:cs="Times New Roman"/>
          <w:szCs w:val="20"/>
        </w:rPr>
        <w:t xml:space="preserve">Constraint (7) ensures that we have the proper definition of maximum lateness embedded in the MIP. It will either be 0 which means the contract will not be late past its due date or if it’s late then we will have some positive value indicating how many days late past the due date. </w:t>
      </w:r>
    </w:p>
    <w:p w14:paraId="13944014" w14:textId="396AF870" w:rsidR="009D1DC0" w:rsidRDefault="009D1DC0" w:rsidP="00D256C1">
      <w:pPr>
        <w:overflowPunct w:val="0"/>
        <w:autoSpaceDE w:val="0"/>
        <w:autoSpaceDN w:val="0"/>
        <w:adjustRightInd w:val="0"/>
        <w:spacing w:after="0"/>
        <w:jc w:val="both"/>
        <w:rPr>
          <w:rFonts w:ascii="Times New Roman" w:hAnsi="Times New Roman" w:cs="Times New Roman"/>
          <w:szCs w:val="20"/>
        </w:rPr>
      </w:pPr>
    </w:p>
    <w:p w14:paraId="57C9AADE" w14:textId="6EACD9BE" w:rsidR="009D1DC0" w:rsidRDefault="009D1DC0" w:rsidP="00D256C1">
      <w:pPr>
        <w:overflowPunct w:val="0"/>
        <w:autoSpaceDE w:val="0"/>
        <w:autoSpaceDN w:val="0"/>
        <w:adjustRightInd w:val="0"/>
        <w:spacing w:after="0"/>
        <w:jc w:val="both"/>
        <w:rPr>
          <w:rFonts w:ascii="Times New Roman" w:hAnsi="Times New Roman" w:cs="Times New Roman"/>
          <w:szCs w:val="20"/>
        </w:rPr>
      </w:pPr>
    </w:p>
    <w:p w14:paraId="782A38B8" w14:textId="2E0336F3" w:rsidR="009D1DC0" w:rsidRPr="007A7443" w:rsidRDefault="009D1DC0" w:rsidP="00D256C1">
      <w:pPr>
        <w:overflowPunct w:val="0"/>
        <w:autoSpaceDE w:val="0"/>
        <w:autoSpaceDN w:val="0"/>
        <w:adjustRightInd w:val="0"/>
        <w:spacing w:after="0"/>
        <w:jc w:val="both"/>
        <w:rPr>
          <w:rFonts w:ascii="Times New Roman" w:hAnsi="Times New Roman" w:cs="Times New Roman"/>
          <w:szCs w:val="20"/>
        </w:rPr>
      </w:pPr>
    </w:p>
    <w:sectPr w:rsidR="009D1DC0" w:rsidRPr="007A7443" w:rsidSect="00650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54F13"/>
    <w:multiLevelType w:val="hybridMultilevel"/>
    <w:tmpl w:val="8E40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F3E96"/>
    <w:multiLevelType w:val="hybridMultilevel"/>
    <w:tmpl w:val="86F8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7532E"/>
    <w:multiLevelType w:val="hybridMultilevel"/>
    <w:tmpl w:val="C8B428F8"/>
    <w:lvl w:ilvl="0" w:tplc="8A542C10">
      <w:start w:val="1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70E54"/>
    <w:multiLevelType w:val="hybridMultilevel"/>
    <w:tmpl w:val="06206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26540E"/>
    <w:multiLevelType w:val="hybridMultilevel"/>
    <w:tmpl w:val="E34A227C"/>
    <w:lvl w:ilvl="0" w:tplc="8A542C10">
      <w:start w:val="1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EF1A6F"/>
    <w:multiLevelType w:val="hybridMultilevel"/>
    <w:tmpl w:val="C812F572"/>
    <w:lvl w:ilvl="0" w:tplc="EB76AA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AB"/>
    <w:rsid w:val="00003C50"/>
    <w:rsid w:val="00024544"/>
    <w:rsid w:val="00031C86"/>
    <w:rsid w:val="00036BEF"/>
    <w:rsid w:val="0004761C"/>
    <w:rsid w:val="00047835"/>
    <w:rsid w:val="00052559"/>
    <w:rsid w:val="0005497D"/>
    <w:rsid w:val="00057103"/>
    <w:rsid w:val="00060574"/>
    <w:rsid w:val="00067505"/>
    <w:rsid w:val="00070751"/>
    <w:rsid w:val="00094E7C"/>
    <w:rsid w:val="000B59D9"/>
    <w:rsid w:val="000B723E"/>
    <w:rsid w:val="000C3472"/>
    <w:rsid w:val="000D18AA"/>
    <w:rsid w:val="000D64B6"/>
    <w:rsid w:val="000E031D"/>
    <w:rsid w:val="000E1B6A"/>
    <w:rsid w:val="00101D0E"/>
    <w:rsid w:val="001056EF"/>
    <w:rsid w:val="001072D6"/>
    <w:rsid w:val="001112E8"/>
    <w:rsid w:val="00115BD6"/>
    <w:rsid w:val="00115C74"/>
    <w:rsid w:val="0011636A"/>
    <w:rsid w:val="00120134"/>
    <w:rsid w:val="00142B64"/>
    <w:rsid w:val="001522EB"/>
    <w:rsid w:val="001579DF"/>
    <w:rsid w:val="00157DD9"/>
    <w:rsid w:val="0017333E"/>
    <w:rsid w:val="001A0859"/>
    <w:rsid w:val="001A1574"/>
    <w:rsid w:val="001A6D38"/>
    <w:rsid w:val="001C730D"/>
    <w:rsid w:val="001D564F"/>
    <w:rsid w:val="001D660A"/>
    <w:rsid w:val="001F74DD"/>
    <w:rsid w:val="00262135"/>
    <w:rsid w:val="0029099C"/>
    <w:rsid w:val="00291E7E"/>
    <w:rsid w:val="0029615B"/>
    <w:rsid w:val="002A378D"/>
    <w:rsid w:val="002A4C08"/>
    <w:rsid w:val="002B2E7B"/>
    <w:rsid w:val="002B3146"/>
    <w:rsid w:val="002D2A5D"/>
    <w:rsid w:val="002E0EA5"/>
    <w:rsid w:val="002F52A7"/>
    <w:rsid w:val="002F6C15"/>
    <w:rsid w:val="003016AB"/>
    <w:rsid w:val="00313B8F"/>
    <w:rsid w:val="00314F01"/>
    <w:rsid w:val="003248DE"/>
    <w:rsid w:val="00345C7E"/>
    <w:rsid w:val="00355CCB"/>
    <w:rsid w:val="0036188D"/>
    <w:rsid w:val="00367694"/>
    <w:rsid w:val="00373AEA"/>
    <w:rsid w:val="00375991"/>
    <w:rsid w:val="003876B4"/>
    <w:rsid w:val="00390A49"/>
    <w:rsid w:val="003938D7"/>
    <w:rsid w:val="00397292"/>
    <w:rsid w:val="003D427B"/>
    <w:rsid w:val="003D7A9D"/>
    <w:rsid w:val="003E2D95"/>
    <w:rsid w:val="003E75D2"/>
    <w:rsid w:val="003F1A98"/>
    <w:rsid w:val="003F449D"/>
    <w:rsid w:val="003F4754"/>
    <w:rsid w:val="003F61FF"/>
    <w:rsid w:val="00402941"/>
    <w:rsid w:val="00414C7D"/>
    <w:rsid w:val="00431A66"/>
    <w:rsid w:val="00433148"/>
    <w:rsid w:val="00435D2C"/>
    <w:rsid w:val="004360CA"/>
    <w:rsid w:val="0044771F"/>
    <w:rsid w:val="00451C7C"/>
    <w:rsid w:val="00453434"/>
    <w:rsid w:val="004560E1"/>
    <w:rsid w:val="00463FE6"/>
    <w:rsid w:val="004645C4"/>
    <w:rsid w:val="00465EA2"/>
    <w:rsid w:val="004704B0"/>
    <w:rsid w:val="004812DE"/>
    <w:rsid w:val="004A4049"/>
    <w:rsid w:val="004C3B70"/>
    <w:rsid w:val="004D0506"/>
    <w:rsid w:val="004D351B"/>
    <w:rsid w:val="004D5EFE"/>
    <w:rsid w:val="004D67F2"/>
    <w:rsid w:val="004D7476"/>
    <w:rsid w:val="004F6B8C"/>
    <w:rsid w:val="004F70E1"/>
    <w:rsid w:val="00504737"/>
    <w:rsid w:val="00506B82"/>
    <w:rsid w:val="0051104B"/>
    <w:rsid w:val="00513BFA"/>
    <w:rsid w:val="005157AE"/>
    <w:rsid w:val="00516373"/>
    <w:rsid w:val="00520799"/>
    <w:rsid w:val="00523593"/>
    <w:rsid w:val="00526D69"/>
    <w:rsid w:val="00527975"/>
    <w:rsid w:val="00533646"/>
    <w:rsid w:val="00535C5F"/>
    <w:rsid w:val="0053707A"/>
    <w:rsid w:val="00552CEA"/>
    <w:rsid w:val="00554F9C"/>
    <w:rsid w:val="005929B8"/>
    <w:rsid w:val="005A050C"/>
    <w:rsid w:val="005A485A"/>
    <w:rsid w:val="005C3292"/>
    <w:rsid w:val="005C67C4"/>
    <w:rsid w:val="005D6202"/>
    <w:rsid w:val="005D79AF"/>
    <w:rsid w:val="005E1357"/>
    <w:rsid w:val="005E23A4"/>
    <w:rsid w:val="00601232"/>
    <w:rsid w:val="006111E8"/>
    <w:rsid w:val="00612C29"/>
    <w:rsid w:val="00616A60"/>
    <w:rsid w:val="00616D3A"/>
    <w:rsid w:val="00632574"/>
    <w:rsid w:val="00641B93"/>
    <w:rsid w:val="006439E6"/>
    <w:rsid w:val="0064560B"/>
    <w:rsid w:val="00646A5F"/>
    <w:rsid w:val="00650352"/>
    <w:rsid w:val="006508F5"/>
    <w:rsid w:val="0066348B"/>
    <w:rsid w:val="00664206"/>
    <w:rsid w:val="00664C5F"/>
    <w:rsid w:val="0069271C"/>
    <w:rsid w:val="00693048"/>
    <w:rsid w:val="006A120C"/>
    <w:rsid w:val="006B0E01"/>
    <w:rsid w:val="006B34AB"/>
    <w:rsid w:val="006C368C"/>
    <w:rsid w:val="006D7F67"/>
    <w:rsid w:val="006E3102"/>
    <w:rsid w:val="006F52D5"/>
    <w:rsid w:val="006F556A"/>
    <w:rsid w:val="007066FF"/>
    <w:rsid w:val="007101D2"/>
    <w:rsid w:val="00723814"/>
    <w:rsid w:val="00724540"/>
    <w:rsid w:val="00730B44"/>
    <w:rsid w:val="00733803"/>
    <w:rsid w:val="0074122C"/>
    <w:rsid w:val="007461FF"/>
    <w:rsid w:val="00752F20"/>
    <w:rsid w:val="00770610"/>
    <w:rsid w:val="0077180A"/>
    <w:rsid w:val="00777FAA"/>
    <w:rsid w:val="007913BF"/>
    <w:rsid w:val="00792377"/>
    <w:rsid w:val="007A7443"/>
    <w:rsid w:val="007B0226"/>
    <w:rsid w:val="007B1B1C"/>
    <w:rsid w:val="007B406E"/>
    <w:rsid w:val="007B68E5"/>
    <w:rsid w:val="007D04E7"/>
    <w:rsid w:val="007D137E"/>
    <w:rsid w:val="007D65CA"/>
    <w:rsid w:val="007F37F4"/>
    <w:rsid w:val="00803A9A"/>
    <w:rsid w:val="008215D6"/>
    <w:rsid w:val="008321FF"/>
    <w:rsid w:val="00857DE4"/>
    <w:rsid w:val="008609C7"/>
    <w:rsid w:val="00866CF3"/>
    <w:rsid w:val="00867E46"/>
    <w:rsid w:val="00875F9F"/>
    <w:rsid w:val="00895C73"/>
    <w:rsid w:val="008A15F1"/>
    <w:rsid w:val="008A2FAA"/>
    <w:rsid w:val="008A5343"/>
    <w:rsid w:val="008B73E3"/>
    <w:rsid w:val="008B7F08"/>
    <w:rsid w:val="008C0868"/>
    <w:rsid w:val="008C1995"/>
    <w:rsid w:val="008E3791"/>
    <w:rsid w:val="008E4FAE"/>
    <w:rsid w:val="008E7AFF"/>
    <w:rsid w:val="008F4A38"/>
    <w:rsid w:val="008F60D3"/>
    <w:rsid w:val="0090646B"/>
    <w:rsid w:val="00907FA3"/>
    <w:rsid w:val="00914234"/>
    <w:rsid w:val="00916243"/>
    <w:rsid w:val="009262F5"/>
    <w:rsid w:val="00933AE4"/>
    <w:rsid w:val="009438B7"/>
    <w:rsid w:val="00961BAB"/>
    <w:rsid w:val="00980D2A"/>
    <w:rsid w:val="009821B2"/>
    <w:rsid w:val="0098393F"/>
    <w:rsid w:val="00986C43"/>
    <w:rsid w:val="00994224"/>
    <w:rsid w:val="009A4BA7"/>
    <w:rsid w:val="009C544B"/>
    <w:rsid w:val="009D1DC0"/>
    <w:rsid w:val="009E33CC"/>
    <w:rsid w:val="009F7E49"/>
    <w:rsid w:val="00A17A1F"/>
    <w:rsid w:val="00A4137A"/>
    <w:rsid w:val="00A433EB"/>
    <w:rsid w:val="00A869CA"/>
    <w:rsid w:val="00AB1009"/>
    <w:rsid w:val="00AB4242"/>
    <w:rsid w:val="00AB465C"/>
    <w:rsid w:val="00AC30EC"/>
    <w:rsid w:val="00AC35DD"/>
    <w:rsid w:val="00AC4E65"/>
    <w:rsid w:val="00AC5111"/>
    <w:rsid w:val="00AD66A4"/>
    <w:rsid w:val="00AE5398"/>
    <w:rsid w:val="00AF10AD"/>
    <w:rsid w:val="00AF5DFC"/>
    <w:rsid w:val="00B04F5C"/>
    <w:rsid w:val="00B07A74"/>
    <w:rsid w:val="00B1077B"/>
    <w:rsid w:val="00B139DA"/>
    <w:rsid w:val="00B146B0"/>
    <w:rsid w:val="00B257EC"/>
    <w:rsid w:val="00B26796"/>
    <w:rsid w:val="00B302C4"/>
    <w:rsid w:val="00B32A48"/>
    <w:rsid w:val="00B364F9"/>
    <w:rsid w:val="00B5355D"/>
    <w:rsid w:val="00B5497C"/>
    <w:rsid w:val="00B722B3"/>
    <w:rsid w:val="00B8160D"/>
    <w:rsid w:val="00B9190B"/>
    <w:rsid w:val="00B94096"/>
    <w:rsid w:val="00BB1EC4"/>
    <w:rsid w:val="00BC210E"/>
    <w:rsid w:val="00BD6E7C"/>
    <w:rsid w:val="00BE2FD0"/>
    <w:rsid w:val="00BF1F5C"/>
    <w:rsid w:val="00BF7A3A"/>
    <w:rsid w:val="00C0750B"/>
    <w:rsid w:val="00C109C6"/>
    <w:rsid w:val="00C1350E"/>
    <w:rsid w:val="00C23521"/>
    <w:rsid w:val="00C27EDB"/>
    <w:rsid w:val="00C33775"/>
    <w:rsid w:val="00C3788B"/>
    <w:rsid w:val="00C44547"/>
    <w:rsid w:val="00C4480D"/>
    <w:rsid w:val="00C46E2F"/>
    <w:rsid w:val="00C61D0E"/>
    <w:rsid w:val="00C9390A"/>
    <w:rsid w:val="00C94194"/>
    <w:rsid w:val="00C95483"/>
    <w:rsid w:val="00C964E5"/>
    <w:rsid w:val="00CA3EC2"/>
    <w:rsid w:val="00CA42B0"/>
    <w:rsid w:val="00CA5D70"/>
    <w:rsid w:val="00CB1349"/>
    <w:rsid w:val="00CB2C93"/>
    <w:rsid w:val="00CB4ADC"/>
    <w:rsid w:val="00CC06A6"/>
    <w:rsid w:val="00CC493B"/>
    <w:rsid w:val="00CC4D60"/>
    <w:rsid w:val="00D01A26"/>
    <w:rsid w:val="00D14C7A"/>
    <w:rsid w:val="00D24A86"/>
    <w:rsid w:val="00D256C1"/>
    <w:rsid w:val="00D25ED4"/>
    <w:rsid w:val="00D27811"/>
    <w:rsid w:val="00D44E98"/>
    <w:rsid w:val="00D57948"/>
    <w:rsid w:val="00D60DF6"/>
    <w:rsid w:val="00D650CE"/>
    <w:rsid w:val="00D7055A"/>
    <w:rsid w:val="00D91768"/>
    <w:rsid w:val="00DA1207"/>
    <w:rsid w:val="00DA6E93"/>
    <w:rsid w:val="00DB6EEF"/>
    <w:rsid w:val="00DD5AAE"/>
    <w:rsid w:val="00DF0158"/>
    <w:rsid w:val="00DF0AF7"/>
    <w:rsid w:val="00E017D4"/>
    <w:rsid w:val="00E03F3B"/>
    <w:rsid w:val="00E16671"/>
    <w:rsid w:val="00E16F60"/>
    <w:rsid w:val="00E2190F"/>
    <w:rsid w:val="00E24D18"/>
    <w:rsid w:val="00E24FFF"/>
    <w:rsid w:val="00E25E3D"/>
    <w:rsid w:val="00E26C85"/>
    <w:rsid w:val="00E406E4"/>
    <w:rsid w:val="00E43B61"/>
    <w:rsid w:val="00E50AF6"/>
    <w:rsid w:val="00E517C8"/>
    <w:rsid w:val="00E669BE"/>
    <w:rsid w:val="00E72CFA"/>
    <w:rsid w:val="00E76F0D"/>
    <w:rsid w:val="00E833F0"/>
    <w:rsid w:val="00E925C7"/>
    <w:rsid w:val="00EB6409"/>
    <w:rsid w:val="00EC5CFE"/>
    <w:rsid w:val="00ED4695"/>
    <w:rsid w:val="00EE1740"/>
    <w:rsid w:val="00EF2B56"/>
    <w:rsid w:val="00EF377D"/>
    <w:rsid w:val="00EF60F1"/>
    <w:rsid w:val="00F02190"/>
    <w:rsid w:val="00F123A1"/>
    <w:rsid w:val="00F23D99"/>
    <w:rsid w:val="00F33BE9"/>
    <w:rsid w:val="00F52F65"/>
    <w:rsid w:val="00F55BCB"/>
    <w:rsid w:val="00F74885"/>
    <w:rsid w:val="00F7727F"/>
    <w:rsid w:val="00F86585"/>
    <w:rsid w:val="00FB5BF3"/>
    <w:rsid w:val="00FD20FA"/>
    <w:rsid w:val="00FE0A5A"/>
    <w:rsid w:val="00FF2D0F"/>
    <w:rsid w:val="00FF3BD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35065"/>
  <w15:chartTrackingRefBased/>
  <w15:docId w15:val="{CE4F4AAE-3C3F-8D41-A068-581C4FD23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BAB"/>
    <w:pPr>
      <w:spacing w:after="200" w:line="276" w:lineRule="auto"/>
    </w:pPr>
    <w:rPr>
      <w:rFonts w:eastAsiaTheme="minorEastAsia"/>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1BAB"/>
    <w:rPr>
      <w:color w:val="0000FF"/>
      <w:u w:val="single"/>
    </w:rPr>
  </w:style>
  <w:style w:type="table" w:styleId="TableGrid">
    <w:name w:val="Table Grid"/>
    <w:basedOn w:val="TableNormal"/>
    <w:uiPriority w:val="59"/>
    <w:rsid w:val="00961BAB"/>
    <w:rPr>
      <w:rFonts w:eastAsiaTheme="minorEastAsia"/>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1C86"/>
    <w:rPr>
      <w:color w:val="808080"/>
    </w:rPr>
  </w:style>
  <w:style w:type="paragraph" w:styleId="ListParagraph">
    <w:name w:val="List Paragraph"/>
    <w:basedOn w:val="Normal"/>
    <w:uiPriority w:val="34"/>
    <w:qFormat/>
    <w:rsid w:val="00710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788452">
      <w:bodyDiv w:val="1"/>
      <w:marLeft w:val="0"/>
      <w:marRight w:val="0"/>
      <w:marTop w:val="0"/>
      <w:marBottom w:val="0"/>
      <w:divBdr>
        <w:top w:val="none" w:sz="0" w:space="0" w:color="auto"/>
        <w:left w:val="none" w:sz="0" w:space="0" w:color="auto"/>
        <w:bottom w:val="none" w:sz="0" w:space="0" w:color="auto"/>
        <w:right w:val="none" w:sz="0" w:space="0" w:color="auto"/>
      </w:divBdr>
    </w:div>
    <w:div w:id="93771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8</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Ed</cp:lastModifiedBy>
  <cp:revision>337</cp:revision>
  <dcterms:created xsi:type="dcterms:W3CDTF">2021-03-14T09:08:00Z</dcterms:created>
  <dcterms:modified xsi:type="dcterms:W3CDTF">2021-04-25T11:43:00Z</dcterms:modified>
</cp:coreProperties>
</file>