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BE0E" w14:textId="77777777" w:rsidR="00F31CE9" w:rsidRDefault="00F31CE9" w:rsidP="00F31CE9">
      <w:proofErr w:type="gramStart"/>
      <w:r>
        <w:t>jdbc:mysql://localhost:3306/test?zeroDateTimeBehavior=convertToNull&amp;useSSL=false&amp;useTimezone=true&amp;serverTimezone=UTC</w:t>
      </w:r>
      <w:proofErr w:type="gramEnd"/>
    </w:p>
    <w:p w14:paraId="4E6703F0" w14:textId="77777777" w:rsidR="00F31CE9" w:rsidRDefault="00F31CE9" w:rsidP="00F31CE9"/>
    <w:p w14:paraId="610EFAC2" w14:textId="77777777" w:rsidR="00F31CE9" w:rsidRDefault="00F31CE9" w:rsidP="00F31CE9">
      <w:r>
        <w:t>En algunos casos deben agregar lo siguiente también:</w:t>
      </w:r>
    </w:p>
    <w:p w14:paraId="16B6C5E3" w14:textId="77777777" w:rsidR="00F31CE9" w:rsidRDefault="00F31CE9" w:rsidP="00F31CE9">
      <w:proofErr w:type="gramStart"/>
      <w:r>
        <w:t>jdbc:mysql://localhost:3306/test?zeroDateTimeBehavior=convertToNull&amp;useSSL=false&amp;useTimezone=true&amp;serverTimezone=UTC&amp;al</w:t>
      </w:r>
      <w:proofErr w:type="gramEnd"/>
      <w:r>
        <w:t>.</w:t>
      </w:r>
    </w:p>
    <w:p w14:paraId="680E59A3" w14:textId="7CD24E08" w:rsidR="00364428" w:rsidRDefault="00F31CE9" w:rsidP="00F31CE9">
      <w:proofErr w:type="spellStart"/>
      <w:r>
        <w:t>lowPublicKeyRetrieval</w:t>
      </w:r>
      <w:proofErr w:type="spellEnd"/>
      <w:r>
        <w:t>=true</w:t>
      </w:r>
    </w:p>
    <w:sectPr w:rsidR="00364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E9"/>
    <w:rsid w:val="00364428"/>
    <w:rsid w:val="00F3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7EF6"/>
  <w15:chartTrackingRefBased/>
  <w15:docId w15:val="{7FE17494-A42E-47ED-AAAC-56F9BE64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LADINO TORRES</dc:creator>
  <cp:keywords/>
  <dc:description/>
  <cp:lastModifiedBy>HECTOR ANDRES LADINO TORRES</cp:lastModifiedBy>
  <cp:revision>2</cp:revision>
  <dcterms:created xsi:type="dcterms:W3CDTF">2022-03-04T04:16:00Z</dcterms:created>
  <dcterms:modified xsi:type="dcterms:W3CDTF">2022-03-04T04:17:00Z</dcterms:modified>
</cp:coreProperties>
</file>