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7D3216" w:rsidRPr="00FC5C50" w14:paraId="408A6D0A" w14:textId="77777777" w:rsidTr="003D3509">
        <w:trPr>
          <w:trHeight w:val="1413"/>
        </w:trPr>
        <w:tc>
          <w:tcPr>
            <w:tcW w:w="9010" w:type="dxa"/>
            <w:tcBorders>
              <w:bottom w:val="thickThinSmallGap" w:sz="24" w:space="0" w:color="auto"/>
            </w:tcBorders>
          </w:tcPr>
          <w:p w14:paraId="46530CBA" w14:textId="77777777" w:rsidR="007D3216" w:rsidRPr="000148FE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78375132"/>
            <w:r w:rsidRPr="000148FE">
              <w:rPr>
                <w:rFonts w:ascii="Arial" w:hAnsi="Arial" w:cs="Arial"/>
                <w:b/>
                <w:sz w:val="28"/>
                <w:szCs w:val="28"/>
              </w:rPr>
              <w:t>KEMENTERIAN KELAUTAN DAN PERIKANAN</w:t>
            </w:r>
          </w:p>
          <w:p w14:paraId="7B1C28E3" w14:textId="77777777" w:rsidR="007D3216" w:rsidRPr="003D3509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 xml:space="preserve">BADAN </w:t>
            </w:r>
            <w:r w:rsidR="0099237C" w:rsidRPr="003D3509">
              <w:rPr>
                <w:rFonts w:ascii="Arial" w:hAnsi="Arial" w:cs="Arial"/>
                <w:sz w:val="32"/>
                <w:szCs w:val="32"/>
                <w:lang w:val="en-US"/>
              </w:rPr>
              <w:t xml:space="preserve">RISET DAN </w:t>
            </w:r>
            <w:r w:rsidRPr="003D3509">
              <w:rPr>
                <w:rFonts w:ascii="Arial" w:hAnsi="Arial" w:cs="Arial"/>
                <w:sz w:val="32"/>
                <w:szCs w:val="32"/>
              </w:rPr>
              <w:t xml:space="preserve">SUMBERDAYA MANUSIA </w:t>
            </w:r>
          </w:p>
          <w:p w14:paraId="02598D32" w14:textId="77777777" w:rsidR="007D3216" w:rsidRPr="00BA299B" w:rsidRDefault="007D3216" w:rsidP="00BA299B">
            <w:pPr>
              <w:spacing w:after="12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>KELAUTAN DAN PERIKANAN</w:t>
            </w:r>
          </w:p>
        </w:tc>
      </w:tr>
    </w:tbl>
    <w:p w14:paraId="1985E31E" w14:textId="77777777" w:rsidR="007D3216" w:rsidRPr="00FC5C50" w:rsidRDefault="007D3216" w:rsidP="007D3216">
      <w:pPr>
        <w:spacing w:after="0" w:line="240" w:lineRule="auto"/>
        <w:rPr>
          <w:rFonts w:ascii="Arial" w:hAnsi="Arial" w:cs="Arial"/>
        </w:rPr>
      </w:pPr>
    </w:p>
    <w:p w14:paraId="4066AF25" w14:textId="77777777" w:rsidR="007D3216" w:rsidRPr="003D3509" w:rsidRDefault="00AF0209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bCs/>
          <w:sz w:val="24"/>
          <w:szCs w:val="24"/>
          <w:lang w:val="en-US"/>
        </w:rPr>
        <w:t>MEMORANDUM</w:t>
      </w:r>
    </w:p>
    <w:p w14:paraId="3E59EF97" w14:textId="04F2678F" w:rsidR="007D3216" w:rsidRPr="003D3509" w:rsidRDefault="0099237C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sz w:val="24"/>
          <w:szCs w:val="24"/>
        </w:rPr>
        <w:t>NOMOR</w:t>
      </w:r>
      <w:r w:rsidR="008E5DF5" w:rsidRPr="003D3509">
        <w:rPr>
          <w:rFonts w:ascii="Arial" w:hAnsi="Arial" w:cs="Arial"/>
          <w:sz w:val="24"/>
          <w:szCs w:val="24"/>
          <w:lang w:val="en-US"/>
        </w:rPr>
        <w:t xml:space="preserve"> </w:t>
      </w:r>
      <w:r w:rsidR="0020153D">
        <w:rPr>
          <w:rFonts w:ascii="Arial" w:hAnsi="Arial" w:cs="Arial"/>
          <w:sz w:val="24"/>
          <w:szCs w:val="24"/>
          <w:lang w:val="en-US"/>
        </w:rPr>
        <w:t xml:space="preserve"> </w:t>
      </w:r>
      <w:r w:rsidR="00220220">
        <w:rPr>
          <w:rFonts w:ascii="Arial" w:hAnsi="Arial" w:cs="Arial"/>
          <w:sz w:val="24"/>
          <w:szCs w:val="24"/>
          <w:lang w:val="en-US"/>
        </w:rPr>
        <w:t xml:space="preserve">    </w:t>
      </w:r>
      <w:r w:rsidR="00A40FC2">
        <w:rPr>
          <w:rFonts w:ascii="Arial" w:hAnsi="Arial" w:cs="Arial"/>
          <w:sz w:val="24"/>
          <w:szCs w:val="24"/>
          <w:lang w:val="en-US"/>
        </w:rPr>
        <w:t xml:space="preserve"> </w:t>
      </w:r>
      <w:r w:rsidRPr="003D3509">
        <w:rPr>
          <w:rFonts w:ascii="Arial" w:hAnsi="Arial" w:cs="Arial"/>
          <w:sz w:val="24"/>
          <w:szCs w:val="24"/>
        </w:rPr>
        <w:t>/B</w:t>
      </w:r>
      <w:r w:rsidRPr="003D3509">
        <w:rPr>
          <w:rFonts w:ascii="Arial" w:hAnsi="Arial" w:cs="Arial"/>
          <w:sz w:val="24"/>
          <w:szCs w:val="24"/>
          <w:lang w:val="en-US"/>
        </w:rPr>
        <w:t>R</w:t>
      </w:r>
      <w:r w:rsidR="00532AE5" w:rsidRPr="003D3509">
        <w:rPr>
          <w:rFonts w:ascii="Arial" w:hAnsi="Arial" w:cs="Arial"/>
          <w:sz w:val="24"/>
          <w:szCs w:val="24"/>
        </w:rPr>
        <w:t>SDM.</w:t>
      </w:r>
      <w:r w:rsidRPr="003D3509">
        <w:rPr>
          <w:rFonts w:ascii="Arial" w:hAnsi="Arial" w:cs="Arial"/>
          <w:sz w:val="24"/>
          <w:szCs w:val="24"/>
          <w:lang w:val="en-US"/>
        </w:rPr>
        <w:t>4</w:t>
      </w:r>
      <w:r w:rsidR="000C221E" w:rsidRPr="003D3509">
        <w:rPr>
          <w:rFonts w:ascii="Arial" w:hAnsi="Arial" w:cs="Arial"/>
          <w:sz w:val="24"/>
          <w:szCs w:val="24"/>
        </w:rPr>
        <w:t>/RC</w:t>
      </w:r>
      <w:r w:rsidR="00001E8C" w:rsidRPr="003D3509">
        <w:rPr>
          <w:rFonts w:ascii="Arial" w:hAnsi="Arial" w:cs="Arial"/>
          <w:sz w:val="24"/>
          <w:szCs w:val="24"/>
        </w:rPr>
        <w:t>.</w:t>
      </w:r>
      <w:r w:rsidR="00001E8C" w:rsidRPr="003D3509">
        <w:rPr>
          <w:rFonts w:ascii="Arial" w:hAnsi="Arial" w:cs="Arial"/>
          <w:sz w:val="24"/>
          <w:szCs w:val="24"/>
          <w:lang w:val="en-US"/>
        </w:rPr>
        <w:t>4</w:t>
      </w:r>
      <w:r w:rsidR="00001E8C" w:rsidRPr="003D3509">
        <w:rPr>
          <w:rFonts w:ascii="Arial" w:hAnsi="Arial" w:cs="Arial"/>
          <w:sz w:val="24"/>
          <w:szCs w:val="24"/>
        </w:rPr>
        <w:t>2</w:t>
      </w:r>
      <w:r w:rsidR="007D3216" w:rsidRPr="003D3509">
        <w:rPr>
          <w:rFonts w:ascii="Arial" w:hAnsi="Arial" w:cs="Arial"/>
          <w:sz w:val="24"/>
          <w:szCs w:val="24"/>
        </w:rPr>
        <w:t>0</w:t>
      </w:r>
      <w:r w:rsidR="00160065" w:rsidRPr="003D3509">
        <w:rPr>
          <w:rFonts w:ascii="Arial" w:hAnsi="Arial" w:cs="Arial"/>
          <w:sz w:val="24"/>
          <w:szCs w:val="24"/>
          <w:lang w:val="en-US"/>
        </w:rPr>
        <w:t>/</w:t>
      </w:r>
      <w:r w:rsidR="0020153D">
        <w:rPr>
          <w:rFonts w:ascii="Arial" w:hAnsi="Arial" w:cs="Arial"/>
          <w:sz w:val="24"/>
          <w:szCs w:val="24"/>
          <w:lang w:val="en-US"/>
        </w:rPr>
        <w:t>V</w:t>
      </w:r>
      <w:r w:rsidR="008113B9" w:rsidRPr="003D3509">
        <w:rPr>
          <w:rFonts w:ascii="Arial" w:hAnsi="Arial" w:cs="Arial"/>
          <w:sz w:val="24"/>
          <w:szCs w:val="24"/>
        </w:rPr>
        <w:t>/202</w:t>
      </w:r>
      <w:r w:rsidR="0049616F" w:rsidRPr="003D3509">
        <w:rPr>
          <w:rFonts w:ascii="Arial" w:hAnsi="Arial" w:cs="Arial"/>
          <w:sz w:val="24"/>
          <w:szCs w:val="24"/>
          <w:lang w:val="en-US"/>
        </w:rPr>
        <w:t>3</w:t>
      </w:r>
    </w:p>
    <w:p w14:paraId="1B4942D5" w14:textId="77777777" w:rsidR="007D3216" w:rsidRPr="003D3509" w:rsidRDefault="007D3216" w:rsidP="0063286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W w:w="9010" w:type="dxa"/>
        <w:tblLook w:val="01E0" w:firstRow="1" w:lastRow="1" w:firstColumn="1" w:lastColumn="1" w:noHBand="0" w:noVBand="0"/>
      </w:tblPr>
      <w:tblGrid>
        <w:gridCol w:w="1267"/>
        <w:gridCol w:w="415"/>
        <w:gridCol w:w="7328"/>
      </w:tblGrid>
      <w:tr w:rsidR="007D3216" w:rsidRPr="003D3509" w14:paraId="63955E83" w14:textId="77777777" w:rsidTr="002E1525">
        <w:trPr>
          <w:trHeight w:val="332"/>
        </w:trPr>
        <w:tc>
          <w:tcPr>
            <w:tcW w:w="1267" w:type="dxa"/>
          </w:tcPr>
          <w:p w14:paraId="6495AA16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Yth</w:t>
            </w:r>
          </w:p>
        </w:tc>
        <w:tc>
          <w:tcPr>
            <w:tcW w:w="415" w:type="dxa"/>
          </w:tcPr>
          <w:p w14:paraId="5CAAFD7C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6CB62AD" w14:textId="1A256863" w:rsidR="006041B3" w:rsidRPr="003D3509" w:rsidRDefault="00E77A0D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Para Koordinator dan Subkoordinator Lingkup Pusat Pendidikan KP</w:t>
            </w:r>
          </w:p>
        </w:tc>
      </w:tr>
      <w:tr w:rsidR="007D3216" w:rsidRPr="003D3509" w14:paraId="34F6A8AF" w14:textId="77777777" w:rsidTr="002E1525">
        <w:trPr>
          <w:trHeight w:val="332"/>
        </w:trPr>
        <w:tc>
          <w:tcPr>
            <w:tcW w:w="1267" w:type="dxa"/>
          </w:tcPr>
          <w:p w14:paraId="7457B55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5" w:type="dxa"/>
          </w:tcPr>
          <w:p w14:paraId="63D5683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0D0C8929" w14:textId="7FC697B9" w:rsidR="007D3216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Pejabat Pembuat Komitmen Pusat Pendidikan KP</w:t>
            </w:r>
          </w:p>
        </w:tc>
      </w:tr>
      <w:tr w:rsidR="007D3216" w:rsidRPr="003D3509" w14:paraId="433B0AFA" w14:textId="77777777" w:rsidTr="002E1525">
        <w:trPr>
          <w:trHeight w:val="371"/>
        </w:trPr>
        <w:tc>
          <w:tcPr>
            <w:tcW w:w="1267" w:type="dxa"/>
          </w:tcPr>
          <w:p w14:paraId="75B223A7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415" w:type="dxa"/>
          </w:tcPr>
          <w:p w14:paraId="4E0EB4F4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540D513" w14:textId="59246BE9" w:rsidR="007D3216" w:rsidRPr="003D3509" w:rsidRDefault="00E77A0D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Rencana </w:t>
            </w:r>
            <w:r w:rsidR="006D5D2C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Usulan Revisi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Anggaran </w:t>
            </w:r>
            <w:r w:rsidR="00BE0640">
              <w:rPr>
                <w:rFonts w:ascii="Arial" w:hAnsi="Arial" w:cs="Arial"/>
                <w:sz w:val="24"/>
                <w:szCs w:val="24"/>
                <w:lang w:val="en-US"/>
              </w:rPr>
              <w:t>Pusat Pendidikan KP</w:t>
            </w:r>
            <w:r w:rsidR="004F0090">
              <w:rPr>
                <w:rFonts w:ascii="Arial" w:hAnsi="Arial" w:cs="Arial"/>
                <w:sz w:val="24"/>
                <w:szCs w:val="24"/>
                <w:lang w:val="en-US"/>
              </w:rPr>
              <w:t xml:space="preserve"> TA. 2023</w:t>
            </w:r>
          </w:p>
        </w:tc>
      </w:tr>
      <w:tr w:rsidR="002F1547" w:rsidRPr="000148FE" w14:paraId="67BE70A4" w14:textId="77777777" w:rsidTr="002E1525">
        <w:trPr>
          <w:trHeight w:val="371"/>
        </w:trPr>
        <w:tc>
          <w:tcPr>
            <w:tcW w:w="1267" w:type="dxa"/>
          </w:tcPr>
          <w:p w14:paraId="4B20E0D3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415" w:type="dxa"/>
          </w:tcPr>
          <w:p w14:paraId="475DEDD9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328" w:type="dxa"/>
          </w:tcPr>
          <w:p w14:paraId="797A6696" w14:textId="49AF8C21" w:rsidR="002F1547" w:rsidRPr="000148FE" w:rsidRDefault="00E77A0D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</w:tr>
      <w:tr w:rsidR="007D3216" w:rsidRPr="000148FE" w14:paraId="520C18FA" w14:textId="77777777" w:rsidTr="002E1525">
        <w:trPr>
          <w:trHeight w:val="412"/>
        </w:trPr>
        <w:tc>
          <w:tcPr>
            <w:tcW w:w="1267" w:type="dxa"/>
            <w:tcBorders>
              <w:bottom w:val="single" w:sz="4" w:space="0" w:color="auto"/>
            </w:tcBorders>
          </w:tcPr>
          <w:p w14:paraId="0FF43001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25E24379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  <w:tcBorders>
              <w:bottom w:val="single" w:sz="4" w:space="0" w:color="auto"/>
            </w:tcBorders>
          </w:tcPr>
          <w:p w14:paraId="744339C4" w14:textId="56CDAADA" w:rsidR="007D3216" w:rsidRPr="000148FE" w:rsidRDefault="00C878E1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06</w:t>
            </w:r>
            <w:r w:rsidR="00A40F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Juni</w:t>
            </w:r>
            <w:r w:rsidR="004F129C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113B9" w:rsidRPr="000148FE">
              <w:rPr>
                <w:rFonts w:ascii="Arial" w:hAnsi="Arial" w:cs="Arial"/>
                <w:sz w:val="24"/>
                <w:szCs w:val="24"/>
              </w:rPr>
              <w:t>202</w:t>
            </w:r>
            <w:r w:rsidR="0049616F" w:rsidRPr="000148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bookmarkEnd w:id="0"/>
    </w:tbl>
    <w:p w14:paraId="35270391" w14:textId="77777777" w:rsidR="009D51DA" w:rsidRPr="00D85CA9" w:rsidRDefault="009D51DA" w:rsidP="007D3216">
      <w:pPr>
        <w:spacing w:after="0"/>
        <w:ind w:firstLine="720"/>
        <w:jc w:val="both"/>
        <w:rPr>
          <w:rFonts w:ascii="Arial" w:hAnsi="Arial" w:cs="Arial"/>
          <w:sz w:val="16"/>
          <w:szCs w:val="16"/>
          <w:lang w:val="en-US"/>
        </w:rPr>
      </w:pPr>
    </w:p>
    <w:p w14:paraId="34C095DD" w14:textId="56718907" w:rsidR="00E43C9B" w:rsidRDefault="007977FF" w:rsidP="000148F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Dalam rangka </w:t>
      </w:r>
      <w:r w:rsidR="0031167F">
        <w:rPr>
          <w:rFonts w:ascii="Arial" w:hAnsi="Arial" w:cs="Arial"/>
          <w:sz w:val="24"/>
          <w:szCs w:val="24"/>
          <w:lang w:val="en-US"/>
        </w:rPr>
        <w:t xml:space="preserve">mendorong percepatan serapan anggaran dan capaian kegiatan Pusat Pendidikan KP, 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bersama ini kami </w:t>
      </w:r>
      <w:r w:rsidR="00471648">
        <w:rPr>
          <w:rFonts w:ascii="Arial" w:hAnsi="Arial" w:cs="Arial"/>
          <w:sz w:val="24"/>
          <w:szCs w:val="24"/>
          <w:lang w:val="en-US"/>
        </w:rPr>
        <w:t xml:space="preserve">sampaikan hal-hal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sebagai berikut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:</w:t>
      </w:r>
    </w:p>
    <w:p w14:paraId="7D0C559C" w14:textId="52FE371A" w:rsidR="005A10E0" w:rsidRDefault="00471648" w:rsidP="00B55023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74CEE">
        <w:rPr>
          <w:rFonts w:ascii="Arial" w:hAnsi="Arial" w:cs="Arial"/>
          <w:sz w:val="24"/>
          <w:szCs w:val="24"/>
          <w:lang w:val="en-US"/>
        </w:rPr>
        <w:t xml:space="preserve">Realisasi Anggaran (SP2D) Pusat Pendidikan sampai dengan </w:t>
      </w:r>
      <w:r w:rsidR="00374CEE" w:rsidRPr="00374CEE">
        <w:rPr>
          <w:rFonts w:ascii="Arial" w:hAnsi="Arial" w:cs="Arial"/>
          <w:sz w:val="24"/>
          <w:szCs w:val="24"/>
          <w:lang w:val="en-US"/>
        </w:rPr>
        <w:t xml:space="preserve">tanggal </w:t>
      </w:r>
      <w:r w:rsidRPr="00374CEE">
        <w:rPr>
          <w:rFonts w:ascii="Arial" w:hAnsi="Arial" w:cs="Arial"/>
          <w:sz w:val="24"/>
          <w:szCs w:val="24"/>
          <w:lang w:val="en-US"/>
        </w:rPr>
        <w:t xml:space="preserve">31 Mei 2023 sebesar </w:t>
      </w:r>
      <w:r w:rsidR="00374CEE" w:rsidRPr="00374CEE">
        <w:rPr>
          <w:rFonts w:ascii="Arial" w:hAnsi="Arial" w:cs="Arial"/>
          <w:sz w:val="24"/>
          <w:szCs w:val="24"/>
          <w:lang w:val="en-US"/>
        </w:rPr>
        <w:t>Rp</w:t>
      </w:r>
      <w:r w:rsidR="00374CEE" w:rsidRPr="00374CEE">
        <w:rPr>
          <w:rFonts w:ascii="Arial" w:hAnsi="Arial" w:cs="Arial"/>
          <w:sz w:val="24"/>
          <w:szCs w:val="24"/>
          <w:lang w:val="en-US"/>
        </w:rPr>
        <w:t xml:space="preserve">7.375.515.536 </w:t>
      </w:r>
      <w:r w:rsidR="00374CEE" w:rsidRPr="00374CEE">
        <w:rPr>
          <w:rFonts w:ascii="Arial" w:hAnsi="Arial" w:cs="Arial"/>
          <w:sz w:val="24"/>
          <w:szCs w:val="24"/>
          <w:lang w:val="en-US"/>
        </w:rPr>
        <w:t xml:space="preserve"> atau </w:t>
      </w:r>
      <w:r w:rsidRPr="00374CEE">
        <w:rPr>
          <w:rFonts w:ascii="Arial" w:hAnsi="Arial" w:cs="Arial"/>
          <w:sz w:val="24"/>
          <w:szCs w:val="24"/>
          <w:lang w:val="en-US"/>
        </w:rPr>
        <w:t>31,67%</w:t>
      </w:r>
      <w:r w:rsidR="00374CEE" w:rsidRPr="00374CEE">
        <w:rPr>
          <w:rFonts w:ascii="Arial" w:hAnsi="Arial" w:cs="Arial"/>
          <w:sz w:val="24"/>
          <w:szCs w:val="24"/>
          <w:lang w:val="en-US"/>
        </w:rPr>
        <w:t xml:space="preserve"> dari pagu anggaran Pusat Pendidikan KP sebesar Rp</w:t>
      </w:r>
      <w:r w:rsidR="00374CEE" w:rsidRPr="00374CEE">
        <w:rPr>
          <w:rFonts w:ascii="Arial" w:hAnsi="Arial" w:cs="Arial"/>
          <w:sz w:val="24"/>
          <w:szCs w:val="24"/>
          <w:lang w:val="en-US"/>
        </w:rPr>
        <w:t>23.288.180.000</w:t>
      </w:r>
      <w:r w:rsidR="00374CEE">
        <w:rPr>
          <w:rFonts w:ascii="Arial" w:hAnsi="Arial" w:cs="Arial"/>
          <w:sz w:val="24"/>
          <w:szCs w:val="24"/>
          <w:lang w:val="en-US"/>
        </w:rPr>
        <w:t>. Jika mengacu pada</w:t>
      </w:r>
      <w:r w:rsidR="00374CEE" w:rsidRPr="00374CEE">
        <w:rPr>
          <w:rFonts w:ascii="Arial" w:hAnsi="Arial" w:cs="Arial"/>
          <w:sz w:val="24"/>
          <w:szCs w:val="24"/>
          <w:lang w:val="en-US"/>
        </w:rPr>
        <w:t xml:space="preserve"> target minimal penyerapan anggaran </w:t>
      </w:r>
      <w:r w:rsidR="00374CEE">
        <w:rPr>
          <w:rFonts w:ascii="Arial" w:hAnsi="Arial" w:cs="Arial"/>
          <w:sz w:val="24"/>
          <w:szCs w:val="24"/>
          <w:lang w:val="en-US"/>
        </w:rPr>
        <w:t xml:space="preserve">per jenis belanja </w:t>
      </w:r>
      <w:r w:rsidR="00374CEE" w:rsidRPr="00374CEE">
        <w:rPr>
          <w:rFonts w:ascii="Arial" w:hAnsi="Arial" w:cs="Arial"/>
          <w:sz w:val="24"/>
          <w:szCs w:val="24"/>
          <w:lang w:val="en-US"/>
        </w:rPr>
        <w:t>yang tertuang dalam surat Sekretaris BRSDM KP nomor B.731/BRSDM.1/KU.130/II/2023 tanggal 7 Februari 2023</w:t>
      </w:r>
      <w:r w:rsidR="00374CEE">
        <w:rPr>
          <w:rFonts w:ascii="Arial" w:hAnsi="Arial" w:cs="Arial"/>
          <w:sz w:val="24"/>
          <w:szCs w:val="24"/>
          <w:lang w:val="en-US"/>
        </w:rPr>
        <w:t>, terdapat</w:t>
      </w:r>
      <w:r w:rsidR="005A10E0">
        <w:rPr>
          <w:rFonts w:ascii="Arial" w:hAnsi="Arial" w:cs="Arial"/>
          <w:sz w:val="24"/>
          <w:szCs w:val="24"/>
          <w:lang w:val="en-US"/>
        </w:rPr>
        <w:t xml:space="preserve"> target yang tidak tercapai sebagai berikut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8"/>
        <w:gridCol w:w="2886"/>
        <w:gridCol w:w="2887"/>
      </w:tblGrid>
      <w:tr w:rsidR="005A10E0" w14:paraId="66ADA3EE" w14:textId="77777777" w:rsidTr="005A10E0">
        <w:tc>
          <w:tcPr>
            <w:tcW w:w="3020" w:type="dxa"/>
          </w:tcPr>
          <w:p w14:paraId="1B9F1727" w14:textId="10A60F89" w:rsidR="005A10E0" w:rsidRDefault="005A10E0" w:rsidP="005A10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Triwulan</w:t>
            </w:r>
          </w:p>
        </w:tc>
        <w:tc>
          <w:tcPr>
            <w:tcW w:w="3020" w:type="dxa"/>
          </w:tcPr>
          <w:p w14:paraId="4147F2A2" w14:textId="77777777" w:rsidR="005A10E0" w:rsidRDefault="005A10E0" w:rsidP="005A10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003404ED" w14:textId="77777777" w:rsidR="005A10E0" w:rsidRDefault="005A10E0" w:rsidP="005A10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A10E0" w14:paraId="68BF2214" w14:textId="77777777" w:rsidTr="005A10E0">
        <w:tc>
          <w:tcPr>
            <w:tcW w:w="3020" w:type="dxa"/>
          </w:tcPr>
          <w:p w14:paraId="2E76C545" w14:textId="77777777" w:rsidR="005A10E0" w:rsidRDefault="005A10E0" w:rsidP="005A10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</w:tcPr>
          <w:p w14:paraId="1D7AA7D5" w14:textId="77777777" w:rsidR="005A10E0" w:rsidRDefault="005A10E0" w:rsidP="005A10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05855FF6" w14:textId="77777777" w:rsidR="005A10E0" w:rsidRDefault="005A10E0" w:rsidP="005A10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A10E0" w14:paraId="17AF4227" w14:textId="77777777" w:rsidTr="005A10E0">
        <w:tc>
          <w:tcPr>
            <w:tcW w:w="3020" w:type="dxa"/>
          </w:tcPr>
          <w:p w14:paraId="078B3E93" w14:textId="77777777" w:rsidR="005A10E0" w:rsidRDefault="005A10E0" w:rsidP="005A10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</w:tcPr>
          <w:p w14:paraId="03EC30B3" w14:textId="77777777" w:rsidR="005A10E0" w:rsidRDefault="005A10E0" w:rsidP="005A10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1714E559" w14:textId="77777777" w:rsidR="005A10E0" w:rsidRDefault="005A10E0" w:rsidP="005A10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C46ACFE" w14:textId="4CC6ADF4" w:rsidR="00374CEE" w:rsidRPr="00374CEE" w:rsidRDefault="00374CEE" w:rsidP="005A10E0">
      <w:pPr>
        <w:pStyle w:val="ListParagraph"/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74CE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2C73AFC" w14:textId="5CA2AC9E" w:rsidR="00DC55F1" w:rsidRDefault="00974DD1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Revisi Pergeseran anggaran antar </w:t>
      </w:r>
      <w:r w:rsidR="00AD7FF4">
        <w:rPr>
          <w:rFonts w:ascii="Arial" w:hAnsi="Arial" w:cs="Arial"/>
          <w:sz w:val="24"/>
          <w:szCs w:val="24"/>
          <w:lang w:val="en-US"/>
        </w:rPr>
        <w:t xml:space="preserve">Klasifikasi </w:t>
      </w:r>
      <w:r>
        <w:rPr>
          <w:rFonts w:ascii="Arial" w:hAnsi="Arial" w:cs="Arial"/>
          <w:sz w:val="24"/>
          <w:szCs w:val="24"/>
          <w:lang w:val="en-US"/>
        </w:rPr>
        <w:t xml:space="preserve">Rincian Output </w:t>
      </w:r>
      <w:r w:rsidR="00040EC5">
        <w:rPr>
          <w:rFonts w:ascii="Arial" w:hAnsi="Arial" w:cs="Arial"/>
          <w:sz w:val="24"/>
          <w:szCs w:val="24"/>
          <w:lang w:val="en-US"/>
        </w:rPr>
        <w:t>(</w:t>
      </w:r>
      <w:r w:rsidR="00AD7FF4">
        <w:rPr>
          <w:rFonts w:ascii="Arial" w:hAnsi="Arial" w:cs="Arial"/>
          <w:sz w:val="24"/>
          <w:szCs w:val="24"/>
          <w:lang w:val="en-US"/>
        </w:rPr>
        <w:t>K</w:t>
      </w:r>
      <w:r w:rsidR="00040EC5">
        <w:rPr>
          <w:rFonts w:ascii="Arial" w:hAnsi="Arial" w:cs="Arial"/>
          <w:sz w:val="24"/>
          <w:szCs w:val="24"/>
          <w:lang w:val="en-US"/>
        </w:rPr>
        <w:t xml:space="preserve">RO) </w:t>
      </w:r>
      <w:r w:rsidR="00DC55F1">
        <w:rPr>
          <w:rFonts w:ascii="Arial" w:hAnsi="Arial" w:cs="Arial"/>
          <w:sz w:val="24"/>
          <w:szCs w:val="24"/>
          <w:lang w:val="en-US"/>
        </w:rPr>
        <w:t xml:space="preserve">dalam 1 (satu) </w:t>
      </w:r>
      <w:r w:rsidR="00AD7FF4">
        <w:rPr>
          <w:rFonts w:ascii="Arial" w:hAnsi="Arial" w:cs="Arial"/>
          <w:sz w:val="24"/>
          <w:szCs w:val="24"/>
          <w:lang w:val="en-US"/>
        </w:rPr>
        <w:t xml:space="preserve">Kegiatan </w:t>
      </w:r>
      <w:r w:rsidR="00AD7FF4" w:rsidRPr="00AD7FF4">
        <w:rPr>
          <w:rFonts w:ascii="Arial" w:hAnsi="Arial" w:cs="Arial"/>
          <w:sz w:val="24"/>
          <w:szCs w:val="24"/>
          <w:lang w:val="en-US"/>
        </w:rPr>
        <w:t>Dukungan Manajemen Internal Lingkup Badan Riset dan Sumber Daya Manusia Kelautan dan Perikanan</w:t>
      </w:r>
      <w:r w:rsidR="00AD7FF4">
        <w:rPr>
          <w:rFonts w:ascii="Arial" w:hAnsi="Arial" w:cs="Arial"/>
          <w:sz w:val="24"/>
          <w:szCs w:val="24"/>
          <w:lang w:val="en-US"/>
        </w:rPr>
        <w:t xml:space="preserve"> (2378) yang sama </w:t>
      </w:r>
      <w:r w:rsidR="00DC55F1">
        <w:rPr>
          <w:rFonts w:ascii="Arial" w:hAnsi="Arial" w:cs="Arial"/>
          <w:sz w:val="24"/>
          <w:szCs w:val="24"/>
          <w:lang w:val="en-US"/>
        </w:rPr>
        <w:t>sebagai berikut :</w:t>
      </w:r>
    </w:p>
    <w:p w14:paraId="4C3BE8F7" w14:textId="77777777" w:rsidR="00AD7FF4" w:rsidRDefault="00AD7FF4" w:rsidP="00F468C5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anggaran pada KRO </w:t>
      </w:r>
      <w:r w:rsidRPr="00AD7FF4">
        <w:rPr>
          <w:rFonts w:ascii="Arial" w:hAnsi="Arial" w:cs="Arial"/>
          <w:sz w:val="24"/>
          <w:szCs w:val="24"/>
          <w:lang w:val="en-US"/>
        </w:rPr>
        <w:t>Layanan Manajemen Kinerja Internal</w:t>
      </w:r>
      <w:r>
        <w:rPr>
          <w:rFonts w:ascii="Arial" w:hAnsi="Arial" w:cs="Arial"/>
          <w:sz w:val="24"/>
          <w:szCs w:val="24"/>
          <w:lang w:val="en-US"/>
        </w:rPr>
        <w:t xml:space="preserve"> (2378.EBD) sebesar Rp</w:t>
      </w:r>
      <w:r w:rsidRPr="00AD7FF4">
        <w:rPr>
          <w:rFonts w:ascii="Arial" w:hAnsi="Arial" w:cs="Arial"/>
          <w:sz w:val="24"/>
          <w:szCs w:val="24"/>
          <w:lang w:val="en-US"/>
        </w:rPr>
        <w:t>291.732.000</w:t>
      </w:r>
      <w:r>
        <w:rPr>
          <w:rFonts w:ascii="Arial" w:hAnsi="Arial" w:cs="Arial"/>
          <w:sz w:val="24"/>
          <w:szCs w:val="24"/>
          <w:lang w:val="en-US"/>
        </w:rPr>
        <w:t xml:space="preserve"> yang terdiri dari :</w:t>
      </w:r>
    </w:p>
    <w:p w14:paraId="3BE1488E" w14:textId="77777777" w:rsidR="00A23266" w:rsidRDefault="00A23266" w:rsidP="00AD7FF4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di komponen </w:t>
      </w:r>
      <w:r w:rsidRPr="00A23266">
        <w:rPr>
          <w:rFonts w:ascii="Arial" w:hAnsi="Arial" w:cs="Arial"/>
          <w:sz w:val="24"/>
          <w:szCs w:val="24"/>
          <w:lang w:val="en-US"/>
        </w:rPr>
        <w:t>Pelayanan Perencanaan dan Penganggaran Internal Pendidikan Kelautan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2378.EBD.952</w:t>
      </w:r>
      <w:r>
        <w:rPr>
          <w:rFonts w:ascii="Arial" w:hAnsi="Arial" w:cs="Arial"/>
          <w:sz w:val="24"/>
          <w:szCs w:val="24"/>
          <w:lang w:val="en-US"/>
        </w:rPr>
        <w:t>.301) sebesar Rp</w:t>
      </w:r>
      <w:r w:rsidRPr="00A23266">
        <w:rPr>
          <w:rFonts w:ascii="Arial" w:hAnsi="Arial" w:cs="Arial"/>
          <w:sz w:val="24"/>
          <w:szCs w:val="24"/>
          <w:lang w:val="en-US"/>
        </w:rPr>
        <w:t>49.157.000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74DD15F2" w14:textId="0F1FA2A2" w:rsidR="00A23266" w:rsidRDefault="00A23266" w:rsidP="00AD7FF4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di komponen </w:t>
      </w:r>
      <w:r w:rsidRPr="00A23266">
        <w:rPr>
          <w:rFonts w:ascii="Arial" w:hAnsi="Arial" w:cs="Arial"/>
          <w:sz w:val="24"/>
          <w:szCs w:val="24"/>
          <w:lang w:val="en-US"/>
        </w:rPr>
        <w:t>Pelayanan Monitoring dan Evaluasi Pendidikan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2378.EBD.95</w:t>
      </w:r>
      <w:r>
        <w:rPr>
          <w:rFonts w:ascii="Arial" w:hAnsi="Arial" w:cs="Arial"/>
          <w:sz w:val="24"/>
          <w:szCs w:val="24"/>
          <w:lang w:val="en-US"/>
        </w:rPr>
        <w:t>3.301) sebesar Rp</w:t>
      </w:r>
      <w:r w:rsidRPr="00A23266">
        <w:rPr>
          <w:rFonts w:ascii="Arial" w:hAnsi="Arial" w:cs="Arial"/>
          <w:sz w:val="24"/>
          <w:szCs w:val="24"/>
          <w:lang w:val="en-US"/>
        </w:rPr>
        <w:t>219.075.000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4113CF11" w14:textId="053FC07B" w:rsidR="00A23266" w:rsidRDefault="00A23266" w:rsidP="00AD7FF4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Pengurangan pagu di komponen </w:t>
      </w:r>
      <w:r w:rsidRPr="00A23266">
        <w:rPr>
          <w:rFonts w:ascii="Arial" w:hAnsi="Arial" w:cs="Arial"/>
          <w:sz w:val="24"/>
          <w:szCs w:val="24"/>
          <w:lang w:val="en-US"/>
        </w:rPr>
        <w:t>Pelayanan Pelaporan Kinerja Pendidikan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2378.EBD.95</w:t>
      </w:r>
      <w:r>
        <w:rPr>
          <w:rFonts w:ascii="Arial" w:hAnsi="Arial" w:cs="Arial"/>
          <w:sz w:val="24"/>
          <w:szCs w:val="24"/>
          <w:lang w:val="en-US"/>
        </w:rPr>
        <w:t>3.302) sebesar Rp</w:t>
      </w:r>
      <w:r w:rsidRPr="00A23266">
        <w:rPr>
          <w:rFonts w:ascii="Arial" w:hAnsi="Arial" w:cs="Arial"/>
          <w:sz w:val="24"/>
          <w:szCs w:val="24"/>
          <w:lang w:val="en-US"/>
        </w:rPr>
        <w:t>13.500.000</w:t>
      </w:r>
      <w:r>
        <w:rPr>
          <w:rFonts w:ascii="Arial" w:hAnsi="Arial" w:cs="Arial"/>
          <w:sz w:val="24"/>
          <w:szCs w:val="24"/>
          <w:lang w:val="en-US"/>
        </w:rPr>
        <w:t>;</w:t>
      </w:r>
      <w:r w:rsidR="00220220">
        <w:rPr>
          <w:rFonts w:ascii="Arial" w:hAnsi="Arial" w:cs="Arial"/>
          <w:sz w:val="24"/>
          <w:szCs w:val="24"/>
          <w:lang w:val="en-US"/>
        </w:rPr>
        <w:t xml:space="preserve"> dan</w:t>
      </w:r>
    </w:p>
    <w:p w14:paraId="448E4D76" w14:textId="65966E9F" w:rsidR="00DC55F1" w:rsidRPr="00A23266" w:rsidRDefault="00A23266" w:rsidP="00A23266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di komponen </w:t>
      </w:r>
      <w:r w:rsidRPr="00A23266">
        <w:rPr>
          <w:rFonts w:ascii="Arial" w:hAnsi="Arial" w:cs="Arial"/>
          <w:sz w:val="24"/>
          <w:szCs w:val="24"/>
          <w:lang w:val="en-US"/>
        </w:rPr>
        <w:t>Pelayanan Keuangan Pendidikan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2378.EBD.95</w:t>
      </w:r>
      <w:r>
        <w:rPr>
          <w:rFonts w:ascii="Arial" w:hAnsi="Arial" w:cs="Arial"/>
          <w:sz w:val="24"/>
          <w:szCs w:val="24"/>
          <w:lang w:val="en-US"/>
        </w:rPr>
        <w:t>5.301) sebesar Rp</w:t>
      </w:r>
      <w:r w:rsidRPr="00A23266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A2326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A23266">
        <w:rPr>
          <w:rFonts w:ascii="Arial" w:hAnsi="Arial" w:cs="Arial"/>
          <w:sz w:val="24"/>
          <w:szCs w:val="24"/>
          <w:lang w:val="en-US"/>
        </w:rPr>
        <w:t>00.000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3AB893FA" w14:textId="3FFFC1CE" w:rsidR="00A23266" w:rsidRDefault="00A23266" w:rsidP="00A23266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Penambahan pagu anggaran pada KRO </w:t>
      </w:r>
      <w:r w:rsidRPr="00A23266">
        <w:rPr>
          <w:rFonts w:ascii="Arial" w:hAnsi="Arial" w:cs="Arial"/>
          <w:sz w:val="24"/>
          <w:szCs w:val="24"/>
          <w:lang w:val="en-US"/>
        </w:rPr>
        <w:t>Layanan Dukungan Manajemen Internal</w:t>
      </w:r>
      <w:r>
        <w:rPr>
          <w:rFonts w:ascii="Arial" w:hAnsi="Arial" w:cs="Arial"/>
          <w:sz w:val="24"/>
          <w:szCs w:val="24"/>
          <w:lang w:val="en-US"/>
        </w:rPr>
        <w:t xml:space="preserve"> (2378.EBA) sebesar Rp</w:t>
      </w:r>
      <w:r w:rsidRPr="00AD7FF4">
        <w:rPr>
          <w:rFonts w:ascii="Arial" w:hAnsi="Arial" w:cs="Arial"/>
          <w:sz w:val="24"/>
          <w:szCs w:val="24"/>
          <w:lang w:val="en-US"/>
        </w:rPr>
        <w:t>291.732.000</w:t>
      </w:r>
      <w:r>
        <w:rPr>
          <w:rFonts w:ascii="Arial" w:hAnsi="Arial" w:cs="Arial"/>
          <w:sz w:val="24"/>
          <w:szCs w:val="24"/>
          <w:lang w:val="en-US"/>
        </w:rPr>
        <w:t xml:space="preserve"> yang terdiri dari :</w:t>
      </w:r>
    </w:p>
    <w:p w14:paraId="56119E1C" w14:textId="2E0455F6" w:rsidR="00A23266" w:rsidRDefault="00A23266" w:rsidP="00A23266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di komponen </w:t>
      </w:r>
      <w:r w:rsidR="007105E1" w:rsidRPr="007105E1">
        <w:rPr>
          <w:rFonts w:ascii="Arial" w:hAnsi="Arial" w:cs="Arial"/>
          <w:sz w:val="24"/>
          <w:szCs w:val="24"/>
          <w:lang w:val="en-US"/>
        </w:rPr>
        <w:t>Pelayanan Kerja Sama Pendidikan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</w:t>
      </w:r>
      <w:r w:rsidR="007105E1">
        <w:rPr>
          <w:rFonts w:ascii="Arial" w:hAnsi="Arial" w:cs="Arial"/>
          <w:sz w:val="24"/>
          <w:szCs w:val="24"/>
          <w:lang w:val="en-US"/>
        </w:rPr>
        <w:t>A</w:t>
      </w:r>
      <w:r w:rsidRPr="00A23266">
        <w:rPr>
          <w:rFonts w:ascii="Arial" w:hAnsi="Arial" w:cs="Arial"/>
          <w:sz w:val="24"/>
          <w:szCs w:val="24"/>
          <w:lang w:val="en-US"/>
        </w:rPr>
        <w:t>.95</w:t>
      </w:r>
      <w:r w:rsidR="007105E1">
        <w:rPr>
          <w:rFonts w:ascii="Arial" w:hAnsi="Arial" w:cs="Arial"/>
          <w:sz w:val="24"/>
          <w:szCs w:val="24"/>
          <w:lang w:val="en-US"/>
        </w:rPr>
        <w:t>8</w:t>
      </w:r>
      <w:r>
        <w:rPr>
          <w:rFonts w:ascii="Arial" w:hAnsi="Arial" w:cs="Arial"/>
          <w:sz w:val="24"/>
          <w:szCs w:val="24"/>
          <w:lang w:val="en-US"/>
        </w:rPr>
        <w:t>.30</w:t>
      </w:r>
      <w:r w:rsidR="007105E1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) sebesar </w:t>
      </w:r>
      <w:r w:rsidR="007105E1">
        <w:rPr>
          <w:rFonts w:ascii="Arial" w:hAnsi="Arial" w:cs="Arial"/>
          <w:sz w:val="24"/>
          <w:szCs w:val="24"/>
          <w:lang w:val="en-US"/>
        </w:rPr>
        <w:t>Rp</w:t>
      </w:r>
      <w:r w:rsidR="007105E1" w:rsidRPr="007105E1">
        <w:rPr>
          <w:rFonts w:ascii="Arial" w:hAnsi="Arial" w:cs="Arial"/>
          <w:sz w:val="24"/>
          <w:szCs w:val="24"/>
          <w:lang w:val="en-US"/>
        </w:rPr>
        <w:t>53.636.000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05D1B05E" w14:textId="0591A249" w:rsidR="007105E1" w:rsidRDefault="007105E1" w:rsidP="00A23266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Penambahan </w:t>
      </w:r>
      <w:r w:rsidR="00A23266">
        <w:rPr>
          <w:rFonts w:ascii="Arial" w:hAnsi="Arial" w:cs="Arial"/>
          <w:sz w:val="24"/>
          <w:szCs w:val="24"/>
          <w:lang w:val="en-US"/>
        </w:rPr>
        <w:t xml:space="preserve">pagu di komponen </w:t>
      </w:r>
      <w:r w:rsidRPr="007105E1">
        <w:rPr>
          <w:rFonts w:ascii="Arial" w:hAnsi="Arial" w:cs="Arial"/>
          <w:sz w:val="24"/>
          <w:szCs w:val="24"/>
          <w:lang w:val="en-US"/>
        </w:rPr>
        <w:t>Pelayanan Tata Usaha dan Kerumahtanggaan Pendidikan Kelautan dan Perikanan</w:t>
      </w:r>
      <w:r w:rsidR="00A23266">
        <w:rPr>
          <w:rFonts w:ascii="Arial" w:hAnsi="Arial" w:cs="Arial"/>
          <w:sz w:val="24"/>
          <w:szCs w:val="24"/>
          <w:lang w:val="en-US"/>
        </w:rPr>
        <w:t xml:space="preserve"> (</w:t>
      </w:r>
      <w:r w:rsidR="00A23266" w:rsidRPr="00A23266">
        <w:rPr>
          <w:rFonts w:ascii="Arial" w:hAnsi="Arial" w:cs="Arial"/>
          <w:sz w:val="24"/>
          <w:szCs w:val="24"/>
          <w:lang w:val="en-US"/>
        </w:rPr>
        <w:t>2378.EB</w:t>
      </w:r>
      <w:r>
        <w:rPr>
          <w:rFonts w:ascii="Arial" w:hAnsi="Arial" w:cs="Arial"/>
          <w:sz w:val="24"/>
          <w:szCs w:val="24"/>
          <w:lang w:val="en-US"/>
        </w:rPr>
        <w:t>A</w:t>
      </w:r>
      <w:r w:rsidR="00A23266" w:rsidRPr="00A23266">
        <w:rPr>
          <w:rFonts w:ascii="Arial" w:hAnsi="Arial" w:cs="Arial"/>
          <w:sz w:val="24"/>
          <w:szCs w:val="24"/>
          <w:lang w:val="en-US"/>
        </w:rPr>
        <w:t>.9</w:t>
      </w:r>
      <w:r>
        <w:rPr>
          <w:rFonts w:ascii="Arial" w:hAnsi="Arial" w:cs="Arial"/>
          <w:sz w:val="24"/>
          <w:szCs w:val="24"/>
          <w:lang w:val="en-US"/>
        </w:rPr>
        <w:t>62</w:t>
      </w:r>
      <w:r w:rsidR="00A23266">
        <w:rPr>
          <w:rFonts w:ascii="Arial" w:hAnsi="Arial" w:cs="Arial"/>
          <w:sz w:val="24"/>
          <w:szCs w:val="24"/>
          <w:lang w:val="en-US"/>
        </w:rPr>
        <w:t>.301) sebesar Rp</w:t>
      </w:r>
      <w:r w:rsidRPr="007105E1">
        <w:rPr>
          <w:rFonts w:ascii="Arial" w:hAnsi="Arial" w:cs="Arial"/>
          <w:sz w:val="24"/>
          <w:szCs w:val="24"/>
          <w:lang w:val="en-US"/>
        </w:rPr>
        <w:t>345.368.000</w:t>
      </w:r>
      <w:r>
        <w:rPr>
          <w:rFonts w:ascii="Arial" w:hAnsi="Arial" w:cs="Arial"/>
          <w:sz w:val="24"/>
          <w:szCs w:val="24"/>
          <w:lang w:val="en-US"/>
        </w:rPr>
        <w:t xml:space="preserve">, diantaranya terdapat </w:t>
      </w:r>
      <w:r w:rsidR="00220220">
        <w:rPr>
          <w:rFonts w:ascii="Arial" w:hAnsi="Arial" w:cs="Arial"/>
          <w:sz w:val="24"/>
          <w:szCs w:val="24"/>
          <w:lang w:val="en-US"/>
        </w:rPr>
        <w:t xml:space="preserve">penambahan pagu anggaran di subkomponen </w:t>
      </w:r>
      <w:r w:rsidR="00220220" w:rsidRPr="00220220">
        <w:rPr>
          <w:rFonts w:ascii="Arial" w:hAnsi="Arial" w:cs="Arial"/>
          <w:sz w:val="24"/>
          <w:szCs w:val="24"/>
          <w:lang w:val="en-US"/>
        </w:rPr>
        <w:t>Pembinaan dan Koordinasi Pimpinan</w:t>
      </w:r>
      <w:r w:rsidR="00220220">
        <w:rPr>
          <w:rFonts w:ascii="Arial" w:hAnsi="Arial" w:cs="Arial"/>
          <w:sz w:val="24"/>
          <w:szCs w:val="24"/>
          <w:lang w:val="en-US"/>
        </w:rPr>
        <w:t xml:space="preserve"> sebesar Rp16.705.000</w:t>
      </w:r>
      <w:r>
        <w:rPr>
          <w:rFonts w:ascii="Arial" w:hAnsi="Arial" w:cs="Arial"/>
          <w:sz w:val="24"/>
          <w:szCs w:val="24"/>
          <w:lang w:val="en-US"/>
        </w:rPr>
        <w:t xml:space="preserve"> dan penambahan 3 (tiga) subkomponen baru sebagai berikut :</w:t>
      </w:r>
    </w:p>
    <w:p w14:paraId="7CEB6C2A" w14:textId="630BA8F4" w:rsidR="00A23266" w:rsidRDefault="007105E1" w:rsidP="007105E1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05E1">
        <w:rPr>
          <w:rFonts w:ascii="Arial" w:hAnsi="Arial" w:cs="Arial"/>
          <w:sz w:val="24"/>
          <w:szCs w:val="24"/>
          <w:lang w:val="en-US"/>
        </w:rPr>
        <w:t>Kajian Analisis Kebutuhan Tenaga Kerja pada Industri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sebesar Rp</w:t>
      </w:r>
      <w:r w:rsidRPr="007105E1">
        <w:rPr>
          <w:rFonts w:ascii="Arial" w:hAnsi="Arial" w:cs="Arial"/>
          <w:sz w:val="24"/>
          <w:szCs w:val="24"/>
          <w:lang w:val="en-US"/>
        </w:rPr>
        <w:t>131.525.000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7BCFC4DC" w14:textId="500588A5" w:rsidR="007105E1" w:rsidRDefault="007105E1" w:rsidP="007105E1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05E1">
        <w:rPr>
          <w:rFonts w:ascii="Arial" w:hAnsi="Arial" w:cs="Arial"/>
          <w:sz w:val="24"/>
          <w:szCs w:val="24"/>
          <w:lang w:val="en-US"/>
        </w:rPr>
        <w:t>Jiwa Korsa Pegawai Pusdik KP</w:t>
      </w:r>
      <w:r>
        <w:rPr>
          <w:rFonts w:ascii="Arial" w:hAnsi="Arial" w:cs="Arial"/>
          <w:sz w:val="24"/>
          <w:szCs w:val="24"/>
          <w:lang w:val="en-US"/>
        </w:rPr>
        <w:t xml:space="preserve"> sebesar Rp</w:t>
      </w:r>
      <w:r w:rsidRPr="007105E1">
        <w:rPr>
          <w:rFonts w:ascii="Arial" w:hAnsi="Arial" w:cs="Arial"/>
          <w:sz w:val="24"/>
          <w:szCs w:val="24"/>
          <w:lang w:val="en-US"/>
        </w:rPr>
        <w:t>170.638.000</w:t>
      </w:r>
      <w:r>
        <w:rPr>
          <w:rFonts w:ascii="Arial" w:hAnsi="Arial" w:cs="Arial"/>
          <w:sz w:val="24"/>
          <w:szCs w:val="24"/>
          <w:lang w:val="en-US"/>
        </w:rPr>
        <w:t>; dan</w:t>
      </w:r>
    </w:p>
    <w:p w14:paraId="77751DF8" w14:textId="5F43F61D" w:rsidR="007105E1" w:rsidRDefault="007105E1" w:rsidP="007105E1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05E1">
        <w:rPr>
          <w:rFonts w:ascii="Arial" w:hAnsi="Arial" w:cs="Arial"/>
          <w:sz w:val="24"/>
          <w:szCs w:val="24"/>
          <w:lang w:val="en-US"/>
        </w:rPr>
        <w:t>Wisuda dan Pelantikan pada Satdik di Lingkungan KKP</w:t>
      </w:r>
      <w:r>
        <w:rPr>
          <w:rFonts w:ascii="Arial" w:hAnsi="Arial" w:cs="Arial"/>
          <w:sz w:val="24"/>
          <w:szCs w:val="24"/>
          <w:lang w:val="en-US"/>
        </w:rPr>
        <w:t xml:space="preserve"> sebesar Rp</w:t>
      </w:r>
      <w:r w:rsidRPr="007105E1">
        <w:rPr>
          <w:rFonts w:ascii="Arial" w:hAnsi="Arial" w:cs="Arial"/>
          <w:sz w:val="24"/>
          <w:szCs w:val="24"/>
          <w:lang w:val="en-US"/>
        </w:rPr>
        <w:t>26.500.000</w:t>
      </w:r>
    </w:p>
    <w:p w14:paraId="2103F888" w14:textId="68386FF2" w:rsidR="00040EC5" w:rsidRDefault="00040EC5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 xml:space="preserve">Revisi </w:t>
      </w:r>
      <w:r>
        <w:rPr>
          <w:rFonts w:ascii="Arial" w:hAnsi="Arial" w:cs="Arial"/>
          <w:sz w:val="24"/>
          <w:szCs w:val="24"/>
          <w:lang w:val="en-US"/>
        </w:rPr>
        <w:t xml:space="preserve">anggaran ini </w:t>
      </w:r>
      <w:r w:rsidRPr="00040EC5">
        <w:rPr>
          <w:rFonts w:ascii="Arial" w:hAnsi="Arial" w:cs="Arial"/>
          <w:sz w:val="24"/>
          <w:szCs w:val="24"/>
          <w:lang w:val="en-US"/>
        </w:rPr>
        <w:t xml:space="preserve">tidak menyebabkan bertambahnya </w:t>
      </w:r>
      <w:r>
        <w:rPr>
          <w:rFonts w:ascii="Arial" w:hAnsi="Arial" w:cs="Arial"/>
          <w:sz w:val="24"/>
          <w:szCs w:val="24"/>
          <w:lang w:val="en-US"/>
        </w:rPr>
        <w:t xml:space="preserve">total </w:t>
      </w:r>
      <w:r w:rsidRPr="00040EC5">
        <w:rPr>
          <w:rFonts w:ascii="Arial" w:hAnsi="Arial" w:cs="Arial"/>
          <w:sz w:val="24"/>
          <w:szCs w:val="24"/>
          <w:lang w:val="en-US"/>
        </w:rPr>
        <w:t>pagu perjalanan dinas</w:t>
      </w:r>
      <w:r w:rsidR="00963AEB">
        <w:rPr>
          <w:rFonts w:ascii="Arial" w:hAnsi="Arial" w:cs="Arial"/>
          <w:sz w:val="24"/>
          <w:szCs w:val="24"/>
          <w:lang w:val="en-US"/>
        </w:rPr>
        <w:t>;</w:t>
      </w:r>
    </w:p>
    <w:p w14:paraId="035CD02B" w14:textId="582B9637" w:rsidR="00040EC5" w:rsidRPr="00040EC5" w:rsidRDefault="00040EC5" w:rsidP="00040EC5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Sebagai bahan pertimbangan usulan revisi, terlampir kami sampaikan data dukung berupa</w:t>
      </w:r>
      <w:r w:rsidR="00963AEB">
        <w:rPr>
          <w:rFonts w:ascii="Arial" w:hAnsi="Arial" w:cs="Arial"/>
          <w:sz w:val="24"/>
          <w:szCs w:val="24"/>
          <w:lang w:val="en-US"/>
        </w:rPr>
        <w:t xml:space="preserve"> </w:t>
      </w:r>
      <w:r w:rsidRPr="00040EC5">
        <w:rPr>
          <w:rFonts w:ascii="Arial" w:hAnsi="Arial" w:cs="Arial"/>
          <w:sz w:val="24"/>
          <w:szCs w:val="24"/>
          <w:lang w:val="en-US"/>
        </w:rPr>
        <w:t>:</w:t>
      </w:r>
    </w:p>
    <w:p w14:paraId="1AAAB88C" w14:textId="77777777" w:rsidR="00040EC5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Matrik semula menjadi;</w:t>
      </w:r>
    </w:p>
    <w:p w14:paraId="0BFA30FA" w14:textId="27EFE00F" w:rsidR="000148FE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SPTJM.</w:t>
      </w:r>
    </w:p>
    <w:p w14:paraId="21F598D2" w14:textId="46864C0A" w:rsidR="00FC2BBE" w:rsidRPr="000148FE" w:rsidRDefault="003C26A8" w:rsidP="00040E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Atas perkenan dan arahan Bapak, kami ucapkan terima kasih</w:t>
      </w:r>
      <w:r w:rsidR="004A514D" w:rsidRPr="000148FE">
        <w:rPr>
          <w:rFonts w:ascii="Arial" w:hAnsi="Arial" w:cs="Arial"/>
          <w:sz w:val="24"/>
          <w:szCs w:val="24"/>
        </w:rPr>
        <w:t>.</w:t>
      </w:r>
    </w:p>
    <w:p w14:paraId="7E0DC62C" w14:textId="258E69FC" w:rsidR="0014173D" w:rsidRPr="00F41763" w:rsidRDefault="0014173D" w:rsidP="0014173D">
      <w:pPr>
        <w:spacing w:after="120" w:line="240" w:lineRule="auto"/>
        <w:ind w:firstLine="709"/>
        <w:jc w:val="both"/>
        <w:rPr>
          <w:rFonts w:ascii="Arial" w:hAnsi="Arial" w:cs="Arial"/>
          <w:sz w:val="8"/>
          <w:szCs w:val="6"/>
        </w:rPr>
      </w:pPr>
    </w:p>
    <w:tbl>
      <w:tblPr>
        <w:tblpPr w:leftFromText="180" w:rightFromText="180" w:vertAnchor="text" w:horzAnchor="page" w:tblpX="2782" w:tblpY="94"/>
        <w:tblOverlap w:val="never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3036"/>
        <w:gridCol w:w="864"/>
      </w:tblGrid>
      <w:tr w:rsidR="00220220" w:rsidRPr="00220220" w14:paraId="7FB8EABA" w14:textId="77777777" w:rsidTr="00220220">
        <w:trPr>
          <w:trHeight w:val="243"/>
        </w:trPr>
        <w:tc>
          <w:tcPr>
            <w:tcW w:w="631" w:type="dxa"/>
          </w:tcPr>
          <w:p w14:paraId="6A9D5C5A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bookmarkStart w:id="1" w:name="OLE_LINK1"/>
            <w:r w:rsidRPr="002202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036" w:type="dxa"/>
          </w:tcPr>
          <w:p w14:paraId="31ECD378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202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Lembar Pengesahan</w:t>
            </w:r>
          </w:p>
        </w:tc>
        <w:tc>
          <w:tcPr>
            <w:tcW w:w="864" w:type="dxa"/>
          </w:tcPr>
          <w:p w14:paraId="65797636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202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Paraf</w:t>
            </w:r>
          </w:p>
        </w:tc>
      </w:tr>
      <w:tr w:rsidR="00220220" w:rsidRPr="00220220" w14:paraId="2C0FAE43" w14:textId="77777777" w:rsidTr="00220220">
        <w:trPr>
          <w:trHeight w:val="162"/>
        </w:trPr>
        <w:tc>
          <w:tcPr>
            <w:tcW w:w="631" w:type="dxa"/>
          </w:tcPr>
          <w:p w14:paraId="7411DE19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220220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1</w:t>
            </w:r>
            <w:r w:rsidRPr="00220220">
              <w:rPr>
                <w:rFonts w:ascii="Arial" w:eastAsia="Arial Unicode MS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036" w:type="dxa"/>
          </w:tcPr>
          <w:p w14:paraId="6C826116" w14:textId="58394519" w:rsidR="00040EC5" w:rsidRPr="00220220" w:rsidRDefault="00D85CA9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 w:rsidRPr="00220220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Koordinator Tata Usaha</w:t>
            </w:r>
          </w:p>
        </w:tc>
        <w:tc>
          <w:tcPr>
            <w:tcW w:w="864" w:type="dxa"/>
          </w:tcPr>
          <w:p w14:paraId="60D37A82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202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220220" w:rsidRPr="00220220" w14:paraId="64472DDE" w14:textId="77777777" w:rsidTr="00220220">
        <w:trPr>
          <w:trHeight w:val="175"/>
        </w:trPr>
        <w:tc>
          <w:tcPr>
            <w:tcW w:w="631" w:type="dxa"/>
          </w:tcPr>
          <w:p w14:paraId="709CFC6E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 w:rsidRPr="00220220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2.</w:t>
            </w:r>
          </w:p>
        </w:tc>
        <w:tc>
          <w:tcPr>
            <w:tcW w:w="3036" w:type="dxa"/>
          </w:tcPr>
          <w:p w14:paraId="518CFBB9" w14:textId="77777777" w:rsidR="00040EC5" w:rsidRPr="00220220" w:rsidRDefault="00040EC5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 w:rsidRPr="00220220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Subkoordinator</w:t>
            </w:r>
            <w:r w:rsidRPr="00220220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Keuangan</w:t>
            </w:r>
          </w:p>
        </w:tc>
        <w:tc>
          <w:tcPr>
            <w:tcW w:w="864" w:type="dxa"/>
          </w:tcPr>
          <w:p w14:paraId="28A1DA79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bookmarkEnd w:id="1"/>
    </w:tbl>
    <w:p w14:paraId="4A448A49" w14:textId="0B2B8FDC" w:rsidR="00974DD1" w:rsidRDefault="00974DD1" w:rsidP="00C520E7">
      <w:pPr>
        <w:spacing w:after="0" w:line="240" w:lineRule="auto"/>
        <w:rPr>
          <w:rFonts w:ascii="Arial" w:hAnsi="Arial" w:cs="Arial"/>
          <w:lang w:val="en-US"/>
        </w:rPr>
      </w:pPr>
    </w:p>
    <w:p w14:paraId="3302ACBF" w14:textId="6CF1532C" w:rsidR="00D85CA9" w:rsidRDefault="00A40FC2">
      <w:pPr>
        <w:rPr>
          <w:rFonts w:ascii="Arial" w:hAnsi="Arial" w:cs="Arial"/>
          <w:lang w:val="en-US"/>
        </w:rPr>
      </w:pPr>
      <w:r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46DCF" wp14:editId="17FD491A">
                <wp:simplePos x="0" y="0"/>
                <wp:positionH relativeFrom="column">
                  <wp:posOffset>4684395</wp:posOffset>
                </wp:positionH>
                <wp:positionV relativeFrom="paragraph">
                  <wp:posOffset>13970</wp:posOffset>
                </wp:positionV>
                <wp:extent cx="14884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5373" w14:textId="2D129526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ditanda</w:t>
                            </w:r>
                            <w:r w:rsidR="00773F3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ta</w:t>
                            </w: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ngani secara</w:t>
                            </w:r>
                          </w:p>
                          <w:p w14:paraId="4FA67C50" w14:textId="670CD48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46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85pt;margin-top:1.1pt;width:11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" filled="f" stroked="f">
                <v:textbox style="mso-fit-shape-to-text:t">
                  <w:txbxContent>
                    <w:p w14:paraId="57965373" w14:textId="2D129526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ditanda</w:t>
                      </w:r>
                      <w:r w:rsidR="00773F3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ta</w:t>
                      </w: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ngani secara</w:t>
                      </w:r>
                    </w:p>
                    <w:p w14:paraId="4FA67C50" w14:textId="670CD48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elektronik</w:t>
                      </w:r>
                    </w:p>
                  </w:txbxContent>
                </v:textbox>
              </v:shape>
            </w:pict>
          </mc:Fallback>
        </mc:AlternateContent>
      </w:r>
      <w:r w:rsidR="0020153D"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F30FE9" wp14:editId="70B7E712">
                <wp:simplePos x="0" y="0"/>
                <wp:positionH relativeFrom="column">
                  <wp:posOffset>-116840</wp:posOffset>
                </wp:positionH>
                <wp:positionV relativeFrom="paragraph">
                  <wp:posOffset>958850</wp:posOffset>
                </wp:positionV>
                <wp:extent cx="2399665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FA308" w14:textId="54E1FB8C" w:rsid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Tembusan :</w:t>
                            </w:r>
                          </w:p>
                          <w:p w14:paraId="7C7C1ED2" w14:textId="631902D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Sekretaris BRSDM KP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30FE9" id="_x0000_s1027" type="#_x0000_t202" style="position:absolute;margin-left:-9.2pt;margin-top:75.5pt;width:188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" filled="f" stroked="f">
                <v:textbox style="mso-fit-shape-to-text:t">
                  <w:txbxContent>
                    <w:p w14:paraId="5A9FA308" w14:textId="54E1FB8C" w:rsid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Tembusan :</w:t>
                      </w:r>
                    </w:p>
                    <w:p w14:paraId="7C7C1ED2" w14:textId="631902D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Sekretaris BRSDM KP</w:t>
                      </w:r>
                    </w:p>
                  </w:txbxContent>
                </v:textbox>
              </v:shape>
            </w:pict>
          </mc:Fallback>
        </mc:AlternateContent>
      </w:r>
      <w:r w:rsidR="00773F31"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9FADE" wp14:editId="7D0C2DDE">
                <wp:simplePos x="0" y="0"/>
                <wp:positionH relativeFrom="column">
                  <wp:posOffset>3657600</wp:posOffset>
                </wp:positionH>
                <wp:positionV relativeFrom="paragraph">
                  <wp:posOffset>620684</wp:posOffset>
                </wp:positionV>
                <wp:extent cx="1602740" cy="140462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4F6E4" w14:textId="17EB3BE8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Bambang Suprakto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9FADE" id="_x0000_s1028" type="#_x0000_t202" style="position:absolute;margin-left:4in;margin-top:48.85pt;width:12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" filled="f" stroked="f">
                <v:textbox style="mso-fit-shape-to-text:t">
                  <w:txbxContent>
                    <w:p w14:paraId="1EC4F6E4" w14:textId="17EB3BE8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5CA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Bambang Suprakto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5CA9" w:rsidSect="002E152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47E7" w14:textId="77777777" w:rsidR="00162CCD" w:rsidRDefault="00162CCD" w:rsidP="00E50262">
      <w:pPr>
        <w:spacing w:after="0" w:line="240" w:lineRule="auto"/>
      </w:pPr>
      <w:r>
        <w:separator/>
      </w:r>
    </w:p>
  </w:endnote>
  <w:endnote w:type="continuationSeparator" w:id="0">
    <w:p w14:paraId="5B0BB8BC" w14:textId="77777777" w:rsidR="00162CCD" w:rsidRDefault="00162CCD" w:rsidP="00E5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4209" w14:textId="77777777" w:rsidR="00162CCD" w:rsidRDefault="00162CCD" w:rsidP="00E50262">
      <w:pPr>
        <w:spacing w:after="0" w:line="240" w:lineRule="auto"/>
      </w:pPr>
      <w:r>
        <w:separator/>
      </w:r>
    </w:p>
  </w:footnote>
  <w:footnote w:type="continuationSeparator" w:id="0">
    <w:p w14:paraId="749C3DBD" w14:textId="77777777" w:rsidR="00162CCD" w:rsidRDefault="00162CCD" w:rsidP="00E5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950"/>
    <w:multiLevelType w:val="hybridMultilevel"/>
    <w:tmpl w:val="34F8944C"/>
    <w:lvl w:ilvl="0" w:tplc="B64E3D8A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847E2B"/>
    <w:multiLevelType w:val="hybridMultilevel"/>
    <w:tmpl w:val="DB64145A"/>
    <w:lvl w:ilvl="0" w:tplc="ECA4E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09D1"/>
    <w:multiLevelType w:val="hybridMultilevel"/>
    <w:tmpl w:val="5610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13EE"/>
    <w:multiLevelType w:val="hybridMultilevel"/>
    <w:tmpl w:val="3C283168"/>
    <w:lvl w:ilvl="0" w:tplc="56CC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563A8"/>
    <w:multiLevelType w:val="hybridMultilevel"/>
    <w:tmpl w:val="62C804BE"/>
    <w:lvl w:ilvl="0" w:tplc="77569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96A8A"/>
    <w:multiLevelType w:val="hybridMultilevel"/>
    <w:tmpl w:val="5D642D06"/>
    <w:lvl w:ilvl="0" w:tplc="C9A693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1673BC"/>
    <w:multiLevelType w:val="hybridMultilevel"/>
    <w:tmpl w:val="E07A4AE6"/>
    <w:lvl w:ilvl="0" w:tplc="90B27D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F2773E6"/>
    <w:multiLevelType w:val="hybridMultilevel"/>
    <w:tmpl w:val="1AFEDE44"/>
    <w:lvl w:ilvl="0" w:tplc="995E43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387862"/>
    <w:multiLevelType w:val="hybridMultilevel"/>
    <w:tmpl w:val="5E34739E"/>
    <w:lvl w:ilvl="0" w:tplc="1514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8B5740"/>
    <w:multiLevelType w:val="hybridMultilevel"/>
    <w:tmpl w:val="29C27748"/>
    <w:lvl w:ilvl="0" w:tplc="9B245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E1AD2"/>
    <w:multiLevelType w:val="hybridMultilevel"/>
    <w:tmpl w:val="1E52B4B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27B"/>
    <w:multiLevelType w:val="hybridMultilevel"/>
    <w:tmpl w:val="7C2C23A8"/>
    <w:lvl w:ilvl="0" w:tplc="EF68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B0817"/>
    <w:multiLevelType w:val="hybridMultilevel"/>
    <w:tmpl w:val="5B36B7C2"/>
    <w:lvl w:ilvl="0" w:tplc="B4DE2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96BAC"/>
    <w:multiLevelType w:val="hybridMultilevel"/>
    <w:tmpl w:val="A8A6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6091E"/>
    <w:multiLevelType w:val="hybridMultilevel"/>
    <w:tmpl w:val="DC0C39D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317B7CA0"/>
    <w:multiLevelType w:val="hybridMultilevel"/>
    <w:tmpl w:val="CCAC911C"/>
    <w:lvl w:ilvl="0" w:tplc="4AF87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50C95"/>
    <w:multiLevelType w:val="hybridMultilevel"/>
    <w:tmpl w:val="270AFF98"/>
    <w:lvl w:ilvl="0" w:tplc="3E2680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0921D3"/>
    <w:multiLevelType w:val="hybridMultilevel"/>
    <w:tmpl w:val="5316C554"/>
    <w:lvl w:ilvl="0" w:tplc="EB2CB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B503D"/>
    <w:multiLevelType w:val="hybridMultilevel"/>
    <w:tmpl w:val="9B7C665A"/>
    <w:lvl w:ilvl="0" w:tplc="280EF3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5FD756E"/>
    <w:multiLevelType w:val="hybridMultilevel"/>
    <w:tmpl w:val="BD6EAE18"/>
    <w:lvl w:ilvl="0" w:tplc="9F227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E55CCE"/>
    <w:multiLevelType w:val="hybridMultilevel"/>
    <w:tmpl w:val="7948546E"/>
    <w:lvl w:ilvl="0" w:tplc="0E88D21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FC5117"/>
    <w:multiLevelType w:val="hybridMultilevel"/>
    <w:tmpl w:val="2438E408"/>
    <w:lvl w:ilvl="0" w:tplc="347AA2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22D02A8"/>
    <w:multiLevelType w:val="hybridMultilevel"/>
    <w:tmpl w:val="4C525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254D1"/>
    <w:multiLevelType w:val="hybridMultilevel"/>
    <w:tmpl w:val="E9F2861A"/>
    <w:lvl w:ilvl="0" w:tplc="24EA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7E62FE"/>
    <w:multiLevelType w:val="hybridMultilevel"/>
    <w:tmpl w:val="F454E5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82CBE"/>
    <w:multiLevelType w:val="hybridMultilevel"/>
    <w:tmpl w:val="B10492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1">
      <w:start w:val="1"/>
      <w:numFmt w:val="decimal"/>
      <w:lvlText w:val="%3)"/>
      <w:lvlJc w:val="left"/>
      <w:pPr>
        <w:ind w:left="1980" w:hanging="36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757D3D"/>
    <w:multiLevelType w:val="hybridMultilevel"/>
    <w:tmpl w:val="DED63F84"/>
    <w:lvl w:ilvl="0" w:tplc="D152DE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E210096"/>
    <w:multiLevelType w:val="hybridMultilevel"/>
    <w:tmpl w:val="CB1ED984"/>
    <w:lvl w:ilvl="0" w:tplc="F2B80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F93BC6"/>
    <w:multiLevelType w:val="hybridMultilevel"/>
    <w:tmpl w:val="A85C521A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190478C"/>
    <w:multiLevelType w:val="hybridMultilevel"/>
    <w:tmpl w:val="2340CA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9F3E70"/>
    <w:multiLevelType w:val="hybridMultilevel"/>
    <w:tmpl w:val="59520D3E"/>
    <w:lvl w:ilvl="0" w:tplc="8D069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FE34A3"/>
    <w:multiLevelType w:val="hybridMultilevel"/>
    <w:tmpl w:val="BA862526"/>
    <w:lvl w:ilvl="0" w:tplc="A0542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D750F"/>
    <w:multiLevelType w:val="hybridMultilevel"/>
    <w:tmpl w:val="12E41FB8"/>
    <w:lvl w:ilvl="0" w:tplc="3C9A3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E53924"/>
    <w:multiLevelType w:val="hybridMultilevel"/>
    <w:tmpl w:val="7948546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2517D5C"/>
    <w:multiLevelType w:val="hybridMultilevel"/>
    <w:tmpl w:val="C6508954"/>
    <w:lvl w:ilvl="0" w:tplc="E446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2E2F55"/>
    <w:multiLevelType w:val="hybridMultilevel"/>
    <w:tmpl w:val="273A3B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4E913F8"/>
    <w:multiLevelType w:val="hybridMultilevel"/>
    <w:tmpl w:val="E0C6B0B0"/>
    <w:lvl w:ilvl="0" w:tplc="C096BB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57C1659"/>
    <w:multiLevelType w:val="hybridMultilevel"/>
    <w:tmpl w:val="450AE7D2"/>
    <w:lvl w:ilvl="0" w:tplc="E29A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AE1646"/>
    <w:multiLevelType w:val="hybridMultilevel"/>
    <w:tmpl w:val="D806D6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619F9"/>
    <w:multiLevelType w:val="hybridMultilevel"/>
    <w:tmpl w:val="393648C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CCD36F8"/>
    <w:multiLevelType w:val="hybridMultilevel"/>
    <w:tmpl w:val="63D65D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97CD3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0359E"/>
    <w:multiLevelType w:val="hybridMultilevel"/>
    <w:tmpl w:val="1026CD48"/>
    <w:lvl w:ilvl="0" w:tplc="FB384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D75E8D"/>
    <w:multiLevelType w:val="hybridMultilevel"/>
    <w:tmpl w:val="78B07C56"/>
    <w:lvl w:ilvl="0" w:tplc="BB786F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04D7C53"/>
    <w:multiLevelType w:val="hybridMultilevel"/>
    <w:tmpl w:val="AB06970C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39736A6"/>
    <w:multiLevelType w:val="hybridMultilevel"/>
    <w:tmpl w:val="E95A9ECA"/>
    <w:lvl w:ilvl="0" w:tplc="23C6A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8269D2"/>
    <w:multiLevelType w:val="hybridMultilevel"/>
    <w:tmpl w:val="DD2E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32CF9"/>
    <w:multiLevelType w:val="hybridMultilevel"/>
    <w:tmpl w:val="4E162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C1D4E"/>
    <w:multiLevelType w:val="hybridMultilevel"/>
    <w:tmpl w:val="06AE8E9C"/>
    <w:lvl w:ilvl="0" w:tplc="47A4DB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7D0B5385"/>
    <w:multiLevelType w:val="hybridMultilevel"/>
    <w:tmpl w:val="597EA3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C957BE"/>
    <w:multiLevelType w:val="hybridMultilevel"/>
    <w:tmpl w:val="C7B893D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229773">
    <w:abstractNumId w:val="28"/>
  </w:num>
  <w:num w:numId="2" w16cid:durableId="1235310977">
    <w:abstractNumId w:val="2"/>
  </w:num>
  <w:num w:numId="3" w16cid:durableId="1411851477">
    <w:abstractNumId w:val="32"/>
  </w:num>
  <w:num w:numId="4" w16cid:durableId="1085345255">
    <w:abstractNumId w:val="43"/>
  </w:num>
  <w:num w:numId="5" w16cid:durableId="859508924">
    <w:abstractNumId w:val="7"/>
  </w:num>
  <w:num w:numId="6" w16cid:durableId="289092704">
    <w:abstractNumId w:val="24"/>
  </w:num>
  <w:num w:numId="7" w16cid:durableId="448429060">
    <w:abstractNumId w:val="13"/>
  </w:num>
  <w:num w:numId="8" w16cid:durableId="260921176">
    <w:abstractNumId w:val="0"/>
  </w:num>
  <w:num w:numId="9" w16cid:durableId="718093041">
    <w:abstractNumId w:val="49"/>
  </w:num>
  <w:num w:numId="10" w16cid:durableId="803086792">
    <w:abstractNumId w:val="5"/>
  </w:num>
  <w:num w:numId="11" w16cid:durableId="485441065">
    <w:abstractNumId w:val="16"/>
  </w:num>
  <w:num w:numId="12" w16cid:durableId="92744855">
    <w:abstractNumId w:val="41"/>
  </w:num>
  <w:num w:numId="13" w16cid:durableId="1080903494">
    <w:abstractNumId w:val="35"/>
  </w:num>
  <w:num w:numId="14" w16cid:durableId="1851481703">
    <w:abstractNumId w:val="12"/>
  </w:num>
  <w:num w:numId="15" w16cid:durableId="511335133">
    <w:abstractNumId w:val="11"/>
  </w:num>
  <w:num w:numId="16" w16cid:durableId="2088187349">
    <w:abstractNumId w:val="45"/>
  </w:num>
  <w:num w:numId="17" w16cid:durableId="1316684349">
    <w:abstractNumId w:val="33"/>
  </w:num>
  <w:num w:numId="18" w16cid:durableId="1130707860">
    <w:abstractNumId w:val="39"/>
  </w:num>
  <w:num w:numId="19" w16cid:durableId="786974915">
    <w:abstractNumId w:val="17"/>
  </w:num>
  <w:num w:numId="20" w16cid:durableId="610821199">
    <w:abstractNumId w:val="9"/>
  </w:num>
  <w:num w:numId="21" w16cid:durableId="1163426013">
    <w:abstractNumId w:val="19"/>
  </w:num>
  <w:num w:numId="22" w16cid:durableId="1194273591">
    <w:abstractNumId w:val="42"/>
  </w:num>
  <w:num w:numId="23" w16cid:durableId="352803800">
    <w:abstractNumId w:val="38"/>
  </w:num>
  <w:num w:numId="24" w16cid:durableId="1693725049">
    <w:abstractNumId w:val="4"/>
  </w:num>
  <w:num w:numId="25" w16cid:durableId="2142379941">
    <w:abstractNumId w:val="1"/>
  </w:num>
  <w:num w:numId="26" w16cid:durableId="867914910">
    <w:abstractNumId w:val="15"/>
  </w:num>
  <w:num w:numId="27" w16cid:durableId="1087116942">
    <w:abstractNumId w:val="3"/>
  </w:num>
  <w:num w:numId="28" w16cid:durableId="923806476">
    <w:abstractNumId w:val="18"/>
  </w:num>
  <w:num w:numId="29" w16cid:durableId="1725523517">
    <w:abstractNumId w:val="23"/>
  </w:num>
  <w:num w:numId="30" w16cid:durableId="91434065">
    <w:abstractNumId w:val="27"/>
  </w:num>
  <w:num w:numId="31" w16cid:durableId="889465329">
    <w:abstractNumId w:val="8"/>
  </w:num>
  <w:num w:numId="32" w16cid:durableId="2102871477">
    <w:abstractNumId w:val="31"/>
  </w:num>
  <w:num w:numId="33" w16cid:durableId="529687634">
    <w:abstractNumId w:val="36"/>
  </w:num>
  <w:num w:numId="34" w16cid:durableId="1805150301">
    <w:abstractNumId w:val="44"/>
  </w:num>
  <w:num w:numId="35" w16cid:durableId="1392342142">
    <w:abstractNumId w:val="48"/>
  </w:num>
  <w:num w:numId="36" w16cid:durableId="365762616">
    <w:abstractNumId w:val="6"/>
  </w:num>
  <w:num w:numId="37" w16cid:durableId="1800341739">
    <w:abstractNumId w:val="37"/>
  </w:num>
  <w:num w:numId="38" w16cid:durableId="576481547">
    <w:abstractNumId w:val="46"/>
  </w:num>
  <w:num w:numId="39" w16cid:durableId="291062381">
    <w:abstractNumId w:val="22"/>
  </w:num>
  <w:num w:numId="40" w16cid:durableId="1829204327">
    <w:abstractNumId w:val="20"/>
  </w:num>
  <w:num w:numId="41" w16cid:durableId="816921734">
    <w:abstractNumId w:val="21"/>
  </w:num>
  <w:num w:numId="42" w16cid:durableId="1396606">
    <w:abstractNumId w:val="47"/>
  </w:num>
  <w:num w:numId="43" w16cid:durableId="1818378686">
    <w:abstractNumId w:val="34"/>
  </w:num>
  <w:num w:numId="44" w16cid:durableId="216744689">
    <w:abstractNumId w:val="29"/>
  </w:num>
  <w:num w:numId="45" w16cid:durableId="1196507127">
    <w:abstractNumId w:val="14"/>
  </w:num>
  <w:num w:numId="46" w16cid:durableId="1132406918">
    <w:abstractNumId w:val="26"/>
  </w:num>
  <w:num w:numId="47" w16cid:durableId="1392146054">
    <w:abstractNumId w:val="25"/>
  </w:num>
  <w:num w:numId="48" w16cid:durableId="1919249391">
    <w:abstractNumId w:val="40"/>
  </w:num>
  <w:num w:numId="49" w16cid:durableId="720639708">
    <w:abstractNumId w:val="10"/>
  </w:num>
  <w:num w:numId="50" w16cid:durableId="1420952767">
    <w:abstractNumId w:val="30"/>
  </w:num>
  <w:num w:numId="51" w16cid:durableId="1259485380">
    <w:abstractNumId w:val="5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5"/>
    <w:rsid w:val="00000250"/>
    <w:rsid w:val="00001E8C"/>
    <w:rsid w:val="0000242E"/>
    <w:rsid w:val="00004F2B"/>
    <w:rsid w:val="00005939"/>
    <w:rsid w:val="00005DD6"/>
    <w:rsid w:val="000062A4"/>
    <w:rsid w:val="000063BC"/>
    <w:rsid w:val="0000684F"/>
    <w:rsid w:val="0000771B"/>
    <w:rsid w:val="000111B5"/>
    <w:rsid w:val="00011F24"/>
    <w:rsid w:val="0001269F"/>
    <w:rsid w:val="00014201"/>
    <w:rsid w:val="000148FE"/>
    <w:rsid w:val="00015649"/>
    <w:rsid w:val="000167D4"/>
    <w:rsid w:val="000177E2"/>
    <w:rsid w:val="00017C01"/>
    <w:rsid w:val="000209B4"/>
    <w:rsid w:val="00021D2C"/>
    <w:rsid w:val="00021FC7"/>
    <w:rsid w:val="0002232A"/>
    <w:rsid w:val="000230C7"/>
    <w:rsid w:val="000243F9"/>
    <w:rsid w:val="00024429"/>
    <w:rsid w:val="00026078"/>
    <w:rsid w:val="00030AC9"/>
    <w:rsid w:val="000319B2"/>
    <w:rsid w:val="000332B9"/>
    <w:rsid w:val="0003407B"/>
    <w:rsid w:val="000344E2"/>
    <w:rsid w:val="000355D1"/>
    <w:rsid w:val="00037DC0"/>
    <w:rsid w:val="00037EA0"/>
    <w:rsid w:val="00040EC5"/>
    <w:rsid w:val="00044548"/>
    <w:rsid w:val="0004457A"/>
    <w:rsid w:val="00044B0E"/>
    <w:rsid w:val="00046E40"/>
    <w:rsid w:val="00046E77"/>
    <w:rsid w:val="00046F05"/>
    <w:rsid w:val="00050030"/>
    <w:rsid w:val="000503B5"/>
    <w:rsid w:val="00050572"/>
    <w:rsid w:val="000512E5"/>
    <w:rsid w:val="00053A07"/>
    <w:rsid w:val="00053D72"/>
    <w:rsid w:val="000551C1"/>
    <w:rsid w:val="00055BBE"/>
    <w:rsid w:val="00055F12"/>
    <w:rsid w:val="00056A7A"/>
    <w:rsid w:val="000603D4"/>
    <w:rsid w:val="00060499"/>
    <w:rsid w:val="0006057B"/>
    <w:rsid w:val="00060E9B"/>
    <w:rsid w:val="000637B2"/>
    <w:rsid w:val="00071C21"/>
    <w:rsid w:val="00071E72"/>
    <w:rsid w:val="00073C14"/>
    <w:rsid w:val="00074087"/>
    <w:rsid w:val="00075627"/>
    <w:rsid w:val="000766A1"/>
    <w:rsid w:val="0008250B"/>
    <w:rsid w:val="000843BD"/>
    <w:rsid w:val="000873F4"/>
    <w:rsid w:val="000917E0"/>
    <w:rsid w:val="00091AE4"/>
    <w:rsid w:val="00092634"/>
    <w:rsid w:val="000931EA"/>
    <w:rsid w:val="00096A1F"/>
    <w:rsid w:val="0009716F"/>
    <w:rsid w:val="0009757F"/>
    <w:rsid w:val="000978BE"/>
    <w:rsid w:val="000A1A72"/>
    <w:rsid w:val="000A2331"/>
    <w:rsid w:val="000A2411"/>
    <w:rsid w:val="000A47AA"/>
    <w:rsid w:val="000A62BD"/>
    <w:rsid w:val="000B04E3"/>
    <w:rsid w:val="000B40D0"/>
    <w:rsid w:val="000B4C47"/>
    <w:rsid w:val="000B6853"/>
    <w:rsid w:val="000C18EB"/>
    <w:rsid w:val="000C204C"/>
    <w:rsid w:val="000C221E"/>
    <w:rsid w:val="000C2DFC"/>
    <w:rsid w:val="000C33E5"/>
    <w:rsid w:val="000C4518"/>
    <w:rsid w:val="000C4810"/>
    <w:rsid w:val="000C5190"/>
    <w:rsid w:val="000C5407"/>
    <w:rsid w:val="000C6C88"/>
    <w:rsid w:val="000C6E92"/>
    <w:rsid w:val="000C7FE9"/>
    <w:rsid w:val="000D058D"/>
    <w:rsid w:val="000D05FE"/>
    <w:rsid w:val="000D31E3"/>
    <w:rsid w:val="000D4F41"/>
    <w:rsid w:val="000D5111"/>
    <w:rsid w:val="000D580F"/>
    <w:rsid w:val="000D5DDF"/>
    <w:rsid w:val="000D7227"/>
    <w:rsid w:val="000E0B97"/>
    <w:rsid w:val="000E3199"/>
    <w:rsid w:val="000E33E4"/>
    <w:rsid w:val="000E43EC"/>
    <w:rsid w:val="000E44DB"/>
    <w:rsid w:val="000E5BA7"/>
    <w:rsid w:val="000E5F22"/>
    <w:rsid w:val="000E76F6"/>
    <w:rsid w:val="000F11CD"/>
    <w:rsid w:val="000F1C35"/>
    <w:rsid w:val="000F36D7"/>
    <w:rsid w:val="000F6611"/>
    <w:rsid w:val="000F6C63"/>
    <w:rsid w:val="000F6FC1"/>
    <w:rsid w:val="0010153E"/>
    <w:rsid w:val="00102045"/>
    <w:rsid w:val="001020AA"/>
    <w:rsid w:val="001026BB"/>
    <w:rsid w:val="00103363"/>
    <w:rsid w:val="00103590"/>
    <w:rsid w:val="00103717"/>
    <w:rsid w:val="00103961"/>
    <w:rsid w:val="0010479D"/>
    <w:rsid w:val="001050D0"/>
    <w:rsid w:val="0010545D"/>
    <w:rsid w:val="001063B5"/>
    <w:rsid w:val="00107E9A"/>
    <w:rsid w:val="001105CE"/>
    <w:rsid w:val="001114D0"/>
    <w:rsid w:val="00112D87"/>
    <w:rsid w:val="0011341F"/>
    <w:rsid w:val="00113A8C"/>
    <w:rsid w:val="00115D38"/>
    <w:rsid w:val="00120452"/>
    <w:rsid w:val="001219ED"/>
    <w:rsid w:val="001220D4"/>
    <w:rsid w:val="00122A46"/>
    <w:rsid w:val="00123044"/>
    <w:rsid w:val="00124B9D"/>
    <w:rsid w:val="00126338"/>
    <w:rsid w:val="00132E78"/>
    <w:rsid w:val="00133064"/>
    <w:rsid w:val="00134B40"/>
    <w:rsid w:val="00137763"/>
    <w:rsid w:val="00140CE2"/>
    <w:rsid w:val="0014173D"/>
    <w:rsid w:val="00142999"/>
    <w:rsid w:val="00146B20"/>
    <w:rsid w:val="001477FC"/>
    <w:rsid w:val="00150B1A"/>
    <w:rsid w:val="0015143B"/>
    <w:rsid w:val="001523BF"/>
    <w:rsid w:val="00152DF2"/>
    <w:rsid w:val="00154467"/>
    <w:rsid w:val="00154BD1"/>
    <w:rsid w:val="001554A4"/>
    <w:rsid w:val="0015632D"/>
    <w:rsid w:val="00160065"/>
    <w:rsid w:val="00160313"/>
    <w:rsid w:val="001604BA"/>
    <w:rsid w:val="001604CC"/>
    <w:rsid w:val="0016088F"/>
    <w:rsid w:val="00160933"/>
    <w:rsid w:val="0016140E"/>
    <w:rsid w:val="00162CCD"/>
    <w:rsid w:val="00163040"/>
    <w:rsid w:val="00165EE2"/>
    <w:rsid w:val="00166419"/>
    <w:rsid w:val="001669EB"/>
    <w:rsid w:val="001702B6"/>
    <w:rsid w:val="0017064B"/>
    <w:rsid w:val="00171684"/>
    <w:rsid w:val="00174099"/>
    <w:rsid w:val="00175342"/>
    <w:rsid w:val="00175D08"/>
    <w:rsid w:val="001811F8"/>
    <w:rsid w:val="00182210"/>
    <w:rsid w:val="00183038"/>
    <w:rsid w:val="0018487B"/>
    <w:rsid w:val="00185286"/>
    <w:rsid w:val="00185E62"/>
    <w:rsid w:val="00186275"/>
    <w:rsid w:val="001879A7"/>
    <w:rsid w:val="00190C38"/>
    <w:rsid w:val="00191E2D"/>
    <w:rsid w:val="00191E42"/>
    <w:rsid w:val="00192878"/>
    <w:rsid w:val="0019412C"/>
    <w:rsid w:val="00194890"/>
    <w:rsid w:val="00194A28"/>
    <w:rsid w:val="0019585A"/>
    <w:rsid w:val="00195AE2"/>
    <w:rsid w:val="00196BBB"/>
    <w:rsid w:val="00196CF1"/>
    <w:rsid w:val="001A0283"/>
    <w:rsid w:val="001A12B4"/>
    <w:rsid w:val="001A2F42"/>
    <w:rsid w:val="001A3558"/>
    <w:rsid w:val="001A36FF"/>
    <w:rsid w:val="001A5AF8"/>
    <w:rsid w:val="001A5CE9"/>
    <w:rsid w:val="001A5D39"/>
    <w:rsid w:val="001A697B"/>
    <w:rsid w:val="001A77EA"/>
    <w:rsid w:val="001B0307"/>
    <w:rsid w:val="001B06F5"/>
    <w:rsid w:val="001B1BF4"/>
    <w:rsid w:val="001B3A3E"/>
    <w:rsid w:val="001B45BB"/>
    <w:rsid w:val="001B5FC0"/>
    <w:rsid w:val="001C0D14"/>
    <w:rsid w:val="001C0DF8"/>
    <w:rsid w:val="001C1C62"/>
    <w:rsid w:val="001C2EF1"/>
    <w:rsid w:val="001C3141"/>
    <w:rsid w:val="001C3A70"/>
    <w:rsid w:val="001C4863"/>
    <w:rsid w:val="001C7CD6"/>
    <w:rsid w:val="001D12E2"/>
    <w:rsid w:val="001D2E92"/>
    <w:rsid w:val="001D3A59"/>
    <w:rsid w:val="001D5C31"/>
    <w:rsid w:val="001D6222"/>
    <w:rsid w:val="001E05D9"/>
    <w:rsid w:val="001E0815"/>
    <w:rsid w:val="001E0DC7"/>
    <w:rsid w:val="001E1839"/>
    <w:rsid w:val="001E1AAC"/>
    <w:rsid w:val="001E2EA9"/>
    <w:rsid w:val="001E300C"/>
    <w:rsid w:val="001E345C"/>
    <w:rsid w:val="001E4531"/>
    <w:rsid w:val="001E6B3F"/>
    <w:rsid w:val="001E7431"/>
    <w:rsid w:val="001E76EA"/>
    <w:rsid w:val="001E7D35"/>
    <w:rsid w:val="001F0024"/>
    <w:rsid w:val="001F01DF"/>
    <w:rsid w:val="001F194C"/>
    <w:rsid w:val="001F19AE"/>
    <w:rsid w:val="001F3EFA"/>
    <w:rsid w:val="001F62EC"/>
    <w:rsid w:val="001F6C5E"/>
    <w:rsid w:val="0020153D"/>
    <w:rsid w:val="002028EE"/>
    <w:rsid w:val="0020297A"/>
    <w:rsid w:val="00212B98"/>
    <w:rsid w:val="0021551E"/>
    <w:rsid w:val="0021561E"/>
    <w:rsid w:val="0021583B"/>
    <w:rsid w:val="00216343"/>
    <w:rsid w:val="00220220"/>
    <w:rsid w:val="00223F53"/>
    <w:rsid w:val="00224C5E"/>
    <w:rsid w:val="002251C7"/>
    <w:rsid w:val="002256C1"/>
    <w:rsid w:val="00226A10"/>
    <w:rsid w:val="00230B91"/>
    <w:rsid w:val="00232656"/>
    <w:rsid w:val="00240D84"/>
    <w:rsid w:val="00243ECD"/>
    <w:rsid w:val="002457A3"/>
    <w:rsid w:val="00250F3C"/>
    <w:rsid w:val="00251AD5"/>
    <w:rsid w:val="00253B53"/>
    <w:rsid w:val="00254415"/>
    <w:rsid w:val="00254AE3"/>
    <w:rsid w:val="00254CC5"/>
    <w:rsid w:val="002569DA"/>
    <w:rsid w:val="0025798A"/>
    <w:rsid w:val="00261CAC"/>
    <w:rsid w:val="00261DAF"/>
    <w:rsid w:val="002620D6"/>
    <w:rsid w:val="002623A7"/>
    <w:rsid w:val="00264BED"/>
    <w:rsid w:val="00265098"/>
    <w:rsid w:val="00266658"/>
    <w:rsid w:val="00271C8A"/>
    <w:rsid w:val="0027443E"/>
    <w:rsid w:val="002767BC"/>
    <w:rsid w:val="00277729"/>
    <w:rsid w:val="00280D17"/>
    <w:rsid w:val="0028129A"/>
    <w:rsid w:val="0028194C"/>
    <w:rsid w:val="00282FA7"/>
    <w:rsid w:val="0028491D"/>
    <w:rsid w:val="00284A71"/>
    <w:rsid w:val="00285317"/>
    <w:rsid w:val="0028597F"/>
    <w:rsid w:val="00285C54"/>
    <w:rsid w:val="002866AC"/>
    <w:rsid w:val="002869E4"/>
    <w:rsid w:val="00287120"/>
    <w:rsid w:val="00291061"/>
    <w:rsid w:val="002912B0"/>
    <w:rsid w:val="00291795"/>
    <w:rsid w:val="00291BBB"/>
    <w:rsid w:val="00291D8B"/>
    <w:rsid w:val="00292B7C"/>
    <w:rsid w:val="00295AC7"/>
    <w:rsid w:val="00296551"/>
    <w:rsid w:val="0029683D"/>
    <w:rsid w:val="002A108C"/>
    <w:rsid w:val="002A111E"/>
    <w:rsid w:val="002A206A"/>
    <w:rsid w:val="002A3575"/>
    <w:rsid w:val="002A35C0"/>
    <w:rsid w:val="002A68C8"/>
    <w:rsid w:val="002A7485"/>
    <w:rsid w:val="002A7CC7"/>
    <w:rsid w:val="002A7DB8"/>
    <w:rsid w:val="002B04F1"/>
    <w:rsid w:val="002B2FCC"/>
    <w:rsid w:val="002B3797"/>
    <w:rsid w:val="002B6066"/>
    <w:rsid w:val="002B6069"/>
    <w:rsid w:val="002B67CE"/>
    <w:rsid w:val="002B7F7D"/>
    <w:rsid w:val="002C1D97"/>
    <w:rsid w:val="002C23E0"/>
    <w:rsid w:val="002C2D0E"/>
    <w:rsid w:val="002C3744"/>
    <w:rsid w:val="002C53E1"/>
    <w:rsid w:val="002C5C5E"/>
    <w:rsid w:val="002C5F66"/>
    <w:rsid w:val="002C6C93"/>
    <w:rsid w:val="002C6C95"/>
    <w:rsid w:val="002C6D5A"/>
    <w:rsid w:val="002C73DD"/>
    <w:rsid w:val="002D0643"/>
    <w:rsid w:val="002D0AE7"/>
    <w:rsid w:val="002D116F"/>
    <w:rsid w:val="002D1CDF"/>
    <w:rsid w:val="002D3674"/>
    <w:rsid w:val="002D4496"/>
    <w:rsid w:val="002E031F"/>
    <w:rsid w:val="002E10B4"/>
    <w:rsid w:val="002E1525"/>
    <w:rsid w:val="002E26A3"/>
    <w:rsid w:val="002E42C0"/>
    <w:rsid w:val="002E5D59"/>
    <w:rsid w:val="002E5E01"/>
    <w:rsid w:val="002E7622"/>
    <w:rsid w:val="002F0683"/>
    <w:rsid w:val="002F1547"/>
    <w:rsid w:val="002F17E7"/>
    <w:rsid w:val="002F22D4"/>
    <w:rsid w:val="002F2DEC"/>
    <w:rsid w:val="002F314A"/>
    <w:rsid w:val="002F342B"/>
    <w:rsid w:val="002F4373"/>
    <w:rsid w:val="002F493F"/>
    <w:rsid w:val="002F50AA"/>
    <w:rsid w:val="002F52F7"/>
    <w:rsid w:val="002F6231"/>
    <w:rsid w:val="002F793C"/>
    <w:rsid w:val="0030043B"/>
    <w:rsid w:val="003006A9"/>
    <w:rsid w:val="00303914"/>
    <w:rsid w:val="00304453"/>
    <w:rsid w:val="00305BF5"/>
    <w:rsid w:val="00305FEC"/>
    <w:rsid w:val="003068DC"/>
    <w:rsid w:val="00306B48"/>
    <w:rsid w:val="00306BC6"/>
    <w:rsid w:val="00310FCE"/>
    <w:rsid w:val="0031149B"/>
    <w:rsid w:val="0031167F"/>
    <w:rsid w:val="0031242C"/>
    <w:rsid w:val="00313358"/>
    <w:rsid w:val="00313A00"/>
    <w:rsid w:val="00317B79"/>
    <w:rsid w:val="00317CA2"/>
    <w:rsid w:val="00320986"/>
    <w:rsid w:val="00322D0E"/>
    <w:rsid w:val="00323990"/>
    <w:rsid w:val="00323C16"/>
    <w:rsid w:val="003243F3"/>
    <w:rsid w:val="003278B8"/>
    <w:rsid w:val="00327D0A"/>
    <w:rsid w:val="00330212"/>
    <w:rsid w:val="00330546"/>
    <w:rsid w:val="00330C16"/>
    <w:rsid w:val="00331440"/>
    <w:rsid w:val="00331875"/>
    <w:rsid w:val="00332539"/>
    <w:rsid w:val="00332681"/>
    <w:rsid w:val="003328FC"/>
    <w:rsid w:val="0033291A"/>
    <w:rsid w:val="00332DDB"/>
    <w:rsid w:val="003348E7"/>
    <w:rsid w:val="00334F2B"/>
    <w:rsid w:val="00335047"/>
    <w:rsid w:val="00336021"/>
    <w:rsid w:val="003364FA"/>
    <w:rsid w:val="00336ED2"/>
    <w:rsid w:val="00337E64"/>
    <w:rsid w:val="00340F1B"/>
    <w:rsid w:val="003413FF"/>
    <w:rsid w:val="00342629"/>
    <w:rsid w:val="00342ABC"/>
    <w:rsid w:val="00342B21"/>
    <w:rsid w:val="00343386"/>
    <w:rsid w:val="00345D54"/>
    <w:rsid w:val="0034612C"/>
    <w:rsid w:val="00346400"/>
    <w:rsid w:val="003534AA"/>
    <w:rsid w:val="0035366A"/>
    <w:rsid w:val="00353A90"/>
    <w:rsid w:val="00356A7A"/>
    <w:rsid w:val="003572AD"/>
    <w:rsid w:val="00357610"/>
    <w:rsid w:val="00360D25"/>
    <w:rsid w:val="003613FC"/>
    <w:rsid w:val="00362527"/>
    <w:rsid w:val="00363174"/>
    <w:rsid w:val="00363509"/>
    <w:rsid w:val="0036401C"/>
    <w:rsid w:val="00364027"/>
    <w:rsid w:val="00366F2B"/>
    <w:rsid w:val="00367A52"/>
    <w:rsid w:val="003705A3"/>
    <w:rsid w:val="00371F77"/>
    <w:rsid w:val="00372282"/>
    <w:rsid w:val="00372FAD"/>
    <w:rsid w:val="00373B99"/>
    <w:rsid w:val="00374CEE"/>
    <w:rsid w:val="0037586F"/>
    <w:rsid w:val="00375B89"/>
    <w:rsid w:val="00375EE8"/>
    <w:rsid w:val="003771CE"/>
    <w:rsid w:val="00380976"/>
    <w:rsid w:val="00381BEA"/>
    <w:rsid w:val="00382234"/>
    <w:rsid w:val="00382553"/>
    <w:rsid w:val="003826C9"/>
    <w:rsid w:val="00385605"/>
    <w:rsid w:val="0038735E"/>
    <w:rsid w:val="0039015D"/>
    <w:rsid w:val="00390C79"/>
    <w:rsid w:val="00393544"/>
    <w:rsid w:val="00393B14"/>
    <w:rsid w:val="003943E9"/>
    <w:rsid w:val="003963D9"/>
    <w:rsid w:val="0039767F"/>
    <w:rsid w:val="00397A2A"/>
    <w:rsid w:val="003A074F"/>
    <w:rsid w:val="003A2A9E"/>
    <w:rsid w:val="003A43C1"/>
    <w:rsid w:val="003A44F8"/>
    <w:rsid w:val="003B233A"/>
    <w:rsid w:val="003B30AE"/>
    <w:rsid w:val="003B359D"/>
    <w:rsid w:val="003B41E9"/>
    <w:rsid w:val="003B7CC1"/>
    <w:rsid w:val="003C10AE"/>
    <w:rsid w:val="003C1AEB"/>
    <w:rsid w:val="003C26A8"/>
    <w:rsid w:val="003C41BA"/>
    <w:rsid w:val="003C458F"/>
    <w:rsid w:val="003C7645"/>
    <w:rsid w:val="003D09DA"/>
    <w:rsid w:val="003D21B8"/>
    <w:rsid w:val="003D27F0"/>
    <w:rsid w:val="003D3509"/>
    <w:rsid w:val="003D3B44"/>
    <w:rsid w:val="003D41CC"/>
    <w:rsid w:val="003D5A34"/>
    <w:rsid w:val="003D658B"/>
    <w:rsid w:val="003D782C"/>
    <w:rsid w:val="003E02AF"/>
    <w:rsid w:val="003E0586"/>
    <w:rsid w:val="003E08A6"/>
    <w:rsid w:val="003E1876"/>
    <w:rsid w:val="003E1CA4"/>
    <w:rsid w:val="003E3AA7"/>
    <w:rsid w:val="003E5577"/>
    <w:rsid w:val="003E67A5"/>
    <w:rsid w:val="003E7892"/>
    <w:rsid w:val="003F075D"/>
    <w:rsid w:val="003F1599"/>
    <w:rsid w:val="003F1D55"/>
    <w:rsid w:val="003F1DAF"/>
    <w:rsid w:val="003F3A44"/>
    <w:rsid w:val="003F3DFA"/>
    <w:rsid w:val="003F72B6"/>
    <w:rsid w:val="00400686"/>
    <w:rsid w:val="004007EC"/>
    <w:rsid w:val="00400A33"/>
    <w:rsid w:val="00400A37"/>
    <w:rsid w:val="00401E0B"/>
    <w:rsid w:val="00403529"/>
    <w:rsid w:val="00404FAB"/>
    <w:rsid w:val="00405CA1"/>
    <w:rsid w:val="0040623E"/>
    <w:rsid w:val="0040638D"/>
    <w:rsid w:val="00407688"/>
    <w:rsid w:val="004118D2"/>
    <w:rsid w:val="00412586"/>
    <w:rsid w:val="00412AC7"/>
    <w:rsid w:val="00413CFA"/>
    <w:rsid w:val="00416C04"/>
    <w:rsid w:val="00423ED9"/>
    <w:rsid w:val="004259B6"/>
    <w:rsid w:val="00425F51"/>
    <w:rsid w:val="00426D3E"/>
    <w:rsid w:val="00426D46"/>
    <w:rsid w:val="00427A92"/>
    <w:rsid w:val="00431232"/>
    <w:rsid w:val="00433A56"/>
    <w:rsid w:val="00434D5D"/>
    <w:rsid w:val="00435554"/>
    <w:rsid w:val="00435A5D"/>
    <w:rsid w:val="00436945"/>
    <w:rsid w:val="00437A2D"/>
    <w:rsid w:val="004415CD"/>
    <w:rsid w:val="00442FA5"/>
    <w:rsid w:val="004431F9"/>
    <w:rsid w:val="004442C5"/>
    <w:rsid w:val="00445BA0"/>
    <w:rsid w:val="00446F5D"/>
    <w:rsid w:val="004471B9"/>
    <w:rsid w:val="00447EFF"/>
    <w:rsid w:val="004503D8"/>
    <w:rsid w:val="004513B8"/>
    <w:rsid w:val="00451F42"/>
    <w:rsid w:val="00452AB4"/>
    <w:rsid w:val="004544D0"/>
    <w:rsid w:val="004579EF"/>
    <w:rsid w:val="00461255"/>
    <w:rsid w:val="00461D28"/>
    <w:rsid w:val="00464956"/>
    <w:rsid w:val="00467902"/>
    <w:rsid w:val="00467F83"/>
    <w:rsid w:val="00470AFC"/>
    <w:rsid w:val="00470D7C"/>
    <w:rsid w:val="004715D3"/>
    <w:rsid w:val="004715E2"/>
    <w:rsid w:val="00471648"/>
    <w:rsid w:val="00471D80"/>
    <w:rsid w:val="00472C56"/>
    <w:rsid w:val="00476C85"/>
    <w:rsid w:val="00476F48"/>
    <w:rsid w:val="00477FF1"/>
    <w:rsid w:val="00480F36"/>
    <w:rsid w:val="00481152"/>
    <w:rsid w:val="004833AE"/>
    <w:rsid w:val="00483B00"/>
    <w:rsid w:val="00484BF6"/>
    <w:rsid w:val="00486957"/>
    <w:rsid w:val="00491461"/>
    <w:rsid w:val="0049229C"/>
    <w:rsid w:val="00493228"/>
    <w:rsid w:val="0049616F"/>
    <w:rsid w:val="004A14E1"/>
    <w:rsid w:val="004A20C5"/>
    <w:rsid w:val="004A24E5"/>
    <w:rsid w:val="004A469F"/>
    <w:rsid w:val="004A514D"/>
    <w:rsid w:val="004A6B19"/>
    <w:rsid w:val="004B069F"/>
    <w:rsid w:val="004B08E4"/>
    <w:rsid w:val="004B094B"/>
    <w:rsid w:val="004B127E"/>
    <w:rsid w:val="004B2E74"/>
    <w:rsid w:val="004B337E"/>
    <w:rsid w:val="004B41D5"/>
    <w:rsid w:val="004B547D"/>
    <w:rsid w:val="004B596B"/>
    <w:rsid w:val="004C0406"/>
    <w:rsid w:val="004C048B"/>
    <w:rsid w:val="004C0A0E"/>
    <w:rsid w:val="004C0D49"/>
    <w:rsid w:val="004C22FE"/>
    <w:rsid w:val="004C2E22"/>
    <w:rsid w:val="004C3FF4"/>
    <w:rsid w:val="004C4436"/>
    <w:rsid w:val="004C45E6"/>
    <w:rsid w:val="004C5BB0"/>
    <w:rsid w:val="004C7FBC"/>
    <w:rsid w:val="004D05F7"/>
    <w:rsid w:val="004D17A7"/>
    <w:rsid w:val="004D2200"/>
    <w:rsid w:val="004D27A6"/>
    <w:rsid w:val="004D2990"/>
    <w:rsid w:val="004D2C96"/>
    <w:rsid w:val="004D40AD"/>
    <w:rsid w:val="004D6D5D"/>
    <w:rsid w:val="004D6ED4"/>
    <w:rsid w:val="004D715A"/>
    <w:rsid w:val="004D7C5B"/>
    <w:rsid w:val="004E1861"/>
    <w:rsid w:val="004E2D77"/>
    <w:rsid w:val="004E459E"/>
    <w:rsid w:val="004E4792"/>
    <w:rsid w:val="004E5894"/>
    <w:rsid w:val="004E5A23"/>
    <w:rsid w:val="004E7DA4"/>
    <w:rsid w:val="004F0090"/>
    <w:rsid w:val="004F03C0"/>
    <w:rsid w:val="004F065B"/>
    <w:rsid w:val="004F129C"/>
    <w:rsid w:val="004F181E"/>
    <w:rsid w:val="004F2C2E"/>
    <w:rsid w:val="004F2F49"/>
    <w:rsid w:val="004F32C7"/>
    <w:rsid w:val="004F3DDD"/>
    <w:rsid w:val="004F5F01"/>
    <w:rsid w:val="004F7088"/>
    <w:rsid w:val="004F72EF"/>
    <w:rsid w:val="004F77BE"/>
    <w:rsid w:val="004F78F2"/>
    <w:rsid w:val="004F7EF6"/>
    <w:rsid w:val="005006FA"/>
    <w:rsid w:val="00500CF9"/>
    <w:rsid w:val="00502593"/>
    <w:rsid w:val="00502C6C"/>
    <w:rsid w:val="00503FFF"/>
    <w:rsid w:val="005046BA"/>
    <w:rsid w:val="005050A1"/>
    <w:rsid w:val="00511A8A"/>
    <w:rsid w:val="00513FFD"/>
    <w:rsid w:val="00514053"/>
    <w:rsid w:val="005146DF"/>
    <w:rsid w:val="00515071"/>
    <w:rsid w:val="005151E8"/>
    <w:rsid w:val="005164E1"/>
    <w:rsid w:val="005168FD"/>
    <w:rsid w:val="00516E92"/>
    <w:rsid w:val="00520131"/>
    <w:rsid w:val="00521044"/>
    <w:rsid w:val="00521992"/>
    <w:rsid w:val="00521FF1"/>
    <w:rsid w:val="005243B3"/>
    <w:rsid w:val="00524B93"/>
    <w:rsid w:val="00525358"/>
    <w:rsid w:val="00525976"/>
    <w:rsid w:val="0052604E"/>
    <w:rsid w:val="00527836"/>
    <w:rsid w:val="005307AD"/>
    <w:rsid w:val="00532610"/>
    <w:rsid w:val="00532AE5"/>
    <w:rsid w:val="005338BF"/>
    <w:rsid w:val="00534A06"/>
    <w:rsid w:val="00535767"/>
    <w:rsid w:val="005363EC"/>
    <w:rsid w:val="00542E37"/>
    <w:rsid w:val="00543174"/>
    <w:rsid w:val="005435AC"/>
    <w:rsid w:val="0054602A"/>
    <w:rsid w:val="00547107"/>
    <w:rsid w:val="005519AD"/>
    <w:rsid w:val="00552A23"/>
    <w:rsid w:val="00553598"/>
    <w:rsid w:val="0055526B"/>
    <w:rsid w:val="0055542B"/>
    <w:rsid w:val="0055547A"/>
    <w:rsid w:val="00555D15"/>
    <w:rsid w:val="0056117F"/>
    <w:rsid w:val="005611F9"/>
    <w:rsid w:val="00561D9C"/>
    <w:rsid w:val="0056266D"/>
    <w:rsid w:val="005629D2"/>
    <w:rsid w:val="005668D4"/>
    <w:rsid w:val="005728E7"/>
    <w:rsid w:val="00572EF0"/>
    <w:rsid w:val="0057397F"/>
    <w:rsid w:val="00573F45"/>
    <w:rsid w:val="005758F1"/>
    <w:rsid w:val="0057605A"/>
    <w:rsid w:val="00576D78"/>
    <w:rsid w:val="00576F83"/>
    <w:rsid w:val="005815C6"/>
    <w:rsid w:val="00582ADD"/>
    <w:rsid w:val="0058345A"/>
    <w:rsid w:val="0058372F"/>
    <w:rsid w:val="00584133"/>
    <w:rsid w:val="00587526"/>
    <w:rsid w:val="00591D31"/>
    <w:rsid w:val="0059242F"/>
    <w:rsid w:val="005926DE"/>
    <w:rsid w:val="005938D0"/>
    <w:rsid w:val="005939A3"/>
    <w:rsid w:val="00594BDA"/>
    <w:rsid w:val="00596687"/>
    <w:rsid w:val="0059680F"/>
    <w:rsid w:val="00597007"/>
    <w:rsid w:val="005A003E"/>
    <w:rsid w:val="005A10E0"/>
    <w:rsid w:val="005A18C8"/>
    <w:rsid w:val="005A1C9E"/>
    <w:rsid w:val="005A1DC8"/>
    <w:rsid w:val="005A4550"/>
    <w:rsid w:val="005A5CCA"/>
    <w:rsid w:val="005A6D8F"/>
    <w:rsid w:val="005A6EBB"/>
    <w:rsid w:val="005A720E"/>
    <w:rsid w:val="005A7F84"/>
    <w:rsid w:val="005B037D"/>
    <w:rsid w:val="005B1A66"/>
    <w:rsid w:val="005B2263"/>
    <w:rsid w:val="005B306F"/>
    <w:rsid w:val="005B5C6B"/>
    <w:rsid w:val="005B6FA3"/>
    <w:rsid w:val="005C15EA"/>
    <w:rsid w:val="005C17D1"/>
    <w:rsid w:val="005C2039"/>
    <w:rsid w:val="005C36A4"/>
    <w:rsid w:val="005C4FF8"/>
    <w:rsid w:val="005C5142"/>
    <w:rsid w:val="005C6499"/>
    <w:rsid w:val="005C673C"/>
    <w:rsid w:val="005D04D7"/>
    <w:rsid w:val="005D1250"/>
    <w:rsid w:val="005D12DD"/>
    <w:rsid w:val="005D132B"/>
    <w:rsid w:val="005D2E07"/>
    <w:rsid w:val="005D36ED"/>
    <w:rsid w:val="005D4609"/>
    <w:rsid w:val="005D4F5A"/>
    <w:rsid w:val="005D5510"/>
    <w:rsid w:val="005D58D6"/>
    <w:rsid w:val="005D59F6"/>
    <w:rsid w:val="005D6BE8"/>
    <w:rsid w:val="005D6C3C"/>
    <w:rsid w:val="005D6ED2"/>
    <w:rsid w:val="005E14A8"/>
    <w:rsid w:val="005E240F"/>
    <w:rsid w:val="005E2B95"/>
    <w:rsid w:val="005E37F2"/>
    <w:rsid w:val="005E3984"/>
    <w:rsid w:val="005E6047"/>
    <w:rsid w:val="005E64DE"/>
    <w:rsid w:val="005E7864"/>
    <w:rsid w:val="005F145D"/>
    <w:rsid w:val="005F14AC"/>
    <w:rsid w:val="005F212F"/>
    <w:rsid w:val="005F2C32"/>
    <w:rsid w:val="005F647B"/>
    <w:rsid w:val="005F6830"/>
    <w:rsid w:val="005F6D3B"/>
    <w:rsid w:val="0060087B"/>
    <w:rsid w:val="006021AB"/>
    <w:rsid w:val="00602275"/>
    <w:rsid w:val="00602DD4"/>
    <w:rsid w:val="0060384E"/>
    <w:rsid w:val="006041B3"/>
    <w:rsid w:val="006041C1"/>
    <w:rsid w:val="0060623B"/>
    <w:rsid w:val="006066B7"/>
    <w:rsid w:val="00606751"/>
    <w:rsid w:val="006107D8"/>
    <w:rsid w:val="00610DFE"/>
    <w:rsid w:val="00611031"/>
    <w:rsid w:val="00612EB7"/>
    <w:rsid w:val="006131EA"/>
    <w:rsid w:val="00614BE2"/>
    <w:rsid w:val="006152E1"/>
    <w:rsid w:val="00615B0A"/>
    <w:rsid w:val="00620B3A"/>
    <w:rsid w:val="00621711"/>
    <w:rsid w:val="00623460"/>
    <w:rsid w:val="006237B0"/>
    <w:rsid w:val="006238A8"/>
    <w:rsid w:val="0062425A"/>
    <w:rsid w:val="00626040"/>
    <w:rsid w:val="006266FF"/>
    <w:rsid w:val="00627018"/>
    <w:rsid w:val="00627C9E"/>
    <w:rsid w:val="00627CA2"/>
    <w:rsid w:val="0063017F"/>
    <w:rsid w:val="006304C0"/>
    <w:rsid w:val="00630E9A"/>
    <w:rsid w:val="00632868"/>
    <w:rsid w:val="00633C7C"/>
    <w:rsid w:val="00633E99"/>
    <w:rsid w:val="00635D6B"/>
    <w:rsid w:val="00635DFC"/>
    <w:rsid w:val="006362F3"/>
    <w:rsid w:val="0063640F"/>
    <w:rsid w:val="00636F69"/>
    <w:rsid w:val="006377CE"/>
    <w:rsid w:val="00640726"/>
    <w:rsid w:val="00640CB0"/>
    <w:rsid w:val="006412FD"/>
    <w:rsid w:val="00641614"/>
    <w:rsid w:val="00641CA1"/>
    <w:rsid w:val="0064543E"/>
    <w:rsid w:val="00646559"/>
    <w:rsid w:val="00647CEC"/>
    <w:rsid w:val="0065260F"/>
    <w:rsid w:val="00653525"/>
    <w:rsid w:val="00653980"/>
    <w:rsid w:val="00653B8E"/>
    <w:rsid w:val="00654A1A"/>
    <w:rsid w:val="00654CA3"/>
    <w:rsid w:val="00655087"/>
    <w:rsid w:val="006563E5"/>
    <w:rsid w:val="006601C1"/>
    <w:rsid w:val="0066036B"/>
    <w:rsid w:val="00660A52"/>
    <w:rsid w:val="00661BF6"/>
    <w:rsid w:val="00664D08"/>
    <w:rsid w:val="00666B85"/>
    <w:rsid w:val="006702A6"/>
    <w:rsid w:val="006705E7"/>
    <w:rsid w:val="00670620"/>
    <w:rsid w:val="00670FED"/>
    <w:rsid w:val="006771B5"/>
    <w:rsid w:val="00677F4A"/>
    <w:rsid w:val="0068070A"/>
    <w:rsid w:val="006829C8"/>
    <w:rsid w:val="00684288"/>
    <w:rsid w:val="006853CE"/>
    <w:rsid w:val="00686CBA"/>
    <w:rsid w:val="00686E92"/>
    <w:rsid w:val="00690EA9"/>
    <w:rsid w:val="006914FB"/>
    <w:rsid w:val="00691942"/>
    <w:rsid w:val="00692BAB"/>
    <w:rsid w:val="006964B6"/>
    <w:rsid w:val="006976BF"/>
    <w:rsid w:val="006A02EE"/>
    <w:rsid w:val="006A05F1"/>
    <w:rsid w:val="006A0DD3"/>
    <w:rsid w:val="006A1861"/>
    <w:rsid w:val="006A233A"/>
    <w:rsid w:val="006A34A9"/>
    <w:rsid w:val="006A3C72"/>
    <w:rsid w:val="006A5D72"/>
    <w:rsid w:val="006A5F80"/>
    <w:rsid w:val="006A6711"/>
    <w:rsid w:val="006B053B"/>
    <w:rsid w:val="006B066F"/>
    <w:rsid w:val="006B35FB"/>
    <w:rsid w:val="006B3FC7"/>
    <w:rsid w:val="006B4403"/>
    <w:rsid w:val="006B55C6"/>
    <w:rsid w:val="006B5A6B"/>
    <w:rsid w:val="006B661D"/>
    <w:rsid w:val="006C2A34"/>
    <w:rsid w:val="006C2B17"/>
    <w:rsid w:val="006C2E05"/>
    <w:rsid w:val="006C3581"/>
    <w:rsid w:val="006C3941"/>
    <w:rsid w:val="006C49CF"/>
    <w:rsid w:val="006C4F1C"/>
    <w:rsid w:val="006C53D5"/>
    <w:rsid w:val="006C57E6"/>
    <w:rsid w:val="006C773D"/>
    <w:rsid w:val="006D12DE"/>
    <w:rsid w:val="006D2544"/>
    <w:rsid w:val="006D2765"/>
    <w:rsid w:val="006D3160"/>
    <w:rsid w:val="006D5D2C"/>
    <w:rsid w:val="006E10D6"/>
    <w:rsid w:val="006E2A5A"/>
    <w:rsid w:val="006E2B74"/>
    <w:rsid w:val="006E2E7B"/>
    <w:rsid w:val="006E3719"/>
    <w:rsid w:val="006E3DB1"/>
    <w:rsid w:val="006E50EB"/>
    <w:rsid w:val="006F0CC2"/>
    <w:rsid w:val="006F5F28"/>
    <w:rsid w:val="006F6454"/>
    <w:rsid w:val="006F7156"/>
    <w:rsid w:val="006F71FA"/>
    <w:rsid w:val="00700DA3"/>
    <w:rsid w:val="00702A53"/>
    <w:rsid w:val="00703345"/>
    <w:rsid w:val="00704F74"/>
    <w:rsid w:val="007059DC"/>
    <w:rsid w:val="00706111"/>
    <w:rsid w:val="007072A2"/>
    <w:rsid w:val="00707641"/>
    <w:rsid w:val="00707AA3"/>
    <w:rsid w:val="007105E1"/>
    <w:rsid w:val="00710FE6"/>
    <w:rsid w:val="0071113D"/>
    <w:rsid w:val="007116DA"/>
    <w:rsid w:val="00712DEF"/>
    <w:rsid w:val="00712EC2"/>
    <w:rsid w:val="00713638"/>
    <w:rsid w:val="00714714"/>
    <w:rsid w:val="00714E67"/>
    <w:rsid w:val="007154C6"/>
    <w:rsid w:val="007167AB"/>
    <w:rsid w:val="00716839"/>
    <w:rsid w:val="00717236"/>
    <w:rsid w:val="00717760"/>
    <w:rsid w:val="007179CA"/>
    <w:rsid w:val="00717B0D"/>
    <w:rsid w:val="0072021B"/>
    <w:rsid w:val="007204A2"/>
    <w:rsid w:val="00720919"/>
    <w:rsid w:val="00720E39"/>
    <w:rsid w:val="00721D6E"/>
    <w:rsid w:val="00721F47"/>
    <w:rsid w:val="00722F9D"/>
    <w:rsid w:val="00723D20"/>
    <w:rsid w:val="007244BD"/>
    <w:rsid w:val="0072496E"/>
    <w:rsid w:val="0072515B"/>
    <w:rsid w:val="00725B91"/>
    <w:rsid w:val="00725F33"/>
    <w:rsid w:val="007266D9"/>
    <w:rsid w:val="00726931"/>
    <w:rsid w:val="00726F14"/>
    <w:rsid w:val="007279E0"/>
    <w:rsid w:val="007304C0"/>
    <w:rsid w:val="0073167F"/>
    <w:rsid w:val="00731A22"/>
    <w:rsid w:val="00732B03"/>
    <w:rsid w:val="00732DD3"/>
    <w:rsid w:val="0073341B"/>
    <w:rsid w:val="007338C0"/>
    <w:rsid w:val="00733C43"/>
    <w:rsid w:val="00734EF9"/>
    <w:rsid w:val="00740E4E"/>
    <w:rsid w:val="007423F1"/>
    <w:rsid w:val="00742478"/>
    <w:rsid w:val="007426AC"/>
    <w:rsid w:val="0074380F"/>
    <w:rsid w:val="00745936"/>
    <w:rsid w:val="0074628A"/>
    <w:rsid w:val="0074675F"/>
    <w:rsid w:val="00752349"/>
    <w:rsid w:val="00757EDE"/>
    <w:rsid w:val="00760BAC"/>
    <w:rsid w:val="00765DC5"/>
    <w:rsid w:val="00767813"/>
    <w:rsid w:val="00767D18"/>
    <w:rsid w:val="0077046F"/>
    <w:rsid w:val="00770F7A"/>
    <w:rsid w:val="00771958"/>
    <w:rsid w:val="00773F31"/>
    <w:rsid w:val="00774C98"/>
    <w:rsid w:val="00775BB4"/>
    <w:rsid w:val="00776F52"/>
    <w:rsid w:val="007805C1"/>
    <w:rsid w:val="00780BF3"/>
    <w:rsid w:val="00780D8B"/>
    <w:rsid w:val="00781256"/>
    <w:rsid w:val="00782467"/>
    <w:rsid w:val="00785488"/>
    <w:rsid w:val="00786D2A"/>
    <w:rsid w:val="007901A0"/>
    <w:rsid w:val="00790D25"/>
    <w:rsid w:val="00791C91"/>
    <w:rsid w:val="00791EC5"/>
    <w:rsid w:val="00792B91"/>
    <w:rsid w:val="0079321F"/>
    <w:rsid w:val="007956F6"/>
    <w:rsid w:val="0079571D"/>
    <w:rsid w:val="00796452"/>
    <w:rsid w:val="007972F3"/>
    <w:rsid w:val="007977FF"/>
    <w:rsid w:val="007A09C8"/>
    <w:rsid w:val="007A1019"/>
    <w:rsid w:val="007A2C5A"/>
    <w:rsid w:val="007A4A73"/>
    <w:rsid w:val="007A563B"/>
    <w:rsid w:val="007A752B"/>
    <w:rsid w:val="007A76A7"/>
    <w:rsid w:val="007A7F27"/>
    <w:rsid w:val="007C184A"/>
    <w:rsid w:val="007C199C"/>
    <w:rsid w:val="007C2B7A"/>
    <w:rsid w:val="007C310B"/>
    <w:rsid w:val="007C3849"/>
    <w:rsid w:val="007C43BA"/>
    <w:rsid w:val="007C49D0"/>
    <w:rsid w:val="007C5A41"/>
    <w:rsid w:val="007C5F22"/>
    <w:rsid w:val="007C5FD4"/>
    <w:rsid w:val="007C65FF"/>
    <w:rsid w:val="007C7BC8"/>
    <w:rsid w:val="007D0DF8"/>
    <w:rsid w:val="007D1428"/>
    <w:rsid w:val="007D2C24"/>
    <w:rsid w:val="007D3216"/>
    <w:rsid w:val="007D4293"/>
    <w:rsid w:val="007D6540"/>
    <w:rsid w:val="007D6B79"/>
    <w:rsid w:val="007D705F"/>
    <w:rsid w:val="007D786F"/>
    <w:rsid w:val="007E0626"/>
    <w:rsid w:val="007E0CCD"/>
    <w:rsid w:val="007E2041"/>
    <w:rsid w:val="007E4D81"/>
    <w:rsid w:val="007F0BAF"/>
    <w:rsid w:val="007F20A9"/>
    <w:rsid w:val="007F3181"/>
    <w:rsid w:val="007F5C46"/>
    <w:rsid w:val="007F6B44"/>
    <w:rsid w:val="007F6C65"/>
    <w:rsid w:val="007F7055"/>
    <w:rsid w:val="00800563"/>
    <w:rsid w:val="00800C28"/>
    <w:rsid w:val="00801A2F"/>
    <w:rsid w:val="00801B24"/>
    <w:rsid w:val="00802C48"/>
    <w:rsid w:val="00802D4E"/>
    <w:rsid w:val="00802D76"/>
    <w:rsid w:val="008052EC"/>
    <w:rsid w:val="00807035"/>
    <w:rsid w:val="00807703"/>
    <w:rsid w:val="00807EA0"/>
    <w:rsid w:val="00810732"/>
    <w:rsid w:val="008109F0"/>
    <w:rsid w:val="008113B9"/>
    <w:rsid w:val="008120D1"/>
    <w:rsid w:val="00812536"/>
    <w:rsid w:val="008127F9"/>
    <w:rsid w:val="008160A0"/>
    <w:rsid w:val="008173D3"/>
    <w:rsid w:val="00817C42"/>
    <w:rsid w:val="00820A79"/>
    <w:rsid w:val="00821275"/>
    <w:rsid w:val="0082238D"/>
    <w:rsid w:val="008227F9"/>
    <w:rsid w:val="008230F7"/>
    <w:rsid w:val="0082609F"/>
    <w:rsid w:val="00826685"/>
    <w:rsid w:val="00826F8E"/>
    <w:rsid w:val="00827521"/>
    <w:rsid w:val="008327DC"/>
    <w:rsid w:val="00832C7B"/>
    <w:rsid w:val="00832ECE"/>
    <w:rsid w:val="0083457E"/>
    <w:rsid w:val="008355B0"/>
    <w:rsid w:val="00835DB9"/>
    <w:rsid w:val="00835FEB"/>
    <w:rsid w:val="008405C9"/>
    <w:rsid w:val="008424A9"/>
    <w:rsid w:val="00843302"/>
    <w:rsid w:val="00843809"/>
    <w:rsid w:val="008439FE"/>
    <w:rsid w:val="00844278"/>
    <w:rsid w:val="008442D4"/>
    <w:rsid w:val="00844CD2"/>
    <w:rsid w:val="00844E60"/>
    <w:rsid w:val="0084620D"/>
    <w:rsid w:val="0084641C"/>
    <w:rsid w:val="00847CC8"/>
    <w:rsid w:val="00850F2A"/>
    <w:rsid w:val="00851F88"/>
    <w:rsid w:val="00852DDC"/>
    <w:rsid w:val="00853018"/>
    <w:rsid w:val="008558E5"/>
    <w:rsid w:val="008560CE"/>
    <w:rsid w:val="00861684"/>
    <w:rsid w:val="0086413F"/>
    <w:rsid w:val="008643BD"/>
    <w:rsid w:val="00864495"/>
    <w:rsid w:val="008659A2"/>
    <w:rsid w:val="0086603F"/>
    <w:rsid w:val="00866A8A"/>
    <w:rsid w:val="00867273"/>
    <w:rsid w:val="00871102"/>
    <w:rsid w:val="0087294D"/>
    <w:rsid w:val="008739B5"/>
    <w:rsid w:val="00873A5E"/>
    <w:rsid w:val="00873B48"/>
    <w:rsid w:val="0087535C"/>
    <w:rsid w:val="00877644"/>
    <w:rsid w:val="008819DD"/>
    <w:rsid w:val="0088244C"/>
    <w:rsid w:val="00882F90"/>
    <w:rsid w:val="0088316D"/>
    <w:rsid w:val="00883711"/>
    <w:rsid w:val="00884009"/>
    <w:rsid w:val="00885C8B"/>
    <w:rsid w:val="0088625A"/>
    <w:rsid w:val="008868DF"/>
    <w:rsid w:val="008876C3"/>
    <w:rsid w:val="00891C51"/>
    <w:rsid w:val="008925F2"/>
    <w:rsid w:val="00894162"/>
    <w:rsid w:val="00895066"/>
    <w:rsid w:val="00895EA1"/>
    <w:rsid w:val="00896512"/>
    <w:rsid w:val="0089692D"/>
    <w:rsid w:val="008A05F0"/>
    <w:rsid w:val="008A160A"/>
    <w:rsid w:val="008A1674"/>
    <w:rsid w:val="008A19A8"/>
    <w:rsid w:val="008A215F"/>
    <w:rsid w:val="008A274E"/>
    <w:rsid w:val="008A2B83"/>
    <w:rsid w:val="008A33E7"/>
    <w:rsid w:val="008A4ED0"/>
    <w:rsid w:val="008A5CB7"/>
    <w:rsid w:val="008A5E6F"/>
    <w:rsid w:val="008A6ECB"/>
    <w:rsid w:val="008B0462"/>
    <w:rsid w:val="008B0BD2"/>
    <w:rsid w:val="008B1489"/>
    <w:rsid w:val="008B1F2A"/>
    <w:rsid w:val="008B4268"/>
    <w:rsid w:val="008B4D9B"/>
    <w:rsid w:val="008B5ACD"/>
    <w:rsid w:val="008B6195"/>
    <w:rsid w:val="008C234D"/>
    <w:rsid w:val="008C3032"/>
    <w:rsid w:val="008D0045"/>
    <w:rsid w:val="008D3561"/>
    <w:rsid w:val="008D5891"/>
    <w:rsid w:val="008D662C"/>
    <w:rsid w:val="008D765C"/>
    <w:rsid w:val="008E02A2"/>
    <w:rsid w:val="008E06B2"/>
    <w:rsid w:val="008E291D"/>
    <w:rsid w:val="008E33B1"/>
    <w:rsid w:val="008E5247"/>
    <w:rsid w:val="008E5DF5"/>
    <w:rsid w:val="008F236D"/>
    <w:rsid w:val="008F4A54"/>
    <w:rsid w:val="008F5915"/>
    <w:rsid w:val="008F5EC2"/>
    <w:rsid w:val="008F7445"/>
    <w:rsid w:val="00900FE3"/>
    <w:rsid w:val="00902860"/>
    <w:rsid w:val="00904931"/>
    <w:rsid w:val="00905454"/>
    <w:rsid w:val="00907390"/>
    <w:rsid w:val="00907830"/>
    <w:rsid w:val="00907B6B"/>
    <w:rsid w:val="0091166D"/>
    <w:rsid w:val="00912C99"/>
    <w:rsid w:val="009147CC"/>
    <w:rsid w:val="00916EA8"/>
    <w:rsid w:val="00921613"/>
    <w:rsid w:val="0092312C"/>
    <w:rsid w:val="00923E45"/>
    <w:rsid w:val="0092567F"/>
    <w:rsid w:val="00925EB6"/>
    <w:rsid w:val="0092659B"/>
    <w:rsid w:val="009265F8"/>
    <w:rsid w:val="00927F97"/>
    <w:rsid w:val="00930A9E"/>
    <w:rsid w:val="00931450"/>
    <w:rsid w:val="00931A5D"/>
    <w:rsid w:val="00932BBE"/>
    <w:rsid w:val="00934101"/>
    <w:rsid w:val="009347EA"/>
    <w:rsid w:val="009360A3"/>
    <w:rsid w:val="00936528"/>
    <w:rsid w:val="00937370"/>
    <w:rsid w:val="009378B5"/>
    <w:rsid w:val="00940968"/>
    <w:rsid w:val="00941966"/>
    <w:rsid w:val="009433EF"/>
    <w:rsid w:val="0094449C"/>
    <w:rsid w:val="00946087"/>
    <w:rsid w:val="009465DB"/>
    <w:rsid w:val="0095313A"/>
    <w:rsid w:val="0095387E"/>
    <w:rsid w:val="00953D77"/>
    <w:rsid w:val="00956EC2"/>
    <w:rsid w:val="009579AB"/>
    <w:rsid w:val="00960340"/>
    <w:rsid w:val="0096225C"/>
    <w:rsid w:val="00963AEB"/>
    <w:rsid w:val="009647CB"/>
    <w:rsid w:val="0096581F"/>
    <w:rsid w:val="00970CF5"/>
    <w:rsid w:val="0097113D"/>
    <w:rsid w:val="0097184A"/>
    <w:rsid w:val="00971FEA"/>
    <w:rsid w:val="00974DD1"/>
    <w:rsid w:val="0097598C"/>
    <w:rsid w:val="00977188"/>
    <w:rsid w:val="009802E8"/>
    <w:rsid w:val="009820C8"/>
    <w:rsid w:val="0098399D"/>
    <w:rsid w:val="009847F4"/>
    <w:rsid w:val="00984F54"/>
    <w:rsid w:val="00985F69"/>
    <w:rsid w:val="00987473"/>
    <w:rsid w:val="00990E78"/>
    <w:rsid w:val="0099237C"/>
    <w:rsid w:val="0099248D"/>
    <w:rsid w:val="00992A72"/>
    <w:rsid w:val="00993A3A"/>
    <w:rsid w:val="00995158"/>
    <w:rsid w:val="00997484"/>
    <w:rsid w:val="009A0ECF"/>
    <w:rsid w:val="009A1948"/>
    <w:rsid w:val="009A1C9F"/>
    <w:rsid w:val="009A1CD4"/>
    <w:rsid w:val="009A2110"/>
    <w:rsid w:val="009A225D"/>
    <w:rsid w:val="009A3655"/>
    <w:rsid w:val="009A4070"/>
    <w:rsid w:val="009A418E"/>
    <w:rsid w:val="009A4EAF"/>
    <w:rsid w:val="009A68EC"/>
    <w:rsid w:val="009B0361"/>
    <w:rsid w:val="009B16F9"/>
    <w:rsid w:val="009B1F46"/>
    <w:rsid w:val="009B385C"/>
    <w:rsid w:val="009B3B96"/>
    <w:rsid w:val="009B3F5F"/>
    <w:rsid w:val="009B6817"/>
    <w:rsid w:val="009B6A91"/>
    <w:rsid w:val="009B6D20"/>
    <w:rsid w:val="009C0D63"/>
    <w:rsid w:val="009C0E04"/>
    <w:rsid w:val="009C44B0"/>
    <w:rsid w:val="009C44C7"/>
    <w:rsid w:val="009C70D4"/>
    <w:rsid w:val="009D0BFF"/>
    <w:rsid w:val="009D1D5D"/>
    <w:rsid w:val="009D22A2"/>
    <w:rsid w:val="009D3BD2"/>
    <w:rsid w:val="009D51DA"/>
    <w:rsid w:val="009D6E29"/>
    <w:rsid w:val="009E0128"/>
    <w:rsid w:val="009E223C"/>
    <w:rsid w:val="009E379A"/>
    <w:rsid w:val="009E3F74"/>
    <w:rsid w:val="009E658C"/>
    <w:rsid w:val="009E695C"/>
    <w:rsid w:val="009E7093"/>
    <w:rsid w:val="009E7C53"/>
    <w:rsid w:val="009E7C76"/>
    <w:rsid w:val="009F0324"/>
    <w:rsid w:val="009F23F8"/>
    <w:rsid w:val="009F243B"/>
    <w:rsid w:val="009F3AD1"/>
    <w:rsid w:val="009F3B0A"/>
    <w:rsid w:val="009F3F95"/>
    <w:rsid w:val="009F59BD"/>
    <w:rsid w:val="009F59EA"/>
    <w:rsid w:val="009F6455"/>
    <w:rsid w:val="009F747F"/>
    <w:rsid w:val="00A00EE5"/>
    <w:rsid w:val="00A0271A"/>
    <w:rsid w:val="00A02B47"/>
    <w:rsid w:val="00A03137"/>
    <w:rsid w:val="00A036B0"/>
    <w:rsid w:val="00A04D4B"/>
    <w:rsid w:val="00A04E19"/>
    <w:rsid w:val="00A07461"/>
    <w:rsid w:val="00A1086B"/>
    <w:rsid w:val="00A10E48"/>
    <w:rsid w:val="00A14636"/>
    <w:rsid w:val="00A20AA9"/>
    <w:rsid w:val="00A20BAB"/>
    <w:rsid w:val="00A213F5"/>
    <w:rsid w:val="00A23266"/>
    <w:rsid w:val="00A24D4F"/>
    <w:rsid w:val="00A25DE6"/>
    <w:rsid w:val="00A2626B"/>
    <w:rsid w:val="00A2643C"/>
    <w:rsid w:val="00A26754"/>
    <w:rsid w:val="00A26CA2"/>
    <w:rsid w:val="00A2710B"/>
    <w:rsid w:val="00A273DB"/>
    <w:rsid w:val="00A27603"/>
    <w:rsid w:val="00A2764C"/>
    <w:rsid w:val="00A303C6"/>
    <w:rsid w:val="00A3116E"/>
    <w:rsid w:val="00A315A6"/>
    <w:rsid w:val="00A31D9E"/>
    <w:rsid w:val="00A323A7"/>
    <w:rsid w:val="00A32E5D"/>
    <w:rsid w:val="00A330DC"/>
    <w:rsid w:val="00A33CA3"/>
    <w:rsid w:val="00A33FC9"/>
    <w:rsid w:val="00A35280"/>
    <w:rsid w:val="00A35914"/>
    <w:rsid w:val="00A359DF"/>
    <w:rsid w:val="00A35B56"/>
    <w:rsid w:val="00A37833"/>
    <w:rsid w:val="00A40FC2"/>
    <w:rsid w:val="00A420B8"/>
    <w:rsid w:val="00A465E9"/>
    <w:rsid w:val="00A52002"/>
    <w:rsid w:val="00A5224E"/>
    <w:rsid w:val="00A5240F"/>
    <w:rsid w:val="00A528C5"/>
    <w:rsid w:val="00A54E6F"/>
    <w:rsid w:val="00A5538C"/>
    <w:rsid w:val="00A55533"/>
    <w:rsid w:val="00A56249"/>
    <w:rsid w:val="00A5788C"/>
    <w:rsid w:val="00A60FB8"/>
    <w:rsid w:val="00A6250F"/>
    <w:rsid w:val="00A62ADC"/>
    <w:rsid w:val="00A62E54"/>
    <w:rsid w:val="00A631B0"/>
    <w:rsid w:val="00A6661B"/>
    <w:rsid w:val="00A6790E"/>
    <w:rsid w:val="00A67B16"/>
    <w:rsid w:val="00A7017A"/>
    <w:rsid w:val="00A7055C"/>
    <w:rsid w:val="00A70913"/>
    <w:rsid w:val="00A71175"/>
    <w:rsid w:val="00A75035"/>
    <w:rsid w:val="00A7602D"/>
    <w:rsid w:val="00A77023"/>
    <w:rsid w:val="00A77A5B"/>
    <w:rsid w:val="00A77ABC"/>
    <w:rsid w:val="00A77BBE"/>
    <w:rsid w:val="00A77C65"/>
    <w:rsid w:val="00A77F75"/>
    <w:rsid w:val="00A80651"/>
    <w:rsid w:val="00A8068A"/>
    <w:rsid w:val="00A80843"/>
    <w:rsid w:val="00A80884"/>
    <w:rsid w:val="00A817BE"/>
    <w:rsid w:val="00A82561"/>
    <w:rsid w:val="00A828B8"/>
    <w:rsid w:val="00A830A1"/>
    <w:rsid w:val="00A837D8"/>
    <w:rsid w:val="00A83A55"/>
    <w:rsid w:val="00A85C57"/>
    <w:rsid w:val="00A87B6B"/>
    <w:rsid w:val="00A909A9"/>
    <w:rsid w:val="00A91032"/>
    <w:rsid w:val="00A9139F"/>
    <w:rsid w:val="00A94A9F"/>
    <w:rsid w:val="00A95869"/>
    <w:rsid w:val="00A961BF"/>
    <w:rsid w:val="00A974BB"/>
    <w:rsid w:val="00AA01D9"/>
    <w:rsid w:val="00AA020B"/>
    <w:rsid w:val="00AA0BF5"/>
    <w:rsid w:val="00AA0E56"/>
    <w:rsid w:val="00AA0F50"/>
    <w:rsid w:val="00AA192B"/>
    <w:rsid w:val="00AA218D"/>
    <w:rsid w:val="00AA3575"/>
    <w:rsid w:val="00AA38A5"/>
    <w:rsid w:val="00AA4A8A"/>
    <w:rsid w:val="00AA54D4"/>
    <w:rsid w:val="00AA75C6"/>
    <w:rsid w:val="00AA7B59"/>
    <w:rsid w:val="00AB172B"/>
    <w:rsid w:val="00AB1CA1"/>
    <w:rsid w:val="00AB25DF"/>
    <w:rsid w:val="00AB29D9"/>
    <w:rsid w:val="00AB2B6C"/>
    <w:rsid w:val="00AB3ABA"/>
    <w:rsid w:val="00AB5827"/>
    <w:rsid w:val="00AB632B"/>
    <w:rsid w:val="00AB6AA8"/>
    <w:rsid w:val="00AB6E7D"/>
    <w:rsid w:val="00AB793F"/>
    <w:rsid w:val="00AC16CD"/>
    <w:rsid w:val="00AC1A7E"/>
    <w:rsid w:val="00AC1A9F"/>
    <w:rsid w:val="00AC2666"/>
    <w:rsid w:val="00AC2F86"/>
    <w:rsid w:val="00AC325E"/>
    <w:rsid w:val="00AC414C"/>
    <w:rsid w:val="00AC5326"/>
    <w:rsid w:val="00AC61B8"/>
    <w:rsid w:val="00AC693C"/>
    <w:rsid w:val="00AC6BE7"/>
    <w:rsid w:val="00AC76DB"/>
    <w:rsid w:val="00AC7BB8"/>
    <w:rsid w:val="00AC7E4E"/>
    <w:rsid w:val="00AD0193"/>
    <w:rsid w:val="00AD0248"/>
    <w:rsid w:val="00AD04C0"/>
    <w:rsid w:val="00AD094C"/>
    <w:rsid w:val="00AD27A6"/>
    <w:rsid w:val="00AD475E"/>
    <w:rsid w:val="00AD565F"/>
    <w:rsid w:val="00AD57A9"/>
    <w:rsid w:val="00AD5D18"/>
    <w:rsid w:val="00AD6265"/>
    <w:rsid w:val="00AD7646"/>
    <w:rsid w:val="00AD7FF4"/>
    <w:rsid w:val="00AE14DD"/>
    <w:rsid w:val="00AE1BB0"/>
    <w:rsid w:val="00AE2DAB"/>
    <w:rsid w:val="00AE449C"/>
    <w:rsid w:val="00AE5532"/>
    <w:rsid w:val="00AE722D"/>
    <w:rsid w:val="00AF0209"/>
    <w:rsid w:val="00AF0531"/>
    <w:rsid w:val="00AF0870"/>
    <w:rsid w:val="00AF283A"/>
    <w:rsid w:val="00AF50BE"/>
    <w:rsid w:val="00AF58C8"/>
    <w:rsid w:val="00AF7127"/>
    <w:rsid w:val="00B049BF"/>
    <w:rsid w:val="00B05F84"/>
    <w:rsid w:val="00B0697B"/>
    <w:rsid w:val="00B10E5E"/>
    <w:rsid w:val="00B123D1"/>
    <w:rsid w:val="00B1395B"/>
    <w:rsid w:val="00B13A5F"/>
    <w:rsid w:val="00B1420F"/>
    <w:rsid w:val="00B144BC"/>
    <w:rsid w:val="00B14A1C"/>
    <w:rsid w:val="00B14ED5"/>
    <w:rsid w:val="00B15E9A"/>
    <w:rsid w:val="00B15ED1"/>
    <w:rsid w:val="00B16152"/>
    <w:rsid w:val="00B171B3"/>
    <w:rsid w:val="00B176E3"/>
    <w:rsid w:val="00B212B5"/>
    <w:rsid w:val="00B216CE"/>
    <w:rsid w:val="00B218AF"/>
    <w:rsid w:val="00B23009"/>
    <w:rsid w:val="00B243AE"/>
    <w:rsid w:val="00B2482C"/>
    <w:rsid w:val="00B30144"/>
    <w:rsid w:val="00B316B0"/>
    <w:rsid w:val="00B32947"/>
    <w:rsid w:val="00B32CD5"/>
    <w:rsid w:val="00B3376B"/>
    <w:rsid w:val="00B33C5E"/>
    <w:rsid w:val="00B33F32"/>
    <w:rsid w:val="00B34984"/>
    <w:rsid w:val="00B352E6"/>
    <w:rsid w:val="00B367D6"/>
    <w:rsid w:val="00B36882"/>
    <w:rsid w:val="00B3696B"/>
    <w:rsid w:val="00B40230"/>
    <w:rsid w:val="00B42AA3"/>
    <w:rsid w:val="00B43149"/>
    <w:rsid w:val="00B43C41"/>
    <w:rsid w:val="00B43CFF"/>
    <w:rsid w:val="00B44475"/>
    <w:rsid w:val="00B4527E"/>
    <w:rsid w:val="00B464BA"/>
    <w:rsid w:val="00B46722"/>
    <w:rsid w:val="00B46BC5"/>
    <w:rsid w:val="00B46D99"/>
    <w:rsid w:val="00B474EF"/>
    <w:rsid w:val="00B475CB"/>
    <w:rsid w:val="00B5054C"/>
    <w:rsid w:val="00B524BE"/>
    <w:rsid w:val="00B539D5"/>
    <w:rsid w:val="00B543BB"/>
    <w:rsid w:val="00B54403"/>
    <w:rsid w:val="00B55722"/>
    <w:rsid w:val="00B6003A"/>
    <w:rsid w:val="00B61CCE"/>
    <w:rsid w:val="00B62FDE"/>
    <w:rsid w:val="00B6390A"/>
    <w:rsid w:val="00B64388"/>
    <w:rsid w:val="00B6473E"/>
    <w:rsid w:val="00B653E1"/>
    <w:rsid w:val="00B65936"/>
    <w:rsid w:val="00B6791B"/>
    <w:rsid w:val="00B67E86"/>
    <w:rsid w:val="00B67F55"/>
    <w:rsid w:val="00B7276D"/>
    <w:rsid w:val="00B7314F"/>
    <w:rsid w:val="00B73750"/>
    <w:rsid w:val="00B74849"/>
    <w:rsid w:val="00B7564B"/>
    <w:rsid w:val="00B767A5"/>
    <w:rsid w:val="00B7694A"/>
    <w:rsid w:val="00B80797"/>
    <w:rsid w:val="00B81527"/>
    <w:rsid w:val="00B821BC"/>
    <w:rsid w:val="00B82780"/>
    <w:rsid w:val="00B82F07"/>
    <w:rsid w:val="00B83647"/>
    <w:rsid w:val="00B84524"/>
    <w:rsid w:val="00B856C8"/>
    <w:rsid w:val="00B86241"/>
    <w:rsid w:val="00B86606"/>
    <w:rsid w:val="00B87A2D"/>
    <w:rsid w:val="00B90243"/>
    <w:rsid w:val="00B905C3"/>
    <w:rsid w:val="00B908CC"/>
    <w:rsid w:val="00B937C3"/>
    <w:rsid w:val="00B94614"/>
    <w:rsid w:val="00B94681"/>
    <w:rsid w:val="00B951E1"/>
    <w:rsid w:val="00B95EA1"/>
    <w:rsid w:val="00B96095"/>
    <w:rsid w:val="00B964B2"/>
    <w:rsid w:val="00B966D0"/>
    <w:rsid w:val="00B9714D"/>
    <w:rsid w:val="00B9779C"/>
    <w:rsid w:val="00BA0266"/>
    <w:rsid w:val="00BA0C79"/>
    <w:rsid w:val="00BA0DC0"/>
    <w:rsid w:val="00BA2248"/>
    <w:rsid w:val="00BA299B"/>
    <w:rsid w:val="00BA329A"/>
    <w:rsid w:val="00BA4F47"/>
    <w:rsid w:val="00BB1B1D"/>
    <w:rsid w:val="00BB1FF2"/>
    <w:rsid w:val="00BB22BB"/>
    <w:rsid w:val="00BB645F"/>
    <w:rsid w:val="00BB7AB4"/>
    <w:rsid w:val="00BC1524"/>
    <w:rsid w:val="00BC1D08"/>
    <w:rsid w:val="00BC2AD6"/>
    <w:rsid w:val="00BC3014"/>
    <w:rsid w:val="00BC44AF"/>
    <w:rsid w:val="00BC4CED"/>
    <w:rsid w:val="00BC5EA8"/>
    <w:rsid w:val="00BC614C"/>
    <w:rsid w:val="00BD13AE"/>
    <w:rsid w:val="00BD2923"/>
    <w:rsid w:val="00BD2B00"/>
    <w:rsid w:val="00BD2B85"/>
    <w:rsid w:val="00BD3CBF"/>
    <w:rsid w:val="00BD3F11"/>
    <w:rsid w:val="00BD48A2"/>
    <w:rsid w:val="00BD55A2"/>
    <w:rsid w:val="00BD6BC8"/>
    <w:rsid w:val="00BD76CD"/>
    <w:rsid w:val="00BE0640"/>
    <w:rsid w:val="00BE0F2A"/>
    <w:rsid w:val="00BE21E0"/>
    <w:rsid w:val="00BE2B9F"/>
    <w:rsid w:val="00BE3042"/>
    <w:rsid w:val="00BE30CA"/>
    <w:rsid w:val="00BE41A0"/>
    <w:rsid w:val="00BE450A"/>
    <w:rsid w:val="00BE58DE"/>
    <w:rsid w:val="00BE60D9"/>
    <w:rsid w:val="00BE6F61"/>
    <w:rsid w:val="00BF1F44"/>
    <w:rsid w:val="00BF32A0"/>
    <w:rsid w:val="00BF53BF"/>
    <w:rsid w:val="00BF609A"/>
    <w:rsid w:val="00BF76E1"/>
    <w:rsid w:val="00C02128"/>
    <w:rsid w:val="00C036B7"/>
    <w:rsid w:val="00C03C87"/>
    <w:rsid w:val="00C0455E"/>
    <w:rsid w:val="00C05E58"/>
    <w:rsid w:val="00C06A20"/>
    <w:rsid w:val="00C07F53"/>
    <w:rsid w:val="00C10106"/>
    <w:rsid w:val="00C133F9"/>
    <w:rsid w:val="00C13894"/>
    <w:rsid w:val="00C14263"/>
    <w:rsid w:val="00C14296"/>
    <w:rsid w:val="00C15D36"/>
    <w:rsid w:val="00C1622A"/>
    <w:rsid w:val="00C16CF3"/>
    <w:rsid w:val="00C16DDA"/>
    <w:rsid w:val="00C17096"/>
    <w:rsid w:val="00C20265"/>
    <w:rsid w:val="00C20BF4"/>
    <w:rsid w:val="00C20F60"/>
    <w:rsid w:val="00C21592"/>
    <w:rsid w:val="00C21702"/>
    <w:rsid w:val="00C22CEF"/>
    <w:rsid w:val="00C22D26"/>
    <w:rsid w:val="00C23366"/>
    <w:rsid w:val="00C24747"/>
    <w:rsid w:val="00C24933"/>
    <w:rsid w:val="00C24D98"/>
    <w:rsid w:val="00C302D1"/>
    <w:rsid w:val="00C31B59"/>
    <w:rsid w:val="00C321FF"/>
    <w:rsid w:val="00C33806"/>
    <w:rsid w:val="00C356CB"/>
    <w:rsid w:val="00C36A99"/>
    <w:rsid w:val="00C36B62"/>
    <w:rsid w:val="00C37FCF"/>
    <w:rsid w:val="00C40132"/>
    <w:rsid w:val="00C409C2"/>
    <w:rsid w:val="00C419E9"/>
    <w:rsid w:val="00C42102"/>
    <w:rsid w:val="00C4255D"/>
    <w:rsid w:val="00C4628A"/>
    <w:rsid w:val="00C46EA9"/>
    <w:rsid w:val="00C505F8"/>
    <w:rsid w:val="00C51740"/>
    <w:rsid w:val="00C520E7"/>
    <w:rsid w:val="00C52102"/>
    <w:rsid w:val="00C54A80"/>
    <w:rsid w:val="00C54BC6"/>
    <w:rsid w:val="00C5513D"/>
    <w:rsid w:val="00C55E09"/>
    <w:rsid w:val="00C560EF"/>
    <w:rsid w:val="00C56D86"/>
    <w:rsid w:val="00C6489C"/>
    <w:rsid w:val="00C66993"/>
    <w:rsid w:val="00C7163C"/>
    <w:rsid w:val="00C72319"/>
    <w:rsid w:val="00C72C5C"/>
    <w:rsid w:val="00C72E11"/>
    <w:rsid w:val="00C760CE"/>
    <w:rsid w:val="00C76296"/>
    <w:rsid w:val="00C76EC6"/>
    <w:rsid w:val="00C77504"/>
    <w:rsid w:val="00C77714"/>
    <w:rsid w:val="00C80442"/>
    <w:rsid w:val="00C813D5"/>
    <w:rsid w:val="00C8142D"/>
    <w:rsid w:val="00C827A0"/>
    <w:rsid w:val="00C82D3E"/>
    <w:rsid w:val="00C83818"/>
    <w:rsid w:val="00C86975"/>
    <w:rsid w:val="00C86EC2"/>
    <w:rsid w:val="00C873E5"/>
    <w:rsid w:val="00C878E1"/>
    <w:rsid w:val="00C910EE"/>
    <w:rsid w:val="00C95E56"/>
    <w:rsid w:val="00C96958"/>
    <w:rsid w:val="00C97544"/>
    <w:rsid w:val="00CA06E9"/>
    <w:rsid w:val="00CA0E2F"/>
    <w:rsid w:val="00CA22A3"/>
    <w:rsid w:val="00CA27F8"/>
    <w:rsid w:val="00CA2D3C"/>
    <w:rsid w:val="00CA3690"/>
    <w:rsid w:val="00CA53B8"/>
    <w:rsid w:val="00CA61B5"/>
    <w:rsid w:val="00CA7202"/>
    <w:rsid w:val="00CA7670"/>
    <w:rsid w:val="00CB087C"/>
    <w:rsid w:val="00CB3CAD"/>
    <w:rsid w:val="00CB432C"/>
    <w:rsid w:val="00CB4E54"/>
    <w:rsid w:val="00CB7E2F"/>
    <w:rsid w:val="00CC0006"/>
    <w:rsid w:val="00CC15A0"/>
    <w:rsid w:val="00CC17B8"/>
    <w:rsid w:val="00CC198B"/>
    <w:rsid w:val="00CC242C"/>
    <w:rsid w:val="00CC37B7"/>
    <w:rsid w:val="00CC4D13"/>
    <w:rsid w:val="00CC50A8"/>
    <w:rsid w:val="00CD0CCC"/>
    <w:rsid w:val="00CD2518"/>
    <w:rsid w:val="00CD409D"/>
    <w:rsid w:val="00CD44DF"/>
    <w:rsid w:val="00CD733C"/>
    <w:rsid w:val="00CD7727"/>
    <w:rsid w:val="00CD79F2"/>
    <w:rsid w:val="00CE1F8F"/>
    <w:rsid w:val="00CE269A"/>
    <w:rsid w:val="00CE28ED"/>
    <w:rsid w:val="00CE3606"/>
    <w:rsid w:val="00CE7114"/>
    <w:rsid w:val="00CE7D33"/>
    <w:rsid w:val="00CF004D"/>
    <w:rsid w:val="00CF1FFD"/>
    <w:rsid w:val="00CF291F"/>
    <w:rsid w:val="00CF36ED"/>
    <w:rsid w:val="00CF424E"/>
    <w:rsid w:val="00CF701E"/>
    <w:rsid w:val="00D0288B"/>
    <w:rsid w:val="00D033CC"/>
    <w:rsid w:val="00D03707"/>
    <w:rsid w:val="00D04A4E"/>
    <w:rsid w:val="00D057D4"/>
    <w:rsid w:val="00D059FB"/>
    <w:rsid w:val="00D0688D"/>
    <w:rsid w:val="00D06DC4"/>
    <w:rsid w:val="00D10C86"/>
    <w:rsid w:val="00D11394"/>
    <w:rsid w:val="00D1253D"/>
    <w:rsid w:val="00D13768"/>
    <w:rsid w:val="00D13A7B"/>
    <w:rsid w:val="00D15CD8"/>
    <w:rsid w:val="00D17283"/>
    <w:rsid w:val="00D20610"/>
    <w:rsid w:val="00D20F45"/>
    <w:rsid w:val="00D2266F"/>
    <w:rsid w:val="00D2360D"/>
    <w:rsid w:val="00D24EF3"/>
    <w:rsid w:val="00D266AD"/>
    <w:rsid w:val="00D26D61"/>
    <w:rsid w:val="00D2744F"/>
    <w:rsid w:val="00D307E2"/>
    <w:rsid w:val="00D319F1"/>
    <w:rsid w:val="00D341FA"/>
    <w:rsid w:val="00D34268"/>
    <w:rsid w:val="00D35BDB"/>
    <w:rsid w:val="00D36291"/>
    <w:rsid w:val="00D36461"/>
    <w:rsid w:val="00D36F08"/>
    <w:rsid w:val="00D376BF"/>
    <w:rsid w:val="00D4041A"/>
    <w:rsid w:val="00D40586"/>
    <w:rsid w:val="00D40C05"/>
    <w:rsid w:val="00D41E4F"/>
    <w:rsid w:val="00D4377A"/>
    <w:rsid w:val="00D4456F"/>
    <w:rsid w:val="00D44813"/>
    <w:rsid w:val="00D45091"/>
    <w:rsid w:val="00D46447"/>
    <w:rsid w:val="00D46FFC"/>
    <w:rsid w:val="00D47240"/>
    <w:rsid w:val="00D501BE"/>
    <w:rsid w:val="00D50EE8"/>
    <w:rsid w:val="00D51711"/>
    <w:rsid w:val="00D53B34"/>
    <w:rsid w:val="00D5552F"/>
    <w:rsid w:val="00D572B2"/>
    <w:rsid w:val="00D576A7"/>
    <w:rsid w:val="00D57887"/>
    <w:rsid w:val="00D57ADC"/>
    <w:rsid w:val="00D60CDE"/>
    <w:rsid w:val="00D61266"/>
    <w:rsid w:val="00D625A5"/>
    <w:rsid w:val="00D63DAF"/>
    <w:rsid w:val="00D677E7"/>
    <w:rsid w:val="00D72398"/>
    <w:rsid w:val="00D723E6"/>
    <w:rsid w:val="00D730B0"/>
    <w:rsid w:val="00D73ECF"/>
    <w:rsid w:val="00D74BD2"/>
    <w:rsid w:val="00D75411"/>
    <w:rsid w:val="00D75FBB"/>
    <w:rsid w:val="00D766AD"/>
    <w:rsid w:val="00D76AE9"/>
    <w:rsid w:val="00D81341"/>
    <w:rsid w:val="00D84C52"/>
    <w:rsid w:val="00D84E42"/>
    <w:rsid w:val="00D858A0"/>
    <w:rsid w:val="00D85CA9"/>
    <w:rsid w:val="00D86099"/>
    <w:rsid w:val="00D866EE"/>
    <w:rsid w:val="00D870A1"/>
    <w:rsid w:val="00D90A97"/>
    <w:rsid w:val="00D9249C"/>
    <w:rsid w:val="00D941C8"/>
    <w:rsid w:val="00D9599A"/>
    <w:rsid w:val="00D95E37"/>
    <w:rsid w:val="00D96285"/>
    <w:rsid w:val="00D96F48"/>
    <w:rsid w:val="00D97963"/>
    <w:rsid w:val="00D97EF3"/>
    <w:rsid w:val="00DA0797"/>
    <w:rsid w:val="00DA09CB"/>
    <w:rsid w:val="00DA0A65"/>
    <w:rsid w:val="00DA37CD"/>
    <w:rsid w:val="00DA6FFA"/>
    <w:rsid w:val="00DA7767"/>
    <w:rsid w:val="00DB1BEB"/>
    <w:rsid w:val="00DB22B6"/>
    <w:rsid w:val="00DB2A4C"/>
    <w:rsid w:val="00DB2C3D"/>
    <w:rsid w:val="00DB3A30"/>
    <w:rsid w:val="00DB4216"/>
    <w:rsid w:val="00DB4780"/>
    <w:rsid w:val="00DB6E56"/>
    <w:rsid w:val="00DC1611"/>
    <w:rsid w:val="00DC2F04"/>
    <w:rsid w:val="00DC4E3C"/>
    <w:rsid w:val="00DC53DC"/>
    <w:rsid w:val="00DC55F1"/>
    <w:rsid w:val="00DC56BA"/>
    <w:rsid w:val="00DC5E14"/>
    <w:rsid w:val="00DC6169"/>
    <w:rsid w:val="00DC731D"/>
    <w:rsid w:val="00DC73D2"/>
    <w:rsid w:val="00DC76CB"/>
    <w:rsid w:val="00DC7FEE"/>
    <w:rsid w:val="00DD022B"/>
    <w:rsid w:val="00DD1295"/>
    <w:rsid w:val="00DD2377"/>
    <w:rsid w:val="00DD24FF"/>
    <w:rsid w:val="00DD2BF1"/>
    <w:rsid w:val="00DD2C68"/>
    <w:rsid w:val="00DD2D24"/>
    <w:rsid w:val="00DD36DC"/>
    <w:rsid w:val="00DD4109"/>
    <w:rsid w:val="00DD4BE6"/>
    <w:rsid w:val="00DD566E"/>
    <w:rsid w:val="00DD5E72"/>
    <w:rsid w:val="00DD61FB"/>
    <w:rsid w:val="00DD69D0"/>
    <w:rsid w:val="00DD70EF"/>
    <w:rsid w:val="00DE0685"/>
    <w:rsid w:val="00DE0FA6"/>
    <w:rsid w:val="00DE2246"/>
    <w:rsid w:val="00DE463A"/>
    <w:rsid w:val="00DE4D26"/>
    <w:rsid w:val="00DE51D8"/>
    <w:rsid w:val="00DE5BBD"/>
    <w:rsid w:val="00DE5E94"/>
    <w:rsid w:val="00DE6EF5"/>
    <w:rsid w:val="00DE79A5"/>
    <w:rsid w:val="00DF18B8"/>
    <w:rsid w:val="00DF2A8B"/>
    <w:rsid w:val="00DF33E3"/>
    <w:rsid w:val="00DF4379"/>
    <w:rsid w:val="00DF51AE"/>
    <w:rsid w:val="00DF630B"/>
    <w:rsid w:val="00DF7EBC"/>
    <w:rsid w:val="00E0017B"/>
    <w:rsid w:val="00E0078F"/>
    <w:rsid w:val="00E02D61"/>
    <w:rsid w:val="00E065B5"/>
    <w:rsid w:val="00E077A8"/>
    <w:rsid w:val="00E1038F"/>
    <w:rsid w:val="00E11428"/>
    <w:rsid w:val="00E116B8"/>
    <w:rsid w:val="00E11A83"/>
    <w:rsid w:val="00E11E1C"/>
    <w:rsid w:val="00E1243A"/>
    <w:rsid w:val="00E13BC8"/>
    <w:rsid w:val="00E14567"/>
    <w:rsid w:val="00E14D8E"/>
    <w:rsid w:val="00E15220"/>
    <w:rsid w:val="00E154D7"/>
    <w:rsid w:val="00E207F4"/>
    <w:rsid w:val="00E2390F"/>
    <w:rsid w:val="00E24168"/>
    <w:rsid w:val="00E2594B"/>
    <w:rsid w:val="00E27376"/>
    <w:rsid w:val="00E30F71"/>
    <w:rsid w:val="00E31641"/>
    <w:rsid w:val="00E31D80"/>
    <w:rsid w:val="00E32F79"/>
    <w:rsid w:val="00E33890"/>
    <w:rsid w:val="00E34187"/>
    <w:rsid w:val="00E34CC7"/>
    <w:rsid w:val="00E34F8A"/>
    <w:rsid w:val="00E37E1A"/>
    <w:rsid w:val="00E4210A"/>
    <w:rsid w:val="00E437C0"/>
    <w:rsid w:val="00E43942"/>
    <w:rsid w:val="00E43C9B"/>
    <w:rsid w:val="00E44CC1"/>
    <w:rsid w:val="00E450F8"/>
    <w:rsid w:val="00E45C36"/>
    <w:rsid w:val="00E460E8"/>
    <w:rsid w:val="00E479D6"/>
    <w:rsid w:val="00E47BEF"/>
    <w:rsid w:val="00E50262"/>
    <w:rsid w:val="00E54D2A"/>
    <w:rsid w:val="00E55FB2"/>
    <w:rsid w:val="00E562F3"/>
    <w:rsid w:val="00E575AD"/>
    <w:rsid w:val="00E602F2"/>
    <w:rsid w:val="00E60E88"/>
    <w:rsid w:val="00E63026"/>
    <w:rsid w:val="00E633B7"/>
    <w:rsid w:val="00E640E5"/>
    <w:rsid w:val="00E640EE"/>
    <w:rsid w:val="00E656EA"/>
    <w:rsid w:val="00E6683C"/>
    <w:rsid w:val="00E70AAA"/>
    <w:rsid w:val="00E729F5"/>
    <w:rsid w:val="00E73199"/>
    <w:rsid w:val="00E735F9"/>
    <w:rsid w:val="00E73684"/>
    <w:rsid w:val="00E76033"/>
    <w:rsid w:val="00E76BD9"/>
    <w:rsid w:val="00E77A0D"/>
    <w:rsid w:val="00E81DEE"/>
    <w:rsid w:val="00E822C8"/>
    <w:rsid w:val="00E83119"/>
    <w:rsid w:val="00E8342C"/>
    <w:rsid w:val="00E86363"/>
    <w:rsid w:val="00E879FD"/>
    <w:rsid w:val="00E87A86"/>
    <w:rsid w:val="00E91E3F"/>
    <w:rsid w:val="00E92C89"/>
    <w:rsid w:val="00E93E14"/>
    <w:rsid w:val="00E94048"/>
    <w:rsid w:val="00E9517D"/>
    <w:rsid w:val="00E9626C"/>
    <w:rsid w:val="00EA097C"/>
    <w:rsid w:val="00EA0F8D"/>
    <w:rsid w:val="00EA3501"/>
    <w:rsid w:val="00EA4770"/>
    <w:rsid w:val="00EA4F22"/>
    <w:rsid w:val="00EA6476"/>
    <w:rsid w:val="00EA7430"/>
    <w:rsid w:val="00EA75B7"/>
    <w:rsid w:val="00EB0AE6"/>
    <w:rsid w:val="00EB0E0B"/>
    <w:rsid w:val="00EB0FE2"/>
    <w:rsid w:val="00EB25B4"/>
    <w:rsid w:val="00EB43D3"/>
    <w:rsid w:val="00EB48E7"/>
    <w:rsid w:val="00EB4A0F"/>
    <w:rsid w:val="00EB4BB6"/>
    <w:rsid w:val="00EB4D58"/>
    <w:rsid w:val="00EB4E18"/>
    <w:rsid w:val="00EB661F"/>
    <w:rsid w:val="00EB6876"/>
    <w:rsid w:val="00EB6A4A"/>
    <w:rsid w:val="00EC07CD"/>
    <w:rsid w:val="00EC3901"/>
    <w:rsid w:val="00EC52AC"/>
    <w:rsid w:val="00EC76F2"/>
    <w:rsid w:val="00ED0624"/>
    <w:rsid w:val="00ED23B4"/>
    <w:rsid w:val="00ED2F48"/>
    <w:rsid w:val="00ED3214"/>
    <w:rsid w:val="00ED33A6"/>
    <w:rsid w:val="00ED690B"/>
    <w:rsid w:val="00ED6B0F"/>
    <w:rsid w:val="00ED6C8F"/>
    <w:rsid w:val="00ED6EFA"/>
    <w:rsid w:val="00ED731D"/>
    <w:rsid w:val="00EE0A8E"/>
    <w:rsid w:val="00EE11E0"/>
    <w:rsid w:val="00EE1E89"/>
    <w:rsid w:val="00EE1F4E"/>
    <w:rsid w:val="00EE2A0E"/>
    <w:rsid w:val="00EE41CC"/>
    <w:rsid w:val="00EE576C"/>
    <w:rsid w:val="00EE7C54"/>
    <w:rsid w:val="00EF0CA0"/>
    <w:rsid w:val="00EF2484"/>
    <w:rsid w:val="00EF2745"/>
    <w:rsid w:val="00EF2797"/>
    <w:rsid w:val="00EF3070"/>
    <w:rsid w:val="00EF4234"/>
    <w:rsid w:val="00EF7256"/>
    <w:rsid w:val="00EF7644"/>
    <w:rsid w:val="00F01368"/>
    <w:rsid w:val="00F02967"/>
    <w:rsid w:val="00F0345A"/>
    <w:rsid w:val="00F06C83"/>
    <w:rsid w:val="00F074CA"/>
    <w:rsid w:val="00F07641"/>
    <w:rsid w:val="00F105B1"/>
    <w:rsid w:val="00F1163D"/>
    <w:rsid w:val="00F119BB"/>
    <w:rsid w:val="00F13951"/>
    <w:rsid w:val="00F15E20"/>
    <w:rsid w:val="00F1759F"/>
    <w:rsid w:val="00F205B7"/>
    <w:rsid w:val="00F20BA9"/>
    <w:rsid w:val="00F20C3F"/>
    <w:rsid w:val="00F21A39"/>
    <w:rsid w:val="00F23C57"/>
    <w:rsid w:val="00F246E9"/>
    <w:rsid w:val="00F252D3"/>
    <w:rsid w:val="00F260C0"/>
    <w:rsid w:val="00F266C3"/>
    <w:rsid w:val="00F26751"/>
    <w:rsid w:val="00F26947"/>
    <w:rsid w:val="00F26B65"/>
    <w:rsid w:val="00F27B43"/>
    <w:rsid w:val="00F27F3D"/>
    <w:rsid w:val="00F30227"/>
    <w:rsid w:val="00F309BB"/>
    <w:rsid w:val="00F33AE3"/>
    <w:rsid w:val="00F35503"/>
    <w:rsid w:val="00F35D4C"/>
    <w:rsid w:val="00F35F54"/>
    <w:rsid w:val="00F37264"/>
    <w:rsid w:val="00F3768A"/>
    <w:rsid w:val="00F37AD6"/>
    <w:rsid w:val="00F40030"/>
    <w:rsid w:val="00F4013D"/>
    <w:rsid w:val="00F41545"/>
    <w:rsid w:val="00F41763"/>
    <w:rsid w:val="00F4256C"/>
    <w:rsid w:val="00F42F5B"/>
    <w:rsid w:val="00F439F4"/>
    <w:rsid w:val="00F45EB8"/>
    <w:rsid w:val="00F46037"/>
    <w:rsid w:val="00F465E2"/>
    <w:rsid w:val="00F468C5"/>
    <w:rsid w:val="00F46EB0"/>
    <w:rsid w:val="00F47372"/>
    <w:rsid w:val="00F503E3"/>
    <w:rsid w:val="00F50860"/>
    <w:rsid w:val="00F50F00"/>
    <w:rsid w:val="00F51F8C"/>
    <w:rsid w:val="00F53218"/>
    <w:rsid w:val="00F5577D"/>
    <w:rsid w:val="00F55CF6"/>
    <w:rsid w:val="00F56CCE"/>
    <w:rsid w:val="00F56D77"/>
    <w:rsid w:val="00F56E82"/>
    <w:rsid w:val="00F56F9C"/>
    <w:rsid w:val="00F61385"/>
    <w:rsid w:val="00F64344"/>
    <w:rsid w:val="00F658E0"/>
    <w:rsid w:val="00F66D1F"/>
    <w:rsid w:val="00F70AED"/>
    <w:rsid w:val="00F71649"/>
    <w:rsid w:val="00F72746"/>
    <w:rsid w:val="00F7370D"/>
    <w:rsid w:val="00F7372B"/>
    <w:rsid w:val="00F74EFE"/>
    <w:rsid w:val="00F76BE6"/>
    <w:rsid w:val="00F81249"/>
    <w:rsid w:val="00F82258"/>
    <w:rsid w:val="00F82643"/>
    <w:rsid w:val="00F82F3A"/>
    <w:rsid w:val="00F8337B"/>
    <w:rsid w:val="00F83E52"/>
    <w:rsid w:val="00F84449"/>
    <w:rsid w:val="00F857E0"/>
    <w:rsid w:val="00F86021"/>
    <w:rsid w:val="00F90830"/>
    <w:rsid w:val="00F90E27"/>
    <w:rsid w:val="00F918A7"/>
    <w:rsid w:val="00F91A89"/>
    <w:rsid w:val="00F91CCD"/>
    <w:rsid w:val="00F923E5"/>
    <w:rsid w:val="00F93BF7"/>
    <w:rsid w:val="00FA0FAA"/>
    <w:rsid w:val="00FA1B90"/>
    <w:rsid w:val="00FA29CD"/>
    <w:rsid w:val="00FA3056"/>
    <w:rsid w:val="00FA3317"/>
    <w:rsid w:val="00FA36F6"/>
    <w:rsid w:val="00FA4256"/>
    <w:rsid w:val="00FA474D"/>
    <w:rsid w:val="00FA5F74"/>
    <w:rsid w:val="00FA6BBE"/>
    <w:rsid w:val="00FB0F7F"/>
    <w:rsid w:val="00FB203F"/>
    <w:rsid w:val="00FB23FD"/>
    <w:rsid w:val="00FB28A3"/>
    <w:rsid w:val="00FB33DD"/>
    <w:rsid w:val="00FB4884"/>
    <w:rsid w:val="00FB55AB"/>
    <w:rsid w:val="00FB578C"/>
    <w:rsid w:val="00FC29CC"/>
    <w:rsid w:val="00FC2BBE"/>
    <w:rsid w:val="00FC34A8"/>
    <w:rsid w:val="00FC439D"/>
    <w:rsid w:val="00FC58CE"/>
    <w:rsid w:val="00FC59A9"/>
    <w:rsid w:val="00FC5BE0"/>
    <w:rsid w:val="00FC6A40"/>
    <w:rsid w:val="00FC716B"/>
    <w:rsid w:val="00FC7A52"/>
    <w:rsid w:val="00FC7D1B"/>
    <w:rsid w:val="00FD02D7"/>
    <w:rsid w:val="00FD1C20"/>
    <w:rsid w:val="00FD252A"/>
    <w:rsid w:val="00FD45C0"/>
    <w:rsid w:val="00FD4B02"/>
    <w:rsid w:val="00FD4ED8"/>
    <w:rsid w:val="00FD60EC"/>
    <w:rsid w:val="00FD77B4"/>
    <w:rsid w:val="00FE052B"/>
    <w:rsid w:val="00FE12B3"/>
    <w:rsid w:val="00FE684C"/>
    <w:rsid w:val="00FF01E7"/>
    <w:rsid w:val="00FF22DB"/>
    <w:rsid w:val="00FF3D38"/>
    <w:rsid w:val="00FF63C5"/>
    <w:rsid w:val="00FF69E8"/>
    <w:rsid w:val="00FF7304"/>
    <w:rsid w:val="00FF7361"/>
    <w:rsid w:val="00F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7D3D"/>
  <w15:docId w15:val="{04A88F97-572C-467A-BA92-A85E929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63E5"/>
    <w:rPr>
      <w:b/>
      <w:bCs/>
    </w:rPr>
  </w:style>
  <w:style w:type="paragraph" w:styleId="NoSpacing">
    <w:name w:val="No Spacing"/>
    <w:uiPriority w:val="1"/>
    <w:qFormat/>
    <w:rsid w:val="00E6683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2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BC6"/>
    <w:rPr>
      <w:rFonts w:ascii="Helvetica" w:hAnsi="Helvetica" w:cs="Helvetica" w:hint="default"/>
      <w:b w:val="0"/>
      <w:bCs w:val="0"/>
      <w:i w:val="0"/>
      <w:iCs w:val="0"/>
      <w:color w:val="000000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65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62"/>
  </w:style>
  <w:style w:type="paragraph" w:styleId="Footer">
    <w:name w:val="footer"/>
    <w:basedOn w:val="Normal"/>
    <w:link w:val="Foot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62"/>
  </w:style>
  <w:style w:type="character" w:styleId="Hyperlink">
    <w:name w:val="Hyperlink"/>
    <w:basedOn w:val="DefaultParagraphFont"/>
    <w:uiPriority w:val="99"/>
    <w:unhideWhenUsed/>
    <w:rsid w:val="00B1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keu.pusdik</cp:lastModifiedBy>
  <cp:revision>15</cp:revision>
  <cp:lastPrinted>2023-05-02T09:26:00Z</cp:lastPrinted>
  <dcterms:created xsi:type="dcterms:W3CDTF">2023-01-17T02:09:00Z</dcterms:created>
  <dcterms:modified xsi:type="dcterms:W3CDTF">2023-06-06T05:18:00Z</dcterms:modified>
</cp:coreProperties>
</file>