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4671" w14:textId="4DBD975D" w:rsidR="006C202D" w:rsidRDefault="003A5EA6">
      <w:r>
        <w:rPr>
          <w:noProof/>
        </w:rPr>
        <w:drawing>
          <wp:inline distT="0" distB="0" distL="0" distR="0" wp14:anchorId="07AC9ED5" wp14:editId="0BCCE017">
            <wp:extent cx="6120130" cy="396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AFC9" w14:textId="47020A03" w:rsidR="003A5EA6" w:rsidRDefault="003A5EA6">
      <w:r>
        <w:t xml:space="preserve">Sumber data : </w:t>
      </w:r>
      <w:r w:rsidRPr="003A5EA6">
        <w:t>https://anggaran.kemenkeu.go.id/in/post/agenda-dja</w:t>
      </w:r>
    </w:p>
    <w:sectPr w:rsidR="003A5EA6" w:rsidSect="00315E6B">
      <w:pgSz w:w="11906" w:h="16838"/>
      <w:pgMar w:top="1134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6"/>
    <w:rsid w:val="00315E6B"/>
    <w:rsid w:val="003A5EA6"/>
    <w:rsid w:val="006C202D"/>
    <w:rsid w:val="00825BB8"/>
    <w:rsid w:val="008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AC18"/>
  <w15:chartTrackingRefBased/>
  <w15:docId w15:val="{EB75CEE7-3D35-48FE-87F3-EDE5D86E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keu.pusdik</dc:creator>
  <cp:keywords/>
  <dc:description/>
  <cp:lastModifiedBy>keu.pusdik</cp:lastModifiedBy>
  <cp:revision>1</cp:revision>
  <dcterms:created xsi:type="dcterms:W3CDTF">2023-01-10T06:44:00Z</dcterms:created>
  <dcterms:modified xsi:type="dcterms:W3CDTF">2023-01-10T12:49:00Z</dcterms:modified>
</cp:coreProperties>
</file>