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Keep a look out for any of these species !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Wrights Birdsbeak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plant is charecterized by being openly branched and spindly. The flowers are yellow or dull purplish bilaterally symmetrical, resembleing a birds beak. The flowers cluster towards the ends of the branches, usaually at 2 to 3.1 centimeters in length. Outer bracts around around the flowers have up to 7 very slender lobes. The leaves are generally diveded into 3 to 5 segments at lengths of 2.5 to 5 centimeters.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