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72"/>
                <w:szCs w:val="72"/>
                <w:shd w:fill="auto" w:val="clear"/>
                <w:rtl w:val="0"/>
              </w:rPr>
              <w:t xml:space="preserve">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48"/>
                <w:szCs w:val="48"/>
                <w:shd w:fill="auto" w:val="clear"/>
                <w:rtl w:val="0"/>
              </w:rPr>
              <w:t xml:space="preserve">The goals of this research project were to discover which group of women menstrual synchrony effects the most, co-workers, close friends, or roommates. If menstrual synchrony exists among women, then women who are close friends will experience the most menstrual synchrony rather than female co-workers or roommates.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48"/>
                <w:szCs w:val="48"/>
                <w:shd w:fill="auto" w:val="clear"/>
                <w:rtl w:val="0"/>
              </w:rPr>
              <w:t xml:space="preserve">Prediction: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48"/>
                <w:szCs w:val="48"/>
                <w:shd w:fill="auto" w:val="clear"/>
                <w:rtl w:val="0"/>
              </w:rPr>
              <w:t xml:space="preserve">If close friends prove to have the most menstrual synchrony out of the three groups of women than this research will help to show that the variables required in the ìclose friendísî survey (emotional variables such as talking on the phone for at least an hour as opposed to physical variables such as seeing each other) lead to menstrual synchrony among women.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r:id="rId6">
              <w:r w:rsidDel="00000000" w:rsidR="00000000" w:rsidRPr="00000000">
                <w:rPr>
                  <w:color w:val="0000ee"/>
                  <w:sz w:val="28"/>
                  <w:szCs w:val="28"/>
                  <w:u w:val="single"/>
                  <w:shd w:fill="auto" w:val="clear"/>
                  <w:rtl w:val="0"/>
                </w:rPr>
                <w:t xml:space="preserve">next</w:t>
              </w:r>
            </w:hyperlink>
            <w:r w:rsidDel="00000000" w:rsidR="00000000" w:rsidRPr="00000000">
              <w:rPr>
                <w:shd w:fill="auto" w:val="clea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