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Bibliography: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Internet: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http://southmed.usouthal.edu/com/trials/95205.htm Lynn J. Groome, Ph.D., M.D.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http://frost.ca.uky.edu/agripedia/glossary/tidalvol.htm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http://www.rtcorner.com/Topics/effects_on_delivered_tidal_volum.htm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http://home.wish.net/~gallardo/pulmonary/ventilat.htm J. Gallardo Bañez.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http://128.147.36.130/UTSO/D/dead_space_tidal_volume.htm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http://www.uku.fi/wwwdata/julkaisutoiminta/julkaisut/1992/9200081.html Kiiski R, Takala J,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http://www.sportsmedicine.about.com/health/sportsmedicine/library/weekly/aa111298.htm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http://www.sportsci.org/traintech/breatheright/fch.htm Fred Hatfield PhD FISSA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http://www.horseshoes.com/supplies/alphabet/breatheright/questions/questions.htm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Ms Encata,</w:t>
            </w:r>
            <w:r w:rsidDel="00000000" w:rsidR="00000000" w:rsidRPr="00000000">
              <w:rPr>
                <w:shd w:fill="auto" w:val="clear"/>
                <w:rtl w:val="0"/>
              </w:rPr>
              <w:t xml:space="preserve"> 1995ed.,"Huamn Circulatory System," By James Wright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"Lung", By Steven Fitzgerald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Books: </w:t>
            </w:r>
            <w:r w:rsidDel="00000000" w:rsidR="00000000" w:rsidRPr="00000000">
              <w:rPr>
                <w:shd w:fill="auto" w:val="clear"/>
                <w:rtl w:val="0"/>
              </w:rPr>
              <w:t xml:space="preserve">Raven and Johnson Biology Third Edition, c1992, pgs 1032-1051 Cleveland.Ohio, The World Publishing Company, by Peter H. Raven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The Human Body, c 1962, San Fernando, California, The Switzenburg Publishing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Magazine: </w:t>
            </w:r>
            <w:r w:rsidDel="00000000" w:rsidR="00000000" w:rsidRPr="00000000">
              <w:rPr>
                <w:shd w:fill="auto" w:val="clear"/>
                <w:rtl w:val="0"/>
              </w:rPr>
              <w:t xml:space="preserve">National Geographic January 1998, "Exploration" Joel Swerdler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