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872"/>
        <w:gridCol w:w="7488"/>
        <w:tblGridChange w:id="0">
          <w:tblGrid>
            <w:gridCol w:w="1872"/>
            <w:gridCol w:w="74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7488.0" w:type="dxa"/>
              <w:jc w:val="left"/>
              <w:tblLayout w:type="fixed"/>
              <w:tblLook w:val="0600"/>
            </w:tblPr>
            <w:tblGrid>
              <w:gridCol w:w="7488"/>
              <w:tblGridChange w:id="0">
                <w:tblGrid>
                  <w:gridCol w:w="74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z w:val="72"/>
                      <w:szCs w:val="72"/>
                      <w:shd w:fill="auto" w:val="clear"/>
                    </w:rPr>
                  </w:pPr>
                  <w:r w:rsidDel="00000000" w:rsidR="00000000" w:rsidRPr="00000000">
                    <w:rPr>
                      <w:sz w:val="72"/>
                      <w:szCs w:val="72"/>
                      <w:shd w:fill="auto" w:val="clear"/>
                      <w:rtl w:val="0"/>
                    </w:rPr>
                    <w:t xml:space="preserve">Pictures at the end of the 2nd attempt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z w:val="72"/>
                      <w:szCs w:val="72"/>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b w:val="1"/>
                      <w:sz w:val="28"/>
                      <w:szCs w:val="28"/>
                      <w:shd w:fill="auto" w:val="clear"/>
                      <w:rtl w:val="0"/>
                    </w:rPr>
                    <w:t xml:space="preserve">Plant 1</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b w:val="1"/>
                      <w:sz w:val="28"/>
                      <w:szCs w:val="28"/>
                      <w:shd w:fill="auto" w:val="clear"/>
                      <w:rtl w:val="0"/>
                    </w:rPr>
                    <w:t xml:space="preserve">Plant 1 leaf: </w:t>
                  </w:r>
                  <w:r w:rsidDel="00000000" w:rsidR="00000000" w:rsidRPr="00000000">
                    <w:rPr>
                      <w:sz w:val="28"/>
                      <w:szCs w:val="28"/>
                      <w:shd w:fill="auto" w:val="clear"/>
                      <w:rtl w:val="0"/>
                    </w:rPr>
                    <w:t xml:space="preserve">This leaf shows the yellowing of leaves due to chlorosis. This is caused by a Potassium deficiency.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b w:val="1"/>
                      <w:sz w:val="28"/>
                      <w:szCs w:val="28"/>
                      <w:shd w:fill="auto" w:val="clear"/>
                      <w:rtl w:val="0"/>
                    </w:rPr>
                    <w:t xml:space="preserve">Plant 2: </w:t>
                  </w:r>
                  <w:r w:rsidDel="00000000" w:rsidR="00000000" w:rsidRPr="00000000">
                    <w:rPr>
                      <w:sz w:val="28"/>
                      <w:szCs w:val="28"/>
                      <w:shd w:fill="auto" w:val="clear"/>
                      <w:rtl w:val="0"/>
                    </w:rPr>
                    <w:t xml:space="preserve">Plant 2 is also showing signs of chlorosis.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b w:val="1"/>
                      <w:sz w:val="28"/>
                      <w:szCs w:val="28"/>
                      <w:shd w:fill="auto" w:val="clear"/>
                      <w:rtl w:val="0"/>
                    </w:rPr>
                    <w:t xml:space="preserve">Plant 3</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b w:val="1"/>
                      <w:sz w:val="28"/>
                      <w:szCs w:val="28"/>
                      <w:shd w:fill="auto" w:val="clear"/>
                      <w:rtl w:val="0"/>
                    </w:rPr>
                    <w:t xml:space="preserve">Plant 3 leaves:</w:t>
                  </w:r>
                  <w:r w:rsidDel="00000000" w:rsidR="00000000" w:rsidRPr="00000000">
                    <w:rPr>
                      <w:sz w:val="28"/>
                      <w:szCs w:val="28"/>
                      <w:shd w:fill="auto" w:val="clear"/>
                      <w:rtl w:val="0"/>
                    </w:rPr>
                    <w:t xml:space="preserve"> Leaves are chloratic(yellowing) and have blue and purple anthocyanins due to the accumulation of suger in the vacuoles of the plant. The browning of the crease of the leaves also show a Potassium deficiency.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b w:val="1"/>
                      <w:sz w:val="28"/>
                      <w:szCs w:val="28"/>
                      <w:shd w:fill="auto" w:val="clear"/>
                      <w:rtl w:val="0"/>
                    </w:rPr>
                    <w:t xml:space="preserve">Plant 4: </w:t>
                  </w:r>
                  <w:r w:rsidDel="00000000" w:rsidR="00000000" w:rsidRPr="00000000">
                    <w:rPr>
                      <w:sz w:val="28"/>
                      <w:szCs w:val="28"/>
                      <w:shd w:fill="auto" w:val="clear"/>
                      <w:rtl w:val="0"/>
                    </w:rPr>
                    <w:t xml:space="preserve">This plant also shows signs of cloratic coloring and blue and purple anthocyanins similar to those on Plant 3. The browning of the crease of leaves is also apparent.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b w:val="1"/>
                      <w:sz w:val="28"/>
                      <w:szCs w:val="28"/>
                      <w:shd w:fill="auto" w:val="clear"/>
                      <w:rtl w:val="0"/>
                    </w:rPr>
                    <w:t xml:space="preserve">Plant 4 leaves: </w:t>
                  </w:r>
                  <w:r w:rsidDel="00000000" w:rsidR="00000000" w:rsidRPr="00000000">
                    <w:rPr>
                      <w:sz w:val="28"/>
                      <w:szCs w:val="28"/>
                      <w:shd w:fill="auto" w:val="clear"/>
                      <w:rtl w:val="0"/>
                    </w:rPr>
                    <w:t xml:space="preserve">These leaves show an up close picture of the yellowing of the leaves due to a lack of Nitrogen. The third leaf also shows a browning of the crease of the leaves.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b w:val="1"/>
                      <w:sz w:val="28"/>
                      <w:szCs w:val="28"/>
                      <w:shd w:fill="auto" w:val="clear"/>
                      <w:rtl w:val="0"/>
                    </w:rPr>
                    <w:t xml:space="preserve">Plant 5: </w:t>
                  </w:r>
                  <w:r w:rsidDel="00000000" w:rsidR="00000000" w:rsidRPr="00000000">
                    <w:rPr>
                      <w:sz w:val="28"/>
                      <w:szCs w:val="28"/>
                      <w:shd w:fill="auto" w:val="clear"/>
                      <w:rtl w:val="0"/>
                    </w:rPr>
                    <w:t xml:space="preserve">This plant shows severe chloratic coloring and the browning of most if not all of the leaves.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b w:val="1"/>
                      <w:sz w:val="28"/>
                      <w:szCs w:val="28"/>
                      <w:shd w:fill="auto" w:val="clear"/>
                      <w:rtl w:val="0"/>
                    </w:rPr>
                    <w:t xml:space="preserve">Plant 6: </w:t>
                  </w:r>
                  <w:r w:rsidDel="00000000" w:rsidR="00000000" w:rsidRPr="00000000">
                    <w:rPr>
                      <w:sz w:val="28"/>
                      <w:szCs w:val="28"/>
                      <w:shd w:fill="auto" w:val="clear"/>
                      <w:rtl w:val="0"/>
                    </w:rPr>
                    <w:t xml:space="preserve">This plant also shows numerous yellowing and brown leaves with many blue and purple anthocyanins.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b w:val="1"/>
                      <w:sz w:val="28"/>
                      <w:szCs w:val="28"/>
                      <w:shd w:fill="auto" w:val="clear"/>
                      <w:rtl w:val="0"/>
                    </w:rPr>
                    <w:t xml:space="preserve">Plant 7</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b w:val="1"/>
                      <w:sz w:val="28"/>
                      <w:szCs w:val="28"/>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b w:val="1"/>
                      <w:sz w:val="28"/>
                      <w:szCs w:val="28"/>
                      <w:shd w:fill="auto" w:val="clear"/>
                      <w:rtl w:val="0"/>
                    </w:rPr>
                    <w:t xml:space="preserve">Plant 7 leaves: </w:t>
                  </w:r>
                  <w:r w:rsidDel="00000000" w:rsidR="00000000" w:rsidRPr="00000000">
                    <w:rPr>
                      <w:sz w:val="28"/>
                      <w:szCs w:val="28"/>
                      <w:shd w:fill="auto" w:val="clear"/>
                      <w:rtl w:val="0"/>
                    </w:rPr>
                    <w:t xml:space="preserve">These leaves show a narrowing of the leaves due to a Nitrogen deficiency. They folded in toward themselves ans thus narrowed the width of the leaves. The brown strips on the crease of the leaves also show a Potassium deficiency.</w:t>
                  </w:r>
                </w:p>
              </w:tc>
            </w:tr>
          </w:tbl>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shd w:fill="auto" w:val="clear"/>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