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vti_timelastmodified:TR|21 Apr 2001 01:07:01 -0000 vti_title:SR|Analysis and Conclusions vti_author:SR|karl vti_syncwith_localhost\\\\\\klaptop\\c\\bioweb///klaptop/c/bioweb:TR|28 Mar 2001 02:23:44 -0000 vti_modifiedby:SR|karl vti_timecreated:TR|21 Apr 2001 05:52:53 -0000 vti_backlinkinfo:VX|introduction.htm matsproc.htm abstract.htm data.htm acknowledgements.htm index.htm analysis-conclusion.htm logbibliography.htm vti_extenderversion:SR|4.0.2.4022 vti_syncwith_localhost\\\\\\klinux\\web\\html\\kbio///klinux/web/html/kbio:TR|21 Apr 2001 01:07:01 -0000 vti_cacheddtm:TX|21 Apr 2001 05:52:53 -0000 vti_filesize:IR|10142 vti_cachedlinkinfo:VX|S|images/resp01_01.gif S|images/resp01_02.gif S|images/resp01_03.gif S|images/resp01_04.gif S|images/resp01_05.gif S|images/resp01_06.gif S|images/titles/analysis-conclusion.gif S|images/resp01_08.gif S|images/resp01_09.gif S|images/resp01_11.gif H|index.htm S|images/resp01_12.gif S|images/resp01_13.gif S|images/resp01_14.gif H|abstract.htm S|images/resp01_16.gif S|images/spacer.gif H|acknowledgements.htm S|images/resp01_17.gif H|introduction.htm S|images/resp01_18.gif H|matsproc.htm S|images/resp01_19.gif H|data.htm S|images/resp01_20.gif H|analysis-conclusion.htm S|images/resp01_21.gif H|logbibliography.htm S|images/resp01_22.gif S|images/resp01_23.gif H|mailto:karl.s@home.com vti_cachedsvcrellinks:VX|FSUS|images/resp01_01.gif FSUS|images/resp01_02.gif FSUS|images/resp01_03.gif FSUS|images/resp01_04.gif FSUS|images/resp01_05.gif FSUS|images/resp01_06.gif FSUS|images/titles/analysis-conclusion.gif FSUS|images/resp01_08.gif FSUS|images/resp01_09.gif FSUS|images/resp01_11.gif FHUS|index.htm FSUS|images/resp01_12.gif FSUS|images/resp01_13.gif FSUS|images/resp01_14.gif FHUS|abstract.htm FSUS|images/resp01_16.gif FSUS|images/spacer.gif FHUS|acknowledgements.htm FSUS|images/resp01_17.gif FHUS|introduction.htm FSUS|images/resp01_18.gif FHUS|matsproc.htm FSUS|images/resp01_19.gif FHUS|data.htm FSUS|images/resp01_20.gif FHUS|analysis-conclusion.htm FSUS|images/resp01_21.gif FHUS|logbibliography.htm FSUS|images/resp01_22.gif FSUS|images/resp01_23.gif NHUS|mailto:karl.s@home.com vti_cachedtitle:SR|Analysis and Conclusions vti_cachedbodystyle:SR| vti_cachedhasbots:BR|false vti_cachedhastheme:BR|false vti_cachedhasborder:BR|false vti_metatags:VR|HTTP-EQUIV=Content-Language en-us HTTP-EQUIV=Content-Type text/html;\\ charset=windows-1252 GENERATOR Microsoft\\ FrontPage\\ 4.0 ProgId FrontPage.Editor.Document vti_progid:SR|FrontPage.Editor.Document vti_generator:SR|Microsoft FrontPage 4.0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