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sz w:val="28"/>
          <w:szCs w:val="28"/>
          <w:vertAlign w:val="baseline"/>
          <w:rtl w:val="0"/>
        </w:rPr>
        <w:t xml:space="preserve">“50% Caffeine” Solution</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pStyle w:val="Heading2"/>
        <w:rPr>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Amount of small leaves</w:t>
            </w:r>
            <w:r w:rsidDel="00000000" w:rsidR="00000000" w:rsidRPr="00000000">
              <w:rPr>
                <w:rtl w:val="0"/>
              </w:rPr>
            </w:r>
          </w:p>
        </w:tc>
      </w:tr>
      <w:tr>
        <w:trPr>
          <w:trHeight w:val="500" w:hRule="atLeast"/>
        </w:trPr>
        <w:tc>
          <w:tcPr>
            <w:vAlign w:val="top"/>
          </w:tcPr>
          <w:p w:rsidR="00000000" w:rsidDel="00000000" w:rsidP="00000000" w:rsidRDefault="00000000" w:rsidRPr="00000000" w14:paraId="0000000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0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0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12">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No </w:t>
            </w:r>
          </w:p>
        </w:tc>
      </w:tr>
      <w:tr>
        <w:tc>
          <w:tcPr>
            <w:vAlign w:val="top"/>
          </w:tcPr>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1</w:t>
            </w:r>
          </w:p>
        </w:tc>
      </w:tr>
      <w:tr>
        <w:trPr>
          <w:trHeight w:val="540" w:hRule="atLeast"/>
        </w:trPr>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2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A">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38">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39">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4</w:t>
            </w:r>
          </w:p>
        </w:tc>
      </w:tr>
      <w:tr>
        <w:tc>
          <w:tcPr>
            <w:vAlign w:val="top"/>
          </w:tcPr>
          <w:p w:rsidR="00000000" w:rsidDel="00000000" w:rsidP="00000000" w:rsidRDefault="00000000" w:rsidRPr="00000000" w14:paraId="0000003C">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1">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4">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7">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8">
            <w:pPr>
              <w:jc w:val="center"/>
              <w:rPr>
                <w:vertAlign w:val="baseline"/>
              </w:rPr>
            </w:pPr>
            <w:r w:rsidDel="00000000" w:rsidR="00000000" w:rsidRPr="00000000">
              <w:rPr>
                <w:vertAlign w:val="baseline"/>
                <w:rtl w:val="0"/>
              </w:rPr>
              <w:t xml:space="preserve">4</w:t>
            </w:r>
          </w:p>
        </w:tc>
      </w:tr>
      <w:tr>
        <w:tc>
          <w:tcPr>
            <w:vAlign w:val="top"/>
          </w:tcPr>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1 </w:t>
            </w:r>
          </w:p>
          <w:p w:rsidR="00000000" w:rsidDel="00000000" w:rsidP="00000000" w:rsidRDefault="00000000" w:rsidRPr="00000000" w14:paraId="00000054">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55">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7">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9">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C">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62">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63">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72">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81">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82">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8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85">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87">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88">
            <w:pPr>
              <w:jc w:val="center"/>
              <w:rPr>
                <w:vertAlign w:val="baseline"/>
              </w:rPr>
            </w:pPr>
            <w:r w:rsidDel="00000000" w:rsidR="00000000" w:rsidRPr="00000000">
              <w:rPr>
                <w:vertAlign w:val="baseline"/>
                <w:rtl w:val="0"/>
              </w:rPr>
              <w:t xml:space="preserve">no</w:t>
            </w:r>
          </w:p>
        </w:tc>
      </w:tr>
    </w:tbl>
    <w:p w:rsidR="00000000" w:rsidDel="00000000" w:rsidP="00000000" w:rsidRDefault="00000000" w:rsidRPr="00000000" w14:paraId="00000089">
      <w:pPr>
        <w:jc w:val="center"/>
        <w:rPr>
          <w:vertAlign w:val="baseline"/>
        </w:rPr>
      </w:pPr>
      <w:r w:rsidDel="00000000" w:rsidR="00000000" w:rsidRPr="00000000">
        <w:rPr>
          <w:rtl w:val="0"/>
        </w:rPr>
      </w:r>
    </w:p>
    <w:p w:rsidR="00000000" w:rsidDel="00000000" w:rsidP="00000000" w:rsidRDefault="00000000" w:rsidRPr="00000000" w14:paraId="0000008A">
      <w:pPr>
        <w:jc w:val="center"/>
        <w:rPr>
          <w:vertAlign w:val="baseline"/>
        </w:rPr>
      </w:pPr>
      <w:r w:rsidDel="00000000" w:rsidR="00000000" w:rsidRPr="00000000">
        <w:rPr>
          <w:rtl w:val="0"/>
        </w:rPr>
      </w:r>
    </w:p>
    <w:p w:rsidR="00000000" w:rsidDel="00000000" w:rsidP="00000000" w:rsidRDefault="00000000" w:rsidRPr="00000000" w14:paraId="0000008B">
      <w:pPr>
        <w:spacing w:line="480" w:lineRule="auto"/>
        <w:ind w:firstLine="720"/>
        <w:rPr>
          <w:vertAlign w:val="baseline"/>
        </w:rPr>
      </w:pPr>
      <w:r w:rsidDel="00000000" w:rsidR="00000000" w:rsidRPr="00000000">
        <w:rPr>
          <w:vertAlign w:val="baseline"/>
          <w:rtl w:val="0"/>
        </w:rPr>
        <w:t xml:space="preserve">The table above shows </w:t>
      </w:r>
      <w:r w:rsidDel="00000000" w:rsidR="00000000" w:rsidRPr="00000000">
        <w:rPr>
          <w:b w:val="1"/>
          <w:vertAlign w:val="baseline"/>
          <w:rtl w:val="0"/>
        </w:rPr>
        <w:t xml:space="preserve">how</w:t>
      </w:r>
      <w:r w:rsidDel="00000000" w:rsidR="00000000" w:rsidRPr="00000000">
        <w:rPr>
          <w:vertAlign w:val="baseline"/>
          <w:rtl w:val="0"/>
        </w:rPr>
        <w:t xml:space="preserve"> the data is being collected. Further on the tables will be showing only the averages of the data collected from the plants. So it will be easier to see the difference in the results of plant growth during the different weeks. </w:t>
      </w:r>
    </w:p>
    <w:p w:rsidR="00000000" w:rsidDel="00000000" w:rsidP="00000000" w:rsidRDefault="00000000" w:rsidRPr="00000000" w14:paraId="0000008C">
      <w:pPr>
        <w:spacing w:line="480" w:lineRule="auto"/>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Totaling all the information above we can see that there is:</w:t>
      </w:r>
    </w:p>
    <w:p w:rsidR="00000000" w:rsidDel="00000000" w:rsidP="00000000" w:rsidRDefault="00000000" w:rsidRPr="00000000" w14:paraId="0000008E">
      <w:pPr>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8F">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90">
            <w:pPr>
              <w:jc w:val="center"/>
              <w:rPr>
                <w:b w:val="0"/>
                <w:vertAlign w:val="baseline"/>
              </w:rPr>
            </w:pPr>
            <w:r w:rsidDel="00000000" w:rsidR="00000000" w:rsidRPr="00000000">
              <w:rPr>
                <w:b w:val="1"/>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091">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92">
            <w:pPr>
              <w:jc w:val="center"/>
              <w:rPr>
                <w:vertAlign w:val="baseline"/>
              </w:rPr>
            </w:pPr>
            <w:r w:rsidDel="00000000" w:rsidR="00000000" w:rsidRPr="00000000">
              <w:rPr>
                <w:vertAlign w:val="baseline"/>
                <w:rtl w:val="0"/>
              </w:rPr>
              <w:t xml:space="preserve">48</w:t>
            </w:r>
          </w:p>
        </w:tc>
      </w:tr>
      <w:tr>
        <w:tc>
          <w:tcPr>
            <w:vAlign w:val="top"/>
          </w:tcPr>
          <w:p w:rsidR="00000000" w:rsidDel="00000000" w:rsidP="00000000" w:rsidRDefault="00000000" w:rsidRPr="00000000" w14:paraId="00000093">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94">
            <w:pPr>
              <w:jc w:val="center"/>
              <w:rPr>
                <w:vertAlign w:val="baseline"/>
              </w:rPr>
            </w:pPr>
            <w:r w:rsidDel="00000000" w:rsidR="00000000" w:rsidRPr="00000000">
              <w:rPr>
                <w:vertAlign w:val="baseline"/>
                <w:rtl w:val="0"/>
              </w:rPr>
              <w:t xml:space="preserve">33</w:t>
            </w:r>
          </w:p>
        </w:tc>
      </w:tr>
      <w:tr>
        <w:tc>
          <w:tcPr>
            <w:vAlign w:val="top"/>
          </w:tcPr>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18</w:t>
            </w:r>
          </w:p>
        </w:tc>
      </w:tr>
      <w:tr>
        <w:tc>
          <w:tcPr>
            <w:vAlign w:val="top"/>
          </w:tcPr>
          <w:p w:rsidR="00000000" w:rsidDel="00000000" w:rsidP="00000000" w:rsidRDefault="00000000" w:rsidRPr="00000000" w14:paraId="00000097">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98">
            <w:pPr>
              <w:jc w:val="center"/>
              <w:rPr>
                <w:vertAlign w:val="baseline"/>
              </w:rPr>
            </w:pPr>
            <w:r w:rsidDel="00000000" w:rsidR="00000000" w:rsidRPr="00000000">
              <w:rPr>
                <w:vertAlign w:val="baseline"/>
                <w:rtl w:val="0"/>
              </w:rPr>
              <w:t xml:space="preserve">5</w:t>
            </w:r>
          </w:p>
        </w:tc>
      </w:tr>
    </w:tbl>
    <w:p w:rsidR="00000000" w:rsidDel="00000000" w:rsidP="00000000" w:rsidRDefault="00000000" w:rsidRPr="00000000" w14:paraId="00000099">
      <w:pPr>
        <w:spacing w:line="480" w:lineRule="auto"/>
        <w:rPr>
          <w:vertAlign w:val="baseline"/>
        </w:rPr>
      </w:pPr>
      <w:r w:rsidDel="00000000" w:rsidR="00000000" w:rsidRPr="00000000">
        <w:rPr>
          <w:rtl w:val="0"/>
        </w:rPr>
      </w:r>
    </w:p>
    <w:p w:rsidR="00000000" w:rsidDel="00000000" w:rsidP="00000000" w:rsidRDefault="00000000" w:rsidRPr="00000000" w14:paraId="0000009A">
      <w:pPr>
        <w:spacing w:line="480" w:lineRule="auto"/>
        <w:ind w:firstLine="720"/>
        <w:rPr>
          <w:vertAlign w:val="baseline"/>
        </w:rPr>
      </w:pPr>
      <w:r w:rsidDel="00000000" w:rsidR="00000000" w:rsidRPr="00000000">
        <w:rPr>
          <w:vertAlign w:val="baseline"/>
          <w:rtl w:val="0"/>
        </w:rPr>
        <w:t xml:space="preserve">The leaves have green color and the stems have pale green color. The table below shows the average width and length of the leaves:</w:t>
      </w:r>
    </w:p>
    <w:p w:rsidR="00000000" w:rsidDel="00000000" w:rsidP="00000000" w:rsidRDefault="00000000" w:rsidRPr="00000000" w14:paraId="0000009B">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9C">
            <w:pPr>
              <w:jc w:val="center"/>
              <w:rPr>
                <w:b w:val="0"/>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9D">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9E">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9F">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A0">
            <w:pPr>
              <w:jc w:val="center"/>
              <w:rPr>
                <w:vertAlign w:val="baseline"/>
              </w:rPr>
            </w:pPr>
            <w:r w:rsidDel="00000000" w:rsidR="00000000" w:rsidRPr="00000000">
              <w:rPr>
                <w:vertAlign w:val="baseline"/>
                <w:rtl w:val="0"/>
              </w:rPr>
              <w:t xml:space="preserve">2.26 cm</w:t>
            </w:r>
          </w:p>
        </w:tc>
        <w:tc>
          <w:tcPr>
            <w:vAlign w:val="top"/>
          </w:tcPr>
          <w:p w:rsidR="00000000" w:rsidDel="00000000" w:rsidP="00000000" w:rsidRDefault="00000000" w:rsidRPr="00000000" w14:paraId="000000A1">
            <w:pPr>
              <w:jc w:val="center"/>
              <w:rPr>
                <w:vertAlign w:val="baseline"/>
              </w:rPr>
            </w:pPr>
            <w:r w:rsidDel="00000000" w:rsidR="00000000" w:rsidRPr="00000000">
              <w:rPr>
                <w:vertAlign w:val="baseline"/>
                <w:rtl w:val="0"/>
              </w:rPr>
              <w:t xml:space="preserve">2.4 cm</w:t>
            </w:r>
          </w:p>
        </w:tc>
      </w:tr>
      <w:tr>
        <w:tc>
          <w:tcPr>
            <w:vAlign w:val="top"/>
          </w:tcPr>
          <w:p w:rsidR="00000000" w:rsidDel="00000000" w:rsidP="00000000" w:rsidRDefault="00000000" w:rsidRPr="00000000" w14:paraId="000000A2">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A3">
            <w:pPr>
              <w:jc w:val="center"/>
              <w:rPr>
                <w:vertAlign w:val="baseline"/>
              </w:rPr>
            </w:pPr>
            <w:r w:rsidDel="00000000" w:rsidR="00000000" w:rsidRPr="00000000">
              <w:rPr>
                <w:vertAlign w:val="baseline"/>
                <w:rtl w:val="0"/>
              </w:rPr>
              <w:t xml:space="preserve">1.6 cm</w:t>
            </w:r>
          </w:p>
        </w:tc>
        <w:tc>
          <w:tcPr>
            <w:vAlign w:val="top"/>
          </w:tcPr>
          <w:p w:rsidR="00000000" w:rsidDel="00000000" w:rsidP="00000000" w:rsidRDefault="00000000" w:rsidRPr="00000000" w14:paraId="000000A4">
            <w:pPr>
              <w:jc w:val="center"/>
              <w:rPr>
                <w:vertAlign w:val="baseline"/>
              </w:rPr>
            </w:pPr>
            <w:r w:rsidDel="00000000" w:rsidR="00000000" w:rsidRPr="00000000">
              <w:rPr>
                <w:vertAlign w:val="baseline"/>
                <w:rtl w:val="0"/>
              </w:rPr>
              <w:t xml:space="preserve">1.85 cm</w:t>
            </w:r>
          </w:p>
        </w:tc>
      </w:tr>
      <w:tr>
        <w:tc>
          <w:tcPr>
            <w:vAlign w:val="top"/>
          </w:tcPr>
          <w:p w:rsidR="00000000" w:rsidDel="00000000" w:rsidP="00000000" w:rsidRDefault="00000000" w:rsidRPr="00000000" w14:paraId="000000A5">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A6">
            <w:pPr>
              <w:jc w:val="center"/>
              <w:rPr>
                <w:vertAlign w:val="baseline"/>
              </w:rPr>
            </w:pPr>
            <w:r w:rsidDel="00000000" w:rsidR="00000000" w:rsidRPr="00000000">
              <w:rPr>
                <w:vertAlign w:val="baseline"/>
                <w:rtl w:val="0"/>
              </w:rPr>
              <w:t xml:space="preserve">1.05 cm</w:t>
            </w:r>
          </w:p>
        </w:tc>
        <w:tc>
          <w:tcPr>
            <w:vAlign w:val="top"/>
          </w:tcPr>
          <w:p w:rsidR="00000000" w:rsidDel="00000000" w:rsidP="00000000" w:rsidRDefault="00000000" w:rsidRPr="00000000" w14:paraId="000000A7">
            <w:pPr>
              <w:jc w:val="center"/>
              <w:rPr>
                <w:vertAlign w:val="baseline"/>
              </w:rPr>
            </w:pPr>
            <w:r w:rsidDel="00000000" w:rsidR="00000000" w:rsidRPr="00000000">
              <w:rPr>
                <w:vertAlign w:val="baseline"/>
                <w:rtl w:val="0"/>
              </w:rPr>
              <w:t xml:space="preserve">1.16 cm</w:t>
            </w:r>
          </w:p>
        </w:tc>
      </w:tr>
      <w:tr>
        <w:tc>
          <w:tcPr>
            <w:vAlign w:val="top"/>
          </w:tcPr>
          <w:p w:rsidR="00000000" w:rsidDel="00000000" w:rsidP="00000000" w:rsidRDefault="00000000" w:rsidRPr="00000000" w14:paraId="000000A8">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A9">
            <w:pPr>
              <w:jc w:val="center"/>
              <w:rPr>
                <w:vertAlign w:val="baseline"/>
              </w:rPr>
            </w:pPr>
            <w:r w:rsidDel="00000000" w:rsidR="00000000" w:rsidRPr="00000000">
              <w:rPr>
                <w:vertAlign w:val="baseline"/>
                <w:rtl w:val="0"/>
              </w:rPr>
              <w:t xml:space="preserve">.52 cm</w:t>
            </w:r>
          </w:p>
        </w:tc>
        <w:tc>
          <w:tcPr>
            <w:vAlign w:val="top"/>
          </w:tcPr>
          <w:p w:rsidR="00000000" w:rsidDel="00000000" w:rsidP="00000000" w:rsidRDefault="00000000" w:rsidRPr="00000000" w14:paraId="000000AA">
            <w:pPr>
              <w:jc w:val="center"/>
              <w:rPr>
                <w:vertAlign w:val="baseline"/>
              </w:rPr>
            </w:pPr>
            <w:r w:rsidDel="00000000" w:rsidR="00000000" w:rsidRPr="00000000">
              <w:rPr>
                <w:vertAlign w:val="baseline"/>
                <w:rtl w:val="0"/>
              </w:rPr>
              <w:t xml:space="preserve">.43</w:t>
            </w:r>
          </w:p>
        </w:tc>
      </w:tr>
    </w:tbl>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b w:val="0"/>
          <w:vertAlign w:val="baseline"/>
        </w:rPr>
      </w:pPr>
      <w:r w:rsidDel="00000000" w:rsidR="00000000" w:rsidRPr="00000000">
        <w:rPr>
          <w:b w:val="1"/>
          <w:vertAlign w:val="baseline"/>
          <w:rtl w:val="0"/>
        </w:rPr>
        <w:t xml:space="preserve">The average height of plants is 3.83 cm.</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spacing w:line="480" w:lineRule="auto"/>
        <w:rPr>
          <w:vertAlign w:val="baseline"/>
        </w:rPr>
      </w:pPr>
      <w:r w:rsidDel="00000000" w:rsidR="00000000" w:rsidRPr="00000000">
        <w:rPr>
          <w:vertAlign w:val="baseline"/>
          <w:rtl w:val="0"/>
        </w:rPr>
        <w:t xml:space="preserve">The acquired data is similar to the data from non – caffeine and 25% solution plants. The leaves reached the medium size and newborns appeared, now they grew up to small size, and a very few newborns can be observed.</w:t>
      </w:r>
    </w:p>
    <w:p w:rsidR="00000000" w:rsidDel="00000000" w:rsidP="00000000" w:rsidRDefault="00000000" w:rsidRPr="00000000" w14:paraId="000000AF">
      <w:pPr>
        <w:pStyle w:val="Heading3"/>
        <w:ind w:firstLine="0"/>
        <w:rPr>
          <w:vertAlign w:val="baseline"/>
        </w:rPr>
      </w:pPr>
      <w:r w:rsidDel="00000000" w:rsidR="00000000" w:rsidRPr="00000000">
        <w:rPr>
          <w:b w:val="1"/>
          <w:vertAlign w:val="baseline"/>
          <w:rtl w:val="0"/>
        </w:rPr>
        <w:t xml:space="preserve">Week #2</w:t>
      </w:r>
      <w:r w:rsidDel="00000000" w:rsidR="00000000" w:rsidRPr="00000000">
        <w:rPr>
          <w:rtl w:val="0"/>
        </w:rPr>
      </w:r>
    </w:p>
    <w:p w:rsidR="00000000" w:rsidDel="00000000" w:rsidP="00000000" w:rsidRDefault="00000000" w:rsidRPr="00000000" w14:paraId="000000B0">
      <w:pPr>
        <w:spacing w:line="480" w:lineRule="auto"/>
        <w:rPr>
          <w:vertAlign w:val="baseline"/>
        </w:rPr>
      </w:pPr>
      <w:r w:rsidDel="00000000" w:rsidR="00000000" w:rsidRPr="00000000">
        <w:rPr>
          <w:vertAlign w:val="baseline"/>
          <w:rtl w:val="0"/>
        </w:rPr>
        <w:t xml:space="preserve">The results are shown below in the table:</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B1">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B2">
            <w:pPr>
              <w:jc w:val="center"/>
              <w:rPr>
                <w:b w:val="0"/>
                <w:vertAlign w:val="baseline"/>
              </w:rPr>
            </w:pPr>
            <w:r w:rsidDel="00000000" w:rsidR="00000000" w:rsidRPr="00000000">
              <w:rPr>
                <w:b w:val="1"/>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0B3">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B4">
            <w:pPr>
              <w:jc w:val="center"/>
              <w:rPr>
                <w:vertAlign w:val="baseline"/>
              </w:rPr>
            </w:pPr>
            <w:r w:rsidDel="00000000" w:rsidR="00000000" w:rsidRPr="00000000">
              <w:rPr>
                <w:vertAlign w:val="baseline"/>
                <w:rtl w:val="0"/>
              </w:rPr>
              <w:t xml:space="preserve">41</w:t>
            </w:r>
          </w:p>
        </w:tc>
      </w:tr>
      <w:tr>
        <w:tc>
          <w:tcPr>
            <w:vAlign w:val="top"/>
          </w:tcPr>
          <w:p w:rsidR="00000000" w:rsidDel="00000000" w:rsidP="00000000" w:rsidRDefault="00000000" w:rsidRPr="00000000" w14:paraId="000000B5">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B6">
            <w:pPr>
              <w:jc w:val="center"/>
              <w:rPr>
                <w:vertAlign w:val="baseline"/>
              </w:rPr>
            </w:pPr>
            <w:r w:rsidDel="00000000" w:rsidR="00000000" w:rsidRPr="00000000">
              <w:rPr>
                <w:vertAlign w:val="baseline"/>
                <w:rtl w:val="0"/>
              </w:rPr>
              <w:t xml:space="preserve">50</w:t>
            </w:r>
          </w:p>
        </w:tc>
      </w:tr>
      <w:tr>
        <w:tc>
          <w:tcPr>
            <w:vAlign w:val="top"/>
          </w:tcPr>
          <w:p w:rsidR="00000000" w:rsidDel="00000000" w:rsidP="00000000" w:rsidRDefault="00000000" w:rsidRPr="00000000" w14:paraId="000000B7">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B8">
            <w:pPr>
              <w:jc w:val="center"/>
              <w:rPr>
                <w:vertAlign w:val="baseline"/>
              </w:rPr>
            </w:pPr>
            <w:r w:rsidDel="00000000" w:rsidR="00000000" w:rsidRPr="00000000">
              <w:rPr>
                <w:vertAlign w:val="baseline"/>
                <w:rtl w:val="0"/>
              </w:rPr>
              <w:t xml:space="preserve">10</w:t>
            </w:r>
          </w:p>
        </w:tc>
      </w:tr>
      <w:tr>
        <w:tc>
          <w:tcPr>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5</w:t>
            </w:r>
          </w:p>
        </w:tc>
      </w:tr>
    </w:tbl>
    <w:p w:rsidR="00000000" w:rsidDel="00000000" w:rsidP="00000000" w:rsidRDefault="00000000" w:rsidRPr="00000000" w14:paraId="000000BB">
      <w:pPr>
        <w:spacing w:line="480" w:lineRule="auto"/>
        <w:rPr>
          <w:vertAlign w:val="baseline"/>
        </w:rPr>
      </w:pPr>
      <w:r w:rsidDel="00000000" w:rsidR="00000000" w:rsidRPr="00000000">
        <w:rPr>
          <w:rtl w:val="0"/>
        </w:rPr>
      </w:r>
    </w:p>
    <w:p w:rsidR="00000000" w:rsidDel="00000000" w:rsidP="00000000" w:rsidRDefault="00000000" w:rsidRPr="00000000" w14:paraId="000000BC">
      <w:pPr>
        <w:spacing w:line="480" w:lineRule="auto"/>
        <w:ind w:firstLine="720"/>
        <w:rPr>
          <w:vertAlign w:val="baseline"/>
        </w:rPr>
      </w:pPr>
      <w:r w:rsidDel="00000000" w:rsidR="00000000" w:rsidRPr="00000000">
        <w:rPr>
          <w:vertAlign w:val="baseline"/>
          <w:rtl w:val="0"/>
        </w:rPr>
        <w:t xml:space="preserve">My explanation for the data above would be that the small plants grew up to the medium size and the newborns appeared, but that they are still in process of appearing, because there is not that many small leaves. And I am going to think that during the next several days the amount of newborns will increase to continue the increase in the amount of the new pairs of leaves that appeared after the first set of small ones reached medium size.</w:t>
      </w:r>
    </w:p>
    <w:p w:rsidR="00000000" w:rsidDel="00000000" w:rsidP="00000000" w:rsidRDefault="00000000" w:rsidRPr="00000000" w14:paraId="000000BD">
      <w:pPr>
        <w:spacing w:line="480" w:lineRule="auto"/>
        <w:rPr>
          <w:vertAlign w:val="baseline"/>
        </w:rPr>
      </w:pPr>
      <w:r w:rsidDel="00000000" w:rsidR="00000000" w:rsidRPr="00000000">
        <w:rPr>
          <w:vertAlign w:val="baseline"/>
          <w:rtl w:val="0"/>
        </w:rPr>
        <w:t xml:space="preserve">Below you will see the table with average length and width of the leaves: </w:t>
      </w:r>
    </w:p>
    <w:tbl>
      <w:tblPr>
        <w:tblStyle w:val="Table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BE">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BF">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C0">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C1">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C2">
            <w:pPr>
              <w:jc w:val="center"/>
              <w:rPr>
                <w:vertAlign w:val="baseline"/>
              </w:rPr>
            </w:pPr>
            <w:r w:rsidDel="00000000" w:rsidR="00000000" w:rsidRPr="00000000">
              <w:rPr>
                <w:vertAlign w:val="baseline"/>
                <w:rtl w:val="0"/>
              </w:rPr>
              <w:t xml:space="preserve">2.96 cm</w:t>
            </w:r>
          </w:p>
        </w:tc>
        <w:tc>
          <w:tcPr>
            <w:vAlign w:val="top"/>
          </w:tcPr>
          <w:p w:rsidR="00000000" w:rsidDel="00000000" w:rsidP="00000000" w:rsidRDefault="00000000" w:rsidRPr="00000000" w14:paraId="000000C3">
            <w:pPr>
              <w:jc w:val="center"/>
              <w:rPr>
                <w:vertAlign w:val="baseline"/>
              </w:rPr>
            </w:pPr>
            <w:r w:rsidDel="00000000" w:rsidR="00000000" w:rsidRPr="00000000">
              <w:rPr>
                <w:vertAlign w:val="baseline"/>
                <w:rtl w:val="0"/>
              </w:rPr>
              <w:t xml:space="preserve">2 cm</w:t>
            </w:r>
          </w:p>
        </w:tc>
      </w:tr>
      <w:tr>
        <w:tc>
          <w:tcPr>
            <w:vAlign w:val="top"/>
          </w:tcPr>
          <w:p w:rsidR="00000000" w:rsidDel="00000000" w:rsidP="00000000" w:rsidRDefault="00000000" w:rsidRPr="00000000" w14:paraId="000000C4">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C5">
            <w:pPr>
              <w:jc w:val="center"/>
              <w:rPr>
                <w:vertAlign w:val="baseline"/>
              </w:rPr>
            </w:pPr>
            <w:r w:rsidDel="00000000" w:rsidR="00000000" w:rsidRPr="00000000">
              <w:rPr>
                <w:vertAlign w:val="baseline"/>
                <w:rtl w:val="0"/>
              </w:rPr>
              <w:t xml:space="preserve">1.43 cm</w:t>
            </w:r>
          </w:p>
        </w:tc>
        <w:tc>
          <w:tcPr>
            <w:vAlign w:val="top"/>
          </w:tcPr>
          <w:p w:rsidR="00000000" w:rsidDel="00000000" w:rsidP="00000000" w:rsidRDefault="00000000" w:rsidRPr="00000000" w14:paraId="000000C6">
            <w:pPr>
              <w:jc w:val="center"/>
              <w:rPr>
                <w:vertAlign w:val="baseline"/>
              </w:rPr>
            </w:pPr>
            <w:r w:rsidDel="00000000" w:rsidR="00000000" w:rsidRPr="00000000">
              <w:rPr>
                <w:vertAlign w:val="baseline"/>
                <w:rtl w:val="0"/>
              </w:rPr>
              <w:t xml:space="preserve">1.8 cm</w:t>
            </w:r>
          </w:p>
        </w:tc>
      </w:tr>
      <w:tr>
        <w:tc>
          <w:tcPr>
            <w:vAlign w:val="top"/>
          </w:tcPr>
          <w:p w:rsidR="00000000" w:rsidDel="00000000" w:rsidP="00000000" w:rsidRDefault="00000000" w:rsidRPr="00000000" w14:paraId="000000C7">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C8">
            <w:pPr>
              <w:jc w:val="center"/>
              <w:rPr>
                <w:vertAlign w:val="baseline"/>
              </w:rPr>
            </w:pPr>
            <w:r w:rsidDel="00000000" w:rsidR="00000000" w:rsidRPr="00000000">
              <w:rPr>
                <w:vertAlign w:val="baseline"/>
                <w:rtl w:val="0"/>
              </w:rPr>
              <w:t xml:space="preserve">1.77 cm</w:t>
            </w:r>
          </w:p>
        </w:tc>
        <w:tc>
          <w:tcPr>
            <w:vAlign w:val="top"/>
          </w:tcPr>
          <w:p w:rsidR="00000000" w:rsidDel="00000000" w:rsidP="00000000" w:rsidRDefault="00000000" w:rsidRPr="00000000" w14:paraId="000000C9">
            <w:pPr>
              <w:jc w:val="center"/>
              <w:rPr>
                <w:vertAlign w:val="baseline"/>
              </w:rPr>
            </w:pPr>
            <w:r w:rsidDel="00000000" w:rsidR="00000000" w:rsidRPr="00000000">
              <w:rPr>
                <w:vertAlign w:val="baseline"/>
                <w:rtl w:val="0"/>
              </w:rPr>
              <w:t xml:space="preserve">2.1 cm</w:t>
            </w:r>
          </w:p>
        </w:tc>
      </w:tr>
      <w:tr>
        <w:tc>
          <w:tcPr>
            <w:vAlign w:val="top"/>
          </w:tcPr>
          <w:p w:rsidR="00000000" w:rsidDel="00000000" w:rsidP="00000000" w:rsidRDefault="00000000" w:rsidRPr="00000000" w14:paraId="000000CA">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CB">
            <w:pPr>
              <w:jc w:val="center"/>
              <w:rPr>
                <w:vertAlign w:val="baseline"/>
              </w:rPr>
            </w:pPr>
            <w:r w:rsidDel="00000000" w:rsidR="00000000" w:rsidRPr="00000000">
              <w:rPr>
                <w:vertAlign w:val="baseline"/>
                <w:rtl w:val="0"/>
              </w:rPr>
              <w:t xml:space="preserve">.86 cm</w:t>
            </w:r>
          </w:p>
        </w:tc>
        <w:tc>
          <w:tcPr>
            <w:vAlign w:val="top"/>
          </w:tcPr>
          <w:p w:rsidR="00000000" w:rsidDel="00000000" w:rsidP="00000000" w:rsidRDefault="00000000" w:rsidRPr="00000000" w14:paraId="000000CC">
            <w:pPr>
              <w:jc w:val="center"/>
              <w:rPr>
                <w:vertAlign w:val="baseline"/>
              </w:rPr>
            </w:pPr>
            <w:r w:rsidDel="00000000" w:rsidR="00000000" w:rsidRPr="00000000">
              <w:rPr>
                <w:vertAlign w:val="baseline"/>
                <w:rtl w:val="0"/>
              </w:rPr>
              <w:t xml:space="preserve">.6 cm</w:t>
            </w:r>
          </w:p>
        </w:tc>
      </w:tr>
    </w:tbl>
    <w:p w:rsidR="00000000" w:rsidDel="00000000" w:rsidP="00000000" w:rsidRDefault="00000000" w:rsidRPr="00000000" w14:paraId="000000CD">
      <w:pPr>
        <w:spacing w:line="480" w:lineRule="auto"/>
        <w:rPr>
          <w:vertAlign w:val="baseline"/>
        </w:rPr>
      </w:pPr>
      <w:r w:rsidDel="00000000" w:rsidR="00000000" w:rsidRPr="00000000">
        <w:rPr>
          <w:rtl w:val="0"/>
        </w:rPr>
      </w:r>
    </w:p>
    <w:p w:rsidR="00000000" w:rsidDel="00000000" w:rsidP="00000000" w:rsidRDefault="00000000" w:rsidRPr="00000000" w14:paraId="000000CE">
      <w:pPr>
        <w:spacing w:line="480" w:lineRule="auto"/>
        <w:rPr>
          <w:b w:val="0"/>
          <w:vertAlign w:val="baseline"/>
        </w:rPr>
      </w:pPr>
      <w:r w:rsidDel="00000000" w:rsidR="00000000" w:rsidRPr="00000000">
        <w:rPr>
          <w:b w:val="1"/>
          <w:vertAlign w:val="baseline"/>
          <w:rtl w:val="0"/>
        </w:rPr>
        <w:t xml:space="preserve">The average height of plants is 6.45 cm.</w:t>
      </w:r>
      <w:r w:rsidDel="00000000" w:rsidR="00000000" w:rsidRPr="00000000">
        <w:rPr>
          <w:rtl w:val="0"/>
        </w:rPr>
      </w:r>
    </w:p>
    <w:p w:rsidR="00000000" w:rsidDel="00000000" w:rsidP="00000000" w:rsidRDefault="00000000" w:rsidRPr="00000000" w14:paraId="000000CF">
      <w:pPr>
        <w:spacing w:line="480" w:lineRule="auto"/>
        <w:rPr>
          <w:b w:val="0"/>
          <w:vertAlign w:val="baseline"/>
        </w:rPr>
      </w:pPr>
      <w:r w:rsidDel="00000000" w:rsidR="00000000" w:rsidRPr="00000000">
        <w:rPr>
          <w:b w:val="1"/>
          <w:vertAlign w:val="baseline"/>
          <w:rtl w:val="0"/>
        </w:rPr>
        <w:t xml:space="preserve">Week #3</w:t>
      </w: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D0">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D1">
            <w:pPr>
              <w:jc w:val="center"/>
              <w:rPr>
                <w:b w:val="0"/>
                <w:vertAlign w:val="baseline"/>
              </w:rPr>
            </w:pPr>
            <w:r w:rsidDel="00000000" w:rsidR="00000000" w:rsidRPr="00000000">
              <w:rPr>
                <w:b w:val="1"/>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0D2">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D3">
            <w:pPr>
              <w:jc w:val="center"/>
              <w:rPr>
                <w:vertAlign w:val="baseline"/>
              </w:rPr>
            </w:pPr>
            <w:r w:rsidDel="00000000" w:rsidR="00000000" w:rsidRPr="00000000">
              <w:rPr>
                <w:vertAlign w:val="baseline"/>
                <w:rtl w:val="0"/>
              </w:rPr>
              <w:t xml:space="preserve">36</w:t>
            </w:r>
          </w:p>
        </w:tc>
      </w:tr>
      <w:tr>
        <w:tc>
          <w:tcPr>
            <w:vAlign w:val="top"/>
          </w:tcPr>
          <w:p w:rsidR="00000000" w:rsidDel="00000000" w:rsidP="00000000" w:rsidRDefault="00000000" w:rsidRPr="00000000" w14:paraId="000000D4">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D5">
            <w:pPr>
              <w:jc w:val="center"/>
              <w:rPr>
                <w:vertAlign w:val="baseline"/>
              </w:rPr>
            </w:pPr>
            <w:r w:rsidDel="00000000" w:rsidR="00000000" w:rsidRPr="00000000">
              <w:rPr>
                <w:vertAlign w:val="baseline"/>
                <w:rtl w:val="0"/>
              </w:rPr>
              <w:t xml:space="preserve">57</w:t>
            </w:r>
          </w:p>
        </w:tc>
      </w:tr>
      <w:tr>
        <w:tc>
          <w:tcPr>
            <w:vAlign w:val="top"/>
          </w:tcPr>
          <w:p w:rsidR="00000000" w:rsidDel="00000000" w:rsidP="00000000" w:rsidRDefault="00000000" w:rsidRPr="00000000" w14:paraId="000000D6">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41</w:t>
            </w:r>
          </w:p>
        </w:tc>
      </w:tr>
      <w:tr>
        <w:tc>
          <w:tcPr>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D9">
            <w:pPr>
              <w:jc w:val="center"/>
              <w:rPr>
                <w:vertAlign w:val="baseline"/>
              </w:rPr>
            </w:pPr>
            <w:r w:rsidDel="00000000" w:rsidR="00000000" w:rsidRPr="00000000">
              <w:rPr>
                <w:vertAlign w:val="baseline"/>
                <w:rtl w:val="0"/>
              </w:rPr>
              <w:t xml:space="preserve">23</w:t>
            </w:r>
          </w:p>
        </w:tc>
      </w:tr>
    </w:tbl>
    <w:p w:rsidR="00000000" w:rsidDel="00000000" w:rsidP="00000000" w:rsidRDefault="00000000" w:rsidRPr="00000000" w14:paraId="000000DA">
      <w:pPr>
        <w:spacing w:line="480" w:lineRule="auto"/>
        <w:rPr>
          <w:b w:val="0"/>
          <w:vertAlign w:val="baseline"/>
        </w:rPr>
      </w:pPr>
      <w:r w:rsidDel="00000000" w:rsidR="00000000" w:rsidRPr="00000000">
        <w:rPr>
          <w:rtl w:val="0"/>
        </w:rPr>
      </w:r>
    </w:p>
    <w:tbl>
      <w:tblPr>
        <w:tblStyle w:val="Table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DB">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DC">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DD">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DE">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DF">
            <w:pPr>
              <w:jc w:val="center"/>
              <w:rPr>
                <w:vertAlign w:val="baseline"/>
              </w:rPr>
            </w:pPr>
            <w:r w:rsidDel="00000000" w:rsidR="00000000" w:rsidRPr="00000000">
              <w:rPr>
                <w:vertAlign w:val="baseline"/>
                <w:rtl w:val="0"/>
              </w:rPr>
              <w:t xml:space="preserve">4.73 cm</w:t>
            </w:r>
          </w:p>
        </w:tc>
        <w:tc>
          <w:tcPr>
            <w:vAlign w:val="top"/>
          </w:tcPr>
          <w:p w:rsidR="00000000" w:rsidDel="00000000" w:rsidP="00000000" w:rsidRDefault="00000000" w:rsidRPr="00000000" w14:paraId="000000E0">
            <w:pPr>
              <w:jc w:val="center"/>
              <w:rPr>
                <w:vertAlign w:val="baseline"/>
              </w:rPr>
            </w:pPr>
            <w:r w:rsidDel="00000000" w:rsidR="00000000" w:rsidRPr="00000000">
              <w:rPr>
                <w:vertAlign w:val="baseline"/>
                <w:rtl w:val="0"/>
              </w:rPr>
              <w:t xml:space="preserve">3.53 cm</w:t>
            </w:r>
          </w:p>
        </w:tc>
      </w:tr>
      <w:tr>
        <w:tc>
          <w:tcPr>
            <w:vAlign w:val="top"/>
          </w:tcPr>
          <w:p w:rsidR="00000000" w:rsidDel="00000000" w:rsidP="00000000" w:rsidRDefault="00000000" w:rsidRPr="00000000" w14:paraId="000000E1">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E2">
            <w:pPr>
              <w:jc w:val="center"/>
              <w:rPr>
                <w:vertAlign w:val="baseline"/>
              </w:rPr>
            </w:pPr>
            <w:r w:rsidDel="00000000" w:rsidR="00000000" w:rsidRPr="00000000">
              <w:rPr>
                <w:vertAlign w:val="baseline"/>
                <w:rtl w:val="0"/>
              </w:rPr>
              <w:t xml:space="preserve">3.5 cm</w:t>
            </w:r>
          </w:p>
        </w:tc>
        <w:tc>
          <w:tcPr>
            <w:vAlign w:val="top"/>
          </w:tcPr>
          <w:p w:rsidR="00000000" w:rsidDel="00000000" w:rsidP="00000000" w:rsidRDefault="00000000" w:rsidRPr="00000000" w14:paraId="000000E3">
            <w:pPr>
              <w:jc w:val="center"/>
              <w:rPr>
                <w:vertAlign w:val="baseline"/>
              </w:rPr>
            </w:pPr>
            <w:r w:rsidDel="00000000" w:rsidR="00000000" w:rsidRPr="00000000">
              <w:rPr>
                <w:vertAlign w:val="baseline"/>
                <w:rtl w:val="0"/>
              </w:rPr>
              <w:t xml:space="preserve">2.55 cm</w:t>
            </w:r>
          </w:p>
        </w:tc>
      </w:tr>
      <w:tr>
        <w:tc>
          <w:tcPr>
            <w:vAlign w:val="top"/>
          </w:tcPr>
          <w:p w:rsidR="00000000" w:rsidDel="00000000" w:rsidP="00000000" w:rsidRDefault="00000000" w:rsidRPr="00000000" w14:paraId="000000E4">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E5">
            <w:pPr>
              <w:jc w:val="center"/>
              <w:rPr>
                <w:vertAlign w:val="baseline"/>
              </w:rPr>
            </w:pPr>
            <w:r w:rsidDel="00000000" w:rsidR="00000000" w:rsidRPr="00000000">
              <w:rPr>
                <w:vertAlign w:val="baseline"/>
                <w:rtl w:val="0"/>
              </w:rPr>
              <w:t xml:space="preserve"> 2.4 cm</w:t>
            </w:r>
          </w:p>
        </w:tc>
        <w:tc>
          <w:tcPr>
            <w:vAlign w:val="top"/>
          </w:tcPr>
          <w:p w:rsidR="00000000" w:rsidDel="00000000" w:rsidP="00000000" w:rsidRDefault="00000000" w:rsidRPr="00000000" w14:paraId="000000E6">
            <w:pPr>
              <w:jc w:val="center"/>
              <w:rPr>
                <w:vertAlign w:val="baseline"/>
              </w:rPr>
            </w:pPr>
            <w:r w:rsidDel="00000000" w:rsidR="00000000" w:rsidRPr="00000000">
              <w:rPr>
                <w:vertAlign w:val="baseline"/>
                <w:rtl w:val="0"/>
              </w:rPr>
              <w:t xml:space="preserve">  1.83 cm</w:t>
            </w:r>
          </w:p>
        </w:tc>
      </w:tr>
      <w:tr>
        <w:tc>
          <w:tcPr>
            <w:vAlign w:val="top"/>
          </w:tcPr>
          <w:p w:rsidR="00000000" w:rsidDel="00000000" w:rsidP="00000000" w:rsidRDefault="00000000" w:rsidRPr="00000000" w14:paraId="000000E7">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E8">
            <w:pPr>
              <w:jc w:val="center"/>
              <w:rPr>
                <w:vertAlign w:val="baseline"/>
              </w:rPr>
            </w:pPr>
            <w:r w:rsidDel="00000000" w:rsidR="00000000" w:rsidRPr="00000000">
              <w:rPr>
                <w:vertAlign w:val="baseline"/>
                <w:rtl w:val="0"/>
              </w:rPr>
              <w:t xml:space="preserve">.76 cm</w:t>
            </w:r>
          </w:p>
        </w:tc>
        <w:tc>
          <w:tcPr>
            <w:vAlign w:val="top"/>
          </w:tcPr>
          <w:p w:rsidR="00000000" w:rsidDel="00000000" w:rsidP="00000000" w:rsidRDefault="00000000" w:rsidRPr="00000000" w14:paraId="000000E9">
            <w:pPr>
              <w:jc w:val="center"/>
              <w:rPr>
                <w:vertAlign w:val="baseline"/>
              </w:rPr>
            </w:pPr>
            <w:r w:rsidDel="00000000" w:rsidR="00000000" w:rsidRPr="00000000">
              <w:rPr>
                <w:vertAlign w:val="baseline"/>
                <w:rtl w:val="0"/>
              </w:rPr>
              <w:t xml:space="preserve"> .5 cm</w:t>
            </w:r>
          </w:p>
        </w:tc>
      </w:tr>
    </w:tbl>
    <w:p w:rsidR="00000000" w:rsidDel="00000000" w:rsidP="00000000" w:rsidRDefault="00000000" w:rsidRPr="00000000" w14:paraId="000000EA">
      <w:pPr>
        <w:spacing w:line="480" w:lineRule="auto"/>
        <w:rPr>
          <w:b w:val="0"/>
          <w:vertAlign w:val="baseline"/>
        </w:rPr>
      </w:pPr>
      <w:r w:rsidDel="00000000" w:rsidR="00000000" w:rsidRPr="00000000">
        <w:rPr>
          <w:rtl w:val="0"/>
        </w:rPr>
      </w:r>
    </w:p>
    <w:p w:rsidR="00000000" w:rsidDel="00000000" w:rsidP="00000000" w:rsidRDefault="00000000" w:rsidRPr="00000000" w14:paraId="000000EB">
      <w:pPr>
        <w:spacing w:line="480" w:lineRule="auto"/>
        <w:rPr>
          <w:b w:val="0"/>
          <w:vertAlign w:val="baseline"/>
        </w:rPr>
      </w:pPr>
      <w:r w:rsidDel="00000000" w:rsidR="00000000" w:rsidRPr="00000000">
        <w:rPr>
          <w:b w:val="1"/>
          <w:vertAlign w:val="baseline"/>
          <w:rtl w:val="0"/>
        </w:rPr>
        <w:t xml:space="preserve">The average height of plants is 8.56 cm.</w:t>
      </w:r>
      <w:r w:rsidDel="00000000" w:rsidR="00000000" w:rsidRPr="00000000">
        <w:rPr>
          <w:rtl w:val="0"/>
        </w:rPr>
      </w:r>
    </w:p>
    <w:p w:rsidR="00000000" w:rsidDel="00000000" w:rsidP="00000000" w:rsidRDefault="00000000" w:rsidRPr="00000000" w14:paraId="000000EC">
      <w:pPr>
        <w:spacing w:line="480" w:lineRule="auto"/>
        <w:rPr>
          <w:b w:val="0"/>
          <w:vertAlign w:val="baseline"/>
        </w:rPr>
      </w:pPr>
      <w:r w:rsidDel="00000000" w:rsidR="00000000" w:rsidRPr="00000000">
        <w:rPr>
          <w:b w:val="1"/>
          <w:vertAlign w:val="baseline"/>
          <w:rtl w:val="0"/>
        </w:rPr>
        <w:t xml:space="preserve">Week #4</w:t>
      </w: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ED">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EE">
            <w:pPr>
              <w:jc w:val="center"/>
              <w:rPr>
                <w:b w:val="0"/>
                <w:vertAlign w:val="baseline"/>
              </w:rPr>
            </w:pPr>
            <w:r w:rsidDel="00000000" w:rsidR="00000000" w:rsidRPr="00000000">
              <w:rPr>
                <w:b w:val="1"/>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0EF">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F0">
            <w:pPr>
              <w:jc w:val="center"/>
              <w:rPr>
                <w:vertAlign w:val="baseline"/>
              </w:rPr>
            </w:pPr>
            <w:r w:rsidDel="00000000" w:rsidR="00000000" w:rsidRPr="00000000">
              <w:rPr>
                <w:vertAlign w:val="baseline"/>
                <w:rtl w:val="0"/>
              </w:rPr>
              <w:t xml:space="preserve">38</w:t>
            </w:r>
          </w:p>
        </w:tc>
      </w:tr>
      <w:tr>
        <w:tc>
          <w:tcPr>
            <w:vAlign w:val="top"/>
          </w:tcPr>
          <w:p w:rsidR="00000000" w:rsidDel="00000000" w:rsidP="00000000" w:rsidRDefault="00000000" w:rsidRPr="00000000" w14:paraId="000000F1">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F2">
            <w:pPr>
              <w:jc w:val="center"/>
              <w:rPr>
                <w:vertAlign w:val="baseline"/>
              </w:rPr>
            </w:pPr>
            <w:r w:rsidDel="00000000" w:rsidR="00000000" w:rsidRPr="00000000">
              <w:rPr>
                <w:vertAlign w:val="baseline"/>
                <w:rtl w:val="0"/>
              </w:rPr>
              <w:t xml:space="preserve">49</w:t>
            </w:r>
          </w:p>
        </w:tc>
      </w:tr>
      <w:tr>
        <w:tc>
          <w:tcPr>
            <w:vAlign w:val="top"/>
          </w:tcPr>
          <w:p w:rsidR="00000000" w:rsidDel="00000000" w:rsidP="00000000" w:rsidRDefault="00000000" w:rsidRPr="00000000" w14:paraId="000000F3">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29</w:t>
            </w:r>
          </w:p>
        </w:tc>
      </w:tr>
      <w:tr>
        <w:tc>
          <w:tcPr>
            <w:vAlign w:val="top"/>
          </w:tcPr>
          <w:p w:rsidR="00000000" w:rsidDel="00000000" w:rsidP="00000000" w:rsidRDefault="00000000" w:rsidRPr="00000000" w14:paraId="000000F5">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F6">
            <w:pPr>
              <w:jc w:val="center"/>
              <w:rPr>
                <w:vertAlign w:val="baseline"/>
              </w:rPr>
            </w:pPr>
            <w:r w:rsidDel="00000000" w:rsidR="00000000" w:rsidRPr="00000000">
              <w:rPr>
                <w:vertAlign w:val="baseline"/>
                <w:rtl w:val="0"/>
              </w:rPr>
              <w:t xml:space="preserve">25</w:t>
            </w:r>
          </w:p>
        </w:tc>
      </w:tr>
    </w:tbl>
    <w:p w:rsidR="00000000" w:rsidDel="00000000" w:rsidP="00000000" w:rsidRDefault="00000000" w:rsidRPr="00000000" w14:paraId="000000F7">
      <w:pPr>
        <w:spacing w:line="480" w:lineRule="auto"/>
        <w:rPr>
          <w:b w:val="0"/>
          <w:vertAlign w:val="baseline"/>
        </w:rPr>
      </w:pPr>
      <w:r w:rsidDel="00000000" w:rsidR="00000000" w:rsidRPr="00000000">
        <w:rPr>
          <w:rtl w:val="0"/>
        </w:rPr>
      </w:r>
    </w:p>
    <w:p w:rsidR="00000000" w:rsidDel="00000000" w:rsidP="00000000" w:rsidRDefault="00000000" w:rsidRPr="00000000" w14:paraId="000000F8">
      <w:pPr>
        <w:spacing w:line="480" w:lineRule="auto"/>
        <w:rPr>
          <w:b w:val="0"/>
          <w:vertAlign w:val="baseline"/>
        </w:rPr>
      </w:pPr>
      <w:r w:rsidDel="00000000" w:rsidR="00000000" w:rsidRPr="00000000">
        <w:rPr>
          <w:rtl w:val="0"/>
        </w:rPr>
      </w:r>
    </w:p>
    <w:tbl>
      <w:tblPr>
        <w:tblStyle w:val="Table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F9">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FA">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FB">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FC">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FD">
            <w:pPr>
              <w:jc w:val="center"/>
              <w:rPr>
                <w:vertAlign w:val="baseline"/>
              </w:rPr>
            </w:pPr>
            <w:r w:rsidDel="00000000" w:rsidR="00000000" w:rsidRPr="00000000">
              <w:rPr>
                <w:vertAlign w:val="baseline"/>
                <w:rtl w:val="0"/>
              </w:rPr>
              <w:t xml:space="preserve">5.08 cm</w:t>
            </w:r>
          </w:p>
        </w:tc>
        <w:tc>
          <w:tcPr>
            <w:vAlign w:val="top"/>
          </w:tcPr>
          <w:p w:rsidR="00000000" w:rsidDel="00000000" w:rsidP="00000000" w:rsidRDefault="00000000" w:rsidRPr="00000000" w14:paraId="000000FE">
            <w:pPr>
              <w:jc w:val="center"/>
              <w:rPr>
                <w:vertAlign w:val="baseline"/>
              </w:rPr>
            </w:pPr>
            <w:r w:rsidDel="00000000" w:rsidR="00000000" w:rsidRPr="00000000">
              <w:rPr>
                <w:vertAlign w:val="baseline"/>
                <w:rtl w:val="0"/>
              </w:rPr>
              <w:t xml:space="preserve">3.70 cm</w:t>
            </w:r>
          </w:p>
        </w:tc>
      </w:tr>
      <w:tr>
        <w:tc>
          <w:tcPr>
            <w:vAlign w:val="top"/>
          </w:tcPr>
          <w:p w:rsidR="00000000" w:rsidDel="00000000" w:rsidP="00000000" w:rsidRDefault="00000000" w:rsidRPr="00000000" w14:paraId="000000FF">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100">
            <w:pPr>
              <w:jc w:val="center"/>
              <w:rPr>
                <w:vertAlign w:val="baseline"/>
              </w:rPr>
            </w:pPr>
            <w:r w:rsidDel="00000000" w:rsidR="00000000" w:rsidRPr="00000000">
              <w:rPr>
                <w:vertAlign w:val="baseline"/>
                <w:rtl w:val="0"/>
              </w:rPr>
              <w:t xml:space="preserve">3.83 cm</w:t>
            </w:r>
          </w:p>
        </w:tc>
        <w:tc>
          <w:tcPr>
            <w:vAlign w:val="top"/>
          </w:tcPr>
          <w:p w:rsidR="00000000" w:rsidDel="00000000" w:rsidP="00000000" w:rsidRDefault="00000000" w:rsidRPr="00000000" w14:paraId="00000101">
            <w:pPr>
              <w:jc w:val="center"/>
              <w:rPr>
                <w:vertAlign w:val="baseline"/>
              </w:rPr>
            </w:pPr>
            <w:r w:rsidDel="00000000" w:rsidR="00000000" w:rsidRPr="00000000">
              <w:rPr>
                <w:vertAlign w:val="baseline"/>
                <w:rtl w:val="0"/>
              </w:rPr>
              <w:t xml:space="preserve">2.63 cm</w:t>
            </w:r>
          </w:p>
        </w:tc>
      </w:tr>
      <w:tr>
        <w:tc>
          <w:tcPr>
            <w:vAlign w:val="top"/>
          </w:tcPr>
          <w:p w:rsidR="00000000" w:rsidDel="00000000" w:rsidP="00000000" w:rsidRDefault="00000000" w:rsidRPr="00000000" w14:paraId="00000102">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103">
            <w:pPr>
              <w:jc w:val="center"/>
              <w:rPr>
                <w:vertAlign w:val="baseline"/>
              </w:rPr>
            </w:pPr>
            <w:r w:rsidDel="00000000" w:rsidR="00000000" w:rsidRPr="00000000">
              <w:rPr>
                <w:vertAlign w:val="baseline"/>
                <w:rtl w:val="0"/>
              </w:rPr>
              <w:t xml:space="preserve">2.63 cm</w:t>
            </w:r>
          </w:p>
        </w:tc>
        <w:tc>
          <w:tcPr>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 1.55 cm</w:t>
            </w:r>
          </w:p>
        </w:tc>
      </w:tr>
      <w:tr>
        <w:tc>
          <w:tcPr>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106">
            <w:pPr>
              <w:jc w:val="center"/>
              <w:rPr>
                <w:vertAlign w:val="baseline"/>
              </w:rPr>
            </w:pPr>
            <w:r w:rsidDel="00000000" w:rsidR="00000000" w:rsidRPr="00000000">
              <w:rPr>
                <w:vertAlign w:val="baseline"/>
                <w:rtl w:val="0"/>
              </w:rPr>
              <w:t xml:space="preserve">1.30 cm</w:t>
            </w:r>
          </w:p>
        </w:tc>
        <w:tc>
          <w:tcPr>
            <w:vAlign w:val="top"/>
          </w:tcPr>
          <w:p w:rsidR="00000000" w:rsidDel="00000000" w:rsidP="00000000" w:rsidRDefault="00000000" w:rsidRPr="00000000" w14:paraId="00000107">
            <w:pPr>
              <w:jc w:val="center"/>
              <w:rPr>
                <w:vertAlign w:val="baseline"/>
              </w:rPr>
            </w:pPr>
            <w:r w:rsidDel="00000000" w:rsidR="00000000" w:rsidRPr="00000000">
              <w:rPr>
                <w:vertAlign w:val="baseline"/>
                <w:rtl w:val="0"/>
              </w:rPr>
              <w:t xml:space="preserve">1.15 cm</w:t>
            </w:r>
          </w:p>
        </w:tc>
      </w:tr>
    </w:tbl>
    <w:p w:rsidR="00000000" w:rsidDel="00000000" w:rsidP="00000000" w:rsidRDefault="00000000" w:rsidRPr="00000000" w14:paraId="00000108">
      <w:pPr>
        <w:spacing w:line="480" w:lineRule="auto"/>
        <w:rPr>
          <w:b w:val="0"/>
          <w:vertAlign w:val="baseline"/>
        </w:rPr>
      </w:pPr>
      <w:r w:rsidDel="00000000" w:rsidR="00000000" w:rsidRPr="00000000">
        <w:rPr>
          <w:rtl w:val="0"/>
        </w:rPr>
      </w:r>
    </w:p>
    <w:p w:rsidR="00000000" w:rsidDel="00000000" w:rsidP="00000000" w:rsidRDefault="00000000" w:rsidRPr="00000000" w14:paraId="00000109">
      <w:pPr>
        <w:spacing w:line="480" w:lineRule="auto"/>
        <w:rPr>
          <w:b w:val="0"/>
          <w:vertAlign w:val="baseline"/>
        </w:rPr>
      </w:pPr>
      <w:r w:rsidDel="00000000" w:rsidR="00000000" w:rsidRPr="00000000">
        <w:rPr>
          <w:b w:val="1"/>
          <w:vertAlign w:val="baseline"/>
          <w:rtl w:val="0"/>
        </w:rPr>
        <w:t xml:space="preserve">The average height of plants is 8.73cm.</w:t>
      </w:r>
      <w:r w:rsidDel="00000000" w:rsidR="00000000" w:rsidRPr="00000000">
        <w:rPr>
          <w:rtl w:val="0"/>
        </w:rPr>
      </w:r>
    </w:p>
    <w:p w:rsidR="00000000" w:rsidDel="00000000" w:rsidP="00000000" w:rsidRDefault="00000000" w:rsidRPr="00000000" w14:paraId="0000010A">
      <w:pPr>
        <w:spacing w:line="480" w:lineRule="auto"/>
        <w:rPr>
          <w:b w:val="0"/>
          <w:vertAlign w:val="baseline"/>
        </w:rPr>
      </w:pPr>
      <w:r w:rsidDel="00000000" w:rsidR="00000000" w:rsidRPr="00000000">
        <w:rPr>
          <w:b w:val="1"/>
          <w:vertAlign w:val="baseline"/>
          <w:rtl w:val="0"/>
        </w:rPr>
        <w:t xml:space="preserve">Week #5</w:t>
      </w: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0B">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0C">
            <w:pPr>
              <w:jc w:val="center"/>
              <w:rPr>
                <w:b w:val="0"/>
                <w:vertAlign w:val="baseline"/>
              </w:rPr>
            </w:pPr>
            <w:r w:rsidDel="00000000" w:rsidR="00000000" w:rsidRPr="00000000">
              <w:rPr>
                <w:b w:val="1"/>
                <w:vertAlign w:val="baseline"/>
                <w:rtl w:val="0"/>
              </w:rPr>
              <w:t xml:space="preserve">Amount of the leaves in the 50 % caffeine samples</w:t>
            </w:r>
            <w:r w:rsidDel="00000000" w:rsidR="00000000" w:rsidRPr="00000000">
              <w:rPr>
                <w:rtl w:val="0"/>
              </w:rPr>
            </w:r>
          </w:p>
        </w:tc>
      </w:tr>
      <w:tr>
        <w:tc>
          <w:tcPr>
            <w:vAlign w:val="top"/>
          </w:tcPr>
          <w:p w:rsidR="00000000" w:rsidDel="00000000" w:rsidP="00000000" w:rsidRDefault="00000000" w:rsidRPr="00000000" w14:paraId="0000010D">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37</w:t>
            </w:r>
          </w:p>
        </w:tc>
      </w:tr>
      <w:tr>
        <w:tc>
          <w:tcPr>
            <w:vAlign w:val="top"/>
          </w:tcPr>
          <w:p w:rsidR="00000000" w:rsidDel="00000000" w:rsidP="00000000" w:rsidRDefault="00000000" w:rsidRPr="00000000" w14:paraId="0000010F">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110">
            <w:pPr>
              <w:jc w:val="center"/>
              <w:rPr>
                <w:vertAlign w:val="baseline"/>
              </w:rPr>
            </w:pPr>
            <w:r w:rsidDel="00000000" w:rsidR="00000000" w:rsidRPr="00000000">
              <w:rPr>
                <w:vertAlign w:val="baseline"/>
                <w:rtl w:val="0"/>
              </w:rPr>
              <w:t xml:space="preserve">46</w:t>
            </w:r>
          </w:p>
        </w:tc>
      </w:tr>
      <w:tr>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27</w:t>
            </w:r>
          </w:p>
        </w:tc>
      </w:tr>
      <w:tr>
        <w:tc>
          <w:tcPr>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114">
            <w:pPr>
              <w:jc w:val="center"/>
              <w:rPr>
                <w:vertAlign w:val="baseline"/>
              </w:rPr>
            </w:pPr>
            <w:r w:rsidDel="00000000" w:rsidR="00000000" w:rsidRPr="00000000">
              <w:rPr>
                <w:vertAlign w:val="baseline"/>
                <w:rtl w:val="0"/>
              </w:rPr>
              <w:t xml:space="preserve">22</w:t>
            </w:r>
          </w:p>
        </w:tc>
      </w:tr>
    </w:tbl>
    <w:p w:rsidR="00000000" w:rsidDel="00000000" w:rsidP="00000000" w:rsidRDefault="00000000" w:rsidRPr="00000000" w14:paraId="00000115">
      <w:pPr>
        <w:spacing w:line="480" w:lineRule="auto"/>
        <w:rPr>
          <w:b w:val="0"/>
          <w:vertAlign w:val="baseline"/>
        </w:rPr>
      </w:pPr>
      <w:r w:rsidDel="00000000" w:rsidR="00000000" w:rsidRPr="00000000">
        <w:rPr>
          <w:rtl w:val="0"/>
        </w:rPr>
      </w:r>
    </w:p>
    <w:tbl>
      <w:tblPr>
        <w:tblStyle w:val="Table1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16">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17">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18">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11A">
            <w:pPr>
              <w:jc w:val="center"/>
              <w:rPr>
                <w:vertAlign w:val="baseline"/>
              </w:rPr>
            </w:pPr>
            <w:r w:rsidDel="00000000" w:rsidR="00000000" w:rsidRPr="00000000">
              <w:rPr>
                <w:vertAlign w:val="baseline"/>
                <w:rtl w:val="0"/>
              </w:rPr>
              <w:t xml:space="preserve">4.95 cm</w:t>
            </w:r>
          </w:p>
        </w:tc>
        <w:tc>
          <w:tcPr>
            <w:vAlign w:val="top"/>
          </w:tcPr>
          <w:p w:rsidR="00000000" w:rsidDel="00000000" w:rsidP="00000000" w:rsidRDefault="00000000" w:rsidRPr="00000000" w14:paraId="0000011B">
            <w:pPr>
              <w:jc w:val="center"/>
              <w:rPr>
                <w:vertAlign w:val="baseline"/>
              </w:rPr>
            </w:pPr>
            <w:r w:rsidDel="00000000" w:rsidR="00000000" w:rsidRPr="00000000">
              <w:rPr>
                <w:vertAlign w:val="baseline"/>
                <w:rtl w:val="0"/>
              </w:rPr>
              <w:t xml:space="preserve">3.83 cm</w:t>
            </w:r>
          </w:p>
        </w:tc>
      </w:tr>
      <w:tr>
        <w:tc>
          <w:tcPr>
            <w:vAlign w:val="top"/>
          </w:tcPr>
          <w:p w:rsidR="00000000" w:rsidDel="00000000" w:rsidP="00000000" w:rsidRDefault="00000000" w:rsidRPr="00000000" w14:paraId="0000011C">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11D">
            <w:pPr>
              <w:jc w:val="center"/>
              <w:rPr>
                <w:vertAlign w:val="baseline"/>
              </w:rPr>
            </w:pPr>
            <w:r w:rsidDel="00000000" w:rsidR="00000000" w:rsidRPr="00000000">
              <w:rPr>
                <w:vertAlign w:val="baseline"/>
                <w:rtl w:val="0"/>
              </w:rPr>
              <w:t xml:space="preserve">3.48 cm</w:t>
            </w:r>
          </w:p>
        </w:tc>
        <w:tc>
          <w:tcPr>
            <w:vAlign w:val="top"/>
          </w:tcPr>
          <w:p w:rsidR="00000000" w:rsidDel="00000000" w:rsidP="00000000" w:rsidRDefault="00000000" w:rsidRPr="00000000" w14:paraId="0000011E">
            <w:pPr>
              <w:jc w:val="center"/>
              <w:rPr>
                <w:vertAlign w:val="baseline"/>
              </w:rPr>
            </w:pPr>
            <w:r w:rsidDel="00000000" w:rsidR="00000000" w:rsidRPr="00000000">
              <w:rPr>
                <w:vertAlign w:val="baseline"/>
                <w:rtl w:val="0"/>
              </w:rPr>
              <w:t xml:space="preserve">3.00 cm</w:t>
            </w:r>
          </w:p>
        </w:tc>
      </w:tr>
      <w:tr>
        <w:tc>
          <w:tcPr>
            <w:vAlign w:val="top"/>
          </w:tcPr>
          <w:p w:rsidR="00000000" w:rsidDel="00000000" w:rsidP="00000000" w:rsidRDefault="00000000" w:rsidRPr="00000000" w14:paraId="0000011F">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120">
            <w:pPr>
              <w:jc w:val="center"/>
              <w:rPr>
                <w:vertAlign w:val="baseline"/>
              </w:rPr>
            </w:pPr>
            <w:r w:rsidDel="00000000" w:rsidR="00000000" w:rsidRPr="00000000">
              <w:rPr>
                <w:vertAlign w:val="baseline"/>
                <w:rtl w:val="0"/>
              </w:rPr>
              <w:t xml:space="preserve">2.33 cm</w:t>
            </w:r>
          </w:p>
        </w:tc>
        <w:tc>
          <w:tcPr>
            <w:vAlign w:val="top"/>
          </w:tcPr>
          <w:p w:rsidR="00000000" w:rsidDel="00000000" w:rsidP="00000000" w:rsidRDefault="00000000" w:rsidRPr="00000000" w14:paraId="00000121">
            <w:pPr>
              <w:jc w:val="center"/>
              <w:rPr>
                <w:vertAlign w:val="baseline"/>
              </w:rPr>
            </w:pPr>
            <w:r w:rsidDel="00000000" w:rsidR="00000000" w:rsidRPr="00000000">
              <w:rPr>
                <w:vertAlign w:val="baseline"/>
                <w:rtl w:val="0"/>
              </w:rPr>
              <w:t xml:space="preserve">  1.95 cm</w:t>
            </w:r>
          </w:p>
        </w:tc>
      </w:tr>
      <w:tr>
        <w:tc>
          <w:tcPr>
            <w:vAlign w:val="top"/>
          </w:tcPr>
          <w:p w:rsidR="00000000" w:rsidDel="00000000" w:rsidP="00000000" w:rsidRDefault="00000000" w:rsidRPr="00000000" w14:paraId="00000122">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123">
            <w:pPr>
              <w:jc w:val="center"/>
              <w:rPr>
                <w:vertAlign w:val="baseline"/>
              </w:rPr>
            </w:pPr>
            <w:r w:rsidDel="00000000" w:rsidR="00000000" w:rsidRPr="00000000">
              <w:rPr>
                <w:vertAlign w:val="baseline"/>
                <w:rtl w:val="0"/>
              </w:rPr>
              <w:t xml:space="preserve">1.23 cm</w:t>
            </w:r>
          </w:p>
        </w:tc>
        <w:tc>
          <w:tcPr>
            <w:vAlign w:val="top"/>
          </w:tcPr>
          <w:p w:rsidR="00000000" w:rsidDel="00000000" w:rsidP="00000000" w:rsidRDefault="00000000" w:rsidRPr="00000000" w14:paraId="00000124">
            <w:pPr>
              <w:jc w:val="center"/>
              <w:rPr>
                <w:vertAlign w:val="baseline"/>
              </w:rPr>
            </w:pPr>
            <w:r w:rsidDel="00000000" w:rsidR="00000000" w:rsidRPr="00000000">
              <w:rPr>
                <w:vertAlign w:val="baseline"/>
                <w:rtl w:val="0"/>
              </w:rPr>
              <w:t xml:space="preserve">.90 cm</w:t>
            </w:r>
          </w:p>
        </w:tc>
      </w:tr>
    </w:tbl>
    <w:p w:rsidR="00000000" w:rsidDel="00000000" w:rsidP="00000000" w:rsidRDefault="00000000" w:rsidRPr="00000000" w14:paraId="00000125">
      <w:pPr>
        <w:spacing w:line="480" w:lineRule="auto"/>
        <w:rPr>
          <w:b w:val="0"/>
          <w:vertAlign w:val="baseline"/>
        </w:rPr>
      </w:pPr>
      <w:r w:rsidDel="00000000" w:rsidR="00000000" w:rsidRPr="00000000">
        <w:rPr>
          <w:rtl w:val="0"/>
        </w:rPr>
      </w:r>
    </w:p>
    <w:p w:rsidR="00000000" w:rsidDel="00000000" w:rsidP="00000000" w:rsidRDefault="00000000" w:rsidRPr="00000000" w14:paraId="00000126">
      <w:pPr>
        <w:spacing w:line="480" w:lineRule="auto"/>
        <w:rPr>
          <w:b w:val="0"/>
          <w:vertAlign w:val="baseline"/>
        </w:rPr>
      </w:pPr>
      <w:r w:rsidDel="00000000" w:rsidR="00000000" w:rsidRPr="00000000">
        <w:rPr>
          <w:b w:val="1"/>
          <w:vertAlign w:val="baseline"/>
          <w:rtl w:val="0"/>
        </w:rPr>
        <w:t xml:space="preserve">The average height of plants is 8.98 cm.</w:t>
      </w: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vertAlign w:val="baseline"/>
          <w:rtl w:val="0"/>
        </w:rPr>
        <w:t xml:space="preserve">The temperature and humidity are measured at the beginning of each week:</w:t>
      </w:r>
    </w:p>
    <w:p w:rsidR="00000000" w:rsidDel="00000000" w:rsidP="00000000" w:rsidRDefault="00000000" w:rsidRPr="00000000" w14:paraId="00000128">
      <w:pPr>
        <w:ind w:firstLine="720"/>
        <w:rPr>
          <w:vertAlign w:val="baseline"/>
        </w:rPr>
      </w:pP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129">
            <w:pPr>
              <w:jc w:val="center"/>
              <w:rPr>
                <w:b w:val="0"/>
                <w:vertAlign w:val="baseline"/>
              </w:rPr>
            </w:pPr>
            <w:r w:rsidDel="00000000" w:rsidR="00000000" w:rsidRPr="00000000">
              <w:rPr>
                <w:b w:val="1"/>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12A">
            <w:pPr>
              <w:jc w:val="center"/>
              <w:rPr>
                <w:b w:val="0"/>
                <w:vertAlign w:val="baseline"/>
              </w:rPr>
            </w:pPr>
            <w:r w:rsidDel="00000000" w:rsidR="00000000" w:rsidRPr="00000000">
              <w:rPr>
                <w:b w:val="1"/>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12B">
            <w:pPr>
              <w:jc w:val="center"/>
              <w:rPr>
                <w:b w:val="0"/>
                <w:vertAlign w:val="baseline"/>
              </w:rPr>
            </w:pPr>
            <w:r w:rsidDel="00000000" w:rsidR="00000000" w:rsidRPr="00000000">
              <w:rPr>
                <w:b w:val="1"/>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12C">
            <w:pPr>
              <w:jc w:val="center"/>
              <w:rPr>
                <w:b w:val="0"/>
                <w:vertAlign w:val="baseline"/>
              </w:rPr>
            </w:pPr>
            <w:r w:rsidDel="00000000" w:rsidR="00000000" w:rsidRPr="00000000">
              <w:rPr>
                <w:b w:val="1"/>
                <w:vertAlign w:val="baseline"/>
                <w:rtl w:val="0"/>
              </w:rPr>
              <w:t xml:space="preserve">Humidity when the temperature was minimum</w:t>
            </w:r>
            <w:r w:rsidDel="00000000" w:rsidR="00000000" w:rsidRPr="00000000">
              <w:rPr>
                <w:rtl w:val="0"/>
              </w:rPr>
            </w:r>
          </w:p>
        </w:tc>
        <w:tc>
          <w:tcPr>
            <w:vAlign w:val="top"/>
          </w:tcPr>
          <w:p w:rsidR="00000000" w:rsidDel="00000000" w:rsidP="00000000" w:rsidRDefault="00000000" w:rsidRPr="00000000" w14:paraId="0000012D">
            <w:pPr>
              <w:jc w:val="center"/>
              <w:rPr>
                <w:b w:val="0"/>
                <w:vertAlign w:val="baseline"/>
              </w:rPr>
            </w:pPr>
            <w:r w:rsidDel="00000000" w:rsidR="00000000" w:rsidRPr="00000000">
              <w:rPr>
                <w:b w:val="1"/>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2F">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0">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31">
            <w:pPr>
              <w:jc w:val="center"/>
              <w:rPr>
                <w:vertAlign w:val="baseline"/>
              </w:rPr>
            </w:pPr>
            <w:r w:rsidDel="00000000" w:rsidR="00000000" w:rsidRPr="00000000">
              <w:rPr>
                <w:vertAlign w:val="baseline"/>
                <w:rtl w:val="0"/>
              </w:rPr>
              <w:t xml:space="preserve">53%</w:t>
            </w:r>
          </w:p>
        </w:tc>
        <w:tc>
          <w:tcPr>
            <w:vAlign w:val="top"/>
          </w:tcPr>
          <w:p w:rsidR="00000000" w:rsidDel="00000000" w:rsidP="00000000" w:rsidRDefault="00000000" w:rsidRPr="00000000" w14:paraId="00000132">
            <w:pPr>
              <w:jc w:val="center"/>
              <w:rPr>
                <w:vertAlign w:val="baseline"/>
              </w:rPr>
            </w:pPr>
            <w:r w:rsidDel="00000000" w:rsidR="00000000" w:rsidRPr="00000000">
              <w:rPr>
                <w:vertAlign w:val="baseline"/>
                <w:rtl w:val="0"/>
              </w:rPr>
              <w:t xml:space="preserve">55%</w:t>
            </w:r>
          </w:p>
        </w:tc>
      </w:tr>
      <w:tr>
        <w:tc>
          <w:tcPr>
            <w:vAlign w:val="top"/>
          </w:tcPr>
          <w:p w:rsidR="00000000" w:rsidDel="00000000" w:rsidP="00000000" w:rsidRDefault="00000000" w:rsidRPr="00000000" w14:paraId="00000133">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34">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5">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36">
            <w:pPr>
              <w:jc w:val="center"/>
              <w:rPr>
                <w:vertAlign w:val="baseline"/>
              </w:rPr>
            </w:pPr>
            <w:r w:rsidDel="00000000" w:rsidR="00000000" w:rsidRPr="00000000">
              <w:rPr>
                <w:vertAlign w:val="baseline"/>
                <w:rtl w:val="0"/>
              </w:rPr>
              <w:t xml:space="preserve">43%</w:t>
            </w:r>
          </w:p>
        </w:tc>
        <w:tc>
          <w:tcPr>
            <w:vAlign w:val="top"/>
          </w:tcPr>
          <w:p w:rsidR="00000000" w:rsidDel="00000000" w:rsidP="00000000" w:rsidRDefault="00000000" w:rsidRPr="00000000" w14:paraId="00000137">
            <w:pPr>
              <w:jc w:val="center"/>
              <w:rPr>
                <w:vertAlign w:val="baseline"/>
              </w:rPr>
            </w:pPr>
            <w:r w:rsidDel="00000000" w:rsidR="00000000" w:rsidRPr="00000000">
              <w:rPr>
                <w:vertAlign w:val="baseline"/>
                <w:rtl w:val="0"/>
              </w:rPr>
              <w:t xml:space="preserve">43%</w:t>
            </w:r>
          </w:p>
        </w:tc>
      </w:tr>
      <w:tr>
        <w:tc>
          <w:tcPr>
            <w:vAlign w:val="top"/>
          </w:tcPr>
          <w:p w:rsidR="00000000" w:rsidDel="00000000" w:rsidP="00000000" w:rsidRDefault="00000000" w:rsidRPr="00000000" w14:paraId="00000138">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39">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A">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3B">
            <w:pPr>
              <w:jc w:val="center"/>
              <w:rPr>
                <w:vertAlign w:val="baseline"/>
              </w:rPr>
            </w:pPr>
            <w:r w:rsidDel="00000000" w:rsidR="00000000" w:rsidRPr="00000000">
              <w:rPr>
                <w:vertAlign w:val="baseline"/>
                <w:rtl w:val="0"/>
              </w:rPr>
              <w:t xml:space="preserve">54 %</w:t>
            </w:r>
          </w:p>
        </w:tc>
        <w:tc>
          <w:tcPr>
            <w:vAlign w:val="top"/>
          </w:tcPr>
          <w:p w:rsidR="00000000" w:rsidDel="00000000" w:rsidP="00000000" w:rsidRDefault="00000000" w:rsidRPr="00000000" w14:paraId="0000013C">
            <w:pPr>
              <w:jc w:val="center"/>
              <w:rPr>
                <w:vertAlign w:val="baseline"/>
              </w:rPr>
            </w:pPr>
            <w:r w:rsidDel="00000000" w:rsidR="00000000" w:rsidRPr="00000000">
              <w:rPr>
                <w:vertAlign w:val="baseline"/>
                <w:rtl w:val="0"/>
              </w:rPr>
              <w:t xml:space="preserve">56%</w:t>
            </w:r>
          </w:p>
        </w:tc>
      </w:tr>
      <w:tr>
        <w:tc>
          <w:tcPr>
            <w:vAlign w:val="top"/>
          </w:tcPr>
          <w:p w:rsidR="00000000" w:rsidDel="00000000" w:rsidP="00000000" w:rsidRDefault="00000000" w:rsidRPr="00000000" w14:paraId="0000013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3E">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F">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40">
            <w:pPr>
              <w:jc w:val="center"/>
              <w:rPr>
                <w:vertAlign w:val="baseline"/>
              </w:rPr>
            </w:pPr>
            <w:r w:rsidDel="00000000" w:rsidR="00000000" w:rsidRPr="00000000">
              <w:rPr>
                <w:vertAlign w:val="baseline"/>
                <w:rtl w:val="0"/>
              </w:rPr>
              <w:t xml:space="preserve">44%</w:t>
            </w:r>
          </w:p>
        </w:tc>
        <w:tc>
          <w:tcPr>
            <w:vAlign w:val="top"/>
          </w:tcPr>
          <w:p w:rsidR="00000000" w:rsidDel="00000000" w:rsidP="00000000" w:rsidRDefault="00000000" w:rsidRPr="00000000" w14:paraId="00000141">
            <w:pPr>
              <w:jc w:val="center"/>
              <w:rPr>
                <w:vertAlign w:val="baseline"/>
              </w:rPr>
            </w:pPr>
            <w:r w:rsidDel="00000000" w:rsidR="00000000" w:rsidRPr="00000000">
              <w:rPr>
                <w:vertAlign w:val="baseline"/>
                <w:rtl w:val="0"/>
              </w:rPr>
              <w:t xml:space="preserve">44%</w:t>
            </w:r>
          </w:p>
        </w:tc>
      </w:tr>
      <w:tr>
        <w:tc>
          <w:tcPr>
            <w:vAlign w:val="top"/>
          </w:tcPr>
          <w:p w:rsidR="00000000" w:rsidDel="00000000" w:rsidP="00000000" w:rsidRDefault="00000000" w:rsidRPr="00000000" w14:paraId="00000142">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43">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44">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45">
            <w:pPr>
              <w:jc w:val="center"/>
              <w:rPr>
                <w:vertAlign w:val="baseline"/>
              </w:rPr>
            </w:pPr>
            <w:r w:rsidDel="00000000" w:rsidR="00000000" w:rsidRPr="00000000">
              <w:rPr>
                <w:vertAlign w:val="baseline"/>
                <w:rtl w:val="0"/>
              </w:rPr>
              <w:t xml:space="preserve">73%</w:t>
            </w:r>
          </w:p>
        </w:tc>
        <w:tc>
          <w:tcPr>
            <w:vAlign w:val="top"/>
          </w:tcPr>
          <w:p w:rsidR="00000000" w:rsidDel="00000000" w:rsidP="00000000" w:rsidRDefault="00000000" w:rsidRPr="00000000" w14:paraId="00000146">
            <w:pPr>
              <w:jc w:val="center"/>
              <w:rPr>
                <w:vertAlign w:val="baseline"/>
              </w:rPr>
            </w:pPr>
            <w:r w:rsidDel="00000000" w:rsidR="00000000" w:rsidRPr="00000000">
              <w:rPr>
                <w:vertAlign w:val="baseline"/>
                <w:rtl w:val="0"/>
              </w:rPr>
              <w:t xml:space="preserve">74%</w:t>
            </w:r>
          </w:p>
        </w:tc>
      </w:tr>
    </w:tbl>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jc w:val="cente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ind w:firstLine="720"/>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spacing w:line="480" w:lineRule="auto"/>
      <w:ind w:firstLine="720"/>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