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Cell #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Lemon Leaf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Grass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Rassberry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Blackberry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  <w:t xml:space="preserve">1(0.3ma 480mv)(201mv 0.118ma)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  <w:t xml:space="preserve">1(480mv 0.8ma)(370mv0.8ma)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  <w:t xml:space="preserve">1(450mv 0.9ma) (396mv 1.2ma)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  <w:t xml:space="preserve">1(310mv 1.9ma) (223mv 2ma)</w:t>
            </w:r>
          </w:p>
        </w:tc>
      </w:tr>
      <w:tr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  <w:t xml:space="preserve">1(0126mv 0ma)(311mv 0.164ma)</w:t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5.1999974250793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