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4B6B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0.54888507718698"/>
        <w:gridCol w:w="602.0583190394511"/>
        <w:gridCol w:w="602.0583190394511"/>
        <w:gridCol w:w="160.54888507718698"/>
        <w:gridCol w:w="3756.843910806175"/>
        <w:gridCol w:w="3756.843910806175"/>
        <w:gridCol w:w="160.54888507718698"/>
        <w:gridCol w:w="160.54888507718698"/>
        <w:tblGridChange w:id="0">
          <w:tblGrid>
            <w:gridCol w:w="160.54888507718698"/>
            <w:gridCol w:w="602.0583190394511"/>
            <w:gridCol w:w="602.0583190394511"/>
            <w:gridCol w:w="160.54888507718698"/>
            <w:gridCol w:w="3756.843910806175"/>
            <w:gridCol w:w="3756.843910806175"/>
            <w:gridCol w:w="160.54888507718698"/>
            <w:gridCol w:w="160.54888507718698"/>
          </w:tblGrid>
        </w:tblGridChange>
      </w:tblGrid>
      <w:tr>
        <w:trPr>
          <w:trHeight w:val="2060" w:hRule="atLeast"/>
        </w:trPr>
        <w:tc>
          <w:tcPr>
            <w:shd w:fill="a4b6b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a4b6bc"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4b6bc"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vMerge w:val="restart"/>
            <w:shd w:fill="a4b6bc"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.navigate</w:t>
            </w:r>
          </w:p>
        </w:tc>
        <w:tc>
          <w:tcPr>
            <w:shd w:fill="96a8ae"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verdana" w:cs="verdana" w:eastAsia="verdana" w:hAnsi="verdana"/>
                <w:color w:val="96a8ae"/>
                <w:sz w:val="16"/>
                <w:szCs w:val="16"/>
                <w:shd w:fill="auto" w:val="clear"/>
              </w:rPr>
            </w:pPr>
            <w:r w:rsidDel="00000000" w:rsidR="00000000" w:rsidRPr="00000000">
              <w:rPr>
                <w:rFonts w:ascii="verdana" w:cs="verdana" w:eastAsia="verdana" w:hAnsi="verdana"/>
                <w:color w:val="96a8ae"/>
                <w:sz w:val="16"/>
                <w:szCs w:val="16"/>
                <w:shd w:fill="auto" w:val="clear"/>
                <w:rtl w:val="0"/>
              </w:rPr>
              <w:t xml:space="preserve">we don't need no </w:t>
            </w:r>
            <w:r w:rsidDel="00000000" w:rsidR="00000000" w:rsidRPr="00000000">
              <w:rPr>
                <w:rFonts w:ascii="verdana" w:cs="verdana" w:eastAsia="verdana" w:hAnsi="verdana"/>
                <w:color w:val="cccccc"/>
                <w:sz w:val="16"/>
                <w:szCs w:val="16"/>
                <w:shd w:fill="auto" w:val="clear"/>
                <w:rtl w:val="0"/>
              </w:rPr>
              <w:t xml:space="preserve">.introduction </w:t>
            </w:r>
            <w:r w:rsidDel="00000000" w:rsidR="00000000" w:rsidRPr="00000000">
              <w:rPr>
                <w:rFonts w:ascii="verdana" w:cs="verdana" w:eastAsia="verdana" w:hAnsi="verdana"/>
                <w:color w:val="96a8ae"/>
                <w:sz w:val="16"/>
                <w:szCs w:val="16"/>
                <w:shd w:fill="auto" w:val="clear"/>
                <w:rtl w:val="0"/>
              </w:rPr>
              <w:t xml:space="preserve">________________</w:t>
            </w:r>
          </w:p>
        </w:tc>
        <w:tc>
          <w:tcPr>
            <w:shd w:fill="96a8ae"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96a8ae"/>
                <w:sz w:val="16"/>
                <w:szCs w:val="16"/>
                <w:shd w:fill="auto" w:val="clear"/>
              </w:rPr>
            </w:pPr>
            <w:r w:rsidDel="00000000" w:rsidR="00000000" w:rsidRPr="00000000">
              <w:rPr>
                <w:rtl w:val="0"/>
              </w:rPr>
            </w:r>
          </w:p>
        </w:tc>
        <w:tc>
          <w:tcPr>
            <w:vMerge w:val="restart"/>
            <w:shd w:fill="a4b6b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6">
              <w:r w:rsidDel="00000000" w:rsidR="00000000" w:rsidRPr="00000000">
                <w:rPr>
                  <w:rFonts w:ascii="verdana" w:cs="verdana" w:eastAsia="verdana" w:hAnsi="verdana"/>
                  <w:color w:val="ffffff"/>
                  <w:sz w:val="16"/>
                  <w:szCs w:val="16"/>
                  <w:shd w:fill="auto" w:val="clear"/>
                  <w:rtl w:val="0"/>
                </w:rPr>
                <w:t xml:space="preserve">home</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7">
              <w:r w:rsidDel="00000000" w:rsidR="00000000" w:rsidRPr="00000000">
                <w:rPr>
                  <w:rFonts w:ascii="verdana" w:cs="verdana" w:eastAsia="verdana" w:hAnsi="verdana"/>
                  <w:color w:val="ffffff"/>
                  <w:sz w:val="16"/>
                  <w:szCs w:val="16"/>
                  <w:shd w:fill="auto" w:val="clear"/>
                  <w:rtl w:val="0"/>
                </w:rPr>
                <w:t xml:space="preserve">abstract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8">
              <w:r w:rsidDel="00000000" w:rsidR="00000000" w:rsidRPr="00000000">
                <w:rPr>
                  <w:rFonts w:ascii="verdana" w:cs="verdana" w:eastAsia="verdana" w:hAnsi="verdana"/>
                  <w:color w:val="ffffff"/>
                  <w:sz w:val="16"/>
                  <w:szCs w:val="16"/>
                  <w:shd w:fill="auto" w:val="clear"/>
                  <w:rtl w:val="0"/>
                </w:rPr>
                <w:t xml:space="preserve">introduction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9">
              <w:r w:rsidDel="00000000" w:rsidR="00000000" w:rsidRPr="00000000">
                <w:rPr>
                  <w:rFonts w:ascii="verdana" w:cs="verdana" w:eastAsia="verdana" w:hAnsi="verdana"/>
                  <w:color w:val="ffffff"/>
                  <w:sz w:val="16"/>
                  <w:szCs w:val="16"/>
                  <w:shd w:fill="auto" w:val="clear"/>
                  <w:rtl w:val="0"/>
                </w:rPr>
                <w:t xml:space="preserve">hypothesis</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0">
              <w:r w:rsidDel="00000000" w:rsidR="00000000" w:rsidRPr="00000000">
                <w:rPr>
                  <w:rFonts w:ascii="verdana" w:cs="verdana" w:eastAsia="verdana" w:hAnsi="verdana"/>
                  <w:color w:val="ffffff"/>
                  <w:sz w:val="16"/>
                  <w:szCs w:val="16"/>
                  <w:shd w:fill="auto" w:val="clear"/>
                  <w:rtl w:val="0"/>
                </w:rPr>
                <w:t xml:space="preserve">experiment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1">
              <w:r w:rsidDel="00000000" w:rsidR="00000000" w:rsidRPr="00000000">
                <w:rPr>
                  <w:rFonts w:ascii="verdana" w:cs="verdana" w:eastAsia="verdana" w:hAnsi="verdana"/>
                  <w:color w:val="ffffff"/>
                  <w:sz w:val="16"/>
                  <w:szCs w:val="16"/>
                  <w:shd w:fill="auto" w:val="clear"/>
                  <w:rtl w:val="0"/>
                </w:rPr>
                <w:t xml:space="preserve">data</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2">
              <w:r w:rsidDel="00000000" w:rsidR="00000000" w:rsidRPr="00000000">
                <w:rPr>
                  <w:rFonts w:ascii="verdana" w:cs="verdana" w:eastAsia="verdana" w:hAnsi="verdana"/>
                  <w:color w:val="ffffff"/>
                  <w:sz w:val="16"/>
                  <w:szCs w:val="16"/>
                  <w:shd w:fill="auto" w:val="clear"/>
                  <w:rtl w:val="0"/>
                </w:rPr>
                <w:t xml:space="preserve">conclusion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3">
              <w:r w:rsidDel="00000000" w:rsidR="00000000" w:rsidRPr="00000000">
                <w:rPr>
                  <w:rFonts w:ascii="verdana" w:cs="verdana" w:eastAsia="verdana" w:hAnsi="verdana"/>
                  <w:color w:val="ffffff"/>
                  <w:sz w:val="16"/>
                  <w:szCs w:val="16"/>
                  <w:shd w:fill="auto" w:val="clear"/>
                  <w:rtl w:val="0"/>
                </w:rPr>
                <w:t xml:space="preserve">we recommend</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4">
              <w:r w:rsidDel="00000000" w:rsidR="00000000" w:rsidRPr="00000000">
                <w:rPr>
                  <w:rFonts w:ascii="verdana" w:cs="verdana" w:eastAsia="verdana" w:hAnsi="verdana"/>
                  <w:color w:val="ffffff"/>
                  <w:sz w:val="16"/>
                  <w:szCs w:val="16"/>
                  <w:shd w:fill="auto" w:val="clear"/>
                  <w:rtl w:val="0"/>
                </w:rPr>
                <w:t xml:space="preserve">daily log</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5">
              <w:r w:rsidDel="00000000" w:rsidR="00000000" w:rsidRPr="00000000">
                <w:rPr>
                  <w:rFonts w:ascii="verdana" w:cs="verdana" w:eastAsia="verdana" w:hAnsi="verdana"/>
                  <w:color w:val="ffffff"/>
                  <w:sz w:val="16"/>
                  <w:szCs w:val="16"/>
                  <w:shd w:fill="auto" w:val="clear"/>
                  <w:rtl w:val="0"/>
                </w:rPr>
                <w:t xml:space="preserve">other</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6">
              <w:r w:rsidDel="00000000" w:rsidR="00000000" w:rsidRPr="00000000">
                <w:rPr>
                  <w:rFonts w:ascii="verdana" w:cs="verdana" w:eastAsia="verdana" w:hAnsi="verdana"/>
                  <w:color w:val="ffffff"/>
                  <w:sz w:val="16"/>
                  <w:szCs w:val="16"/>
                  <w:shd w:fill="auto" w:val="clear"/>
                  <w:rtl w:val="0"/>
                </w:rPr>
                <w:t xml:space="preserve">bibliography</w:t>
              </w:r>
            </w:hyperlink>
            <w:r w:rsidDel="00000000" w:rsidR="00000000" w:rsidRPr="00000000">
              <w:rPr>
                <w:rFonts w:ascii="verdana" w:cs="verdana" w:eastAsia="verdana" w:hAnsi="verdana"/>
                <w:color w:val="ffffff"/>
                <w:sz w:val="16"/>
                <w:szCs w:val="16"/>
                <w:shd w:fill="auto" w:val="clear"/>
                <w:rtl w:val="0"/>
              </w:rPr>
              <w:t xml:space="preserve">]</w:t>
            </w:r>
          </w:p>
        </w:tc>
        <w:tc>
          <w:tcPr>
            <w:shd w:fill="96a8a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jc w:val="center"/>
              <w:rPr>
                <w:rFonts w:ascii="verdana" w:cs="verdana" w:eastAsia="verdana" w:hAnsi="verdana"/>
                <w:b w:val="1"/>
                <w:i w:val="1"/>
                <w:sz w:val="28"/>
                <w:szCs w:val="28"/>
                <w:shd w:fill="auto" w:val="clear"/>
              </w:rPr>
            </w:pPr>
            <w:r w:rsidDel="00000000" w:rsidR="00000000" w:rsidRPr="00000000">
              <w:rPr>
                <w:rFonts w:ascii="verdana" w:cs="verdana" w:eastAsia="verdana" w:hAnsi="verdana"/>
                <w:b w:val="1"/>
                <w:i w:val="1"/>
                <w:sz w:val="28"/>
                <w:szCs w:val="28"/>
                <w:shd w:fill="auto" w:val="clear"/>
                <w:rtl w:val="0"/>
              </w:rPr>
              <w:t xml:space="preserve">How do we model population growth?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verdana" w:cs="verdana" w:eastAsia="verdana" w:hAnsi="verdana"/>
                <w:i w:val="1"/>
                <w:color w:val="ffffff"/>
                <w:sz w:val="20"/>
                <w:szCs w:val="20"/>
                <w:shd w:fill="auto" w:val="clear"/>
              </w:rPr>
            </w:pPr>
            <w:r w:rsidDel="00000000" w:rsidR="00000000" w:rsidRPr="00000000">
              <w:rPr>
                <w:rFonts w:ascii="verdana" w:cs="verdana" w:eastAsia="verdana" w:hAnsi="verdana"/>
                <w:i w:val="1"/>
                <w:sz w:val="20"/>
                <w:szCs w:val="20"/>
                <w:shd w:fill="auto" w:val="clear"/>
                <w:rtl w:val="0"/>
              </w:rPr>
              <w:t xml:space="preserve">Java applet courtesy of Dr. J.G. Sevenster </w:t>
            </w:r>
            <w:r w:rsidDel="00000000" w:rsidR="00000000" w:rsidRPr="00000000">
              <w:rPr>
                <w:rFonts w:ascii="verdana" w:cs="verdana" w:eastAsia="verdana" w:hAnsi="verdana"/>
                <w:i w:val="1"/>
                <w:color w:val="ffffff"/>
                <w:sz w:val="20"/>
                <w:szCs w:val="20"/>
                <w:shd w:fill="auto" w:val="clear"/>
                <w:rtl w:val="0"/>
              </w:rPr>
              <w:t xml:space="preserve"> [</w:t>
            </w:r>
            <w:hyperlink r:id="rId17">
              <w:r w:rsidDel="00000000" w:rsidR="00000000" w:rsidRPr="00000000">
                <w:rPr>
                  <w:rFonts w:ascii="verdana" w:cs="verdana" w:eastAsia="verdana" w:hAnsi="verdana"/>
                  <w:i w:val="1"/>
                  <w:color w:val="ffffff"/>
                  <w:sz w:val="20"/>
                  <w:szCs w:val="20"/>
                  <w:shd w:fill="auto" w:val="clear"/>
                  <w:rtl w:val="0"/>
                </w:rPr>
                <w:t xml:space="preserve">website</w:t>
              </w:r>
            </w:hyperlink>
            <w:r w:rsidDel="00000000" w:rsidR="00000000" w:rsidRPr="00000000">
              <w:rPr>
                <w:rFonts w:ascii="verdana" w:cs="verdana" w:eastAsia="verdana" w:hAnsi="verdana"/>
                <w:i w:val="1"/>
                <w:color w:val="ffffff"/>
                <w:sz w:val="20"/>
                <w:szCs w:val="20"/>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There are two polar extremes in organism growth.  Some organisms, the r-strategists, grow exponentially, and quickly breach the carrying capacity.  This overproduction of offspring is usually soon followed by a sharp drop in population because the ecosystem cannot support such a large amount of organisms.  These r-strategists follow an exponential equation of growth.  The exponential model of growth was presented by the famous British economist, Thomas Robert Malthus (1766-1834) (Microsoft Encarta), who stated that populations tended to increase much faster than the supply of food.  The exponential equation for growth of a population is: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dP/dt = (b � m)*P = r*P</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dP/dt is the change in population with respect to time.  �b� stands for the amount of births in the time interval, �m� stands for the amount of deaths in the time interval, and P is the population size.  (b � m) can be abbreviated by r, which is the rate of the exponential.  There are three cases in an exponential function: the blue is where r is positive, and the population is growing, the red is where r is zero and the population stays the same size, and the green is where r is negative and the population is decreasing in size (Sharov).</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The second case of growth for organisms is the K-strategist model.  This model, so called because K stands for the Carrying Capacity of the system, was developed by the Belgian Mathematician Pierre Verhulst in 1838 who brought forth the concept that the rate at which the population is growing may be limited by the density of the population.  The so-called Logistic model is defined by the differential equation: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dP/dt = r</w:t>
            </w:r>
            <w:r w:rsidDel="00000000" w:rsidR="00000000" w:rsidRPr="00000000">
              <w:rPr>
                <w:rFonts w:ascii="verdana" w:cs="verdana" w:eastAsia="verdana" w:hAnsi="verdana"/>
                <w:sz w:val="20"/>
                <w:szCs w:val="20"/>
                <w:shd w:fill="auto" w:val="clear"/>
                <w:vertAlign w:val="subscript"/>
                <w:rtl w:val="0"/>
              </w:rPr>
              <w:t xml:space="preserve">0</w:t>
            </w:r>
            <w:r w:rsidDel="00000000" w:rsidR="00000000" w:rsidRPr="00000000">
              <w:rPr>
                <w:rFonts w:ascii="verdana" w:cs="verdana" w:eastAsia="verdana" w:hAnsi="verdana"/>
                <w:sz w:val="20"/>
                <w:szCs w:val="20"/>
                <w:shd w:fill="auto" w:val="clear"/>
                <w:rtl w:val="0"/>
              </w:rPr>
              <w:t xml:space="preserve">*P*(1-P/K)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In this model, there are three outcomes.  The blue is where the initial population, P</w:t>
            </w:r>
            <w:r w:rsidDel="00000000" w:rsidR="00000000" w:rsidRPr="00000000">
              <w:rPr>
                <w:rFonts w:ascii="verdana" w:cs="verdana" w:eastAsia="verdana" w:hAnsi="verdana"/>
                <w:sz w:val="20"/>
                <w:szCs w:val="20"/>
                <w:shd w:fill="auto" w:val="clear"/>
                <w:vertAlign w:val="subscript"/>
                <w:rtl w:val="0"/>
              </w:rPr>
              <w:t xml:space="preserve">0</w:t>
            </w:r>
            <w:r w:rsidDel="00000000" w:rsidR="00000000" w:rsidRPr="00000000">
              <w:rPr>
                <w:rFonts w:ascii="verdana" w:cs="verdana" w:eastAsia="verdana" w:hAnsi="verdana"/>
                <w:sz w:val="20"/>
                <w:szCs w:val="20"/>
                <w:shd w:fill="auto" w:val="clear"/>
                <w:rtl w:val="0"/>
              </w:rPr>
              <w:t xml:space="preserve"> is greater than the Carrying Capacity.  It swiftly drops down the population size to reach the carrying capacity.  The second outcome is where P</w:t>
            </w:r>
            <w:r w:rsidDel="00000000" w:rsidR="00000000" w:rsidRPr="00000000">
              <w:rPr>
                <w:rFonts w:ascii="verdana" w:cs="verdana" w:eastAsia="verdana" w:hAnsi="verdana"/>
                <w:sz w:val="20"/>
                <w:szCs w:val="20"/>
                <w:shd w:fill="auto" w:val="clear"/>
                <w:vertAlign w:val="subscript"/>
                <w:rtl w:val="0"/>
              </w:rPr>
              <w:t xml:space="preserve">0</w:t>
            </w:r>
            <w:r w:rsidDel="00000000" w:rsidR="00000000" w:rsidRPr="00000000">
              <w:rPr>
                <w:rFonts w:ascii="verdana" w:cs="verdana" w:eastAsia="verdana" w:hAnsi="verdana"/>
                <w:sz w:val="20"/>
                <w:szCs w:val="20"/>
                <w:shd w:fill="auto" w:val="clear"/>
                <w:rtl w:val="0"/>
              </w:rPr>
              <w:t xml:space="preserve"> equals the carrying capacity.  In this case, nothing happens, because any rise or fall in population is going away from the carrying capacity, which the equation wants to converge to.  The final outcome, in the green, is where P</w:t>
            </w:r>
            <w:r w:rsidDel="00000000" w:rsidR="00000000" w:rsidRPr="00000000">
              <w:rPr>
                <w:rFonts w:ascii="verdana" w:cs="verdana" w:eastAsia="verdana" w:hAnsi="verdana"/>
                <w:sz w:val="20"/>
                <w:szCs w:val="20"/>
                <w:shd w:fill="auto" w:val="clear"/>
                <w:vertAlign w:val="subscript"/>
                <w:rtl w:val="0"/>
              </w:rPr>
              <w:t xml:space="preserve">0</w:t>
            </w:r>
            <w:r w:rsidDel="00000000" w:rsidR="00000000" w:rsidRPr="00000000">
              <w:rPr>
                <w:rFonts w:ascii="verdana" w:cs="verdana" w:eastAsia="verdana" w:hAnsi="verdana"/>
                <w:sz w:val="20"/>
                <w:szCs w:val="20"/>
                <w:shd w:fill="auto" w:val="clear"/>
                <w:rtl w:val="0"/>
              </w:rPr>
              <w:t xml:space="preserve"> is less than the carrying capacity, and it moves upwards to reach the carrying capacity level.  The logistic model has two equilibria in its system: when P is equal to 0 and when P is equal to the carrying capacity (Hitt).  Once it reaches either, it will stay there unless the population is upset by, say, a natural disaster.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20"/>
                <w:szCs w:val="20"/>
                <w:shd w:fill="auto" w:val="clear"/>
              </w:rPr>
            </w:pPr>
            <w:r w:rsidDel="00000000" w:rsidR="00000000" w:rsidRPr="00000000">
              <w:rPr>
                <w:rFonts w:ascii="verdana" w:cs="verdana" w:eastAsia="verdana" w:hAnsi="verdana"/>
                <w:color w:val="ffffff"/>
                <w:sz w:val="20"/>
                <w:szCs w:val="20"/>
                <w:shd w:fill="auto" w:val="clear"/>
                <w:rtl w:val="0"/>
              </w:rPr>
              <w:t xml:space="preserve">[</w:t>
            </w:r>
            <w:r w:rsidDel="00000000" w:rsidR="00000000" w:rsidRPr="00000000">
              <w:rPr>
                <w:rFonts w:ascii="verdana" w:cs="verdana" w:eastAsia="verdana" w:hAnsi="verdana"/>
                <w:sz w:val="20"/>
                <w:szCs w:val="20"/>
                <w:shd w:fill="auto" w:val="clear"/>
                <w:rtl w:val="0"/>
              </w:rPr>
              <w:t xml:space="preserve">prev</w:t>
            </w:r>
            <w:r w:rsidDel="00000000" w:rsidR="00000000" w:rsidRPr="00000000">
              <w:rPr>
                <w:rFonts w:ascii="verdana" w:cs="verdana" w:eastAsia="verdana" w:hAnsi="verdana"/>
                <w:color w:val="ffffff"/>
                <w:sz w:val="20"/>
                <w:szCs w:val="20"/>
                <w:shd w:fill="auto" w:val="clear"/>
                <w:rtl w:val="0"/>
              </w:rPr>
              <w:t xml:space="preserve">]</w:t>
            </w:r>
            <w:r w:rsidDel="00000000" w:rsidR="00000000" w:rsidRPr="00000000">
              <w:rPr>
                <w:rFonts w:ascii="verdana" w:cs="verdana" w:eastAsia="verdana" w:hAnsi="verdana"/>
                <w:sz w:val="20"/>
                <w:szCs w:val="20"/>
                <w:shd w:fill="auto" w:val="clear"/>
                <w:rtl w:val="0"/>
              </w:rPr>
              <w:t xml:space="preserve">|</w:t>
            </w:r>
            <w:r w:rsidDel="00000000" w:rsidR="00000000" w:rsidRPr="00000000">
              <w:rPr>
                <w:rFonts w:ascii="verdana" w:cs="verdana" w:eastAsia="verdana" w:hAnsi="verdana"/>
                <w:color w:val="ffffff"/>
                <w:sz w:val="20"/>
                <w:szCs w:val="20"/>
                <w:shd w:fill="auto" w:val="clear"/>
                <w:rtl w:val="0"/>
              </w:rPr>
              <w:t xml:space="preserve">[</w:t>
            </w:r>
            <w:hyperlink r:id="rId18">
              <w:r w:rsidDel="00000000" w:rsidR="00000000" w:rsidRPr="00000000">
                <w:rPr>
                  <w:rFonts w:ascii="verdana" w:cs="verdana" w:eastAsia="verdana" w:hAnsi="verdana"/>
                  <w:color w:val="ffffff"/>
                  <w:sz w:val="20"/>
                  <w:szCs w:val="20"/>
                  <w:shd w:fill="auto" w:val="clear"/>
                  <w:rtl w:val="0"/>
                </w:rPr>
                <w:t xml:space="preserve">next</w:t>
              </w:r>
            </w:hyperlink>
            <w:r w:rsidDel="00000000" w:rsidR="00000000" w:rsidRPr="00000000">
              <w:rPr>
                <w:rFonts w:ascii="verdana" w:cs="verdana" w:eastAsia="verdana" w:hAnsi="verdana"/>
                <w:color w:val="ffffff"/>
                <w:sz w:val="20"/>
                <w:szCs w:val="20"/>
                <w:shd w:fill="auto" w:val="clear"/>
                <w:rtl w:val="0"/>
              </w:rPr>
              <w:t xml:space="preserve">]</w:t>
            </w:r>
          </w:p>
        </w:tc>
        <w:tc>
          <w:tcPr>
            <w:shd w:fill="96a8ae"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180" w:hRule="atLeast"/>
        </w:trP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gridSpan w:val="6"/>
            <w:shd w:fill="a4b6bc"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exp.htm" TargetMode="External"/><Relationship Id="rId13" Type="http://schemas.openxmlformats.org/officeDocument/2006/relationships/hyperlink" Target="http://docs.google.com/rec.htm" TargetMode="External"/><Relationship Id="rId12" Type="http://schemas.openxmlformats.org/officeDocument/2006/relationships/hyperlink" Target="http://docs.google.com/con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htm" TargetMode="External"/><Relationship Id="rId15" Type="http://schemas.openxmlformats.org/officeDocument/2006/relationships/hyperlink" Target="http://docs.google.com/other.htm" TargetMode="External"/><Relationship Id="rId14" Type="http://schemas.openxmlformats.org/officeDocument/2006/relationships/hyperlink" Target="http://docs.google.com/log.htm" TargetMode="External"/><Relationship Id="rId17" Type="http://schemas.openxmlformats.org/officeDocument/2006/relationships/hyperlink" Target="http://rulbii.leidenuniv.nl/wwwkim/popdyn.html" TargetMode="External"/><Relationship Id="rId16" Type="http://schemas.openxmlformats.org/officeDocument/2006/relationships/hyperlink" Target="http://docs.google.com/bib.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18" Type="http://schemas.openxmlformats.org/officeDocument/2006/relationships/hyperlink" Target="http://docs.google.com/intro2.htm" TargetMode="External"/><Relationship Id="rId7" Type="http://schemas.openxmlformats.org/officeDocument/2006/relationships/hyperlink" Target="http://docs.google.com/abs.htm" TargetMode="External"/><Relationship Id="rId8" Type="http://schemas.openxmlformats.org/officeDocument/2006/relationships/hyperlink" Target="http://docs.google.com/in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