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bub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singlecell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