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Hypothesis: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Caffeine will affect a person’s energy, concentration, and alertness level.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Prediction: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caffeine affects the level of energy, concentration, and alertness, then when caffeine is taken away, a person will experience difficulty in all of those areas and the opposite will happen when the caffeine level increases. 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