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sz w:val="28"/>
                <w:szCs w:val="28"/>
                <w:shd w:fill="auto" w:val="clear"/>
                <w:rtl w:val="0"/>
              </w:rPr>
              <w:t xml:space="preserve">The following data represents the final counts of the numbers of alfalfa sprouts present under each of the conditions.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tbl>
            <w:tblPr>
              <w:tblStyle w:val="Table2"/>
              <w:tblW w:w="833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07"/>
              <w:gridCol w:w="1107"/>
              <w:gridCol w:w="1107"/>
              <w:gridCol w:w="1107"/>
              <w:gridCol w:w="585"/>
              <w:gridCol w:w="1107"/>
              <w:gridCol w:w="1107"/>
              <w:gridCol w:w="1107"/>
              <w:tblGridChange w:id="0">
                <w:tblGrid>
                  <w:gridCol w:w="1107"/>
                  <w:gridCol w:w="1107"/>
                  <w:gridCol w:w="1107"/>
                  <w:gridCol w:w="1107"/>
                  <w:gridCol w:w="585"/>
                  <w:gridCol w:w="1107"/>
                  <w:gridCol w:w="1107"/>
                  <w:gridCol w:w="1107"/>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Number</w:t>
                  </w:r>
                </w:p>
              </w:tc>
              <w:tc>
                <w:tcPr>
                  <w:shd w:fill="ffff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Number</w:t>
                  </w:r>
                </w:p>
              </w:tc>
              <w:tc>
                <w:tcPr>
                  <w:shd w:fill="ffffff"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Number</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FA1</w:t>
                  </w:r>
                </w:p>
              </w:tc>
              <w:tc>
                <w:tcPr>
                  <w:shd w:fill="ffffff"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77</w:t>
                  </w:r>
                </w:p>
              </w:tc>
              <w:tc>
                <w:tcPr>
                  <w:shd w:fill="ffffff"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SA1</w:t>
                  </w:r>
                </w:p>
              </w:tc>
              <w:tc>
                <w:tcPr>
                  <w:shd w:fill="ffffff"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86</w:t>
                  </w:r>
                </w:p>
              </w:tc>
              <w:tc>
                <w:tcPr>
                  <w:shd w:fill="ffffff"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PA1</w:t>
                  </w:r>
                </w:p>
              </w:tc>
              <w:tc>
                <w:tcPr>
                  <w:shd w:fill="ffffff"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117</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FA2</w:t>
                  </w:r>
                </w:p>
              </w:tc>
              <w:tc>
                <w:tcPr>
                  <w:shd w:fill="ffffff"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95</w:t>
                  </w:r>
                </w:p>
              </w:tc>
              <w:tc>
                <w:tcPr>
                  <w:shd w:fill="ffffff"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SA2</w:t>
                  </w:r>
                </w:p>
              </w:tc>
              <w:tc>
                <w:tcPr>
                  <w:shd w:fill="ffffff"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64</w:t>
                  </w:r>
                </w:p>
              </w:tc>
              <w:tc>
                <w:tcPr>
                  <w:shd w:fill="ffffff"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PA2</w:t>
                  </w:r>
                </w:p>
              </w:tc>
              <w:tc>
                <w:tcPr>
                  <w:shd w:fill="ffffff"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128</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FA3</w:t>
                  </w:r>
                </w:p>
              </w:tc>
              <w:tc>
                <w:tcPr>
                  <w:shd w:fill="ffffff"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142</w:t>
                  </w:r>
                </w:p>
              </w:tc>
              <w:tc>
                <w:tcPr>
                  <w:shd w:fill="ffffff"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SA3</w:t>
                  </w:r>
                </w:p>
              </w:tc>
              <w:tc>
                <w:tcPr>
                  <w:shd w:fill="ffffff"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62</w:t>
                  </w:r>
                </w:p>
              </w:tc>
              <w:tc>
                <w:tcPr>
                  <w:shd w:fill="ffffff"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PA3</w:t>
                  </w:r>
                </w:p>
              </w:tc>
              <w:tc>
                <w:tcPr>
                  <w:shd w:fill="ffffff"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119</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FA4</w:t>
                  </w:r>
                </w:p>
              </w:tc>
              <w:tc>
                <w:tcPr>
                  <w:shd w:fill="ffffff"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105</w:t>
                  </w:r>
                </w:p>
              </w:tc>
              <w:tc>
                <w:tcPr>
                  <w:shd w:fill="ffffff"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SA4</w:t>
                  </w:r>
                </w:p>
              </w:tc>
              <w:tc>
                <w:tcPr>
                  <w:shd w:fill="ffff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110</w:t>
                  </w:r>
                </w:p>
              </w:tc>
              <w:tc>
                <w:tcPr>
                  <w:shd w:fill="ffff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PA4</w:t>
                  </w:r>
                </w:p>
              </w:tc>
              <w:tc>
                <w:tcPr>
                  <w:shd w:fill="ffff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88</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FA5</w:t>
                  </w:r>
                </w:p>
              </w:tc>
              <w:tc>
                <w:tcPr>
                  <w:shd w:fill="ffff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154</w:t>
                  </w:r>
                </w:p>
              </w:tc>
              <w:tc>
                <w:tcPr>
                  <w:shd w:fill="ffff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SA5</w:t>
                  </w:r>
                </w:p>
              </w:tc>
              <w:tc>
                <w:tcPr>
                  <w:shd w:fill="ffff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135</w:t>
                  </w:r>
                </w:p>
              </w:tc>
              <w:tc>
                <w:tcPr>
                  <w:shd w:fill="ffff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PA5</w:t>
                  </w:r>
                </w:p>
              </w:tc>
              <w:tc>
                <w:tcPr>
                  <w:shd w:fill="ffff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103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FA6</w:t>
                  </w:r>
                </w:p>
              </w:tc>
              <w:tc>
                <w:tcPr>
                  <w:shd w:fill="ffff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89</w:t>
                  </w:r>
                </w:p>
              </w:tc>
              <w:tc>
                <w:tcPr>
                  <w:shd w:fill="ffff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SA6</w:t>
                  </w:r>
                </w:p>
              </w:tc>
              <w:tc>
                <w:tcPr>
                  <w:shd w:fill="ffff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114</w:t>
                  </w:r>
                </w:p>
              </w:tc>
              <w:tc>
                <w:tcPr>
                  <w:shd w:fill="ffff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PA6</w:t>
                  </w:r>
                </w:p>
              </w:tc>
              <w:tc>
                <w:tcPr>
                  <w:shd w:fill="ffff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111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FA7</w:t>
                  </w:r>
                </w:p>
              </w:tc>
              <w:tc>
                <w:tcPr>
                  <w:shd w:fill="ffff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134</w:t>
                  </w:r>
                </w:p>
              </w:tc>
              <w:tc>
                <w:tcPr>
                  <w:shd w:fill="ffff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SA7</w:t>
                  </w:r>
                </w:p>
              </w:tc>
              <w:tc>
                <w:tcPr>
                  <w:shd w:fill="ffff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94</w:t>
                  </w:r>
                </w:p>
              </w:tc>
              <w:tc>
                <w:tcPr>
                  <w:shd w:fill="ffff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PA7</w:t>
                  </w:r>
                </w:p>
              </w:tc>
              <w:tc>
                <w:tcPr>
                  <w:shd w:fill="ffff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139</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FA8</w:t>
                  </w:r>
                </w:p>
              </w:tc>
              <w:tc>
                <w:tcPr>
                  <w:shd w:fill="ffff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119</w:t>
                  </w:r>
                </w:p>
              </w:tc>
              <w:tc>
                <w:tcPr>
                  <w:shd w:fill="ffff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SA8</w:t>
                  </w:r>
                </w:p>
              </w:tc>
              <w:tc>
                <w:tcPr>
                  <w:shd w:fill="ffff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68</w:t>
                  </w:r>
                </w:p>
              </w:tc>
              <w:tc>
                <w:tcPr>
                  <w:shd w:fill="ffff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PA8</w:t>
                  </w:r>
                </w:p>
              </w:tc>
              <w:tc>
                <w:tcPr>
                  <w:shd w:fill="ffff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127</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FA9</w:t>
                  </w:r>
                </w:p>
              </w:tc>
              <w:tc>
                <w:tcPr>
                  <w:shd w:fill="ffff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112</w:t>
                  </w:r>
                </w:p>
              </w:tc>
              <w:tc>
                <w:tcPr>
                  <w:shd w:fill="ffff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SA9</w:t>
                  </w:r>
                </w:p>
              </w:tc>
              <w:tc>
                <w:tcPr>
                  <w:shd w:fill="ffff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71</w:t>
                  </w:r>
                </w:p>
              </w:tc>
              <w:tc>
                <w:tcPr>
                  <w:shd w:fill="ffff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PA9</w:t>
                  </w:r>
                </w:p>
              </w:tc>
              <w:tc>
                <w:tcPr>
                  <w:shd w:fill="ffff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152</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FA10</w:t>
                  </w:r>
                </w:p>
              </w:tc>
              <w:tc>
                <w:tcPr>
                  <w:shd w:fill="ffff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112</w:t>
                  </w:r>
                </w:p>
              </w:tc>
              <w:tc>
                <w:tcPr>
                  <w:shd w:fill="ffff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SA10</w:t>
                  </w:r>
                </w:p>
              </w:tc>
              <w:tc>
                <w:tcPr>
                  <w:shd w:fill="ffff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81</w:t>
                  </w:r>
                </w:p>
              </w:tc>
              <w:tc>
                <w:tcPr>
                  <w:shd w:fill="ffff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PA10</w:t>
                  </w:r>
                </w:p>
              </w:tc>
              <w:tc>
                <w:tcPr>
                  <w:shd w:fill="ffff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141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FA11</w:t>
                  </w:r>
                </w:p>
              </w:tc>
              <w:tc>
                <w:tcPr>
                  <w:shd w:fill="ffff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116</w:t>
                  </w:r>
                </w:p>
              </w:tc>
              <w:tc>
                <w:tcPr>
                  <w:shd w:fill="ffff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SA11</w:t>
                  </w:r>
                </w:p>
              </w:tc>
              <w:tc>
                <w:tcPr>
                  <w:shd w:fill="ffff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107</w:t>
                  </w:r>
                </w:p>
              </w:tc>
              <w:tc>
                <w:tcPr>
                  <w:shd w:fill="ffff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PA11</w:t>
                  </w:r>
                </w:p>
              </w:tc>
              <w:tc>
                <w:tcPr>
                  <w:shd w:fill="ffff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121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FA12</w:t>
                  </w:r>
                </w:p>
              </w:tc>
              <w:tc>
                <w:tcPr>
                  <w:shd w:fill="ffff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145</w:t>
                  </w:r>
                </w:p>
              </w:tc>
              <w:tc>
                <w:tcPr>
                  <w:shd w:fill="ffff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SA12</w:t>
                  </w:r>
                </w:p>
              </w:tc>
              <w:tc>
                <w:tcPr>
                  <w:shd w:fill="ffff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84</w:t>
                  </w:r>
                </w:p>
              </w:tc>
              <w:tc>
                <w:tcPr>
                  <w:shd w:fill="ffff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PA12</w:t>
                  </w:r>
                </w:p>
              </w:tc>
              <w:tc>
                <w:tcPr>
                  <w:shd w:fill="ffff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135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FA13</w:t>
                  </w:r>
                </w:p>
              </w:tc>
              <w:tc>
                <w:tcPr>
                  <w:shd w:fill="ffff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136</w:t>
                  </w:r>
                </w:p>
              </w:tc>
              <w:tc>
                <w:tcPr>
                  <w:shd w:fill="ffff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SA13</w:t>
                  </w:r>
                </w:p>
              </w:tc>
              <w:tc>
                <w:tcPr>
                  <w:shd w:fill="ffff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92</w:t>
                  </w:r>
                </w:p>
              </w:tc>
              <w:tc>
                <w:tcPr>
                  <w:shd w:fill="ffff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PA13</w:t>
                  </w:r>
                </w:p>
              </w:tc>
              <w:tc>
                <w:tcPr>
                  <w:shd w:fill="ffff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109</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FA14</w:t>
                  </w:r>
                </w:p>
              </w:tc>
              <w:tc>
                <w:tcPr>
                  <w:shd w:fill="ffff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89</w:t>
                  </w:r>
                </w:p>
              </w:tc>
              <w:tc>
                <w:tcPr>
                  <w:shd w:fill="ffff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SA14</w:t>
                  </w:r>
                </w:p>
              </w:tc>
              <w:tc>
                <w:tcPr>
                  <w:shd w:fill="ffff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144</w:t>
                  </w:r>
                </w:p>
              </w:tc>
              <w:tc>
                <w:tcPr>
                  <w:shd w:fill="ffffff"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PA14</w:t>
                  </w:r>
                </w:p>
              </w:tc>
              <w:tc>
                <w:tcPr>
                  <w:shd w:fill="ffffff"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137</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FA15</w:t>
                  </w:r>
                </w:p>
              </w:tc>
              <w:tc>
                <w:tcPr>
                  <w:shd w:fill="ffff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146</w:t>
                  </w:r>
                </w:p>
              </w:tc>
              <w:tc>
                <w:tcPr>
                  <w:shd w:fill="ffffff"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SA15</w:t>
                  </w:r>
                </w:p>
              </w:tc>
              <w:tc>
                <w:tcPr>
                  <w:shd w:fill="ffff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115</w:t>
                  </w:r>
                </w:p>
              </w:tc>
              <w:tc>
                <w:tcPr>
                  <w:shd w:fill="ffff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PA15</w:t>
                  </w:r>
                </w:p>
              </w:tc>
              <w:tc>
                <w:tcPr>
                  <w:shd w:fill="ffff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119</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FA16</w:t>
                  </w:r>
                </w:p>
              </w:tc>
              <w:tc>
                <w:tcPr>
                  <w:shd w:fill="ffffff"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103</w:t>
                  </w:r>
                </w:p>
              </w:tc>
              <w:tc>
                <w:tcPr>
                  <w:shd w:fill="ffffff"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SA16</w:t>
                  </w:r>
                </w:p>
              </w:tc>
              <w:tc>
                <w:tcPr>
                  <w:shd w:fill="ffffff"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138</w:t>
                  </w:r>
                </w:p>
              </w:tc>
              <w:tc>
                <w:tcPr>
                  <w:shd w:fill="ffffff"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PA16</w:t>
                  </w:r>
                </w:p>
              </w:tc>
              <w:tc>
                <w:tcPr>
                  <w:shd w:fill="ffffff"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123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FA17</w:t>
                  </w:r>
                </w:p>
              </w:tc>
              <w:tc>
                <w:tcPr>
                  <w:shd w:fill="ffffff"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81</w:t>
                  </w:r>
                </w:p>
              </w:tc>
              <w:tc>
                <w:tcPr>
                  <w:shd w:fill="ffffff"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SA17</w:t>
                  </w:r>
                </w:p>
              </w:tc>
              <w:tc>
                <w:tcPr>
                  <w:shd w:fill="ffffff"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139</w:t>
                  </w:r>
                </w:p>
              </w:tc>
              <w:tc>
                <w:tcPr>
                  <w:shd w:fill="ffffff"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PA17</w:t>
                  </w:r>
                </w:p>
              </w:tc>
              <w:tc>
                <w:tcPr>
                  <w:shd w:fill="ffffff"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106</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FA18</w:t>
                  </w:r>
                </w:p>
              </w:tc>
              <w:tc>
                <w:tcPr>
                  <w:shd w:fill="ffffff"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129</w:t>
                  </w:r>
                </w:p>
              </w:tc>
              <w:tc>
                <w:tcPr>
                  <w:shd w:fill="ffff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SA18</w:t>
                  </w:r>
                </w:p>
              </w:tc>
              <w:tc>
                <w:tcPr>
                  <w:shd w:fill="ffff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108</w:t>
                  </w:r>
                </w:p>
              </w:tc>
              <w:tc>
                <w:tcPr>
                  <w:shd w:fill="ffff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PA18</w:t>
                  </w:r>
                </w:p>
              </w:tc>
              <w:tc>
                <w:tcPr>
                  <w:shd w:fill="ffffff"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143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FA19</w:t>
                  </w:r>
                </w:p>
              </w:tc>
              <w:tc>
                <w:tcPr>
                  <w:shd w:fill="ffffff"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97</w:t>
                  </w:r>
                </w:p>
              </w:tc>
              <w:tc>
                <w:tcPr>
                  <w:shd w:fill="ffffff"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SA19</w:t>
                  </w:r>
                </w:p>
              </w:tc>
              <w:tc>
                <w:tcPr>
                  <w:shd w:fill="ffffff"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89</w:t>
                  </w:r>
                </w:p>
              </w:tc>
              <w:tc>
                <w:tcPr>
                  <w:shd w:fill="ffffff"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PA19</w:t>
                  </w:r>
                </w:p>
              </w:tc>
              <w:tc>
                <w:tcPr>
                  <w:shd w:fill="ffffff"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129</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FA20</w:t>
                  </w:r>
                </w:p>
              </w:tc>
              <w:tc>
                <w:tcPr>
                  <w:shd w:fill="ffffff"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132</w:t>
                  </w:r>
                </w:p>
              </w:tc>
              <w:tc>
                <w:tcPr>
                  <w:shd w:fill="ffffff"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SA20</w:t>
                  </w:r>
                </w:p>
              </w:tc>
              <w:tc>
                <w:tcPr>
                  <w:shd w:fill="ffffff"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120</w:t>
                  </w:r>
                </w:p>
              </w:tc>
              <w:tc>
                <w:tcPr>
                  <w:shd w:fill="ffffff"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PA20</w:t>
                  </w:r>
                </w:p>
              </w:tc>
              <w:tc>
                <w:tcPr>
                  <w:shd w:fill="ffffff"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112</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FA21</w:t>
                  </w:r>
                </w:p>
              </w:tc>
              <w:tc>
                <w:tcPr>
                  <w:shd w:fill="ffffff"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123</w:t>
                  </w:r>
                </w:p>
              </w:tc>
              <w:tc>
                <w:tcPr>
                  <w:shd w:fill="ffffff"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SA21</w:t>
                  </w:r>
                </w:p>
              </w:tc>
              <w:tc>
                <w:tcPr>
                  <w:shd w:fill="ffffff"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97</w:t>
                  </w:r>
                </w:p>
              </w:tc>
              <w:tc>
                <w:tcPr>
                  <w:shd w:fill="ffffff"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PA21</w:t>
                  </w:r>
                </w:p>
              </w:tc>
              <w:tc>
                <w:tcPr>
                  <w:shd w:fill="ffffff"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102</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FA22</w:t>
                  </w:r>
                </w:p>
              </w:tc>
              <w:tc>
                <w:tcPr>
                  <w:shd w:fill="ffffff"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90</w:t>
                  </w:r>
                </w:p>
              </w:tc>
              <w:tc>
                <w:tcPr>
                  <w:shd w:fill="ffffff"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SA22</w:t>
                  </w:r>
                </w:p>
              </w:tc>
              <w:tc>
                <w:tcPr>
                  <w:shd w:fill="ffffff"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111</w:t>
                  </w:r>
                </w:p>
              </w:tc>
              <w:tc>
                <w:tcPr>
                  <w:shd w:fill="ffffff"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PA22</w:t>
                  </w:r>
                </w:p>
              </w:tc>
              <w:tc>
                <w:tcPr>
                  <w:shd w:fill="ffffff"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72</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FA23</w:t>
                  </w:r>
                </w:p>
              </w:tc>
              <w:tc>
                <w:tcPr>
                  <w:shd w:fill="ffffff"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84</w:t>
                  </w:r>
                </w:p>
              </w:tc>
              <w:tc>
                <w:tcPr>
                  <w:shd w:fill="ffffff"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SA23</w:t>
                  </w:r>
                </w:p>
              </w:tc>
              <w:tc>
                <w:tcPr>
                  <w:shd w:fill="ffffff"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94</w:t>
                  </w:r>
                </w:p>
              </w:tc>
              <w:tc>
                <w:tcPr>
                  <w:shd w:fill="ffffff"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PA23</w:t>
                  </w:r>
                </w:p>
              </w:tc>
              <w:tc>
                <w:tcPr>
                  <w:shd w:fill="ffffff"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59</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FA24</w:t>
                  </w:r>
                </w:p>
              </w:tc>
              <w:tc>
                <w:tcPr>
                  <w:shd w:fill="ffffff"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90</w:t>
                  </w:r>
                </w:p>
              </w:tc>
              <w:tc>
                <w:tcPr>
                  <w:shd w:fill="ffffff"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SA24</w:t>
                  </w:r>
                </w:p>
              </w:tc>
              <w:tc>
                <w:tcPr>
                  <w:shd w:fill="ffffff"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95</w:t>
                  </w:r>
                </w:p>
              </w:tc>
              <w:tc>
                <w:tcPr>
                  <w:shd w:fill="ffffff"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PA24</w:t>
                  </w:r>
                </w:p>
              </w:tc>
              <w:tc>
                <w:tcPr>
                  <w:shd w:fill="ffffff"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72</w:t>
                  </w:r>
                </w:p>
              </w:tc>
            </w:tr>
          </w:tbl>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sz w:val="28"/>
                <w:szCs w:val="28"/>
                <w:shd w:fill="auto" w:val="clear"/>
                <w:rtl w:val="0"/>
              </w:rPr>
              <w:t xml:space="preserve">The following data represents a rough estimate of the average weight of each alfalfa sprout under the three diffrent lights.</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tbl>
            <w:tblPr>
              <w:tblStyle w:val="Table3"/>
              <w:tblW w:w="833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83.5"/>
              <w:gridCol w:w="2083.5"/>
              <w:gridCol w:w="2083.5"/>
              <w:gridCol w:w="2083.5"/>
              <w:tblGridChange w:id="0">
                <w:tblGrid>
                  <w:gridCol w:w="2083.5"/>
                  <w:gridCol w:w="2083.5"/>
                  <w:gridCol w:w="2083.5"/>
                  <w:gridCol w:w="2083.5"/>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PA</w:t>
                  </w:r>
                </w:p>
              </w:tc>
              <w:tc>
                <w:tcPr>
                  <w:shd w:fill="ffffff"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FA</w:t>
                  </w:r>
                </w:p>
              </w:tc>
              <w:tc>
                <w:tcPr>
                  <w:shd w:fill="ffffff"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SA</w:t>
                  </w:r>
                </w:p>
              </w:tc>
              <w:tc>
                <w:tcPr>
                  <w:shd w:fill="ffffff"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15.45 g</w:t>
                  </w:r>
                </w:p>
              </w:tc>
              <w:tc>
                <w:tcPr>
                  <w:shd w:fill="ffffff"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8.75 g</w:t>
                  </w:r>
                </w:p>
              </w:tc>
              <w:tc>
                <w:tcPr>
                  <w:shd w:fill="ffffff"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6 g</w:t>
                  </w:r>
                </w:p>
              </w:tc>
              <w:tc>
                <w:tcPr>
                  <w:shd w:fill="ffffff"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total weight</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2764</w:t>
                  </w:r>
                </w:p>
              </w:tc>
              <w:tc>
                <w:tcPr>
                  <w:shd w:fill="ffffff"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2700</w:t>
                  </w:r>
                </w:p>
              </w:tc>
              <w:tc>
                <w:tcPr>
                  <w:shd w:fill="ffffff"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2418</w:t>
                  </w:r>
                </w:p>
              </w:tc>
              <w:tc>
                <w:tcPr>
                  <w:shd w:fill="ffffff"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sprouts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0.0056</w:t>
                  </w:r>
                </w:p>
              </w:tc>
              <w:tc>
                <w:tcPr>
                  <w:shd w:fill="ffffff"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0.0032</w:t>
                  </w:r>
                </w:p>
              </w:tc>
              <w:tc>
                <w:tcPr>
                  <w:shd w:fill="ffffff"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0.0025</w:t>
                  </w:r>
                </w:p>
              </w:tc>
              <w:tc>
                <w:tcPr>
                  <w:shd w:fill="ffffff"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average weight</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PO</w:t>
                  </w:r>
                </w:p>
              </w:tc>
              <w:tc>
                <w:tcPr>
                  <w:shd w:fill="ffffff"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FO</w:t>
                  </w:r>
                </w:p>
              </w:tc>
              <w:tc>
                <w:tcPr>
                  <w:shd w:fill="ffffff"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SO</w:t>
                  </w:r>
                </w:p>
              </w:tc>
              <w:tc>
                <w:tcPr>
                  <w:shd w:fill="ffffff"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1.9 g</w:t>
                  </w:r>
                </w:p>
              </w:tc>
              <w:tc>
                <w:tcPr>
                  <w:shd w:fill="ffffff"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1.05 g</w:t>
                  </w:r>
                </w:p>
              </w:tc>
              <w:tc>
                <w:tcPr>
                  <w:shd w:fill="ffffff"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.9 g</w:t>
                  </w:r>
                </w:p>
              </w:tc>
              <w:tc>
                <w:tcPr>
                  <w:shd w:fill="ffffff"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total weight</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41</w:t>
                  </w:r>
                </w:p>
              </w:tc>
              <w:tc>
                <w:tcPr>
                  <w:shd w:fill="ffffff"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39</w:t>
                  </w:r>
                </w:p>
              </w:tc>
              <w:tc>
                <w:tcPr>
                  <w:shd w:fill="ffffff"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33</w:t>
                  </w:r>
                </w:p>
              </w:tc>
              <w:tc>
                <w:tcPr>
                  <w:shd w:fill="ffffff"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sprouts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0.0463</w:t>
                  </w:r>
                </w:p>
              </w:tc>
              <w:tc>
                <w:tcPr>
                  <w:shd w:fill="ffffff"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0.0269</w:t>
                  </w:r>
                </w:p>
              </w:tc>
              <w:tc>
                <w:tcPr>
                  <w:shd w:fill="ffffff"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0.0273</w:t>
                  </w:r>
                </w:p>
              </w:tc>
              <w:tc>
                <w:tcPr>
                  <w:shd w:fill="ffffff"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average weight</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PW</w:t>
                  </w:r>
                </w:p>
              </w:tc>
              <w:tc>
                <w:tcPr>
                  <w:shd w:fill="ffffff"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FW</w:t>
                  </w:r>
                </w:p>
              </w:tc>
              <w:tc>
                <w:tcPr>
                  <w:shd w:fill="ffffff"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SW</w:t>
                  </w:r>
                </w:p>
              </w:tc>
              <w:tc>
                <w:tcPr>
                  <w:shd w:fill="ffffff"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3.25 g</w:t>
                  </w:r>
                </w:p>
              </w:tc>
              <w:tc>
                <w:tcPr>
                  <w:shd w:fill="ffffff"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3.5 g</w:t>
                  </w:r>
                </w:p>
              </w:tc>
              <w:tc>
                <w:tcPr>
                  <w:shd w:fill="ffffff"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3.35 g</w:t>
                  </w:r>
                </w:p>
              </w:tc>
              <w:tc>
                <w:tcPr>
                  <w:shd w:fill="ffffff"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total weight</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121</w:t>
                  </w:r>
                </w:p>
              </w:tc>
              <w:tc>
                <w:tcPr>
                  <w:shd w:fill="ffffff"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122</w:t>
                  </w:r>
                </w:p>
              </w:tc>
              <w:tc>
                <w:tcPr>
                  <w:shd w:fill="ffffff"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138</w:t>
                  </w:r>
                </w:p>
              </w:tc>
              <w:tc>
                <w:tcPr>
                  <w:shd w:fill="ffffff"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sprouts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0.0269</w:t>
                  </w:r>
                </w:p>
              </w:tc>
              <w:tc>
                <w:tcPr>
                  <w:shd w:fill="ffffff"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0.0287</w:t>
                  </w:r>
                </w:p>
              </w:tc>
              <w:tc>
                <w:tcPr>
                  <w:shd w:fill="ffffff"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0.0243</w:t>
                  </w:r>
                </w:p>
              </w:tc>
              <w:tc>
                <w:tcPr>
                  <w:shd w:fill="ffffff"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average weight</w:t>
                  </w:r>
                </w:p>
              </w:tc>
            </w:tr>
          </w:tbl>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The following table represents all the statistical tests that were done on our data to determine statistical significance.</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Tests on the numbers of the alfalfa sprouts showed a significantly higher number under the plant light than the saran wrap light, and higher under the fluorescent light than under the saran wrap light</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Daily measurements of the tallest oat plants showed no significance, as did the number of sprouts under each light. However, the final measurements of all oat plants showed a statistically significance difference: the fluorescent was taller than both the saran wrap and the plant lights.</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The earlier daily measurements of the wheat plants showed that the plant light wheat was significantly taller than both the saran wrap and the fluorescent. However, the fluorescent "caught up" by the end of the data collection and the difference was no longer statistically significant. Contrary to our hypothesis, the fluorescent wheat was significantly taller than the saran wrap wheat throughout (the starred p-values show tests resulting in an outcome opposite what was expected). Final data collection on all wheat plants showed a statistically significant difference between all three types. The plant light was taller than the fluorescent and the saran, while the fluorescent was taller than the saran as well.</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Tests on the roots of both the oat and the wheat showed no difference, supporting our hypothesis (roots are not exposed to the light and therefore not exposed to the differing levels of UV).</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tbl>
            <w:tblPr>
              <w:tblStyle w:val="Table4"/>
              <w:tblW w:w="8333.999999999998"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41.75"/>
              <w:gridCol w:w="1041.75"/>
              <w:gridCol w:w="1041.75"/>
              <w:gridCol w:w="1041.75"/>
              <w:gridCol w:w="1041.75"/>
              <w:gridCol w:w="1041.75"/>
              <w:gridCol w:w="1041.75"/>
              <w:gridCol w:w="1041.75"/>
              <w:tblGridChange w:id="0">
                <w:tblGrid>
                  <w:gridCol w:w="1041.75"/>
                  <w:gridCol w:w="1041.75"/>
                  <w:gridCol w:w="1041.75"/>
                  <w:gridCol w:w="1041.75"/>
                  <w:gridCol w:w="1041.75"/>
                  <w:gridCol w:w="1041.75"/>
                  <w:gridCol w:w="1041.75"/>
                  <w:gridCol w:w="1041.75"/>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Statistical</w:t>
                  </w:r>
                </w:p>
              </w:tc>
              <w:tc>
                <w:tcPr>
                  <w:shd w:fill="ffffff"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Analysis</w:t>
                  </w:r>
                </w:p>
              </w:tc>
              <w:tc>
                <w:tcPr>
                  <w:shd w:fill="ffffff"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Ho</w:t>
                  </w:r>
                </w:p>
              </w:tc>
              <w:tc>
                <w:tcPr>
                  <w:shd w:fill="ffffff"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Ha</w:t>
                  </w:r>
                </w:p>
              </w:tc>
              <w:tc>
                <w:tcPr>
                  <w:shd w:fill="ffffff"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x1, x2</w:t>
                  </w:r>
                </w:p>
              </w:tc>
              <w:tc>
                <w:tcPr>
                  <w:shd w:fill="ffffff"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t</w:t>
                  </w:r>
                </w:p>
              </w:tc>
              <w:tc>
                <w:tcPr>
                  <w:shd w:fill="ffffff"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df</w:t>
                  </w:r>
                </w:p>
              </w:tc>
              <w:tc>
                <w:tcPr>
                  <w:shd w:fill="ffffff"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w:t>
                  </w:r>
                </w:p>
              </w:tc>
              <w:tc>
                <w:tcPr>
                  <w:shd w:fill="ffffff"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Conclusions</w:t>
                  </w:r>
                </w:p>
              </w:tc>
              <w:tc>
                <w:tcPr>
                  <w:shd w:fill="ffffff"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PA=SA</w:t>
                  </w:r>
                </w:p>
              </w:tc>
              <w:tc>
                <w:tcPr>
                  <w:shd w:fill="ffffff"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PA&gt;SA</w:t>
                  </w:r>
                </w:p>
              </w:tc>
              <w:tc>
                <w:tcPr>
                  <w:shd w:fill="ffffff"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115.17,100.75</w:t>
                  </w:r>
                </w:p>
              </w:tc>
              <w:tc>
                <w:tcPr>
                  <w:shd w:fill="ffffff"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2.104</w:t>
                  </w:r>
                </w:p>
              </w:tc>
              <w:tc>
                <w:tcPr>
                  <w:shd w:fill="ffffff"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46</w:t>
                  </w:r>
                </w:p>
              </w:tc>
              <w:tc>
                <w:tcPr>
                  <w:shd w:fill="ffffff"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0.02</w:t>
                  </w:r>
                </w:p>
              </w:tc>
              <w:tc>
                <w:tcPr>
                  <w:shd w:fill="ffffff"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reject</w:t>
                  </w:r>
                </w:p>
              </w:tc>
              <w:tc>
                <w:tcPr>
                  <w:shd w:fill="ffffff"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PA=FA</w:t>
                  </w:r>
                </w:p>
              </w:tc>
              <w:tc>
                <w:tcPr>
                  <w:shd w:fill="ffffff"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PA&gt;FA</w:t>
                  </w:r>
                </w:p>
              </w:tc>
              <w:tc>
                <w:tcPr>
                  <w:shd w:fill="ffffff"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115.17,112.5</w:t>
                  </w:r>
                </w:p>
              </w:tc>
              <w:tc>
                <w:tcPr>
                  <w:shd w:fill="ffffff"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0.393</w:t>
                  </w:r>
                </w:p>
              </w:tc>
              <w:tc>
                <w:tcPr>
                  <w:shd w:fill="ffffff"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46</w:t>
                  </w:r>
                </w:p>
              </w:tc>
              <w:tc>
                <w:tcPr>
                  <w:shd w:fill="ffffff"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0.348</w:t>
                  </w:r>
                </w:p>
              </w:tc>
              <w:tc>
                <w:tcPr>
                  <w:shd w:fill="ffffff"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fail to reject</w:t>
                  </w:r>
                </w:p>
              </w:tc>
              <w:tc>
                <w:tcPr>
                  <w:shd w:fill="ffffff"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FA=SA</w:t>
                  </w:r>
                </w:p>
              </w:tc>
              <w:tc>
                <w:tcPr>
                  <w:shd w:fill="ffffff"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FA&gt;SA</w:t>
                  </w:r>
                </w:p>
              </w:tc>
              <w:tc>
                <w:tcPr>
                  <w:shd w:fill="ffffff"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112.5,100.75</w:t>
                  </w:r>
                </w:p>
              </w:tc>
              <w:tc>
                <w:tcPr>
                  <w:shd w:fill="ffffff"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1.73</w:t>
                  </w:r>
                </w:p>
              </w:tc>
              <w:tc>
                <w:tcPr>
                  <w:shd w:fill="ffffff"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46</w:t>
                  </w:r>
                </w:p>
              </w:tc>
              <w:tc>
                <w:tcPr>
                  <w:shd w:fill="ffffff"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0.045</w:t>
                  </w:r>
                </w:p>
              </w:tc>
              <w:tc>
                <w:tcPr>
                  <w:shd w:fill="ffffff"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reject</w:t>
                  </w:r>
                </w:p>
              </w:tc>
              <w:tc>
                <w:tcPr>
                  <w:shd w:fill="ffffff"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 PO=SO</w:t>
                  </w:r>
                </w:p>
              </w:tc>
              <w:tc>
                <w:tcPr>
                  <w:shd w:fill="ffffff"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 PO&gt;SO</w:t>
                  </w:r>
                </w:p>
              </w:tc>
              <w:tc>
                <w:tcPr>
                  <w:shd w:fill="ffffff"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3.05,3.24</w:t>
                  </w:r>
                </w:p>
              </w:tc>
              <w:tc>
                <w:tcPr>
                  <w:shd w:fill="ffffff"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-0.581</w:t>
                  </w:r>
                </w:p>
              </w:tc>
              <w:tc>
                <w:tcPr>
                  <w:shd w:fill="ffffff"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35</w:t>
                  </w:r>
                </w:p>
              </w:tc>
              <w:tc>
                <w:tcPr>
                  <w:shd w:fill="ffffff"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0.718</w:t>
                  </w:r>
                </w:p>
              </w:tc>
              <w:tc>
                <w:tcPr>
                  <w:shd w:fill="ffffff"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fail to reject</w:t>
                  </w:r>
                </w:p>
              </w:tc>
              <w:tc>
                <w:tcPr>
                  <w:shd w:fill="ffffff"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(4/12)</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 PO=FO</w:t>
                  </w:r>
                </w:p>
              </w:tc>
              <w:tc>
                <w:tcPr>
                  <w:shd w:fill="ffffff"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 PO&gt;FO</w:t>
                  </w:r>
                </w:p>
              </w:tc>
              <w:tc>
                <w:tcPr>
                  <w:shd w:fill="ffffff"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3.05,3.51</w:t>
                  </w:r>
                </w:p>
              </w:tc>
              <w:tc>
                <w:tcPr>
                  <w:shd w:fill="ffffff"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-1.25</w:t>
                  </w:r>
                </w:p>
              </w:tc>
              <w:tc>
                <w:tcPr>
                  <w:shd w:fill="ffffff"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37</w:t>
                  </w:r>
                </w:p>
              </w:tc>
              <w:tc>
                <w:tcPr>
                  <w:shd w:fill="ffffff"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0.89</w:t>
                  </w:r>
                </w:p>
              </w:tc>
              <w:tc>
                <w:tcPr>
                  <w:shd w:fill="ffffff"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fail to reject</w:t>
                  </w:r>
                </w:p>
              </w:tc>
              <w:tc>
                <w:tcPr>
                  <w:shd w:fill="ffffff"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(4/12)</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 SO=FO</w:t>
                  </w:r>
                </w:p>
              </w:tc>
              <w:tc>
                <w:tcPr>
                  <w:shd w:fill="ffffff"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 SO&gt;FO</w:t>
                  </w:r>
                </w:p>
              </w:tc>
              <w:tc>
                <w:tcPr>
                  <w:shd w:fill="ffffff"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3.24,3.51</w:t>
                  </w:r>
                </w:p>
              </w:tc>
              <w:tc>
                <w:tcPr>
                  <w:shd w:fill="ffffff"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-0.906</w:t>
                  </w:r>
                </w:p>
              </w:tc>
              <w:tc>
                <w:tcPr>
                  <w:shd w:fill="ffffff"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36</w:t>
                  </w:r>
                </w:p>
              </w:tc>
              <w:tc>
                <w:tcPr>
                  <w:shd w:fill="ffffff"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0.815</w:t>
                  </w:r>
                </w:p>
              </w:tc>
              <w:tc>
                <w:tcPr>
                  <w:shd w:fill="ffffff"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fail to reject</w:t>
                  </w:r>
                </w:p>
              </w:tc>
              <w:tc>
                <w:tcPr>
                  <w:shd w:fill="ffffff"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(4/12)</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 PO=SO</w:t>
                  </w:r>
                </w:p>
              </w:tc>
              <w:tc>
                <w:tcPr>
                  <w:shd w:fill="ffffff"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 PO&gt;SO</w:t>
                  </w:r>
                </w:p>
              </w:tc>
              <w:tc>
                <w:tcPr>
                  <w:shd w:fill="ffffff"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3.74,3.91</w:t>
                  </w:r>
                </w:p>
              </w:tc>
              <w:tc>
                <w:tcPr>
                  <w:shd w:fill="ffffff"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-0.407</w:t>
                  </w:r>
                </w:p>
              </w:tc>
              <w:tc>
                <w:tcPr>
                  <w:shd w:fill="ffffff"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36</w:t>
                  </w:r>
                </w:p>
              </w:tc>
              <w:tc>
                <w:tcPr>
                  <w:shd w:fill="ffffff"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0.657</w:t>
                  </w:r>
                </w:p>
              </w:tc>
              <w:tc>
                <w:tcPr>
                  <w:shd w:fill="ffffff"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fail to reject</w:t>
                  </w:r>
                </w:p>
              </w:tc>
              <w:tc>
                <w:tcPr>
                  <w:shd w:fill="ffffff"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(4/13)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 PO=FO</w:t>
                  </w:r>
                </w:p>
              </w:tc>
              <w:tc>
                <w:tcPr>
                  <w:shd w:fill="ffffff"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 PO&gt;FO</w:t>
                  </w:r>
                </w:p>
              </w:tc>
              <w:tc>
                <w:tcPr>
                  <w:shd w:fill="ffffff"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3.74,4.53</w:t>
                  </w:r>
                </w:p>
              </w:tc>
              <w:tc>
                <w:tcPr>
                  <w:shd w:fill="ffffff"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-1.85</w:t>
                  </w:r>
                </w:p>
              </w:tc>
              <w:tc>
                <w:tcPr>
                  <w:shd w:fill="ffffff"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38</w:t>
                  </w:r>
                </w:p>
              </w:tc>
              <w:tc>
                <w:tcPr>
                  <w:shd w:fill="ffffff"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*0.964*</w:t>
                  </w:r>
                </w:p>
              </w:tc>
              <w:tc>
                <w:tcPr>
                  <w:shd w:fill="ffffff"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fail to reject</w:t>
                  </w:r>
                </w:p>
              </w:tc>
              <w:tc>
                <w:tcPr>
                  <w:shd w:fill="ffffff"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(4/13)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 SO=FO</w:t>
                  </w:r>
                </w:p>
              </w:tc>
              <w:tc>
                <w:tcPr>
                  <w:shd w:fill="ffffff"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 SO&gt;FO</w:t>
                  </w:r>
                </w:p>
              </w:tc>
              <w:tc>
                <w:tcPr>
                  <w:shd w:fill="ffffff"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3.91,4.53</w:t>
                  </w:r>
                </w:p>
              </w:tc>
              <w:tc>
                <w:tcPr>
                  <w:shd w:fill="ffffff"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-2.01</w:t>
                  </w:r>
                </w:p>
              </w:tc>
              <w:tc>
                <w:tcPr>
                  <w:shd w:fill="ffffff"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36</w:t>
                  </w:r>
                </w:p>
              </w:tc>
              <w:tc>
                <w:tcPr>
                  <w:shd w:fill="ffffff"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*0.974*</w:t>
                  </w:r>
                </w:p>
              </w:tc>
              <w:tc>
                <w:tcPr>
                  <w:shd w:fill="ffffff"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fail to reject</w:t>
                  </w:r>
                </w:p>
              </w:tc>
              <w:tc>
                <w:tcPr>
                  <w:shd w:fill="ffffff"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(4/13)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 PO=SO</w:t>
                  </w:r>
                </w:p>
              </w:tc>
              <w:tc>
                <w:tcPr>
                  <w:shd w:fill="ffffff"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 PO&gt;SO</w:t>
                  </w:r>
                </w:p>
              </w:tc>
              <w:tc>
                <w:tcPr>
                  <w:shd w:fill="ffffff"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4.59,4.89</w:t>
                  </w:r>
                </w:p>
              </w:tc>
              <w:tc>
                <w:tcPr>
                  <w:shd w:fill="ffffff"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-0.72</w:t>
                  </w:r>
                </w:p>
              </w:tc>
              <w:tc>
                <w:tcPr>
                  <w:shd w:fill="ffffff"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36</w:t>
                  </w:r>
                </w:p>
              </w:tc>
              <w:tc>
                <w:tcPr>
                  <w:shd w:fill="ffffff"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0.762</w:t>
                  </w:r>
                </w:p>
              </w:tc>
              <w:tc>
                <w:tcPr>
                  <w:shd w:fill="ffffff"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fail to reject</w:t>
                  </w:r>
                </w:p>
              </w:tc>
              <w:tc>
                <w:tcPr>
                  <w:shd w:fill="ffffff"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(4/14)</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 PO=FO</w:t>
                  </w:r>
                </w:p>
              </w:tc>
              <w:tc>
                <w:tcPr>
                  <w:shd w:fill="ffffff"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 PO&gt;FO</w:t>
                  </w:r>
                </w:p>
              </w:tc>
              <w:tc>
                <w:tcPr>
                  <w:shd w:fill="ffffff"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4.59,5.17</w:t>
                  </w:r>
                </w:p>
              </w:tc>
              <w:tc>
                <w:tcPr>
                  <w:shd w:fill="ffffff"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-1.36</w:t>
                  </w:r>
                </w:p>
              </w:tc>
              <w:tc>
                <w:tcPr>
                  <w:shd w:fill="ffffff"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37</w:t>
                  </w:r>
                </w:p>
              </w:tc>
              <w:tc>
                <w:tcPr>
                  <w:shd w:fill="ffffff"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0.909</w:t>
                  </w:r>
                </w:p>
              </w:tc>
              <w:tc>
                <w:tcPr>
                  <w:shd w:fill="ffffff"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fail to reject</w:t>
                  </w:r>
                </w:p>
              </w:tc>
              <w:tc>
                <w:tcPr>
                  <w:shd w:fill="ffffff"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(4/14)</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 SO=FO</w:t>
                  </w:r>
                </w:p>
              </w:tc>
              <w:tc>
                <w:tcPr>
                  <w:shd w:fill="ffffff"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 SO&gt;FO</w:t>
                  </w:r>
                </w:p>
              </w:tc>
              <w:tc>
                <w:tcPr>
                  <w:shd w:fill="ffffff"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4.89,5.17</w:t>
                  </w:r>
                </w:p>
              </w:tc>
              <w:tc>
                <w:tcPr>
                  <w:shd w:fill="ffffff"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-0.96</w:t>
                  </w:r>
                </w:p>
              </w:tc>
              <w:tc>
                <w:tcPr>
                  <w:shd w:fill="ffffff"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35</w:t>
                  </w:r>
                </w:p>
              </w:tc>
              <w:tc>
                <w:tcPr>
                  <w:shd w:fill="ffffff"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0.829</w:t>
                  </w:r>
                </w:p>
              </w:tc>
              <w:tc>
                <w:tcPr>
                  <w:shd w:fill="ffffff"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fail to reject</w:t>
                  </w:r>
                </w:p>
              </w:tc>
              <w:tc>
                <w:tcPr>
                  <w:shd w:fill="ffffff"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(4/14)</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 PO=SO</w:t>
                  </w:r>
                </w:p>
              </w:tc>
              <w:tc>
                <w:tcPr>
                  <w:shd w:fill="ffffff"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 PO&gt;SO</w:t>
                  </w:r>
                </w:p>
              </w:tc>
              <w:tc>
                <w:tcPr>
                  <w:shd w:fill="ffffff"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9.83,5.54</w:t>
                  </w:r>
                </w:p>
              </w:tc>
              <w:tc>
                <w:tcPr>
                  <w:shd w:fill="ffffff"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1.04</w:t>
                  </w:r>
                </w:p>
              </w:tc>
              <w:tc>
                <w:tcPr>
                  <w:shd w:fill="ffffff"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34</w:t>
                  </w:r>
                </w:p>
              </w:tc>
              <w:tc>
                <w:tcPr>
                  <w:shd w:fill="ffffff"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0.152</w:t>
                  </w:r>
                </w:p>
              </w:tc>
              <w:tc>
                <w:tcPr>
                  <w:shd w:fill="ffffff"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fail to reject</w:t>
                  </w:r>
                </w:p>
              </w:tc>
              <w:tc>
                <w:tcPr>
                  <w:shd w:fill="ffffff"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(4/15)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 PO=FO</w:t>
                  </w:r>
                </w:p>
              </w:tc>
              <w:tc>
                <w:tcPr>
                  <w:shd w:fill="ffffff"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 PO&gt;FO</w:t>
                  </w:r>
                </w:p>
              </w:tc>
              <w:tc>
                <w:tcPr>
                  <w:shd w:fill="ffffff"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9.83,5.92</w:t>
                  </w:r>
                </w:p>
              </w:tc>
              <w:tc>
                <w:tcPr>
                  <w:shd w:fill="ffffff"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0.98</w:t>
                  </w:r>
                </w:p>
              </w:tc>
              <w:tc>
                <w:tcPr>
                  <w:shd w:fill="ffffff"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35</w:t>
                  </w:r>
                </w:p>
              </w:tc>
              <w:tc>
                <w:tcPr>
                  <w:shd w:fill="ffffff"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0.167</w:t>
                  </w:r>
                </w:p>
              </w:tc>
              <w:tc>
                <w:tcPr>
                  <w:shd w:fill="ffffff"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fail to reject</w:t>
                  </w:r>
                </w:p>
              </w:tc>
              <w:tc>
                <w:tcPr>
                  <w:shd w:fill="ffffff"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(4/15)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 SO=FO</w:t>
                  </w:r>
                </w:p>
              </w:tc>
              <w:tc>
                <w:tcPr>
                  <w:shd w:fill="ffffff"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 SO&gt;FO</w:t>
                  </w:r>
                </w:p>
              </w:tc>
              <w:tc>
                <w:tcPr>
                  <w:shd w:fill="ffffff"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5.54,5.92</w:t>
                  </w:r>
                </w:p>
              </w:tc>
              <w:tc>
                <w:tcPr>
                  <w:shd w:fill="ffffff"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-0.941</w:t>
                  </w:r>
                </w:p>
              </w:tc>
              <w:tc>
                <w:tcPr>
                  <w:shd w:fill="ffffff"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37</w:t>
                  </w:r>
                </w:p>
              </w:tc>
              <w:tc>
                <w:tcPr>
                  <w:shd w:fill="ffffff"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0.874</w:t>
                  </w:r>
                </w:p>
              </w:tc>
              <w:tc>
                <w:tcPr>
                  <w:shd w:fill="ffffff"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fail to reject</w:t>
                  </w:r>
                </w:p>
              </w:tc>
              <w:tc>
                <w:tcPr>
                  <w:shd w:fill="ffffff" w:val="clear"/>
                  <w:tcMar>
                    <w:top w:w="0.0" w:type="dxa"/>
                    <w:left w:w="0.0" w:type="dxa"/>
                    <w:bottom w:w="0.0" w:type="dxa"/>
                    <w:right w:w="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(4/15)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 PO=SO</w:t>
                  </w:r>
                </w:p>
              </w:tc>
              <w:tc>
                <w:tcPr>
                  <w:shd w:fill="ffffff"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 PO&gt;SO</w:t>
                  </w:r>
                </w:p>
              </w:tc>
              <w:tc>
                <w:tcPr>
                  <w:shd w:fill="ffffff"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6.17,6.29</w:t>
                  </w:r>
                </w:p>
              </w:tc>
              <w:tc>
                <w:tcPr>
                  <w:shd w:fill="ffffff" w:val="clear"/>
                  <w:tcMar>
                    <w:top w:w="0.0" w:type="dxa"/>
                    <w:left w:w="0.0" w:type="dxa"/>
                    <w:bottom w:w="0.0" w:type="dxa"/>
                    <w:right w:w="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-0.269</w:t>
                  </w:r>
                </w:p>
              </w:tc>
              <w:tc>
                <w:tcPr>
                  <w:shd w:fill="ffffff"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36</w:t>
                  </w:r>
                </w:p>
              </w:tc>
              <w:tc>
                <w:tcPr>
                  <w:shd w:fill="ffffff"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0.605</w:t>
                  </w:r>
                </w:p>
              </w:tc>
              <w:tc>
                <w:tcPr>
                  <w:shd w:fill="ffffff"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fail to reject</w:t>
                  </w:r>
                </w:p>
              </w:tc>
              <w:tc>
                <w:tcPr>
                  <w:shd w:fill="ffffff"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(4/16)</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 PO=FO</w:t>
                  </w:r>
                </w:p>
              </w:tc>
              <w:tc>
                <w:tcPr>
                  <w:shd w:fill="ffffff"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 PO&gt;FO</w:t>
                  </w:r>
                </w:p>
              </w:tc>
              <w:tc>
                <w:tcPr>
                  <w:shd w:fill="ffffff" w:val="clear"/>
                  <w:tcMar>
                    <w:top w:w="0.0" w:type="dxa"/>
                    <w:left w:w="0.0" w:type="dxa"/>
                    <w:bottom w:w="0.0" w:type="dxa"/>
                    <w:right w:w="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6.17,5.99</w:t>
                  </w:r>
                </w:p>
              </w:tc>
              <w:tc>
                <w:tcPr>
                  <w:shd w:fill="ffffff"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0.382</w:t>
                  </w:r>
                </w:p>
              </w:tc>
              <w:tc>
                <w:tcPr>
                  <w:shd w:fill="ffffff"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38</w:t>
                  </w:r>
                </w:p>
              </w:tc>
              <w:tc>
                <w:tcPr>
                  <w:shd w:fill="ffffff" w:val="clear"/>
                  <w:tcMar>
                    <w:top w:w="0.0" w:type="dxa"/>
                    <w:left w:w="0.0" w:type="dxa"/>
                    <w:bottom w:w="0.0" w:type="dxa"/>
                    <w:right w:w="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0.382</w:t>
                  </w:r>
                </w:p>
              </w:tc>
              <w:tc>
                <w:tcPr>
                  <w:shd w:fill="ffffff"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fail to reject</w:t>
                  </w:r>
                </w:p>
              </w:tc>
              <w:tc>
                <w:tcPr>
                  <w:shd w:fill="ffffff"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(4/16)</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 SO=FO</w:t>
                  </w:r>
                </w:p>
              </w:tc>
              <w:tc>
                <w:tcPr>
                  <w:shd w:fill="ffffff"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 SO&gt;FO</w:t>
                  </w:r>
                </w:p>
              </w:tc>
              <w:tc>
                <w:tcPr>
                  <w:shd w:fill="ffffff"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6.29,5.99</w:t>
                  </w:r>
                </w:p>
              </w:tc>
              <w:tc>
                <w:tcPr>
                  <w:shd w:fill="ffffff" w:val="clear"/>
                  <w:tcMar>
                    <w:top w:w="0.0" w:type="dxa"/>
                    <w:left w:w="0.0" w:type="dxa"/>
                    <w:bottom w:w="0.0" w:type="dxa"/>
                    <w:right w:w="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0.63</w:t>
                  </w:r>
                </w:p>
              </w:tc>
              <w:tc>
                <w:tcPr>
                  <w:shd w:fill="ffffff"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38</w:t>
                  </w:r>
                </w:p>
              </w:tc>
              <w:tc>
                <w:tcPr>
                  <w:shd w:fill="ffffff" w:val="clear"/>
                  <w:tcMar>
                    <w:top w:w="0.0" w:type="dxa"/>
                    <w:left w:w="0.0" w:type="dxa"/>
                    <w:bottom w:w="0.0" w:type="dxa"/>
                    <w:right w:w="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0.266</w:t>
                  </w:r>
                </w:p>
              </w:tc>
              <w:tc>
                <w:tcPr>
                  <w:shd w:fill="ffffff" w:val="clear"/>
                  <w:tcMar>
                    <w:top w:w="0.0" w:type="dxa"/>
                    <w:left w:w="0.0" w:type="dxa"/>
                    <w:bottom w:w="0.0" w:type="dxa"/>
                    <w:right w:w="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fail to reject</w:t>
                  </w:r>
                </w:p>
              </w:tc>
              <w:tc>
                <w:tcPr>
                  <w:shd w:fill="ffffff" w:val="clear"/>
                  <w:tcMar>
                    <w:top w:w="0.0" w:type="dxa"/>
                    <w:left w:w="0.0" w:type="dxa"/>
                    <w:bottom w:w="0.0" w:type="dxa"/>
                    <w:right w:w="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(4/16)</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 PO=SO</w:t>
                  </w:r>
                </w:p>
              </w:tc>
              <w:tc>
                <w:tcPr>
                  <w:shd w:fill="ffffff"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 PO&gt;SO</w:t>
                  </w:r>
                </w:p>
              </w:tc>
              <w:tc>
                <w:tcPr>
                  <w:shd w:fill="ffffff" w:val="clear"/>
                  <w:tcMar>
                    <w:top w:w="0.0" w:type="dxa"/>
                    <w:left w:w="0.0" w:type="dxa"/>
                    <w:bottom w:w="0.0" w:type="dxa"/>
                    <w:right w:w="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6.32,6.56</w:t>
                  </w:r>
                </w:p>
              </w:tc>
              <w:tc>
                <w:tcPr>
                  <w:shd w:fill="ffffff" w:val="clear"/>
                  <w:tcMar>
                    <w:top w:w="0.0" w:type="dxa"/>
                    <w:left w:w="0.0" w:type="dxa"/>
                    <w:bottom w:w="0.0" w:type="dxa"/>
                    <w:right w:w="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-0.62</w:t>
                  </w:r>
                </w:p>
              </w:tc>
              <w:tc>
                <w:tcPr>
                  <w:shd w:fill="ffffff" w:val="clear"/>
                  <w:tcMar>
                    <w:top w:w="0.0" w:type="dxa"/>
                    <w:left w:w="0.0" w:type="dxa"/>
                    <w:bottom w:w="0.0" w:type="dxa"/>
                    <w:right w:w="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37</w:t>
                  </w:r>
                </w:p>
              </w:tc>
              <w:tc>
                <w:tcPr>
                  <w:shd w:fill="ffffff"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0.73</w:t>
                  </w:r>
                </w:p>
              </w:tc>
              <w:tc>
                <w:tcPr>
                  <w:shd w:fill="ffffff"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fail to reject</w:t>
                  </w:r>
                </w:p>
              </w:tc>
              <w:tc>
                <w:tcPr>
                  <w:shd w:fill="ffffff" w:val="clear"/>
                  <w:tcMar>
                    <w:top w:w="0.0" w:type="dxa"/>
                    <w:left w:w="0.0" w:type="dxa"/>
                    <w:bottom w:w="0.0" w:type="dxa"/>
                    <w:right w:w="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(4/17)</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 PO=FO</w:t>
                  </w:r>
                </w:p>
              </w:tc>
              <w:tc>
                <w:tcPr>
                  <w:shd w:fill="ffffff"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 PO&gt;FO</w:t>
                  </w:r>
                </w:p>
              </w:tc>
              <w:tc>
                <w:tcPr>
                  <w:shd w:fill="ffffff"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6.32,6.46</w:t>
                  </w:r>
                </w:p>
              </w:tc>
              <w:tc>
                <w:tcPr>
                  <w:shd w:fill="ffffff"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-0.334</w:t>
                  </w:r>
                </w:p>
              </w:tc>
              <w:tc>
                <w:tcPr>
                  <w:shd w:fill="ffffff"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39</w:t>
                  </w:r>
                </w:p>
              </w:tc>
              <w:tc>
                <w:tcPr>
                  <w:shd w:fill="ffffff" w:val="clear"/>
                  <w:tcMar>
                    <w:top w:w="0.0" w:type="dxa"/>
                    <w:left w:w="0.0" w:type="dxa"/>
                    <w:bottom w:w="0.0" w:type="dxa"/>
                    <w:right w:w="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0.63</w:t>
                  </w:r>
                </w:p>
              </w:tc>
              <w:tc>
                <w:tcPr>
                  <w:shd w:fill="ffffff" w:val="clear"/>
                  <w:tcMar>
                    <w:top w:w="0.0" w:type="dxa"/>
                    <w:left w:w="0.0" w:type="dxa"/>
                    <w:bottom w:w="0.0" w:type="dxa"/>
                    <w:right w:w="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fail to reject</w:t>
                  </w:r>
                </w:p>
              </w:tc>
              <w:tc>
                <w:tcPr>
                  <w:shd w:fill="ffffff"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(4/17)</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 SO=FO</w:t>
                  </w:r>
                </w:p>
              </w:tc>
              <w:tc>
                <w:tcPr>
                  <w:shd w:fill="ffffff" w:val="clear"/>
                  <w:tcMar>
                    <w:top w:w="0.0" w:type="dxa"/>
                    <w:left w:w="0.0" w:type="dxa"/>
                    <w:bottom w:w="0.0" w:type="dxa"/>
                    <w:right w:w="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 SO&gt;FO</w:t>
                  </w:r>
                </w:p>
              </w:tc>
              <w:tc>
                <w:tcPr>
                  <w:shd w:fill="ffffff"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6.56,6.46</w:t>
                  </w:r>
                </w:p>
              </w:tc>
              <w:tc>
                <w:tcPr>
                  <w:shd w:fill="ffffff"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0.229</w:t>
                  </w:r>
                </w:p>
              </w:tc>
              <w:tc>
                <w:tcPr>
                  <w:shd w:fill="ffffff"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38</w:t>
                  </w:r>
                </w:p>
              </w:tc>
              <w:tc>
                <w:tcPr>
                  <w:shd w:fill="ffffff"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0.41</w:t>
                  </w:r>
                </w:p>
              </w:tc>
              <w:tc>
                <w:tcPr>
                  <w:shd w:fill="ffffff" w:val="clear"/>
                  <w:tcMar>
                    <w:top w:w="0.0" w:type="dxa"/>
                    <w:left w:w="0.0" w:type="dxa"/>
                    <w:bottom w:w="0.0" w:type="dxa"/>
                    <w:right w:w="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fail to reject</w:t>
                  </w:r>
                </w:p>
              </w:tc>
              <w:tc>
                <w:tcPr>
                  <w:shd w:fill="ffffff"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(4/17)</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 PO=SO</w:t>
                  </w:r>
                </w:p>
              </w:tc>
              <w:tc>
                <w:tcPr>
                  <w:shd w:fill="ffffff" w:val="clear"/>
                  <w:tcMar>
                    <w:top w:w="0.0" w:type="dxa"/>
                    <w:left w:w="0.0" w:type="dxa"/>
                    <w:bottom w:w="0.0" w:type="dxa"/>
                    <w:right w:w="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 PO&gt;SO</w:t>
                  </w:r>
                </w:p>
              </w:tc>
              <w:tc>
                <w:tcPr>
                  <w:shd w:fill="ffffff" w:val="clear"/>
                  <w:tcMar>
                    <w:top w:w="0.0" w:type="dxa"/>
                    <w:left w:w="0.0" w:type="dxa"/>
                    <w:bottom w:w="0.0" w:type="dxa"/>
                    <w:right w:w="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6.71,6.71</w:t>
                  </w:r>
                </w:p>
              </w:tc>
              <w:tc>
                <w:tcPr>
                  <w:shd w:fill="ffffff"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0.006</w:t>
                  </w:r>
                </w:p>
              </w:tc>
              <w:tc>
                <w:tcPr>
                  <w:shd w:fill="ffffff"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37</w:t>
                  </w:r>
                </w:p>
              </w:tc>
              <w:tc>
                <w:tcPr>
                  <w:shd w:fill="ffffff"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0.497</w:t>
                  </w:r>
                </w:p>
              </w:tc>
              <w:tc>
                <w:tcPr>
                  <w:shd w:fill="ffffff" w:val="clear"/>
                  <w:tcMar>
                    <w:top w:w="0.0" w:type="dxa"/>
                    <w:left w:w="0.0" w:type="dxa"/>
                    <w:bottom w:w="0.0" w:type="dxa"/>
                    <w:right w:w="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fail to reject</w:t>
                  </w:r>
                </w:p>
              </w:tc>
              <w:tc>
                <w:tcPr>
                  <w:shd w:fill="ffffff" w:val="clear"/>
                  <w:tcMar>
                    <w:top w:w="0.0" w:type="dxa"/>
                    <w:left w:w="0.0" w:type="dxa"/>
                    <w:bottom w:w="0.0" w:type="dxa"/>
                    <w:right w:w="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(4/18)</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 PO=FO</w:t>
                  </w:r>
                </w:p>
              </w:tc>
              <w:tc>
                <w:tcPr>
                  <w:shd w:fill="ffffff" w:val="clear"/>
                  <w:tcMar>
                    <w:top w:w="0.0" w:type="dxa"/>
                    <w:left w:w="0.0" w:type="dxa"/>
                    <w:bottom w:w="0.0" w:type="dxa"/>
                    <w:right w:w="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 PO&gt;FO</w:t>
                  </w:r>
                </w:p>
              </w:tc>
              <w:tc>
                <w:tcPr>
                  <w:shd w:fill="ffffff" w:val="clear"/>
                  <w:tcMar>
                    <w:top w:w="0.0" w:type="dxa"/>
                    <w:left w:w="0.0" w:type="dxa"/>
                    <w:bottom w:w="0.0" w:type="dxa"/>
                    <w:right w:w="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6.71,6.56</w:t>
                  </w:r>
                </w:p>
              </w:tc>
              <w:tc>
                <w:tcPr>
                  <w:shd w:fill="ffffff" w:val="clear"/>
                  <w:tcMar>
                    <w:top w:w="0.0" w:type="dxa"/>
                    <w:left w:w="0.0" w:type="dxa"/>
                    <w:bottom w:w="0.0" w:type="dxa"/>
                    <w:right w:w="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0.405</w:t>
                  </w:r>
                </w:p>
              </w:tc>
              <w:tc>
                <w:tcPr>
                  <w:shd w:fill="ffffff"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39</w:t>
                  </w:r>
                </w:p>
              </w:tc>
              <w:tc>
                <w:tcPr>
                  <w:shd w:fill="ffffff"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0.344</w:t>
                  </w:r>
                </w:p>
              </w:tc>
              <w:tc>
                <w:tcPr>
                  <w:shd w:fill="ffffff" w:val="clear"/>
                  <w:tcMar>
                    <w:top w:w="0.0" w:type="dxa"/>
                    <w:left w:w="0.0" w:type="dxa"/>
                    <w:bottom w:w="0.0" w:type="dxa"/>
                    <w:right w:w="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fail to reject</w:t>
                  </w:r>
                </w:p>
              </w:tc>
              <w:tc>
                <w:tcPr>
                  <w:shd w:fill="ffffff" w:val="clear"/>
                  <w:tcMar>
                    <w:top w:w="0.0" w:type="dxa"/>
                    <w:left w:w="0.0" w:type="dxa"/>
                    <w:bottom w:w="0.0" w:type="dxa"/>
                    <w:right w:w="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(4/18)</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 SO=FO</w:t>
                  </w:r>
                </w:p>
              </w:tc>
              <w:tc>
                <w:tcPr>
                  <w:shd w:fill="ffffff" w:val="clear"/>
                  <w:tcMar>
                    <w:top w:w="0.0" w:type="dxa"/>
                    <w:left w:w="0.0" w:type="dxa"/>
                    <w:bottom w:w="0.0" w:type="dxa"/>
                    <w:right w:w="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 SO&gt;FO</w:t>
                  </w:r>
                </w:p>
              </w:tc>
              <w:tc>
                <w:tcPr>
                  <w:shd w:fill="ffffff" w:val="clear"/>
                  <w:tcMar>
                    <w:top w:w="0.0" w:type="dxa"/>
                    <w:left w:w="0.0" w:type="dxa"/>
                    <w:bottom w:w="0.0" w:type="dxa"/>
                    <w:right w:w="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6.71,6.56</w:t>
                  </w:r>
                </w:p>
              </w:tc>
              <w:tc>
                <w:tcPr>
                  <w:shd w:fill="ffffff" w:val="clear"/>
                  <w:tcMar>
                    <w:top w:w="0.0" w:type="dxa"/>
                    <w:left w:w="0.0" w:type="dxa"/>
                    <w:bottom w:w="0.0" w:type="dxa"/>
                    <w:right w:w="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0.349</w:t>
                  </w:r>
                </w:p>
              </w:tc>
              <w:tc>
                <w:tcPr>
                  <w:shd w:fill="ffffff" w:val="clear"/>
                  <w:tcMar>
                    <w:top w:w="0.0" w:type="dxa"/>
                    <w:left w:w="0.0" w:type="dxa"/>
                    <w:bottom w:w="0.0" w:type="dxa"/>
                    <w:right w:w="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38</w:t>
                  </w:r>
                </w:p>
              </w:tc>
              <w:tc>
                <w:tcPr>
                  <w:shd w:fill="ffffff" w:val="clear"/>
                  <w:tcMar>
                    <w:top w:w="0.0" w:type="dxa"/>
                    <w:left w:w="0.0" w:type="dxa"/>
                    <w:bottom w:w="0.0" w:type="dxa"/>
                    <w:right w:w="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0.364</w:t>
                  </w:r>
                </w:p>
              </w:tc>
              <w:tc>
                <w:tcPr>
                  <w:shd w:fill="ffffff" w:val="clear"/>
                  <w:tcMar>
                    <w:top w:w="0.0" w:type="dxa"/>
                    <w:left w:w="0.0" w:type="dxa"/>
                    <w:bottom w:w="0.0" w:type="dxa"/>
                    <w:right w:w="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fail to reject</w:t>
                  </w:r>
                </w:p>
              </w:tc>
              <w:tc>
                <w:tcPr>
                  <w:shd w:fill="ffffff" w:val="clear"/>
                  <w:tcMar>
                    <w:top w:w="0.0" w:type="dxa"/>
                    <w:left w:w="0.0" w:type="dxa"/>
                    <w:bottom w:w="0.0" w:type="dxa"/>
                    <w:right w:w="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(4/18)</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 PO=SO</w:t>
                  </w:r>
                </w:p>
              </w:tc>
              <w:tc>
                <w:tcPr>
                  <w:shd w:fill="ffffff" w:val="clear"/>
                  <w:tcMar>
                    <w:top w:w="0.0" w:type="dxa"/>
                    <w:left w:w="0.0" w:type="dxa"/>
                    <w:bottom w:w="0.0" w:type="dxa"/>
                    <w:right w:w="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 PO&gt;SO</w:t>
                  </w:r>
                </w:p>
              </w:tc>
              <w:tc>
                <w:tcPr>
                  <w:shd w:fill="ffffff" w:val="clear"/>
                  <w:tcMar>
                    <w:top w:w="0.0" w:type="dxa"/>
                    <w:left w:w="0.0" w:type="dxa"/>
                    <w:bottom w:w="0.0" w:type="dxa"/>
                    <w:right w:w="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6.83,6.85</w:t>
                  </w:r>
                </w:p>
              </w:tc>
              <w:tc>
                <w:tcPr>
                  <w:shd w:fill="ffffff" w:val="clear"/>
                  <w:tcMar>
                    <w:top w:w="0.0" w:type="dxa"/>
                    <w:left w:w="0.0" w:type="dxa"/>
                    <w:bottom w:w="0.0" w:type="dxa"/>
                    <w:right w:w="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-0.066</w:t>
                  </w:r>
                </w:p>
              </w:tc>
              <w:tc>
                <w:tcPr>
                  <w:shd w:fill="ffffff" w:val="clear"/>
                  <w:tcMar>
                    <w:top w:w="0.0" w:type="dxa"/>
                    <w:left w:w="0.0" w:type="dxa"/>
                    <w:bottom w:w="0.0" w:type="dxa"/>
                    <w:right w:w="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35</w:t>
                  </w:r>
                </w:p>
              </w:tc>
              <w:tc>
                <w:tcPr>
                  <w:shd w:fill="ffffff" w:val="clear"/>
                  <w:tcMar>
                    <w:top w:w="0.0" w:type="dxa"/>
                    <w:left w:w="0.0" w:type="dxa"/>
                    <w:bottom w:w="0.0" w:type="dxa"/>
                    <w:right w:w="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0.526</w:t>
                  </w:r>
                </w:p>
              </w:tc>
              <w:tc>
                <w:tcPr>
                  <w:shd w:fill="ffffff" w:val="clear"/>
                  <w:tcMar>
                    <w:top w:w="0.0" w:type="dxa"/>
                    <w:left w:w="0.0" w:type="dxa"/>
                    <w:bottom w:w="0.0" w:type="dxa"/>
                    <w:right w:w="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fail to reject</w:t>
                  </w:r>
                </w:p>
              </w:tc>
              <w:tc>
                <w:tcPr>
                  <w:shd w:fill="ffffff" w:val="clear"/>
                  <w:tcMar>
                    <w:top w:w="0.0" w:type="dxa"/>
                    <w:left w:w="0.0" w:type="dxa"/>
                    <w:bottom w:w="0.0" w:type="dxa"/>
                    <w:right w:w="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(4/19)</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 PO=FO</w:t>
                  </w:r>
                </w:p>
              </w:tc>
              <w:tc>
                <w:tcPr>
                  <w:shd w:fill="ffffff" w:val="clear"/>
                  <w:tcMar>
                    <w:top w:w="0.0" w:type="dxa"/>
                    <w:left w:w="0.0" w:type="dxa"/>
                    <w:bottom w:w="0.0" w:type="dxa"/>
                    <w:right w:w="0.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 PO&gt;FO</w:t>
                  </w:r>
                </w:p>
              </w:tc>
              <w:tc>
                <w:tcPr>
                  <w:shd w:fill="ffffff" w:val="clear"/>
                  <w:tcMar>
                    <w:top w:w="0.0" w:type="dxa"/>
                    <w:left w:w="0.0" w:type="dxa"/>
                    <w:bottom w:w="0.0" w:type="dxa"/>
                    <w:right w:w="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6.83,6.65</w:t>
                  </w:r>
                </w:p>
              </w:tc>
              <w:tc>
                <w:tcPr>
                  <w:shd w:fill="ffffff" w:val="clear"/>
                  <w:tcMar>
                    <w:top w:w="0.0" w:type="dxa"/>
                    <w:left w:w="0.0" w:type="dxa"/>
                    <w:bottom w:w="0.0" w:type="dxa"/>
                    <w:right w:w="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0.535</w:t>
                  </w:r>
                </w:p>
              </w:tc>
              <w:tc>
                <w:tcPr>
                  <w:shd w:fill="ffffff"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39</w:t>
                  </w:r>
                </w:p>
              </w:tc>
              <w:tc>
                <w:tcPr>
                  <w:shd w:fill="ffffff" w:val="clear"/>
                  <w:tcMar>
                    <w:top w:w="0.0" w:type="dxa"/>
                    <w:left w:w="0.0" w:type="dxa"/>
                    <w:bottom w:w="0.0" w:type="dxa"/>
                    <w:right w:w="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0.298</w:t>
                  </w:r>
                </w:p>
              </w:tc>
              <w:tc>
                <w:tcPr>
                  <w:shd w:fill="ffffff" w:val="clear"/>
                  <w:tcMar>
                    <w:top w:w="0.0" w:type="dxa"/>
                    <w:left w:w="0.0" w:type="dxa"/>
                    <w:bottom w:w="0.0" w:type="dxa"/>
                    <w:right w:w="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fail to reject</w:t>
                  </w:r>
                </w:p>
              </w:tc>
              <w:tc>
                <w:tcPr>
                  <w:shd w:fill="ffffff" w:val="clear"/>
                  <w:tcMar>
                    <w:top w:w="0.0" w:type="dxa"/>
                    <w:left w:w="0.0" w:type="dxa"/>
                    <w:bottom w:w="0.0" w:type="dxa"/>
                    <w:right w:w="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(4/19)</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 SO=FO</w:t>
                  </w:r>
                </w:p>
              </w:tc>
              <w:tc>
                <w:tcPr>
                  <w:shd w:fill="ffffff" w:val="clear"/>
                  <w:tcMar>
                    <w:top w:w="0.0" w:type="dxa"/>
                    <w:left w:w="0.0" w:type="dxa"/>
                    <w:bottom w:w="0.0" w:type="dxa"/>
                    <w:right w:w="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 SO&gt;FO</w:t>
                  </w:r>
                </w:p>
              </w:tc>
              <w:tc>
                <w:tcPr>
                  <w:shd w:fill="ffffff" w:val="clear"/>
                  <w:tcMar>
                    <w:top w:w="0.0" w:type="dxa"/>
                    <w:left w:w="0.0" w:type="dxa"/>
                    <w:bottom w:w="0.0" w:type="dxa"/>
                    <w:right w:w="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6.85,6.65</w:t>
                  </w:r>
                </w:p>
              </w:tc>
              <w:tc>
                <w:tcPr>
                  <w:shd w:fill="ffffff" w:val="clear"/>
                  <w:tcMar>
                    <w:top w:w="0.0" w:type="dxa"/>
                    <w:left w:w="0.0" w:type="dxa"/>
                    <w:bottom w:w="0.0" w:type="dxa"/>
                    <w:right w:w="0.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0.489</w:t>
                  </w:r>
                </w:p>
              </w:tc>
              <w:tc>
                <w:tcPr>
                  <w:shd w:fill="ffffff" w:val="clear"/>
                  <w:tcMar>
                    <w:top w:w="0.0" w:type="dxa"/>
                    <w:left w:w="0.0" w:type="dxa"/>
                    <w:bottom w:w="0.0" w:type="dxa"/>
                    <w:right w:w="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36</w:t>
                  </w:r>
                </w:p>
              </w:tc>
              <w:tc>
                <w:tcPr>
                  <w:shd w:fill="ffffff" w:val="clear"/>
                  <w:tcMar>
                    <w:top w:w="0.0" w:type="dxa"/>
                    <w:left w:w="0.0" w:type="dxa"/>
                    <w:bottom w:w="0.0" w:type="dxa"/>
                    <w:right w:w="0.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0.314</w:t>
                  </w:r>
                </w:p>
              </w:tc>
              <w:tc>
                <w:tcPr>
                  <w:shd w:fill="ffffff" w:val="clear"/>
                  <w:tcMar>
                    <w:top w:w="0.0" w:type="dxa"/>
                    <w:left w:w="0.0" w:type="dxa"/>
                    <w:bottom w:w="0.0" w:type="dxa"/>
                    <w:right w:w="0.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fail to reject</w:t>
                  </w:r>
                </w:p>
              </w:tc>
              <w:tc>
                <w:tcPr>
                  <w:shd w:fill="ffffff" w:val="clear"/>
                  <w:tcMar>
                    <w:top w:w="0.0" w:type="dxa"/>
                    <w:left w:w="0.0" w:type="dxa"/>
                    <w:bottom w:w="0.0" w:type="dxa"/>
                    <w:right w:w="0.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(4/19)</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PO=SO</w:t>
                  </w:r>
                </w:p>
              </w:tc>
              <w:tc>
                <w:tcPr>
                  <w:shd w:fill="ffffff" w:val="clear"/>
                  <w:tcMar>
                    <w:top w:w="0.0" w:type="dxa"/>
                    <w:left w:w="0.0" w:type="dxa"/>
                    <w:bottom w:w="0.0" w:type="dxa"/>
                    <w:right w:w="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PO&gt;SO</w:t>
                  </w:r>
                </w:p>
              </w:tc>
              <w:tc>
                <w:tcPr>
                  <w:shd w:fill="ffffff" w:val="clear"/>
                  <w:tcMar>
                    <w:top w:w="0.0" w:type="dxa"/>
                    <w:left w:w="0.0" w:type="dxa"/>
                    <w:bottom w:w="0.0" w:type="dxa"/>
                    <w:right w:w="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2.05,1.74</w:t>
                  </w:r>
                </w:p>
              </w:tc>
              <w:tc>
                <w:tcPr>
                  <w:shd w:fill="ffffff" w:val="clear"/>
                  <w:tcMar>
                    <w:top w:w="0.0" w:type="dxa"/>
                    <w:left w:w="0.0" w:type="dxa"/>
                    <w:bottom w:w="0.0" w:type="dxa"/>
                    <w:right w:w="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0.982</w:t>
                  </w:r>
                </w:p>
              </w:tc>
              <w:tc>
                <w:tcPr>
                  <w:shd w:fill="ffffff" w:val="clear"/>
                  <w:tcMar>
                    <w:top w:w="0.0" w:type="dxa"/>
                    <w:left w:w="0.0" w:type="dxa"/>
                    <w:bottom w:w="0.0" w:type="dxa"/>
                    <w:right w:w="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37</w:t>
                  </w:r>
                </w:p>
              </w:tc>
              <w:tc>
                <w:tcPr>
                  <w:shd w:fill="ffffff"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0.166</w:t>
                  </w:r>
                </w:p>
              </w:tc>
              <w:tc>
                <w:tcPr>
                  <w:shd w:fill="ffffff"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fail to reject</w:t>
                  </w:r>
                </w:p>
              </w:tc>
              <w:tc>
                <w:tcPr>
                  <w:shd w:fill="ffffff" w:val="clear"/>
                  <w:tcMar>
                    <w:top w:w="0.0" w:type="dxa"/>
                    <w:left w:w="0.0" w:type="dxa"/>
                    <w:bottom w:w="0.0" w:type="dxa"/>
                    <w:right w:w="0.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PO=FO</w:t>
                  </w:r>
                </w:p>
              </w:tc>
              <w:tc>
                <w:tcPr>
                  <w:shd w:fill="ffffff" w:val="clear"/>
                  <w:tcMar>
                    <w:top w:w="0.0" w:type="dxa"/>
                    <w:left w:w="0.0" w:type="dxa"/>
                    <w:bottom w:w="0.0" w:type="dxa"/>
                    <w:right w:w="0.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PO&gt;FO</w:t>
                  </w:r>
                </w:p>
              </w:tc>
              <w:tc>
                <w:tcPr>
                  <w:shd w:fill="ffffff" w:val="clear"/>
                  <w:tcMar>
                    <w:top w:w="0.0" w:type="dxa"/>
                    <w:left w:w="0.0" w:type="dxa"/>
                    <w:bottom w:w="0.0" w:type="dxa"/>
                    <w:right w:w="0.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2.05,1.77</w:t>
                  </w:r>
                </w:p>
              </w:tc>
              <w:tc>
                <w:tcPr>
                  <w:shd w:fill="ffffff" w:val="clear"/>
                  <w:tcMar>
                    <w:top w:w="0.0" w:type="dxa"/>
                    <w:left w:w="0.0" w:type="dxa"/>
                    <w:bottom w:w="0.0" w:type="dxa"/>
                    <w:right w:w="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0.935</w:t>
                  </w:r>
                </w:p>
              </w:tc>
              <w:tc>
                <w:tcPr>
                  <w:shd w:fill="ffffff" w:val="clear"/>
                  <w:tcMar>
                    <w:top w:w="0.0" w:type="dxa"/>
                    <w:left w:w="0.0" w:type="dxa"/>
                    <w:bottom w:w="0.0" w:type="dxa"/>
                    <w:right w:w="0.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40</w:t>
                  </w:r>
                </w:p>
              </w:tc>
              <w:tc>
                <w:tcPr>
                  <w:shd w:fill="ffffff" w:val="clear"/>
                  <w:tcMar>
                    <w:top w:w="0.0" w:type="dxa"/>
                    <w:left w:w="0.0" w:type="dxa"/>
                    <w:bottom w:w="0.0" w:type="dxa"/>
                    <w:right w:w="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0.177</w:t>
                  </w:r>
                </w:p>
              </w:tc>
              <w:tc>
                <w:tcPr>
                  <w:shd w:fill="ffffff" w:val="clear"/>
                  <w:tcMar>
                    <w:top w:w="0.0" w:type="dxa"/>
                    <w:left w:w="0.0" w:type="dxa"/>
                    <w:bottom w:w="0.0" w:type="dxa"/>
                    <w:right w:w="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fail to reject</w:t>
                  </w:r>
                </w:p>
              </w:tc>
              <w:tc>
                <w:tcPr>
                  <w:shd w:fill="ffffff" w:val="clear"/>
                  <w:tcMar>
                    <w:top w:w="0.0" w:type="dxa"/>
                    <w:left w:w="0.0" w:type="dxa"/>
                    <w:bottom w:w="0.0" w:type="dxa"/>
                    <w:right w:w="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SO=FO</w:t>
                  </w:r>
                </w:p>
              </w:tc>
              <w:tc>
                <w:tcPr>
                  <w:shd w:fill="ffffff" w:val="clear"/>
                  <w:tcMar>
                    <w:top w:w="0.0" w:type="dxa"/>
                    <w:left w:w="0.0" w:type="dxa"/>
                    <w:bottom w:w="0.0" w:type="dxa"/>
                    <w:right w:w="0.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SO&gt;FO</w:t>
                  </w:r>
                </w:p>
              </w:tc>
              <w:tc>
                <w:tcPr>
                  <w:shd w:fill="ffffff" w:val="clear"/>
                  <w:tcMar>
                    <w:top w:w="0.0" w:type="dxa"/>
                    <w:left w:w="0.0" w:type="dxa"/>
                    <w:bottom w:w="0.0" w:type="dxa"/>
                    <w:right w:w="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1.74,1.77</w:t>
                  </w:r>
                </w:p>
              </w:tc>
              <w:tc>
                <w:tcPr>
                  <w:shd w:fill="ffffff" w:val="clear"/>
                  <w:tcMar>
                    <w:top w:w="0.0" w:type="dxa"/>
                    <w:left w:w="0.0" w:type="dxa"/>
                    <w:bottom w:w="0.0" w:type="dxa"/>
                    <w:right w:w="0.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-0.127</w:t>
                  </w:r>
                </w:p>
              </w:tc>
              <w:tc>
                <w:tcPr>
                  <w:shd w:fill="ffffff" w:val="clear"/>
                  <w:tcMar>
                    <w:top w:w="0.0" w:type="dxa"/>
                    <w:left w:w="0.0" w:type="dxa"/>
                    <w:bottom w:w="0.0" w:type="dxa"/>
                    <w:right w:w="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39</w:t>
                  </w:r>
                </w:p>
              </w:tc>
              <w:tc>
                <w:tcPr>
                  <w:shd w:fill="ffffff" w:val="clear"/>
                  <w:tcMar>
                    <w:top w:w="0.0" w:type="dxa"/>
                    <w:left w:w="0.0" w:type="dxa"/>
                    <w:bottom w:w="0.0" w:type="dxa"/>
                    <w:right w:w="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0.55</w:t>
                  </w:r>
                </w:p>
              </w:tc>
              <w:tc>
                <w:tcPr>
                  <w:shd w:fill="ffffff" w:val="clear"/>
                  <w:tcMar>
                    <w:top w:w="0.0" w:type="dxa"/>
                    <w:left w:w="0.0" w:type="dxa"/>
                    <w:bottom w:w="0.0" w:type="dxa"/>
                    <w:right w:w="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fail to reject</w:t>
                  </w:r>
                </w:p>
              </w:tc>
              <w:tc>
                <w:tcPr>
                  <w:shd w:fill="ffffff" w:val="clear"/>
                  <w:tcMar>
                    <w:top w:w="0.0" w:type="dxa"/>
                    <w:left w:w="0.0" w:type="dxa"/>
                    <w:bottom w:w="0.0" w:type="dxa"/>
                    <w:right w:w="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 PW=SW</w:t>
                  </w:r>
                </w:p>
              </w:tc>
              <w:tc>
                <w:tcPr>
                  <w:shd w:fill="ffffff" w:val="clear"/>
                  <w:tcMar>
                    <w:top w:w="0.0" w:type="dxa"/>
                    <w:left w:w="0.0" w:type="dxa"/>
                    <w:bottom w:w="0.0" w:type="dxa"/>
                    <w:right w:w="0.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 PW&gt;SW</w:t>
                  </w:r>
                </w:p>
              </w:tc>
              <w:tc>
                <w:tcPr>
                  <w:shd w:fill="ffffff" w:val="clear"/>
                  <w:tcMar>
                    <w:top w:w="0.0" w:type="dxa"/>
                    <w:left w:w="0.0" w:type="dxa"/>
                    <w:bottom w:w="0.0" w:type="dxa"/>
                    <w:right w:w="0.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8.75,7.40</w:t>
                  </w:r>
                </w:p>
              </w:tc>
              <w:tc>
                <w:tcPr>
                  <w:shd w:fill="ffffff" w:val="clear"/>
                  <w:tcMar>
                    <w:top w:w="0.0" w:type="dxa"/>
                    <w:left w:w="0.0" w:type="dxa"/>
                    <w:bottom w:w="0.0" w:type="dxa"/>
                    <w:right w:w="0.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5.68</w:t>
                  </w:r>
                </w:p>
              </w:tc>
              <w:tc>
                <w:tcPr>
                  <w:shd w:fill="ffffff" w:val="clear"/>
                  <w:tcMar>
                    <w:top w:w="0.0" w:type="dxa"/>
                    <w:left w:w="0.0" w:type="dxa"/>
                    <w:bottom w:w="0.0" w:type="dxa"/>
                    <w:right w:w="0.0" w:type="dxa"/>
                  </w:tcMar>
                  <w:vAlign w:val="top"/>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46</w:t>
                  </w:r>
                </w:p>
              </w:tc>
              <w:tc>
                <w:tcPr>
                  <w:shd w:fill="ffffff" w:val="clear"/>
                  <w:tcMar>
                    <w:top w:w="0.0" w:type="dxa"/>
                    <w:left w:w="0.0" w:type="dxa"/>
                    <w:bottom w:w="0.0" w:type="dxa"/>
                    <w:right w:w="0.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0.000000568</w:t>
                  </w:r>
                </w:p>
              </w:tc>
              <w:tc>
                <w:tcPr>
                  <w:shd w:fill="ffffff" w:val="clear"/>
                  <w:tcMar>
                    <w:top w:w="0.0" w:type="dxa"/>
                    <w:left w:w="0.0" w:type="dxa"/>
                    <w:bottom w:w="0.0" w:type="dxa"/>
                    <w:right w:w="0.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reject</w:t>
                  </w:r>
                </w:p>
              </w:tc>
              <w:tc>
                <w:tcPr>
                  <w:shd w:fill="ffffff" w:val="clear"/>
                  <w:tcMar>
                    <w:top w:w="0.0" w:type="dxa"/>
                    <w:left w:w="0.0" w:type="dxa"/>
                    <w:bottom w:w="0.0" w:type="dxa"/>
                    <w:right w:w="0.0" w:type="dxa"/>
                  </w:tcMar>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(4/12)</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 PW=FW</w:t>
                  </w:r>
                </w:p>
              </w:tc>
              <w:tc>
                <w:tcPr>
                  <w:shd w:fill="ffffff" w:val="clear"/>
                  <w:tcMar>
                    <w:top w:w="0.0" w:type="dxa"/>
                    <w:left w:w="0.0" w:type="dxa"/>
                    <w:bottom w:w="0.0" w:type="dxa"/>
                    <w:right w:w="0.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 PW&gt;FW</w:t>
                  </w:r>
                </w:p>
              </w:tc>
              <w:tc>
                <w:tcPr>
                  <w:shd w:fill="ffffff" w:val="clear"/>
                  <w:tcMar>
                    <w:top w:w="0.0" w:type="dxa"/>
                    <w:left w:w="0.0" w:type="dxa"/>
                    <w:bottom w:w="0.0" w:type="dxa"/>
                    <w:right w:w="0.0" w:type="dxa"/>
                  </w:tcMar>
                  <w:vAlign w:val="top"/>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8.75,8.15</w:t>
                  </w:r>
                </w:p>
              </w:tc>
              <w:tc>
                <w:tcPr>
                  <w:shd w:fill="ffffff" w:val="clear"/>
                  <w:tcMar>
                    <w:top w:w="0.0" w:type="dxa"/>
                    <w:left w:w="0.0" w:type="dxa"/>
                    <w:bottom w:w="0.0" w:type="dxa"/>
                    <w:right w:w="0.0" w:type="dxa"/>
                  </w:tcMar>
                  <w:vAlign w:val="top"/>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2.96</w:t>
                  </w:r>
                </w:p>
              </w:tc>
              <w:tc>
                <w:tcPr>
                  <w:shd w:fill="ffffff" w:val="clear"/>
                  <w:tcMar>
                    <w:top w:w="0.0" w:type="dxa"/>
                    <w:left w:w="0.0" w:type="dxa"/>
                    <w:bottom w:w="0.0" w:type="dxa"/>
                    <w:right w:w="0.0" w:type="dxa"/>
                  </w:tcMa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46</w:t>
                  </w:r>
                </w:p>
              </w:tc>
              <w:tc>
                <w:tcPr>
                  <w:shd w:fill="ffffff" w:val="clear"/>
                  <w:tcMar>
                    <w:top w:w="0.0" w:type="dxa"/>
                    <w:left w:w="0.0" w:type="dxa"/>
                    <w:bottom w:w="0.0" w:type="dxa"/>
                    <w:right w:w="0.0" w:type="dxa"/>
                  </w:tcMar>
                  <w:vAlign w:val="top"/>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0.002</w:t>
                  </w:r>
                </w:p>
              </w:tc>
              <w:tc>
                <w:tcPr>
                  <w:shd w:fill="ffffff" w:val="clear"/>
                  <w:tcMar>
                    <w:top w:w="0.0" w:type="dxa"/>
                    <w:left w:w="0.0" w:type="dxa"/>
                    <w:bottom w:w="0.0" w:type="dxa"/>
                    <w:right w:w="0.0" w:type="dxa"/>
                  </w:tcMar>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reject</w:t>
                  </w:r>
                </w:p>
              </w:tc>
              <w:tc>
                <w:tcPr>
                  <w:shd w:fill="ffffff" w:val="clear"/>
                  <w:tcMar>
                    <w:top w:w="0.0" w:type="dxa"/>
                    <w:left w:w="0.0" w:type="dxa"/>
                    <w:bottom w:w="0.0" w:type="dxa"/>
                    <w:right w:w="0.0" w:type="dxa"/>
                  </w:tcMar>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(4/12)</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 SW=FW</w:t>
                  </w:r>
                </w:p>
              </w:tc>
              <w:tc>
                <w:tcPr>
                  <w:shd w:fill="ffffff" w:val="clear"/>
                  <w:tcMar>
                    <w:top w:w="0.0" w:type="dxa"/>
                    <w:left w:w="0.0" w:type="dxa"/>
                    <w:bottom w:w="0.0" w:type="dxa"/>
                    <w:right w:w="0.0" w:type="dxa"/>
                  </w:tcMar>
                  <w:vAlign w:val="top"/>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 SW&gt;FW</w:t>
                  </w:r>
                </w:p>
              </w:tc>
              <w:tc>
                <w:tcPr>
                  <w:shd w:fill="ffffff" w:val="clear"/>
                  <w:tcMar>
                    <w:top w:w="0.0" w:type="dxa"/>
                    <w:left w:w="0.0" w:type="dxa"/>
                    <w:bottom w:w="0.0" w:type="dxa"/>
                    <w:right w:w="0.0" w:type="dxa"/>
                  </w:tcMar>
                  <w:vAlign w:val="top"/>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7.40,8.15</w:t>
                  </w:r>
                </w:p>
              </w:tc>
              <w:tc>
                <w:tcPr>
                  <w:shd w:fill="ffffff" w:val="clear"/>
                  <w:tcMar>
                    <w:top w:w="0.0" w:type="dxa"/>
                    <w:left w:w="0.0" w:type="dxa"/>
                    <w:bottom w:w="0.0" w:type="dxa"/>
                    <w:right w:w="0.0" w:type="dxa"/>
                  </w:tcMar>
                  <w:vAlign w:val="top"/>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-2.67</w:t>
                  </w:r>
                </w:p>
              </w:tc>
              <w:tc>
                <w:tcPr>
                  <w:shd w:fill="ffffff" w:val="clear"/>
                  <w:tcMar>
                    <w:top w:w="0.0" w:type="dxa"/>
                    <w:left w:w="0.0" w:type="dxa"/>
                    <w:bottom w:w="0.0" w:type="dxa"/>
                    <w:right w:w="0.0" w:type="dxa"/>
                  </w:tcMar>
                  <w:vAlign w:val="top"/>
                </w:tcPr>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46</w:t>
                  </w:r>
                </w:p>
              </w:tc>
              <w:tc>
                <w:tcPr>
                  <w:shd w:fill="ffffff" w:val="clear"/>
                  <w:tcMar>
                    <w:top w:w="0.0" w:type="dxa"/>
                    <w:left w:w="0.0" w:type="dxa"/>
                    <w:bottom w:w="0.0" w:type="dxa"/>
                    <w:right w:w="0.0"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*0.995*</w:t>
                  </w:r>
                </w:p>
              </w:tc>
              <w:tc>
                <w:tcPr>
                  <w:shd w:fill="ffffff" w:val="clear"/>
                  <w:tcMar>
                    <w:top w:w="0.0" w:type="dxa"/>
                    <w:left w:w="0.0" w:type="dxa"/>
                    <w:bottom w:w="0.0" w:type="dxa"/>
                    <w:right w:w="0.0" w:type="dxa"/>
                  </w:tcMar>
                  <w:vAlign w:val="top"/>
                </w:tcPr>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fail to reject</w:t>
                  </w:r>
                </w:p>
              </w:tc>
              <w:tc>
                <w:tcPr>
                  <w:shd w:fill="ffffff" w:val="clear"/>
                  <w:tcMar>
                    <w:top w:w="0.0" w:type="dxa"/>
                    <w:left w:w="0.0" w:type="dxa"/>
                    <w:bottom w:w="0.0" w:type="dxa"/>
                    <w:right w:w="0.0" w:type="dxa"/>
                  </w:tcMar>
                  <w:vAlign w:val="top"/>
                </w:tcPr>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(4/12)</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 PW=SW</w:t>
                  </w:r>
                </w:p>
              </w:tc>
              <w:tc>
                <w:tcPr>
                  <w:shd w:fill="ffffff" w:val="clear"/>
                  <w:tcMar>
                    <w:top w:w="0.0" w:type="dxa"/>
                    <w:left w:w="0.0" w:type="dxa"/>
                    <w:bottom w:w="0.0" w:type="dxa"/>
                    <w:right w:w="0.0" w:type="dxa"/>
                  </w:tcMar>
                  <w:vAlign w:val="top"/>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 PW&gt;SW</w:t>
                  </w:r>
                </w:p>
              </w:tc>
              <w:tc>
                <w:tcPr>
                  <w:shd w:fill="ffffff" w:val="clear"/>
                  <w:tcMar>
                    <w:top w:w="0.0" w:type="dxa"/>
                    <w:left w:w="0.0" w:type="dxa"/>
                    <w:bottom w:w="0.0" w:type="dxa"/>
                    <w:right w:w="0.0" w:type="dxa"/>
                  </w:tcMar>
                  <w:vAlign w:val="top"/>
                </w:tcPr>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9.18,8.10</w:t>
                  </w:r>
                </w:p>
              </w:tc>
              <w:tc>
                <w:tcPr>
                  <w:shd w:fill="ffffff" w:val="clear"/>
                  <w:tcMar>
                    <w:top w:w="0.0" w:type="dxa"/>
                    <w:left w:w="0.0" w:type="dxa"/>
                    <w:bottom w:w="0.0" w:type="dxa"/>
                    <w:right w:w="0.0" w:type="dxa"/>
                  </w:tcMar>
                  <w:vAlign w:val="top"/>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4.71</w:t>
                  </w:r>
                </w:p>
              </w:tc>
              <w:tc>
                <w:tcPr>
                  <w:shd w:fill="ffffff" w:val="clear"/>
                  <w:tcMar>
                    <w:top w:w="0.0" w:type="dxa"/>
                    <w:left w:w="0.0" w:type="dxa"/>
                    <w:bottom w:w="0.0" w:type="dxa"/>
                    <w:right w:w="0.0" w:type="dxa"/>
                  </w:tcMar>
                  <w:vAlign w:val="top"/>
                </w:tcPr>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46</w:t>
                  </w:r>
                </w:p>
              </w:tc>
              <w:tc>
                <w:tcPr>
                  <w:shd w:fill="ffffff" w:val="clear"/>
                  <w:tcMar>
                    <w:top w:w="0.0" w:type="dxa"/>
                    <w:left w:w="0.0" w:type="dxa"/>
                    <w:bottom w:w="0.0" w:type="dxa"/>
                    <w:right w:w="0.0" w:type="dxa"/>
                  </w:tcMar>
                  <w:vAlign w:val="top"/>
                </w:tcPr>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0.0000116</w:t>
                  </w:r>
                </w:p>
              </w:tc>
              <w:tc>
                <w:tcPr>
                  <w:shd w:fill="ffffff" w:val="clear"/>
                  <w:tcMar>
                    <w:top w:w="0.0" w:type="dxa"/>
                    <w:left w:w="0.0" w:type="dxa"/>
                    <w:bottom w:w="0.0" w:type="dxa"/>
                    <w:right w:w="0.0" w:type="dxa"/>
                  </w:tcMar>
                  <w:vAlign w:val="top"/>
                </w:tcPr>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reject</w:t>
                  </w:r>
                </w:p>
              </w:tc>
              <w:tc>
                <w:tcPr>
                  <w:shd w:fill="ffffff" w:val="clear"/>
                  <w:tcMar>
                    <w:top w:w="0.0" w:type="dxa"/>
                    <w:left w:w="0.0" w:type="dxa"/>
                    <w:bottom w:w="0.0" w:type="dxa"/>
                    <w:right w:w="0.0" w:type="dxa"/>
                  </w:tcMar>
                  <w:vAlign w:val="top"/>
                </w:tcPr>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(4/13)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 PW=FW</w:t>
                  </w:r>
                </w:p>
              </w:tc>
              <w:tc>
                <w:tcPr>
                  <w:shd w:fill="ffffff" w:val="clear"/>
                  <w:tcMar>
                    <w:top w:w="0.0" w:type="dxa"/>
                    <w:left w:w="0.0" w:type="dxa"/>
                    <w:bottom w:w="0.0" w:type="dxa"/>
                    <w:right w:w="0.0" w:type="dxa"/>
                  </w:tcMar>
                  <w:vAlign w:val="top"/>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 PW&gt;FW</w:t>
                  </w:r>
                </w:p>
              </w:tc>
              <w:tc>
                <w:tcPr>
                  <w:shd w:fill="ffffff" w:val="clear"/>
                  <w:tcMar>
                    <w:top w:w="0.0" w:type="dxa"/>
                    <w:left w:w="0.0" w:type="dxa"/>
                    <w:bottom w:w="0.0" w:type="dxa"/>
                    <w:right w:w="0.0" w:type="dxa"/>
                  </w:tcMar>
                  <w:vAlign w:val="top"/>
                </w:tcPr>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9.18,8.66</w:t>
                  </w:r>
                </w:p>
              </w:tc>
              <w:tc>
                <w:tcPr>
                  <w:shd w:fill="ffffff" w:val="clear"/>
                  <w:tcMar>
                    <w:top w:w="0.0" w:type="dxa"/>
                    <w:left w:w="0.0" w:type="dxa"/>
                    <w:bottom w:w="0.0" w:type="dxa"/>
                    <w:right w:w="0.0" w:type="dxa"/>
                  </w:tcMar>
                  <w:vAlign w:val="top"/>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2.58</w:t>
                  </w:r>
                </w:p>
              </w:tc>
              <w:tc>
                <w:tcPr>
                  <w:shd w:fill="ffffff" w:val="clear"/>
                  <w:tcMar>
                    <w:top w:w="0.0" w:type="dxa"/>
                    <w:left w:w="0.0" w:type="dxa"/>
                    <w:bottom w:w="0.0" w:type="dxa"/>
                    <w:right w:w="0.0" w:type="dxa"/>
                  </w:tcMa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46</w:t>
                  </w:r>
                </w:p>
              </w:tc>
              <w:tc>
                <w:tcPr>
                  <w:shd w:fill="ffffff" w:val="clear"/>
                  <w:tcMar>
                    <w:top w:w="0.0" w:type="dxa"/>
                    <w:left w:w="0.0" w:type="dxa"/>
                    <w:bottom w:w="0.0" w:type="dxa"/>
                    <w:right w:w="0.0" w:type="dxa"/>
                  </w:tcMar>
                  <w:vAlign w:val="top"/>
                </w:tcPr>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0.007</w:t>
                  </w:r>
                </w:p>
              </w:tc>
              <w:tc>
                <w:tcPr>
                  <w:shd w:fill="ffffff" w:val="clear"/>
                  <w:tcMar>
                    <w:top w:w="0.0" w:type="dxa"/>
                    <w:left w:w="0.0" w:type="dxa"/>
                    <w:bottom w:w="0.0" w:type="dxa"/>
                    <w:right w:w="0.0" w:type="dxa"/>
                  </w:tcMar>
                  <w:vAlign w:val="top"/>
                </w:tcPr>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reject</w:t>
                  </w:r>
                </w:p>
              </w:tc>
              <w:tc>
                <w:tcPr>
                  <w:shd w:fill="ffffff" w:val="clear"/>
                  <w:tcMar>
                    <w:top w:w="0.0" w:type="dxa"/>
                    <w:left w:w="0.0" w:type="dxa"/>
                    <w:bottom w:w="0.0" w:type="dxa"/>
                    <w:right w:w="0.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(4/13)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 SW=FW</w:t>
                  </w:r>
                </w:p>
              </w:tc>
              <w:tc>
                <w:tcPr>
                  <w:shd w:fill="ffffff" w:val="clear"/>
                  <w:tcMar>
                    <w:top w:w="0.0" w:type="dxa"/>
                    <w:left w:w="0.0" w:type="dxa"/>
                    <w:bottom w:w="0.0" w:type="dxa"/>
                    <w:right w:w="0.0" w:type="dxa"/>
                  </w:tcMar>
                  <w:vAlign w:val="top"/>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 SW&gt;FW</w:t>
                  </w:r>
                </w:p>
              </w:tc>
              <w:tc>
                <w:tcPr>
                  <w:shd w:fill="ffffff" w:val="clear"/>
                  <w:tcMar>
                    <w:top w:w="0.0" w:type="dxa"/>
                    <w:left w:w="0.0" w:type="dxa"/>
                    <w:bottom w:w="0.0" w:type="dxa"/>
                    <w:right w:w="0.0" w:type="dxa"/>
                  </w:tcMar>
                  <w:vAlign w:val="top"/>
                </w:tcPr>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8.10,8.66</w:t>
                  </w:r>
                </w:p>
              </w:tc>
              <w:tc>
                <w:tcPr>
                  <w:shd w:fill="ffffff" w:val="clear"/>
                  <w:tcMar>
                    <w:top w:w="0.0" w:type="dxa"/>
                    <w:left w:w="0.0" w:type="dxa"/>
                    <w:bottom w:w="0.0" w:type="dxa"/>
                    <w:right w:w="0.0" w:type="dxa"/>
                  </w:tcMar>
                  <w:vAlign w:val="top"/>
                </w:tcPr>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-2.15</w:t>
                  </w:r>
                </w:p>
              </w:tc>
              <w:tc>
                <w:tcPr>
                  <w:shd w:fill="ffffff" w:val="clear"/>
                  <w:tcMar>
                    <w:top w:w="0.0" w:type="dxa"/>
                    <w:left w:w="0.0" w:type="dxa"/>
                    <w:bottom w:w="0.0" w:type="dxa"/>
                    <w:right w:w="0.0" w:type="dxa"/>
                  </w:tcMar>
                  <w:vAlign w:val="top"/>
                </w:tcPr>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46</w:t>
                  </w:r>
                </w:p>
              </w:tc>
              <w:tc>
                <w:tcPr>
                  <w:shd w:fill="ffffff" w:val="clear"/>
                  <w:tcMar>
                    <w:top w:w="0.0" w:type="dxa"/>
                    <w:left w:w="0.0" w:type="dxa"/>
                    <w:bottom w:w="0.0" w:type="dxa"/>
                    <w:right w:w="0.0" w:type="dxa"/>
                  </w:tcMar>
                  <w:vAlign w:val="top"/>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*0.982*</w:t>
                  </w:r>
                </w:p>
              </w:tc>
              <w:tc>
                <w:tcPr>
                  <w:shd w:fill="ffffff" w:val="clear"/>
                  <w:tcMar>
                    <w:top w:w="0.0" w:type="dxa"/>
                    <w:left w:w="0.0" w:type="dxa"/>
                    <w:bottom w:w="0.0" w:type="dxa"/>
                    <w:right w:w="0.0" w:type="dxa"/>
                  </w:tcMar>
                  <w:vAlign w:val="top"/>
                </w:tcPr>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fail to reject</w:t>
                  </w:r>
                </w:p>
              </w:tc>
              <w:tc>
                <w:tcPr>
                  <w:shd w:fill="ffffff" w:val="clear"/>
                  <w:tcMar>
                    <w:top w:w="0.0" w:type="dxa"/>
                    <w:left w:w="0.0" w:type="dxa"/>
                    <w:bottom w:w="0.0" w:type="dxa"/>
                    <w:right w:w="0.0" w:type="dxa"/>
                  </w:tcMar>
                  <w:vAlign w:val="top"/>
                </w:tcPr>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(4/13)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 PW=SW</w:t>
                  </w:r>
                </w:p>
              </w:tc>
              <w:tc>
                <w:tcPr>
                  <w:shd w:fill="ffffff" w:val="clear"/>
                  <w:tcMar>
                    <w:top w:w="0.0" w:type="dxa"/>
                    <w:left w:w="0.0" w:type="dxa"/>
                    <w:bottom w:w="0.0" w:type="dxa"/>
                    <w:right w:w="0.0" w:type="dxa"/>
                  </w:tcMar>
                  <w:vAlign w:val="top"/>
                </w:tcPr>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 PW&gt;SW</w:t>
                  </w:r>
                </w:p>
              </w:tc>
              <w:tc>
                <w:tcPr>
                  <w:shd w:fill="ffffff" w:val="clear"/>
                  <w:tcMar>
                    <w:top w:w="0.0" w:type="dxa"/>
                    <w:left w:w="0.0" w:type="dxa"/>
                    <w:bottom w:w="0.0" w:type="dxa"/>
                    <w:right w:w="0.0" w:type="dxa"/>
                  </w:tcMar>
                  <w:vAlign w:val="top"/>
                </w:tcPr>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9.33,8.40</w:t>
                  </w:r>
                </w:p>
              </w:tc>
              <w:tc>
                <w:tcPr>
                  <w:shd w:fill="ffffff" w:val="clear"/>
                  <w:tcMar>
                    <w:top w:w="0.0" w:type="dxa"/>
                    <w:left w:w="0.0" w:type="dxa"/>
                    <w:bottom w:w="0.0" w:type="dxa"/>
                    <w:right w:w="0.0" w:type="dxa"/>
                  </w:tcMar>
                  <w:vAlign w:val="top"/>
                </w:tcPr>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4.23</w:t>
                  </w:r>
                </w:p>
              </w:tc>
              <w:tc>
                <w:tcPr>
                  <w:shd w:fill="ffffff" w:val="clear"/>
                  <w:tcMar>
                    <w:top w:w="0.0" w:type="dxa"/>
                    <w:left w:w="0.0" w:type="dxa"/>
                    <w:bottom w:w="0.0" w:type="dxa"/>
                    <w:right w:w="0.0" w:type="dxa"/>
                  </w:tcMar>
                  <w:vAlign w:val="top"/>
                </w:tcPr>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46</w:t>
                  </w:r>
                </w:p>
              </w:tc>
              <w:tc>
                <w:tcPr>
                  <w:shd w:fill="ffffff" w:val="clear"/>
                  <w:tcMar>
                    <w:top w:w="0.0" w:type="dxa"/>
                    <w:left w:w="0.0" w:type="dxa"/>
                    <w:bottom w:w="0.0" w:type="dxa"/>
                    <w:right w:w="0.0" w:type="dxa"/>
                  </w:tcMar>
                  <w:vAlign w:val="top"/>
                </w:tcPr>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0.0000545</w:t>
                  </w:r>
                </w:p>
              </w:tc>
              <w:tc>
                <w:tcPr>
                  <w:shd w:fill="ffffff" w:val="clear"/>
                  <w:tcMar>
                    <w:top w:w="0.0" w:type="dxa"/>
                    <w:left w:w="0.0" w:type="dxa"/>
                    <w:bottom w:w="0.0" w:type="dxa"/>
                    <w:right w:w="0.0" w:type="dxa"/>
                  </w:tcMar>
                  <w:vAlign w:val="top"/>
                </w:tcPr>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reject</w:t>
                  </w:r>
                </w:p>
              </w:tc>
              <w:tc>
                <w:tcPr>
                  <w:shd w:fill="ffffff" w:val="clear"/>
                  <w:tcMar>
                    <w:top w:w="0.0" w:type="dxa"/>
                    <w:left w:w="0.0" w:type="dxa"/>
                    <w:bottom w:w="0.0" w:type="dxa"/>
                    <w:right w:w="0.0" w:type="dxa"/>
                  </w:tcMar>
                  <w:vAlign w:val="top"/>
                </w:tcPr>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(4/14)</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 PW=FW</w:t>
                  </w:r>
                </w:p>
              </w:tc>
              <w:tc>
                <w:tcPr>
                  <w:shd w:fill="ffffff" w:val="clear"/>
                  <w:tcMar>
                    <w:top w:w="0.0" w:type="dxa"/>
                    <w:left w:w="0.0" w:type="dxa"/>
                    <w:bottom w:w="0.0" w:type="dxa"/>
                    <w:right w:w="0.0" w:type="dxa"/>
                  </w:tcMar>
                  <w:vAlign w:val="top"/>
                </w:tcPr>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 PW&gt;FW</w:t>
                  </w:r>
                </w:p>
              </w:tc>
              <w:tc>
                <w:tcPr>
                  <w:shd w:fill="ffffff" w:val="clear"/>
                  <w:tcMar>
                    <w:top w:w="0.0" w:type="dxa"/>
                    <w:left w:w="0.0" w:type="dxa"/>
                    <w:bottom w:w="0.0" w:type="dxa"/>
                    <w:right w:w="0.0" w:type="dxa"/>
                  </w:tcMar>
                  <w:vAlign w:val="top"/>
                </w:tcPr>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9.33,9.03</w:t>
                  </w:r>
                </w:p>
              </w:tc>
              <w:tc>
                <w:tcPr>
                  <w:shd w:fill="ffffff" w:val="clear"/>
                  <w:tcMar>
                    <w:top w:w="0.0" w:type="dxa"/>
                    <w:left w:w="0.0" w:type="dxa"/>
                    <w:bottom w:w="0.0" w:type="dxa"/>
                    <w:right w:w="0.0" w:type="dxa"/>
                  </w:tcMar>
                  <w:vAlign w:val="top"/>
                </w:tcPr>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1.41</w:t>
                  </w:r>
                </w:p>
              </w:tc>
              <w:tc>
                <w:tcPr>
                  <w:shd w:fill="ffffff" w:val="clear"/>
                  <w:tcMar>
                    <w:top w:w="0.0" w:type="dxa"/>
                    <w:left w:w="0.0" w:type="dxa"/>
                    <w:bottom w:w="0.0" w:type="dxa"/>
                    <w:right w:w="0.0" w:type="dxa"/>
                  </w:tcMar>
                  <w:vAlign w:val="top"/>
                </w:tcPr>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46</w:t>
                  </w:r>
                </w:p>
              </w:tc>
              <w:tc>
                <w:tcPr>
                  <w:shd w:fill="ffffff" w:val="clear"/>
                  <w:tcMar>
                    <w:top w:w="0.0" w:type="dxa"/>
                    <w:left w:w="0.0" w:type="dxa"/>
                    <w:bottom w:w="0.0" w:type="dxa"/>
                    <w:right w:w="0.0" w:type="dxa"/>
                  </w:tcMar>
                  <w:vAlign w:val="top"/>
                </w:tcPr>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0.083</w:t>
                  </w:r>
                </w:p>
              </w:tc>
              <w:tc>
                <w:tcPr>
                  <w:shd w:fill="ffffff" w:val="clear"/>
                  <w:tcMar>
                    <w:top w:w="0.0" w:type="dxa"/>
                    <w:left w:w="0.0" w:type="dxa"/>
                    <w:bottom w:w="0.0" w:type="dxa"/>
                    <w:right w:w="0.0" w:type="dxa"/>
                  </w:tcMar>
                  <w:vAlign w:val="top"/>
                </w:tcPr>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fail to reject</w:t>
                  </w:r>
                </w:p>
              </w:tc>
              <w:tc>
                <w:tcPr>
                  <w:shd w:fill="ffffff" w:val="clear"/>
                  <w:tcMar>
                    <w:top w:w="0.0" w:type="dxa"/>
                    <w:left w:w="0.0" w:type="dxa"/>
                    <w:bottom w:w="0.0" w:type="dxa"/>
                    <w:right w:w="0.0" w:type="dxa"/>
                  </w:tcMar>
                  <w:vAlign w:val="top"/>
                </w:tcPr>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(4/14)</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 SW=FW</w:t>
                  </w:r>
                </w:p>
              </w:tc>
              <w:tc>
                <w:tcPr>
                  <w:shd w:fill="ffffff" w:val="clear"/>
                  <w:tcMar>
                    <w:top w:w="0.0" w:type="dxa"/>
                    <w:left w:w="0.0" w:type="dxa"/>
                    <w:bottom w:w="0.0" w:type="dxa"/>
                    <w:right w:w="0.0" w:type="dxa"/>
                  </w:tcMar>
                  <w:vAlign w:val="top"/>
                </w:tcPr>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 SW&gt;FW</w:t>
                  </w:r>
                </w:p>
              </w:tc>
              <w:tc>
                <w:tcPr>
                  <w:shd w:fill="ffffff" w:val="clear"/>
                  <w:tcMar>
                    <w:top w:w="0.0" w:type="dxa"/>
                    <w:left w:w="0.0" w:type="dxa"/>
                    <w:bottom w:w="0.0" w:type="dxa"/>
                    <w:right w:w="0.0" w:type="dxa"/>
                  </w:tcMar>
                  <w:vAlign w:val="top"/>
                </w:tcPr>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8.40,9.03</w:t>
                  </w:r>
                </w:p>
              </w:tc>
              <w:tc>
                <w:tcPr>
                  <w:shd w:fill="ffffff" w:val="clear"/>
                  <w:tcMar>
                    <w:top w:w="0.0" w:type="dxa"/>
                    <w:left w:w="0.0" w:type="dxa"/>
                    <w:bottom w:w="0.0" w:type="dxa"/>
                    <w:right w:w="0.0" w:type="dxa"/>
                  </w:tcMar>
                  <w:vAlign w:val="top"/>
                </w:tcPr>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-2.44</w:t>
                  </w:r>
                </w:p>
              </w:tc>
              <w:tc>
                <w:tcPr>
                  <w:shd w:fill="ffffff" w:val="clear"/>
                  <w:tcMar>
                    <w:top w:w="0.0" w:type="dxa"/>
                    <w:left w:w="0.0" w:type="dxa"/>
                    <w:bottom w:w="0.0" w:type="dxa"/>
                    <w:right w:w="0.0" w:type="dxa"/>
                  </w:tcMar>
                  <w:vAlign w:val="top"/>
                </w:tcPr>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46</w:t>
                  </w:r>
                </w:p>
              </w:tc>
              <w:tc>
                <w:tcPr>
                  <w:shd w:fill="ffffff" w:val="clear"/>
                  <w:tcMar>
                    <w:top w:w="0.0" w:type="dxa"/>
                    <w:left w:w="0.0" w:type="dxa"/>
                    <w:bottom w:w="0.0" w:type="dxa"/>
                    <w:right w:w="0.0" w:type="dxa"/>
                  </w:tcMar>
                  <w:vAlign w:val="top"/>
                </w:tcPr>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*0.991*</w:t>
                  </w:r>
                </w:p>
              </w:tc>
              <w:tc>
                <w:tcPr>
                  <w:shd w:fill="ffffff" w:val="clear"/>
                  <w:tcMar>
                    <w:top w:w="0.0" w:type="dxa"/>
                    <w:left w:w="0.0" w:type="dxa"/>
                    <w:bottom w:w="0.0" w:type="dxa"/>
                    <w:right w:w="0.0" w:type="dxa"/>
                  </w:tcMar>
                  <w:vAlign w:val="top"/>
                </w:tcPr>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fail to reject</w:t>
                  </w:r>
                </w:p>
              </w:tc>
              <w:tc>
                <w:tcPr>
                  <w:shd w:fill="ffffff" w:val="clear"/>
                  <w:tcMar>
                    <w:top w:w="0.0" w:type="dxa"/>
                    <w:left w:w="0.0" w:type="dxa"/>
                    <w:bottom w:w="0.0" w:type="dxa"/>
                    <w:right w:w="0.0" w:type="dxa"/>
                  </w:tcMar>
                  <w:vAlign w:val="top"/>
                </w:tcPr>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(4/14)</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 PW=SW</w:t>
                  </w:r>
                </w:p>
              </w:tc>
              <w:tc>
                <w:tcPr>
                  <w:shd w:fill="ffffff" w:val="clear"/>
                  <w:tcMar>
                    <w:top w:w="0.0" w:type="dxa"/>
                    <w:left w:w="0.0" w:type="dxa"/>
                    <w:bottom w:w="0.0" w:type="dxa"/>
                    <w:right w:w="0.0" w:type="dxa"/>
                  </w:tcMar>
                  <w:vAlign w:val="top"/>
                </w:tcPr>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 PW&gt;SW</w:t>
                  </w:r>
                </w:p>
              </w:tc>
              <w:tc>
                <w:tcPr>
                  <w:shd w:fill="ffffff" w:val="clear"/>
                  <w:tcMar>
                    <w:top w:w="0.0" w:type="dxa"/>
                    <w:left w:w="0.0" w:type="dxa"/>
                    <w:bottom w:w="0.0" w:type="dxa"/>
                    <w:right w:w="0.0" w:type="dxa"/>
                  </w:tcMar>
                  <w:vAlign w:val="top"/>
                </w:tcPr>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9.47,8.77</w:t>
                  </w:r>
                </w:p>
              </w:tc>
              <w:tc>
                <w:tcPr>
                  <w:shd w:fill="ffffff" w:val="clear"/>
                  <w:tcMar>
                    <w:top w:w="0.0" w:type="dxa"/>
                    <w:left w:w="0.0" w:type="dxa"/>
                    <w:bottom w:w="0.0" w:type="dxa"/>
                    <w:right w:w="0.0" w:type="dxa"/>
                  </w:tcMar>
                  <w:vAlign w:val="top"/>
                </w:tcPr>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3.16</w:t>
                  </w:r>
                </w:p>
              </w:tc>
              <w:tc>
                <w:tcPr>
                  <w:shd w:fill="ffffff" w:val="clear"/>
                  <w:tcMar>
                    <w:top w:w="0.0" w:type="dxa"/>
                    <w:left w:w="0.0" w:type="dxa"/>
                    <w:bottom w:w="0.0" w:type="dxa"/>
                    <w:right w:w="0.0" w:type="dxa"/>
                  </w:tcMar>
                  <w:vAlign w:val="top"/>
                </w:tcPr>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46</w:t>
                  </w:r>
                </w:p>
              </w:tc>
              <w:tc>
                <w:tcPr>
                  <w:shd w:fill="ffffff" w:val="clear"/>
                  <w:tcMar>
                    <w:top w:w="0.0" w:type="dxa"/>
                    <w:left w:w="0.0" w:type="dxa"/>
                    <w:bottom w:w="0.0" w:type="dxa"/>
                    <w:right w:w="0.0" w:type="dxa"/>
                  </w:tcMar>
                  <w:vAlign w:val="top"/>
                </w:tcPr>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0.001</w:t>
                  </w:r>
                </w:p>
              </w:tc>
              <w:tc>
                <w:tcPr>
                  <w:shd w:fill="ffffff" w:val="clear"/>
                  <w:tcMar>
                    <w:top w:w="0.0" w:type="dxa"/>
                    <w:left w:w="0.0" w:type="dxa"/>
                    <w:bottom w:w="0.0" w:type="dxa"/>
                    <w:right w:w="0.0" w:type="dxa"/>
                  </w:tcMar>
                  <w:vAlign w:val="top"/>
                </w:tcPr>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reject</w:t>
                  </w:r>
                </w:p>
              </w:tc>
              <w:tc>
                <w:tcPr>
                  <w:shd w:fill="ffffff" w:val="clear"/>
                  <w:tcMar>
                    <w:top w:w="0.0" w:type="dxa"/>
                    <w:left w:w="0.0" w:type="dxa"/>
                    <w:bottom w:w="0.0" w:type="dxa"/>
                    <w:right w:w="0.0" w:type="dxa"/>
                  </w:tcMar>
                  <w:vAlign w:val="top"/>
                </w:tcPr>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(4/15)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 PW=FW</w:t>
                  </w:r>
                </w:p>
              </w:tc>
              <w:tc>
                <w:tcPr>
                  <w:shd w:fill="ffffff" w:val="clear"/>
                  <w:tcMar>
                    <w:top w:w="0.0" w:type="dxa"/>
                    <w:left w:w="0.0" w:type="dxa"/>
                    <w:bottom w:w="0.0" w:type="dxa"/>
                    <w:right w:w="0.0" w:type="dxa"/>
                  </w:tcMar>
                  <w:vAlign w:val="top"/>
                </w:tcPr>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 PW&gt;FW</w:t>
                  </w:r>
                </w:p>
              </w:tc>
              <w:tc>
                <w:tcPr>
                  <w:shd w:fill="ffffff" w:val="clear"/>
                  <w:tcMar>
                    <w:top w:w="0.0" w:type="dxa"/>
                    <w:left w:w="0.0" w:type="dxa"/>
                    <w:bottom w:w="0.0" w:type="dxa"/>
                    <w:right w:w="0.0" w:type="dxa"/>
                  </w:tcMar>
                  <w:vAlign w:val="top"/>
                </w:tcPr>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9.47,9.28</w:t>
                  </w:r>
                </w:p>
              </w:tc>
              <w:tc>
                <w:tcPr>
                  <w:shd w:fill="ffffff" w:val="clear"/>
                  <w:tcMar>
                    <w:top w:w="0.0" w:type="dxa"/>
                    <w:left w:w="0.0" w:type="dxa"/>
                    <w:bottom w:w="0.0" w:type="dxa"/>
                    <w:right w:w="0.0" w:type="dxa"/>
                  </w:tcMar>
                  <w:vAlign w:val="top"/>
                </w:tcPr>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0.856</w:t>
                  </w:r>
                </w:p>
              </w:tc>
              <w:tc>
                <w:tcPr>
                  <w:shd w:fill="ffffff" w:val="clear"/>
                  <w:tcMar>
                    <w:top w:w="0.0" w:type="dxa"/>
                    <w:left w:w="0.0" w:type="dxa"/>
                    <w:bottom w:w="0.0" w:type="dxa"/>
                    <w:right w:w="0.0" w:type="dxa"/>
                  </w:tcMar>
                  <w:vAlign w:val="top"/>
                </w:tcPr>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46</w:t>
                  </w:r>
                </w:p>
              </w:tc>
              <w:tc>
                <w:tcPr>
                  <w:shd w:fill="ffffff" w:val="clear"/>
                  <w:tcMar>
                    <w:top w:w="0.0" w:type="dxa"/>
                    <w:left w:w="0.0" w:type="dxa"/>
                    <w:bottom w:w="0.0" w:type="dxa"/>
                    <w:right w:w="0.0" w:type="dxa"/>
                  </w:tcMar>
                  <w:vAlign w:val="top"/>
                </w:tcPr>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0.198</w:t>
                  </w:r>
                </w:p>
              </w:tc>
              <w:tc>
                <w:tcPr>
                  <w:shd w:fill="ffffff" w:val="clear"/>
                  <w:tcMar>
                    <w:top w:w="0.0" w:type="dxa"/>
                    <w:left w:w="0.0" w:type="dxa"/>
                    <w:bottom w:w="0.0" w:type="dxa"/>
                    <w:right w:w="0.0" w:type="dxa"/>
                  </w:tcMar>
                  <w:vAlign w:val="top"/>
                </w:tcPr>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fail to reject</w:t>
                  </w:r>
                </w:p>
              </w:tc>
              <w:tc>
                <w:tcPr>
                  <w:shd w:fill="ffffff" w:val="clear"/>
                  <w:tcMar>
                    <w:top w:w="0.0" w:type="dxa"/>
                    <w:left w:w="0.0" w:type="dxa"/>
                    <w:bottom w:w="0.0" w:type="dxa"/>
                    <w:right w:w="0.0" w:type="dxa"/>
                  </w:tcMar>
                  <w:vAlign w:val="top"/>
                </w:tcPr>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(4/15)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 SW=FW</w:t>
                  </w:r>
                </w:p>
              </w:tc>
              <w:tc>
                <w:tcPr>
                  <w:shd w:fill="ffffff" w:val="clear"/>
                  <w:tcMar>
                    <w:top w:w="0.0" w:type="dxa"/>
                    <w:left w:w="0.0" w:type="dxa"/>
                    <w:bottom w:w="0.0" w:type="dxa"/>
                    <w:right w:w="0.0" w:type="dxa"/>
                  </w:tcMar>
                  <w:vAlign w:val="top"/>
                </w:tcPr>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 SW&gt;FW</w:t>
                  </w:r>
                </w:p>
              </w:tc>
              <w:tc>
                <w:tcPr>
                  <w:shd w:fill="ffffff" w:val="clear"/>
                  <w:tcMar>
                    <w:top w:w="0.0" w:type="dxa"/>
                    <w:left w:w="0.0" w:type="dxa"/>
                    <w:bottom w:w="0.0" w:type="dxa"/>
                    <w:right w:w="0.0" w:type="dxa"/>
                  </w:tcMar>
                  <w:vAlign w:val="top"/>
                </w:tcPr>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8.77,9.28</w:t>
                  </w:r>
                </w:p>
              </w:tc>
              <w:tc>
                <w:tcPr>
                  <w:shd w:fill="ffffff" w:val="clear"/>
                  <w:tcMar>
                    <w:top w:w="0.0" w:type="dxa"/>
                    <w:left w:w="0.0" w:type="dxa"/>
                    <w:bottom w:w="0.0" w:type="dxa"/>
                    <w:right w:w="0.0" w:type="dxa"/>
                  </w:tcMar>
                  <w:vAlign w:val="top"/>
                </w:tcPr>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-1.94</w:t>
                  </w:r>
                </w:p>
              </w:tc>
              <w:tc>
                <w:tcPr>
                  <w:shd w:fill="ffffff" w:val="clear"/>
                  <w:tcMar>
                    <w:top w:w="0.0" w:type="dxa"/>
                    <w:left w:w="0.0" w:type="dxa"/>
                    <w:bottom w:w="0.0" w:type="dxa"/>
                    <w:right w:w="0.0" w:type="dxa"/>
                  </w:tcMar>
                  <w:vAlign w:val="top"/>
                </w:tcPr>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46</w:t>
                  </w:r>
                </w:p>
              </w:tc>
              <w:tc>
                <w:tcPr>
                  <w:shd w:fill="ffffff" w:val="clear"/>
                  <w:tcMar>
                    <w:top w:w="0.0" w:type="dxa"/>
                    <w:left w:w="0.0" w:type="dxa"/>
                    <w:bottom w:w="0.0" w:type="dxa"/>
                    <w:right w:w="0.0" w:type="dxa"/>
                  </w:tcMar>
                  <w:vAlign w:val="top"/>
                </w:tcPr>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*0.971*</w:t>
                  </w:r>
                </w:p>
              </w:tc>
              <w:tc>
                <w:tcPr>
                  <w:shd w:fill="ffffff" w:val="clear"/>
                  <w:tcMar>
                    <w:top w:w="0.0" w:type="dxa"/>
                    <w:left w:w="0.0" w:type="dxa"/>
                    <w:bottom w:w="0.0" w:type="dxa"/>
                    <w:right w:w="0.0" w:type="dxa"/>
                  </w:tcMar>
                  <w:vAlign w:val="top"/>
                </w:tcPr>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fail to reject</w:t>
                  </w:r>
                </w:p>
              </w:tc>
              <w:tc>
                <w:tcPr>
                  <w:shd w:fill="ffffff" w:val="clear"/>
                  <w:tcMar>
                    <w:top w:w="0.0" w:type="dxa"/>
                    <w:left w:w="0.0" w:type="dxa"/>
                    <w:bottom w:w="0.0" w:type="dxa"/>
                    <w:right w:w="0.0" w:type="dxa"/>
                  </w:tcMar>
                  <w:vAlign w:val="top"/>
                </w:tcPr>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(4/15)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 PW=SW</w:t>
                  </w:r>
                </w:p>
              </w:tc>
              <w:tc>
                <w:tcPr>
                  <w:shd w:fill="ffffff" w:val="clear"/>
                  <w:tcMar>
                    <w:top w:w="0.0" w:type="dxa"/>
                    <w:left w:w="0.0" w:type="dxa"/>
                    <w:bottom w:w="0.0" w:type="dxa"/>
                    <w:right w:w="0.0" w:type="dxa"/>
                  </w:tcMar>
                  <w:vAlign w:val="top"/>
                </w:tcPr>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 PW&gt;SW</w:t>
                  </w:r>
                </w:p>
              </w:tc>
              <w:tc>
                <w:tcPr>
                  <w:shd w:fill="ffffff" w:val="clear"/>
                  <w:tcMar>
                    <w:top w:w="0.0" w:type="dxa"/>
                    <w:left w:w="0.0" w:type="dxa"/>
                    <w:bottom w:w="0.0" w:type="dxa"/>
                    <w:right w:w="0.0" w:type="dxa"/>
                  </w:tcMar>
                  <w:vAlign w:val="top"/>
                </w:tcPr>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9.60,8.93</w:t>
                  </w:r>
                </w:p>
              </w:tc>
              <w:tc>
                <w:tcPr>
                  <w:shd w:fill="ffffff" w:val="clear"/>
                  <w:tcMar>
                    <w:top w:w="0.0" w:type="dxa"/>
                    <w:left w:w="0.0" w:type="dxa"/>
                    <w:bottom w:w="0.0" w:type="dxa"/>
                    <w:right w:w="0.0" w:type="dxa"/>
                  </w:tcMar>
                  <w:vAlign w:val="top"/>
                </w:tcPr>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2.85</w:t>
                  </w:r>
                </w:p>
              </w:tc>
              <w:tc>
                <w:tcPr>
                  <w:shd w:fill="ffffff" w:val="clear"/>
                  <w:tcMar>
                    <w:top w:w="0.0" w:type="dxa"/>
                    <w:left w:w="0.0" w:type="dxa"/>
                    <w:bottom w:w="0.0" w:type="dxa"/>
                    <w:right w:w="0.0" w:type="dxa"/>
                  </w:tcMar>
                  <w:vAlign w:val="top"/>
                </w:tcPr>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46</w:t>
                  </w:r>
                </w:p>
              </w:tc>
              <w:tc>
                <w:tcPr>
                  <w:shd w:fill="ffffff" w:val="clear"/>
                  <w:tcMar>
                    <w:top w:w="0.0" w:type="dxa"/>
                    <w:left w:w="0.0" w:type="dxa"/>
                    <w:bottom w:w="0.0" w:type="dxa"/>
                    <w:right w:w="0.0" w:type="dxa"/>
                  </w:tcMar>
                  <w:vAlign w:val="top"/>
                </w:tcPr>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0.003</w:t>
                  </w:r>
                </w:p>
              </w:tc>
              <w:tc>
                <w:tcPr>
                  <w:shd w:fill="ffffff" w:val="clear"/>
                  <w:tcMar>
                    <w:top w:w="0.0" w:type="dxa"/>
                    <w:left w:w="0.0" w:type="dxa"/>
                    <w:bottom w:w="0.0" w:type="dxa"/>
                    <w:right w:w="0.0" w:type="dxa"/>
                  </w:tcMar>
                  <w:vAlign w:val="top"/>
                </w:tcPr>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reject</w:t>
                  </w:r>
                </w:p>
              </w:tc>
              <w:tc>
                <w:tcPr>
                  <w:shd w:fill="ffffff" w:val="clear"/>
                  <w:tcMar>
                    <w:top w:w="0.0" w:type="dxa"/>
                    <w:left w:w="0.0" w:type="dxa"/>
                    <w:bottom w:w="0.0" w:type="dxa"/>
                    <w:right w:w="0.0" w:type="dxa"/>
                  </w:tcMar>
                  <w:vAlign w:val="top"/>
                </w:tcPr>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(4/16)</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 PW=FW</w:t>
                  </w:r>
                </w:p>
              </w:tc>
              <w:tc>
                <w:tcPr>
                  <w:shd w:fill="ffffff" w:val="clear"/>
                  <w:tcMar>
                    <w:top w:w="0.0" w:type="dxa"/>
                    <w:left w:w="0.0" w:type="dxa"/>
                    <w:bottom w:w="0.0" w:type="dxa"/>
                    <w:right w:w="0.0" w:type="dxa"/>
                  </w:tcMar>
                  <w:vAlign w:val="top"/>
                </w:tcPr>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 PW&gt;FW</w:t>
                  </w:r>
                </w:p>
              </w:tc>
              <w:tc>
                <w:tcPr>
                  <w:shd w:fill="ffffff" w:val="clear"/>
                  <w:tcMar>
                    <w:top w:w="0.0" w:type="dxa"/>
                    <w:left w:w="0.0" w:type="dxa"/>
                    <w:bottom w:w="0.0" w:type="dxa"/>
                    <w:right w:w="0.0" w:type="dxa"/>
                  </w:tcMar>
                  <w:vAlign w:val="top"/>
                </w:tcPr>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9.60,9.29</w:t>
                  </w:r>
                </w:p>
              </w:tc>
              <w:tc>
                <w:tcPr>
                  <w:shd w:fill="ffffff" w:val="clear"/>
                  <w:tcMar>
                    <w:top w:w="0.0" w:type="dxa"/>
                    <w:left w:w="0.0" w:type="dxa"/>
                    <w:bottom w:w="0.0" w:type="dxa"/>
                    <w:right w:w="0.0" w:type="dxa"/>
                  </w:tcMar>
                  <w:vAlign w:val="top"/>
                </w:tcPr>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1.39</w:t>
                  </w:r>
                </w:p>
              </w:tc>
              <w:tc>
                <w:tcPr>
                  <w:shd w:fill="ffffff" w:val="clear"/>
                  <w:tcMar>
                    <w:top w:w="0.0" w:type="dxa"/>
                    <w:left w:w="0.0" w:type="dxa"/>
                    <w:bottom w:w="0.0" w:type="dxa"/>
                    <w:right w:w="0.0" w:type="dxa"/>
                  </w:tcMar>
                  <w:vAlign w:val="top"/>
                </w:tcPr>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46</w:t>
                  </w:r>
                </w:p>
              </w:tc>
              <w:tc>
                <w:tcPr>
                  <w:shd w:fill="ffffff" w:val="clear"/>
                  <w:tcMar>
                    <w:top w:w="0.0" w:type="dxa"/>
                    <w:left w:w="0.0" w:type="dxa"/>
                    <w:bottom w:w="0.0" w:type="dxa"/>
                    <w:right w:w="0.0" w:type="dxa"/>
                  </w:tcMar>
                  <w:vAlign w:val="top"/>
                </w:tcPr>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0.086</w:t>
                  </w:r>
                </w:p>
              </w:tc>
              <w:tc>
                <w:tcPr>
                  <w:shd w:fill="ffffff" w:val="clear"/>
                  <w:tcMar>
                    <w:top w:w="0.0" w:type="dxa"/>
                    <w:left w:w="0.0" w:type="dxa"/>
                    <w:bottom w:w="0.0" w:type="dxa"/>
                    <w:right w:w="0.0" w:type="dxa"/>
                  </w:tcMar>
                  <w:vAlign w:val="top"/>
                </w:tcPr>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fail to reject</w:t>
                  </w:r>
                </w:p>
              </w:tc>
              <w:tc>
                <w:tcPr>
                  <w:shd w:fill="ffffff" w:val="clear"/>
                  <w:tcMar>
                    <w:top w:w="0.0" w:type="dxa"/>
                    <w:left w:w="0.0" w:type="dxa"/>
                    <w:bottom w:w="0.0" w:type="dxa"/>
                    <w:right w:w="0.0" w:type="dxa"/>
                  </w:tcMar>
                  <w:vAlign w:val="top"/>
                </w:tcPr>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(4/16)</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 SW=FW</w:t>
                  </w:r>
                </w:p>
              </w:tc>
              <w:tc>
                <w:tcPr>
                  <w:shd w:fill="ffffff" w:val="clear"/>
                  <w:tcMar>
                    <w:top w:w="0.0" w:type="dxa"/>
                    <w:left w:w="0.0" w:type="dxa"/>
                    <w:bottom w:w="0.0" w:type="dxa"/>
                    <w:right w:w="0.0" w:type="dxa"/>
                  </w:tcMar>
                  <w:vAlign w:val="top"/>
                </w:tcPr>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 SW&gt;FW</w:t>
                  </w:r>
                </w:p>
              </w:tc>
              <w:tc>
                <w:tcPr>
                  <w:shd w:fill="ffffff" w:val="clear"/>
                  <w:tcMar>
                    <w:top w:w="0.0" w:type="dxa"/>
                    <w:left w:w="0.0" w:type="dxa"/>
                    <w:bottom w:w="0.0" w:type="dxa"/>
                    <w:right w:w="0.0" w:type="dxa"/>
                  </w:tcMar>
                  <w:vAlign w:val="top"/>
                </w:tcPr>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8.93,9.29</w:t>
                  </w:r>
                </w:p>
              </w:tc>
              <w:tc>
                <w:tcPr>
                  <w:shd w:fill="ffffff" w:val="clear"/>
                  <w:tcMar>
                    <w:top w:w="0.0" w:type="dxa"/>
                    <w:left w:w="0.0" w:type="dxa"/>
                    <w:bottom w:w="0.0" w:type="dxa"/>
                    <w:right w:w="0.0" w:type="dxa"/>
                  </w:tcMar>
                  <w:vAlign w:val="top"/>
                </w:tcPr>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-1.37</w:t>
                  </w:r>
                </w:p>
              </w:tc>
              <w:tc>
                <w:tcPr>
                  <w:shd w:fill="ffffff" w:val="clear"/>
                  <w:tcMar>
                    <w:top w:w="0.0" w:type="dxa"/>
                    <w:left w:w="0.0" w:type="dxa"/>
                    <w:bottom w:w="0.0" w:type="dxa"/>
                    <w:right w:w="0.0" w:type="dxa"/>
                  </w:tcMar>
                  <w:vAlign w:val="top"/>
                </w:tcPr>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46</w:t>
                  </w:r>
                </w:p>
              </w:tc>
              <w:tc>
                <w:tcPr>
                  <w:shd w:fill="ffffff" w:val="clear"/>
                  <w:tcMar>
                    <w:top w:w="0.0" w:type="dxa"/>
                    <w:left w:w="0.0" w:type="dxa"/>
                    <w:bottom w:w="0.0" w:type="dxa"/>
                    <w:right w:w="0.0" w:type="dxa"/>
                  </w:tcMar>
                  <w:vAlign w:val="top"/>
                </w:tcPr>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0.911</w:t>
                  </w:r>
                </w:p>
              </w:tc>
              <w:tc>
                <w:tcPr>
                  <w:shd w:fill="ffffff" w:val="clear"/>
                  <w:tcMar>
                    <w:top w:w="0.0" w:type="dxa"/>
                    <w:left w:w="0.0" w:type="dxa"/>
                    <w:bottom w:w="0.0" w:type="dxa"/>
                    <w:right w:w="0.0" w:type="dxa"/>
                  </w:tcMar>
                  <w:vAlign w:val="top"/>
                </w:tcPr>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fail to reject</w:t>
                  </w:r>
                </w:p>
              </w:tc>
              <w:tc>
                <w:tcPr>
                  <w:shd w:fill="ffffff" w:val="clear"/>
                  <w:tcMar>
                    <w:top w:w="0.0" w:type="dxa"/>
                    <w:left w:w="0.0" w:type="dxa"/>
                    <w:bottom w:w="0.0" w:type="dxa"/>
                    <w:right w:w="0.0" w:type="dxa"/>
                  </w:tcMar>
                  <w:vAlign w:val="top"/>
                </w:tcPr>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(4/16)</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 PW=SW</w:t>
                  </w:r>
                </w:p>
              </w:tc>
              <w:tc>
                <w:tcPr>
                  <w:shd w:fill="ffffff" w:val="clear"/>
                  <w:tcMar>
                    <w:top w:w="0.0" w:type="dxa"/>
                    <w:left w:w="0.0" w:type="dxa"/>
                    <w:bottom w:w="0.0" w:type="dxa"/>
                    <w:right w:w="0.0" w:type="dxa"/>
                  </w:tcMar>
                  <w:vAlign w:val="top"/>
                </w:tcPr>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 PW&gt;SW</w:t>
                  </w:r>
                </w:p>
              </w:tc>
              <w:tc>
                <w:tcPr>
                  <w:shd w:fill="ffffff" w:val="clear"/>
                  <w:tcMar>
                    <w:top w:w="0.0" w:type="dxa"/>
                    <w:left w:w="0.0" w:type="dxa"/>
                    <w:bottom w:w="0.0" w:type="dxa"/>
                    <w:right w:w="0.0" w:type="dxa"/>
                  </w:tcMar>
                  <w:vAlign w:val="top"/>
                </w:tcPr>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9.68,9.04</w:t>
                  </w:r>
                </w:p>
              </w:tc>
              <w:tc>
                <w:tcPr>
                  <w:shd w:fill="ffffff" w:val="clear"/>
                  <w:tcMar>
                    <w:top w:w="0.0" w:type="dxa"/>
                    <w:left w:w="0.0" w:type="dxa"/>
                    <w:bottom w:w="0.0" w:type="dxa"/>
                    <w:right w:w="0.0" w:type="dxa"/>
                  </w:tcMar>
                  <w:vAlign w:val="top"/>
                </w:tcPr>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3.13</w:t>
                  </w:r>
                </w:p>
              </w:tc>
              <w:tc>
                <w:tcPr>
                  <w:shd w:fill="ffffff" w:val="clear"/>
                  <w:tcMar>
                    <w:top w:w="0.0" w:type="dxa"/>
                    <w:left w:w="0.0" w:type="dxa"/>
                    <w:bottom w:w="0.0" w:type="dxa"/>
                    <w:right w:w="0.0" w:type="dxa"/>
                  </w:tcMar>
                  <w:vAlign w:val="top"/>
                </w:tcPr>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46</w:t>
                  </w:r>
                </w:p>
              </w:tc>
              <w:tc>
                <w:tcPr>
                  <w:shd w:fill="ffffff" w:val="clear"/>
                  <w:tcMar>
                    <w:top w:w="0.0" w:type="dxa"/>
                    <w:left w:w="0.0" w:type="dxa"/>
                    <w:bottom w:w="0.0" w:type="dxa"/>
                    <w:right w:w="0.0" w:type="dxa"/>
                  </w:tcMar>
                  <w:vAlign w:val="top"/>
                </w:tcPr>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0.002</w:t>
                  </w:r>
                </w:p>
              </w:tc>
              <w:tc>
                <w:tcPr>
                  <w:shd w:fill="ffffff" w:val="clear"/>
                  <w:tcMar>
                    <w:top w:w="0.0" w:type="dxa"/>
                    <w:left w:w="0.0" w:type="dxa"/>
                    <w:bottom w:w="0.0" w:type="dxa"/>
                    <w:right w:w="0.0" w:type="dxa"/>
                  </w:tcMar>
                  <w:vAlign w:val="top"/>
                </w:tcPr>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reject</w:t>
                  </w:r>
                </w:p>
              </w:tc>
              <w:tc>
                <w:tcPr>
                  <w:shd w:fill="ffffff" w:val="clear"/>
                  <w:tcMar>
                    <w:top w:w="0.0" w:type="dxa"/>
                    <w:left w:w="0.0" w:type="dxa"/>
                    <w:bottom w:w="0.0" w:type="dxa"/>
                    <w:right w:w="0.0" w:type="dxa"/>
                  </w:tcMar>
                  <w:vAlign w:val="top"/>
                </w:tcPr>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(4/17)</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 PW=FW</w:t>
                  </w:r>
                </w:p>
              </w:tc>
              <w:tc>
                <w:tcPr>
                  <w:shd w:fill="ffffff" w:val="clear"/>
                  <w:tcMar>
                    <w:top w:w="0.0" w:type="dxa"/>
                    <w:left w:w="0.0" w:type="dxa"/>
                    <w:bottom w:w="0.0" w:type="dxa"/>
                    <w:right w:w="0.0" w:type="dxa"/>
                  </w:tcMar>
                  <w:vAlign w:val="top"/>
                </w:tcPr>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 PW&gt;FW</w:t>
                  </w:r>
                </w:p>
              </w:tc>
              <w:tc>
                <w:tcPr>
                  <w:shd w:fill="ffffff" w:val="clear"/>
                  <w:tcMar>
                    <w:top w:w="0.0" w:type="dxa"/>
                    <w:left w:w="0.0" w:type="dxa"/>
                    <w:bottom w:w="0.0" w:type="dxa"/>
                    <w:right w:w="0.0" w:type="dxa"/>
                  </w:tcMar>
                  <w:vAlign w:val="top"/>
                </w:tcPr>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9.68,9.48</w:t>
                  </w:r>
                </w:p>
              </w:tc>
              <w:tc>
                <w:tcPr>
                  <w:shd w:fill="ffffff" w:val="clear"/>
                  <w:tcMar>
                    <w:top w:w="0.0" w:type="dxa"/>
                    <w:left w:w="0.0" w:type="dxa"/>
                    <w:bottom w:w="0.0" w:type="dxa"/>
                    <w:right w:w="0.0" w:type="dxa"/>
                  </w:tcMar>
                  <w:vAlign w:val="top"/>
                </w:tcPr>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0.95</w:t>
                  </w:r>
                </w:p>
              </w:tc>
              <w:tc>
                <w:tcPr>
                  <w:shd w:fill="ffffff" w:val="clear"/>
                  <w:tcMar>
                    <w:top w:w="0.0" w:type="dxa"/>
                    <w:left w:w="0.0" w:type="dxa"/>
                    <w:bottom w:w="0.0" w:type="dxa"/>
                    <w:right w:w="0.0" w:type="dxa"/>
                  </w:tcMar>
                  <w:vAlign w:val="top"/>
                </w:tcPr>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46</w:t>
                  </w:r>
                </w:p>
              </w:tc>
              <w:tc>
                <w:tcPr>
                  <w:shd w:fill="ffffff" w:val="clear"/>
                  <w:tcMar>
                    <w:top w:w="0.0" w:type="dxa"/>
                    <w:left w:w="0.0" w:type="dxa"/>
                    <w:bottom w:w="0.0" w:type="dxa"/>
                    <w:right w:w="0.0" w:type="dxa"/>
                  </w:tcMar>
                  <w:vAlign w:val="top"/>
                </w:tcPr>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0.172</w:t>
                  </w:r>
                </w:p>
              </w:tc>
              <w:tc>
                <w:tcPr>
                  <w:shd w:fill="ffffff" w:val="clear"/>
                  <w:tcMar>
                    <w:top w:w="0.0" w:type="dxa"/>
                    <w:left w:w="0.0" w:type="dxa"/>
                    <w:bottom w:w="0.0" w:type="dxa"/>
                    <w:right w:w="0.0" w:type="dxa"/>
                  </w:tcMar>
                  <w:vAlign w:val="top"/>
                </w:tcPr>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fail to reject</w:t>
                  </w:r>
                </w:p>
              </w:tc>
              <w:tc>
                <w:tcPr>
                  <w:shd w:fill="ffffff" w:val="clear"/>
                  <w:tcMar>
                    <w:top w:w="0.0" w:type="dxa"/>
                    <w:left w:w="0.0" w:type="dxa"/>
                    <w:bottom w:w="0.0" w:type="dxa"/>
                    <w:right w:w="0.0" w:type="dxa"/>
                  </w:tcMar>
                  <w:vAlign w:val="top"/>
                </w:tcPr>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(4/17)</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 SW=FW</w:t>
                  </w:r>
                </w:p>
              </w:tc>
              <w:tc>
                <w:tcPr>
                  <w:shd w:fill="ffffff" w:val="clear"/>
                  <w:tcMar>
                    <w:top w:w="0.0" w:type="dxa"/>
                    <w:left w:w="0.0" w:type="dxa"/>
                    <w:bottom w:w="0.0" w:type="dxa"/>
                    <w:right w:w="0.0" w:type="dxa"/>
                  </w:tcMar>
                  <w:vAlign w:val="top"/>
                </w:tcPr>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 SW&gt;FW</w:t>
                  </w:r>
                </w:p>
              </w:tc>
              <w:tc>
                <w:tcPr>
                  <w:shd w:fill="ffffff" w:val="clear"/>
                  <w:tcMar>
                    <w:top w:w="0.0" w:type="dxa"/>
                    <w:left w:w="0.0" w:type="dxa"/>
                    <w:bottom w:w="0.0" w:type="dxa"/>
                    <w:right w:w="0.0" w:type="dxa"/>
                  </w:tcMar>
                  <w:vAlign w:val="top"/>
                </w:tcPr>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9.04,9.48</w:t>
                  </w:r>
                </w:p>
              </w:tc>
              <w:tc>
                <w:tcPr>
                  <w:shd w:fill="ffffff" w:val="clear"/>
                  <w:tcMar>
                    <w:top w:w="0.0" w:type="dxa"/>
                    <w:left w:w="0.0" w:type="dxa"/>
                    <w:bottom w:w="0.0" w:type="dxa"/>
                    <w:right w:w="0.0" w:type="dxa"/>
                  </w:tcMar>
                  <w:vAlign w:val="top"/>
                </w:tcPr>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-1.86</w:t>
                  </w:r>
                </w:p>
              </w:tc>
              <w:tc>
                <w:tcPr>
                  <w:shd w:fill="ffffff" w:val="clear"/>
                  <w:tcMar>
                    <w:top w:w="0.0" w:type="dxa"/>
                    <w:left w:w="0.0" w:type="dxa"/>
                    <w:bottom w:w="0.0" w:type="dxa"/>
                    <w:right w:w="0.0" w:type="dxa"/>
                  </w:tcMar>
                  <w:vAlign w:val="top"/>
                </w:tcPr>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46</w:t>
                  </w:r>
                </w:p>
              </w:tc>
              <w:tc>
                <w:tcPr>
                  <w:shd w:fill="ffffff" w:val="clear"/>
                  <w:tcMar>
                    <w:top w:w="0.0" w:type="dxa"/>
                    <w:left w:w="0.0" w:type="dxa"/>
                    <w:bottom w:w="0.0" w:type="dxa"/>
                    <w:right w:w="0.0" w:type="dxa"/>
                  </w:tcMar>
                  <w:vAlign w:val="top"/>
                </w:tcPr>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*0.965*</w:t>
                  </w:r>
                </w:p>
              </w:tc>
              <w:tc>
                <w:tcPr>
                  <w:shd w:fill="ffffff" w:val="clear"/>
                  <w:tcMar>
                    <w:top w:w="0.0" w:type="dxa"/>
                    <w:left w:w="0.0" w:type="dxa"/>
                    <w:bottom w:w="0.0" w:type="dxa"/>
                    <w:right w:w="0.0" w:type="dxa"/>
                  </w:tcMar>
                  <w:vAlign w:val="top"/>
                </w:tcPr>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fail to reject</w:t>
                  </w:r>
                </w:p>
              </w:tc>
              <w:tc>
                <w:tcPr>
                  <w:shd w:fill="ffffff" w:val="clear"/>
                  <w:tcMar>
                    <w:top w:w="0.0" w:type="dxa"/>
                    <w:left w:w="0.0" w:type="dxa"/>
                    <w:bottom w:w="0.0" w:type="dxa"/>
                    <w:right w:w="0.0" w:type="dxa"/>
                  </w:tcMar>
                  <w:vAlign w:val="top"/>
                </w:tcPr>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(4/17)</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 PW=SW</w:t>
                  </w:r>
                </w:p>
              </w:tc>
              <w:tc>
                <w:tcPr>
                  <w:shd w:fill="ffffff" w:val="clear"/>
                  <w:tcMar>
                    <w:top w:w="0.0" w:type="dxa"/>
                    <w:left w:w="0.0" w:type="dxa"/>
                    <w:bottom w:w="0.0" w:type="dxa"/>
                    <w:right w:w="0.0" w:type="dxa"/>
                  </w:tcMar>
                  <w:vAlign w:val="top"/>
                </w:tcPr>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 PW&gt;SW</w:t>
                  </w:r>
                </w:p>
              </w:tc>
              <w:tc>
                <w:tcPr>
                  <w:shd w:fill="ffffff" w:val="clear"/>
                  <w:tcMar>
                    <w:top w:w="0.0" w:type="dxa"/>
                    <w:left w:w="0.0" w:type="dxa"/>
                    <w:bottom w:w="0.0" w:type="dxa"/>
                    <w:right w:w="0.0" w:type="dxa"/>
                  </w:tcMar>
                  <w:vAlign w:val="top"/>
                </w:tcPr>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9.875,9.18</w:t>
                  </w:r>
                </w:p>
              </w:tc>
              <w:tc>
                <w:tcPr>
                  <w:shd w:fill="ffffff" w:val="clear"/>
                  <w:tcMar>
                    <w:top w:w="0.0" w:type="dxa"/>
                    <w:left w:w="0.0" w:type="dxa"/>
                    <w:bottom w:w="0.0" w:type="dxa"/>
                    <w:right w:w="0.0" w:type="dxa"/>
                  </w:tcMar>
                  <w:vAlign w:val="top"/>
                </w:tcPr>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3.13</w:t>
                  </w:r>
                </w:p>
              </w:tc>
              <w:tc>
                <w:tcPr>
                  <w:shd w:fill="ffffff" w:val="clear"/>
                  <w:tcMar>
                    <w:top w:w="0.0" w:type="dxa"/>
                    <w:left w:w="0.0" w:type="dxa"/>
                    <w:bottom w:w="0.0" w:type="dxa"/>
                    <w:right w:w="0.0" w:type="dxa"/>
                  </w:tcMar>
                  <w:vAlign w:val="top"/>
                </w:tcPr>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46</w:t>
                  </w:r>
                </w:p>
              </w:tc>
              <w:tc>
                <w:tcPr>
                  <w:shd w:fill="ffffff" w:val="clear"/>
                  <w:tcMar>
                    <w:top w:w="0.0" w:type="dxa"/>
                    <w:left w:w="0.0" w:type="dxa"/>
                    <w:bottom w:w="0.0" w:type="dxa"/>
                    <w:right w:w="0.0" w:type="dxa"/>
                  </w:tcMar>
                  <w:vAlign w:val="top"/>
                </w:tcPr>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0.001</w:t>
                  </w:r>
                </w:p>
              </w:tc>
              <w:tc>
                <w:tcPr>
                  <w:shd w:fill="ffffff" w:val="clear"/>
                  <w:tcMar>
                    <w:top w:w="0.0" w:type="dxa"/>
                    <w:left w:w="0.0" w:type="dxa"/>
                    <w:bottom w:w="0.0" w:type="dxa"/>
                    <w:right w:w="0.0" w:type="dxa"/>
                  </w:tcMar>
                  <w:vAlign w:val="top"/>
                </w:tcPr>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reject</w:t>
                  </w:r>
                </w:p>
              </w:tc>
              <w:tc>
                <w:tcPr>
                  <w:shd w:fill="ffffff" w:val="clear"/>
                  <w:tcMar>
                    <w:top w:w="0.0" w:type="dxa"/>
                    <w:left w:w="0.0" w:type="dxa"/>
                    <w:bottom w:w="0.0" w:type="dxa"/>
                    <w:right w:w="0.0" w:type="dxa"/>
                  </w:tcMar>
                  <w:vAlign w:val="top"/>
                </w:tcPr>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(4/18)</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 PW=FW</w:t>
                  </w:r>
                </w:p>
              </w:tc>
              <w:tc>
                <w:tcPr>
                  <w:shd w:fill="ffffff" w:val="clear"/>
                  <w:tcMar>
                    <w:top w:w="0.0" w:type="dxa"/>
                    <w:left w:w="0.0" w:type="dxa"/>
                    <w:bottom w:w="0.0" w:type="dxa"/>
                    <w:right w:w="0.0" w:type="dxa"/>
                  </w:tcMar>
                  <w:vAlign w:val="top"/>
                </w:tcPr>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 PW&gt;FW</w:t>
                  </w:r>
                </w:p>
              </w:tc>
              <w:tc>
                <w:tcPr>
                  <w:shd w:fill="ffffff" w:val="clear"/>
                  <w:tcMar>
                    <w:top w:w="0.0" w:type="dxa"/>
                    <w:left w:w="0.0" w:type="dxa"/>
                    <w:bottom w:w="0.0" w:type="dxa"/>
                    <w:right w:w="0.0" w:type="dxa"/>
                  </w:tcMar>
                  <w:vAlign w:val="top"/>
                </w:tcPr>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9.875,9.53</w:t>
                  </w:r>
                </w:p>
              </w:tc>
              <w:tc>
                <w:tcPr>
                  <w:shd w:fill="ffffff" w:val="clear"/>
                  <w:tcMar>
                    <w:top w:w="0.0" w:type="dxa"/>
                    <w:left w:w="0.0" w:type="dxa"/>
                    <w:bottom w:w="0.0" w:type="dxa"/>
                    <w:right w:w="0.0" w:type="dxa"/>
                  </w:tcMar>
                  <w:vAlign w:val="top"/>
                </w:tcPr>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1.62</w:t>
                  </w:r>
                </w:p>
              </w:tc>
              <w:tc>
                <w:tcPr>
                  <w:shd w:fill="ffffff" w:val="clear"/>
                  <w:tcMar>
                    <w:top w:w="0.0" w:type="dxa"/>
                    <w:left w:w="0.0" w:type="dxa"/>
                    <w:bottom w:w="0.0" w:type="dxa"/>
                    <w:right w:w="0.0" w:type="dxa"/>
                  </w:tcMar>
                  <w:vAlign w:val="top"/>
                </w:tcPr>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46</w:t>
                  </w:r>
                </w:p>
              </w:tc>
              <w:tc>
                <w:tcPr>
                  <w:shd w:fill="ffffff" w:val="clear"/>
                  <w:tcMar>
                    <w:top w:w="0.0" w:type="dxa"/>
                    <w:left w:w="0.0" w:type="dxa"/>
                    <w:bottom w:w="0.0" w:type="dxa"/>
                    <w:right w:w="0.0" w:type="dxa"/>
                  </w:tcMar>
                  <w:vAlign w:val="top"/>
                </w:tcPr>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0.056</w:t>
                  </w:r>
                </w:p>
              </w:tc>
              <w:tc>
                <w:tcPr>
                  <w:shd w:fill="ffffff" w:val="clear"/>
                  <w:tcMar>
                    <w:top w:w="0.0" w:type="dxa"/>
                    <w:left w:w="0.0" w:type="dxa"/>
                    <w:bottom w:w="0.0" w:type="dxa"/>
                    <w:right w:w="0.0" w:type="dxa"/>
                  </w:tcMar>
                  <w:vAlign w:val="top"/>
                </w:tcPr>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fail to reject</w:t>
                  </w:r>
                </w:p>
              </w:tc>
              <w:tc>
                <w:tcPr>
                  <w:shd w:fill="ffffff" w:val="clear"/>
                  <w:tcMar>
                    <w:top w:w="0.0" w:type="dxa"/>
                    <w:left w:w="0.0" w:type="dxa"/>
                    <w:bottom w:w="0.0" w:type="dxa"/>
                    <w:right w:w="0.0" w:type="dxa"/>
                  </w:tcMar>
                  <w:vAlign w:val="top"/>
                </w:tcPr>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(4/18)</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 SW=FW</w:t>
                  </w:r>
                </w:p>
              </w:tc>
              <w:tc>
                <w:tcPr>
                  <w:shd w:fill="ffffff" w:val="clear"/>
                  <w:tcMar>
                    <w:top w:w="0.0" w:type="dxa"/>
                    <w:left w:w="0.0" w:type="dxa"/>
                    <w:bottom w:w="0.0" w:type="dxa"/>
                    <w:right w:w="0.0" w:type="dxa"/>
                  </w:tcMar>
                  <w:vAlign w:val="top"/>
                </w:tcPr>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 SW&gt;FW</w:t>
                  </w:r>
                </w:p>
              </w:tc>
              <w:tc>
                <w:tcPr>
                  <w:shd w:fill="ffffff" w:val="clear"/>
                  <w:tcMar>
                    <w:top w:w="0.0" w:type="dxa"/>
                    <w:left w:w="0.0" w:type="dxa"/>
                    <w:bottom w:w="0.0" w:type="dxa"/>
                    <w:right w:w="0.0" w:type="dxa"/>
                  </w:tcMar>
                  <w:vAlign w:val="top"/>
                </w:tcPr>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9.18,9.53</w:t>
                  </w:r>
                </w:p>
              </w:tc>
              <w:tc>
                <w:tcPr>
                  <w:shd w:fill="ffffff" w:val="clear"/>
                  <w:tcMar>
                    <w:top w:w="0.0" w:type="dxa"/>
                    <w:left w:w="0.0" w:type="dxa"/>
                    <w:bottom w:w="0.0" w:type="dxa"/>
                    <w:right w:w="0.0" w:type="dxa"/>
                  </w:tcMar>
                  <w:vAlign w:val="top"/>
                </w:tcPr>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-1.37</w:t>
                  </w:r>
                </w:p>
              </w:tc>
              <w:tc>
                <w:tcPr>
                  <w:shd w:fill="ffffff" w:val="clear"/>
                  <w:tcMar>
                    <w:top w:w="0.0" w:type="dxa"/>
                    <w:left w:w="0.0" w:type="dxa"/>
                    <w:bottom w:w="0.0" w:type="dxa"/>
                    <w:right w:w="0.0" w:type="dxa"/>
                  </w:tcMar>
                  <w:vAlign w:val="top"/>
                </w:tcPr>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46</w:t>
                  </w:r>
                </w:p>
              </w:tc>
              <w:tc>
                <w:tcPr>
                  <w:shd w:fill="ffffff" w:val="clear"/>
                  <w:tcMar>
                    <w:top w:w="0.0" w:type="dxa"/>
                    <w:left w:w="0.0" w:type="dxa"/>
                    <w:bottom w:w="0.0" w:type="dxa"/>
                    <w:right w:w="0.0" w:type="dxa"/>
                  </w:tcMar>
                  <w:vAlign w:val="top"/>
                </w:tcPr>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0.911</w:t>
                  </w:r>
                </w:p>
              </w:tc>
              <w:tc>
                <w:tcPr>
                  <w:shd w:fill="ffffff" w:val="clear"/>
                  <w:tcMar>
                    <w:top w:w="0.0" w:type="dxa"/>
                    <w:left w:w="0.0" w:type="dxa"/>
                    <w:bottom w:w="0.0" w:type="dxa"/>
                    <w:right w:w="0.0" w:type="dxa"/>
                  </w:tcMar>
                  <w:vAlign w:val="top"/>
                </w:tcPr>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fail to reject</w:t>
                  </w:r>
                </w:p>
              </w:tc>
              <w:tc>
                <w:tcPr>
                  <w:shd w:fill="ffffff" w:val="clear"/>
                  <w:tcMar>
                    <w:top w:w="0.0" w:type="dxa"/>
                    <w:left w:w="0.0" w:type="dxa"/>
                    <w:bottom w:w="0.0" w:type="dxa"/>
                    <w:right w:w="0.0" w:type="dxa"/>
                  </w:tcMar>
                  <w:vAlign w:val="top"/>
                </w:tcPr>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(4/18)</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 PW=SW</w:t>
                  </w:r>
                </w:p>
              </w:tc>
              <w:tc>
                <w:tcPr>
                  <w:shd w:fill="ffffff" w:val="clear"/>
                  <w:tcMar>
                    <w:top w:w="0.0" w:type="dxa"/>
                    <w:left w:w="0.0" w:type="dxa"/>
                    <w:bottom w:w="0.0" w:type="dxa"/>
                    <w:right w:w="0.0" w:type="dxa"/>
                  </w:tcMar>
                  <w:vAlign w:val="top"/>
                </w:tcPr>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 PW&gt;SW</w:t>
                  </w:r>
                </w:p>
              </w:tc>
              <w:tc>
                <w:tcPr>
                  <w:shd w:fill="ffffff" w:val="clear"/>
                  <w:tcMar>
                    <w:top w:w="0.0" w:type="dxa"/>
                    <w:left w:w="0.0" w:type="dxa"/>
                    <w:bottom w:w="0.0" w:type="dxa"/>
                    <w:right w:w="0.0" w:type="dxa"/>
                  </w:tcMar>
                  <w:vAlign w:val="top"/>
                </w:tcPr>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9.94,9.21</w:t>
                  </w:r>
                </w:p>
              </w:tc>
              <w:tc>
                <w:tcPr>
                  <w:shd w:fill="ffffff" w:val="clear"/>
                  <w:tcMar>
                    <w:top w:w="0.0" w:type="dxa"/>
                    <w:left w:w="0.0" w:type="dxa"/>
                    <w:bottom w:w="0.0" w:type="dxa"/>
                    <w:right w:w="0.0" w:type="dxa"/>
                  </w:tcMar>
                  <w:vAlign w:val="top"/>
                </w:tcPr>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3.16</w:t>
                  </w:r>
                </w:p>
              </w:tc>
              <w:tc>
                <w:tcPr>
                  <w:shd w:fill="ffffff" w:val="clear"/>
                  <w:tcMar>
                    <w:top w:w="0.0" w:type="dxa"/>
                    <w:left w:w="0.0" w:type="dxa"/>
                    <w:bottom w:w="0.0" w:type="dxa"/>
                    <w:right w:w="0.0" w:type="dxa"/>
                  </w:tcMar>
                  <w:vAlign w:val="top"/>
                </w:tcPr>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46</w:t>
                  </w:r>
                </w:p>
              </w:tc>
              <w:tc>
                <w:tcPr>
                  <w:shd w:fill="ffffff" w:val="clear"/>
                  <w:tcMar>
                    <w:top w:w="0.0" w:type="dxa"/>
                    <w:left w:w="0.0" w:type="dxa"/>
                    <w:bottom w:w="0.0" w:type="dxa"/>
                    <w:right w:w="0.0" w:type="dxa"/>
                  </w:tcMar>
                  <w:vAlign w:val="top"/>
                </w:tcPr>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0.001</w:t>
                  </w:r>
                </w:p>
              </w:tc>
              <w:tc>
                <w:tcPr>
                  <w:shd w:fill="ffffff" w:val="clear"/>
                  <w:tcMar>
                    <w:top w:w="0.0" w:type="dxa"/>
                    <w:left w:w="0.0" w:type="dxa"/>
                    <w:bottom w:w="0.0" w:type="dxa"/>
                    <w:right w:w="0.0" w:type="dxa"/>
                  </w:tcMar>
                  <w:vAlign w:val="top"/>
                </w:tcPr>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reject</w:t>
                  </w:r>
                </w:p>
              </w:tc>
              <w:tc>
                <w:tcPr>
                  <w:shd w:fill="ffffff" w:val="clear"/>
                  <w:tcMar>
                    <w:top w:w="0.0" w:type="dxa"/>
                    <w:left w:w="0.0" w:type="dxa"/>
                    <w:bottom w:w="0.0" w:type="dxa"/>
                    <w:right w:w="0.0" w:type="dxa"/>
                  </w:tcMar>
                  <w:vAlign w:val="top"/>
                </w:tcPr>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(4/19)</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 PW=FW</w:t>
                  </w:r>
                </w:p>
              </w:tc>
              <w:tc>
                <w:tcPr>
                  <w:shd w:fill="ffffff" w:val="clear"/>
                  <w:tcMar>
                    <w:top w:w="0.0" w:type="dxa"/>
                    <w:left w:w="0.0" w:type="dxa"/>
                    <w:bottom w:w="0.0" w:type="dxa"/>
                    <w:right w:w="0.0" w:type="dxa"/>
                  </w:tcMar>
                  <w:vAlign w:val="top"/>
                </w:tcPr>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 PW&gt;FW</w:t>
                  </w:r>
                </w:p>
              </w:tc>
              <w:tc>
                <w:tcPr>
                  <w:shd w:fill="ffffff" w:val="clear"/>
                  <w:tcMar>
                    <w:top w:w="0.0" w:type="dxa"/>
                    <w:left w:w="0.0" w:type="dxa"/>
                    <w:bottom w:w="0.0" w:type="dxa"/>
                    <w:right w:w="0.0" w:type="dxa"/>
                  </w:tcMar>
                  <w:vAlign w:val="top"/>
                </w:tcPr>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9.94,9.55</w:t>
                  </w:r>
                </w:p>
              </w:tc>
              <w:tc>
                <w:tcPr>
                  <w:shd w:fill="ffffff" w:val="clear"/>
                  <w:tcMar>
                    <w:top w:w="0.0" w:type="dxa"/>
                    <w:left w:w="0.0" w:type="dxa"/>
                    <w:bottom w:w="0.0" w:type="dxa"/>
                    <w:right w:w="0.0" w:type="dxa"/>
                  </w:tcMar>
                  <w:vAlign w:val="top"/>
                </w:tcPr>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1.8</w:t>
                  </w:r>
                </w:p>
              </w:tc>
              <w:tc>
                <w:tcPr>
                  <w:shd w:fill="ffffff" w:val="clear"/>
                  <w:tcMar>
                    <w:top w:w="0.0" w:type="dxa"/>
                    <w:left w:w="0.0" w:type="dxa"/>
                    <w:bottom w:w="0.0" w:type="dxa"/>
                    <w:right w:w="0.0" w:type="dxa"/>
                  </w:tcMar>
                  <w:vAlign w:val="top"/>
                </w:tcPr>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46</w:t>
                  </w:r>
                </w:p>
              </w:tc>
              <w:tc>
                <w:tcPr>
                  <w:shd w:fill="ffffff" w:val="clear"/>
                  <w:tcMar>
                    <w:top w:w="0.0" w:type="dxa"/>
                    <w:left w:w="0.0" w:type="dxa"/>
                    <w:bottom w:w="0.0" w:type="dxa"/>
                    <w:right w:w="0.0" w:type="dxa"/>
                  </w:tcMar>
                  <w:vAlign w:val="top"/>
                </w:tcPr>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0.04</w:t>
                  </w:r>
                </w:p>
              </w:tc>
              <w:tc>
                <w:tcPr>
                  <w:shd w:fill="ffffff" w:val="clear"/>
                  <w:tcMar>
                    <w:top w:w="0.0" w:type="dxa"/>
                    <w:left w:w="0.0" w:type="dxa"/>
                    <w:bottom w:w="0.0" w:type="dxa"/>
                    <w:right w:w="0.0" w:type="dxa"/>
                  </w:tcMar>
                  <w:vAlign w:val="top"/>
                </w:tcPr>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reject</w:t>
                  </w:r>
                </w:p>
              </w:tc>
              <w:tc>
                <w:tcPr>
                  <w:shd w:fill="ffffff" w:val="clear"/>
                  <w:tcMar>
                    <w:top w:w="0.0" w:type="dxa"/>
                    <w:left w:w="0.0" w:type="dxa"/>
                    <w:bottom w:w="0.0" w:type="dxa"/>
                    <w:right w:w="0.0" w:type="dxa"/>
                  </w:tcMar>
                  <w:vAlign w:val="top"/>
                </w:tcPr>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(4/19)</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 SW=FW</w:t>
                  </w:r>
                </w:p>
              </w:tc>
              <w:tc>
                <w:tcPr>
                  <w:shd w:fill="ffffff" w:val="clear"/>
                  <w:tcMar>
                    <w:top w:w="0.0" w:type="dxa"/>
                    <w:left w:w="0.0" w:type="dxa"/>
                    <w:bottom w:w="0.0" w:type="dxa"/>
                    <w:right w:w="0.0" w:type="dxa"/>
                  </w:tcMar>
                  <w:vAlign w:val="top"/>
                </w:tcPr>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 SW&gt;FW</w:t>
                  </w:r>
                </w:p>
              </w:tc>
              <w:tc>
                <w:tcPr>
                  <w:shd w:fill="ffffff" w:val="clear"/>
                  <w:tcMar>
                    <w:top w:w="0.0" w:type="dxa"/>
                    <w:left w:w="0.0" w:type="dxa"/>
                    <w:bottom w:w="0.0" w:type="dxa"/>
                    <w:right w:w="0.0" w:type="dxa"/>
                  </w:tcMar>
                  <w:vAlign w:val="top"/>
                </w:tcPr>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9.21,9.55</w:t>
                  </w:r>
                </w:p>
              </w:tc>
              <w:tc>
                <w:tcPr>
                  <w:shd w:fill="ffffff" w:val="clear"/>
                  <w:tcMar>
                    <w:top w:w="0.0" w:type="dxa"/>
                    <w:left w:w="0.0" w:type="dxa"/>
                    <w:bottom w:w="0.0" w:type="dxa"/>
                    <w:right w:w="0.0" w:type="dxa"/>
                  </w:tcMar>
                  <w:vAlign w:val="top"/>
                </w:tcPr>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-1.32</w:t>
                  </w:r>
                </w:p>
              </w:tc>
              <w:tc>
                <w:tcPr>
                  <w:shd w:fill="ffffff" w:val="clear"/>
                  <w:tcMar>
                    <w:top w:w="0.0" w:type="dxa"/>
                    <w:left w:w="0.0" w:type="dxa"/>
                    <w:bottom w:w="0.0" w:type="dxa"/>
                    <w:right w:w="0.0" w:type="dxa"/>
                  </w:tcMar>
                  <w:vAlign w:val="top"/>
                </w:tcPr>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46</w:t>
                  </w:r>
                </w:p>
              </w:tc>
              <w:tc>
                <w:tcPr>
                  <w:shd w:fill="ffffff" w:val="clear"/>
                  <w:tcMar>
                    <w:top w:w="0.0" w:type="dxa"/>
                    <w:left w:w="0.0" w:type="dxa"/>
                    <w:bottom w:w="0.0" w:type="dxa"/>
                    <w:right w:w="0.0" w:type="dxa"/>
                  </w:tcMar>
                  <w:vAlign w:val="top"/>
                </w:tcPr>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0.903</w:t>
                  </w:r>
                </w:p>
              </w:tc>
              <w:tc>
                <w:tcPr>
                  <w:shd w:fill="ffffff" w:val="clear"/>
                  <w:tcMar>
                    <w:top w:w="0.0" w:type="dxa"/>
                    <w:left w:w="0.0" w:type="dxa"/>
                    <w:bottom w:w="0.0" w:type="dxa"/>
                    <w:right w:w="0.0" w:type="dxa"/>
                  </w:tcMar>
                  <w:vAlign w:val="top"/>
                </w:tcPr>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fail to reject</w:t>
                  </w:r>
                </w:p>
              </w:tc>
              <w:tc>
                <w:tcPr>
                  <w:shd w:fill="ffffff" w:val="clear"/>
                  <w:tcMar>
                    <w:top w:w="0.0" w:type="dxa"/>
                    <w:left w:w="0.0" w:type="dxa"/>
                    <w:bottom w:w="0.0" w:type="dxa"/>
                    <w:right w:w="0.0" w:type="dxa"/>
                  </w:tcMar>
                  <w:vAlign w:val="top"/>
                </w:tcPr>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(4/19)</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PW=SW</w:t>
                  </w:r>
                </w:p>
              </w:tc>
              <w:tc>
                <w:tcPr>
                  <w:shd w:fill="ffffff" w:val="clear"/>
                  <w:tcMar>
                    <w:top w:w="0.0" w:type="dxa"/>
                    <w:left w:w="0.0" w:type="dxa"/>
                    <w:bottom w:w="0.0" w:type="dxa"/>
                    <w:right w:w="0.0" w:type="dxa"/>
                  </w:tcMar>
                  <w:vAlign w:val="top"/>
                </w:tcPr>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PW&gt;SW</w:t>
                  </w:r>
                </w:p>
              </w:tc>
              <w:tc>
                <w:tcPr>
                  <w:shd w:fill="ffffff" w:val="clear"/>
                  <w:tcMar>
                    <w:top w:w="0.0" w:type="dxa"/>
                    <w:left w:w="0.0" w:type="dxa"/>
                    <w:bottom w:w="0.0" w:type="dxa"/>
                    <w:right w:w="0.0" w:type="dxa"/>
                  </w:tcMar>
                  <w:vAlign w:val="top"/>
                </w:tcPr>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5.125,5.58</w:t>
                  </w:r>
                </w:p>
              </w:tc>
              <w:tc>
                <w:tcPr>
                  <w:shd w:fill="ffffff" w:val="clear"/>
                  <w:tcMar>
                    <w:top w:w="0.0" w:type="dxa"/>
                    <w:left w:w="0.0" w:type="dxa"/>
                    <w:bottom w:w="0.0" w:type="dxa"/>
                    <w:right w:w="0.0" w:type="dxa"/>
                  </w:tcMar>
                  <w:vAlign w:val="top"/>
                </w:tcPr>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-2.02</w:t>
                  </w:r>
                </w:p>
              </w:tc>
              <w:tc>
                <w:tcPr>
                  <w:shd w:fill="ffffff" w:val="clear"/>
                  <w:tcMar>
                    <w:top w:w="0.0" w:type="dxa"/>
                    <w:left w:w="0.0" w:type="dxa"/>
                    <w:bottom w:w="0.0" w:type="dxa"/>
                    <w:right w:w="0.0" w:type="dxa"/>
                  </w:tcMar>
                  <w:vAlign w:val="top"/>
                </w:tcPr>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46</w:t>
                  </w:r>
                </w:p>
              </w:tc>
              <w:tc>
                <w:tcPr>
                  <w:shd w:fill="ffffff" w:val="clear"/>
                  <w:tcMar>
                    <w:top w:w="0.0" w:type="dxa"/>
                    <w:left w:w="0.0" w:type="dxa"/>
                    <w:bottom w:w="0.0" w:type="dxa"/>
                    <w:right w:w="0.0" w:type="dxa"/>
                  </w:tcMar>
                  <w:vAlign w:val="top"/>
                </w:tcPr>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*0.975*</w:t>
                  </w:r>
                </w:p>
              </w:tc>
              <w:tc>
                <w:tcPr>
                  <w:shd w:fill="ffffff" w:val="clear"/>
                  <w:tcMar>
                    <w:top w:w="0.0" w:type="dxa"/>
                    <w:left w:w="0.0" w:type="dxa"/>
                    <w:bottom w:w="0.0" w:type="dxa"/>
                    <w:right w:w="0.0" w:type="dxa"/>
                  </w:tcMar>
                  <w:vAlign w:val="top"/>
                </w:tcPr>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fail to reject</w:t>
                  </w:r>
                </w:p>
              </w:tc>
              <w:tc>
                <w:tcPr>
                  <w:shd w:fill="ffffff" w:val="clear"/>
                  <w:tcMar>
                    <w:top w:w="0.0" w:type="dxa"/>
                    <w:left w:w="0.0" w:type="dxa"/>
                    <w:bottom w:w="0.0" w:type="dxa"/>
                    <w:right w:w="0.0" w:type="dxa"/>
                  </w:tcMar>
                  <w:vAlign w:val="top"/>
                </w:tcPr>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PW=FW</w:t>
                  </w:r>
                </w:p>
              </w:tc>
              <w:tc>
                <w:tcPr>
                  <w:shd w:fill="ffffff" w:val="clear"/>
                  <w:tcMar>
                    <w:top w:w="0.0" w:type="dxa"/>
                    <w:left w:w="0.0" w:type="dxa"/>
                    <w:bottom w:w="0.0" w:type="dxa"/>
                    <w:right w:w="0.0" w:type="dxa"/>
                  </w:tcMar>
                  <w:vAlign w:val="top"/>
                </w:tcPr>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PW&gt;FW</w:t>
                  </w:r>
                </w:p>
              </w:tc>
              <w:tc>
                <w:tcPr>
                  <w:shd w:fill="ffffff" w:val="clear"/>
                  <w:tcMar>
                    <w:top w:w="0.0" w:type="dxa"/>
                    <w:left w:w="0.0" w:type="dxa"/>
                    <w:bottom w:w="0.0" w:type="dxa"/>
                    <w:right w:w="0.0" w:type="dxa"/>
                  </w:tcMar>
                  <w:vAlign w:val="top"/>
                </w:tcPr>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5.125,5.29</w:t>
                  </w:r>
                </w:p>
              </w:tc>
              <w:tc>
                <w:tcPr>
                  <w:shd w:fill="ffffff" w:val="clear"/>
                  <w:tcMar>
                    <w:top w:w="0.0" w:type="dxa"/>
                    <w:left w:w="0.0" w:type="dxa"/>
                    <w:bottom w:w="0.0" w:type="dxa"/>
                    <w:right w:w="0.0" w:type="dxa"/>
                  </w:tcMar>
                  <w:vAlign w:val="top"/>
                </w:tcPr>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-0.622</w:t>
                  </w:r>
                </w:p>
              </w:tc>
              <w:tc>
                <w:tcPr>
                  <w:shd w:fill="ffffff" w:val="clear"/>
                  <w:tcMar>
                    <w:top w:w="0.0" w:type="dxa"/>
                    <w:left w:w="0.0" w:type="dxa"/>
                    <w:bottom w:w="0.0" w:type="dxa"/>
                    <w:right w:w="0.0" w:type="dxa"/>
                  </w:tcMar>
                  <w:vAlign w:val="top"/>
                </w:tcPr>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46</w:t>
                  </w:r>
                </w:p>
              </w:tc>
              <w:tc>
                <w:tcPr>
                  <w:shd w:fill="ffffff" w:val="clear"/>
                  <w:tcMar>
                    <w:top w:w="0.0" w:type="dxa"/>
                    <w:left w:w="0.0" w:type="dxa"/>
                    <w:bottom w:w="0.0" w:type="dxa"/>
                    <w:right w:w="0.0" w:type="dxa"/>
                  </w:tcMar>
                  <w:vAlign w:val="top"/>
                </w:tcPr>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0.732</w:t>
                  </w:r>
                </w:p>
              </w:tc>
              <w:tc>
                <w:tcPr>
                  <w:shd w:fill="ffffff" w:val="clear"/>
                  <w:tcMar>
                    <w:top w:w="0.0" w:type="dxa"/>
                    <w:left w:w="0.0" w:type="dxa"/>
                    <w:bottom w:w="0.0" w:type="dxa"/>
                    <w:right w:w="0.0" w:type="dxa"/>
                  </w:tcMar>
                  <w:vAlign w:val="top"/>
                </w:tcPr>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fail to reject</w:t>
                  </w:r>
                </w:p>
              </w:tc>
              <w:tc>
                <w:tcPr>
                  <w:shd w:fill="ffffff" w:val="clear"/>
                  <w:tcMar>
                    <w:top w:w="0.0" w:type="dxa"/>
                    <w:left w:w="0.0" w:type="dxa"/>
                    <w:bottom w:w="0.0" w:type="dxa"/>
                    <w:right w:w="0.0" w:type="dxa"/>
                  </w:tcMar>
                  <w:vAlign w:val="top"/>
                </w:tcPr>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SW=FW</w:t>
                  </w:r>
                </w:p>
              </w:tc>
              <w:tc>
                <w:tcPr>
                  <w:shd w:fill="ffffff" w:val="clear"/>
                  <w:tcMar>
                    <w:top w:w="0.0" w:type="dxa"/>
                    <w:left w:w="0.0" w:type="dxa"/>
                    <w:bottom w:w="0.0" w:type="dxa"/>
                    <w:right w:w="0.0" w:type="dxa"/>
                  </w:tcMar>
                  <w:vAlign w:val="top"/>
                </w:tcPr>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SW&gt;FW</w:t>
                  </w:r>
                </w:p>
              </w:tc>
              <w:tc>
                <w:tcPr>
                  <w:shd w:fill="ffffff" w:val="clear"/>
                  <w:tcMar>
                    <w:top w:w="0.0" w:type="dxa"/>
                    <w:left w:w="0.0" w:type="dxa"/>
                    <w:bottom w:w="0.0" w:type="dxa"/>
                    <w:right w:w="0.0" w:type="dxa"/>
                  </w:tcMar>
                  <w:vAlign w:val="top"/>
                </w:tcPr>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5.59,5.29</w:t>
                  </w:r>
                </w:p>
              </w:tc>
              <w:tc>
                <w:tcPr>
                  <w:shd w:fill="ffffff" w:val="clear"/>
                  <w:tcMar>
                    <w:top w:w="0.0" w:type="dxa"/>
                    <w:left w:w="0.0" w:type="dxa"/>
                    <w:bottom w:w="0.0" w:type="dxa"/>
                    <w:right w:w="0.0" w:type="dxa"/>
                  </w:tcMar>
                  <w:vAlign w:val="top"/>
                </w:tcPr>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1.32</w:t>
                  </w:r>
                </w:p>
              </w:tc>
              <w:tc>
                <w:tcPr>
                  <w:shd w:fill="ffffff" w:val="clear"/>
                  <w:tcMar>
                    <w:top w:w="0.0" w:type="dxa"/>
                    <w:left w:w="0.0" w:type="dxa"/>
                    <w:bottom w:w="0.0" w:type="dxa"/>
                    <w:right w:w="0.0" w:type="dxa"/>
                  </w:tcMar>
                  <w:vAlign w:val="top"/>
                </w:tcPr>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46</w:t>
                  </w:r>
                </w:p>
              </w:tc>
              <w:tc>
                <w:tcPr>
                  <w:shd w:fill="ffffff" w:val="clear"/>
                  <w:tcMar>
                    <w:top w:w="0.0" w:type="dxa"/>
                    <w:left w:w="0.0" w:type="dxa"/>
                    <w:bottom w:w="0.0" w:type="dxa"/>
                    <w:right w:w="0.0" w:type="dxa"/>
                  </w:tcMar>
                  <w:vAlign w:val="top"/>
                </w:tcPr>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0.096</w:t>
                  </w:r>
                </w:p>
              </w:tc>
              <w:tc>
                <w:tcPr>
                  <w:shd w:fill="ffffff" w:val="clear"/>
                  <w:tcMar>
                    <w:top w:w="0.0" w:type="dxa"/>
                    <w:left w:w="0.0" w:type="dxa"/>
                    <w:bottom w:w="0.0" w:type="dxa"/>
                    <w:right w:w="0.0" w:type="dxa"/>
                  </w:tcMar>
                  <w:vAlign w:val="top"/>
                </w:tcPr>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fail to reject</w:t>
                  </w:r>
                </w:p>
              </w:tc>
              <w:tc>
                <w:tcPr>
                  <w:shd w:fill="ffffff" w:val="clear"/>
                  <w:tcMar>
                    <w:top w:w="0.0" w:type="dxa"/>
                    <w:left w:w="0.0" w:type="dxa"/>
                    <w:bottom w:w="0.0" w:type="dxa"/>
                    <w:right w:w="0.0" w:type="dxa"/>
                  </w:tcMar>
                  <w:vAlign w:val="top"/>
                </w:tcPr>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 PW=SW</w:t>
                  </w:r>
                </w:p>
              </w:tc>
              <w:tc>
                <w:tcPr>
                  <w:shd w:fill="ffffff" w:val="clear"/>
                  <w:tcMar>
                    <w:top w:w="0.0" w:type="dxa"/>
                    <w:left w:w="0.0" w:type="dxa"/>
                    <w:bottom w:w="0.0" w:type="dxa"/>
                    <w:right w:w="0.0" w:type="dxa"/>
                  </w:tcMar>
                  <w:vAlign w:val="top"/>
                </w:tcPr>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 PW&gt;SW</w:t>
                  </w:r>
                </w:p>
              </w:tc>
              <w:tc>
                <w:tcPr>
                  <w:shd w:fill="ffffff" w:val="clear"/>
                  <w:tcMar>
                    <w:top w:w="0.0" w:type="dxa"/>
                    <w:left w:w="0.0" w:type="dxa"/>
                    <w:bottom w:w="0.0" w:type="dxa"/>
                    <w:right w:w="0.0" w:type="dxa"/>
                  </w:tcMar>
                  <w:vAlign w:val="top"/>
                </w:tcPr>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7.42,6.32</w:t>
                  </w:r>
                </w:p>
              </w:tc>
              <w:tc>
                <w:tcPr>
                  <w:shd w:fill="ffffff" w:val="clear"/>
                  <w:tcMar>
                    <w:top w:w="0.0" w:type="dxa"/>
                    <w:left w:w="0.0" w:type="dxa"/>
                    <w:bottom w:w="0.0" w:type="dxa"/>
                    <w:right w:w="0.0" w:type="dxa"/>
                  </w:tcMar>
                  <w:vAlign w:val="top"/>
                </w:tcPr>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3.65</w:t>
                  </w:r>
                </w:p>
              </w:tc>
              <w:tc>
                <w:tcPr>
                  <w:shd w:fill="ffffff" w:val="clear"/>
                  <w:tcMar>
                    <w:top w:w="0.0" w:type="dxa"/>
                    <w:left w:w="0.0" w:type="dxa"/>
                    <w:bottom w:w="0.0" w:type="dxa"/>
                    <w:right w:w="0.0" w:type="dxa"/>
                  </w:tcMar>
                  <w:vAlign w:val="top"/>
                </w:tcPr>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257</w:t>
                  </w:r>
                </w:p>
              </w:tc>
              <w:tc>
                <w:tcPr>
                  <w:shd w:fill="ffffff" w:val="clear"/>
                  <w:tcMar>
                    <w:top w:w="0.0" w:type="dxa"/>
                    <w:left w:w="0.0" w:type="dxa"/>
                    <w:bottom w:w="0.0" w:type="dxa"/>
                    <w:right w:w="0.0" w:type="dxa"/>
                  </w:tcMar>
                  <w:vAlign w:val="top"/>
                </w:tcPr>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0.0001595</w:t>
                  </w:r>
                </w:p>
              </w:tc>
              <w:tc>
                <w:tcPr>
                  <w:shd w:fill="ffffff" w:val="clear"/>
                  <w:tcMar>
                    <w:top w:w="0.0" w:type="dxa"/>
                    <w:left w:w="0.0" w:type="dxa"/>
                    <w:bottom w:w="0.0" w:type="dxa"/>
                    <w:right w:w="0.0" w:type="dxa"/>
                  </w:tcMar>
                  <w:vAlign w:val="top"/>
                </w:tcPr>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reject</w:t>
                  </w:r>
                </w:p>
              </w:tc>
              <w:tc>
                <w:tcPr>
                  <w:shd w:fill="ffffff" w:val="clear"/>
                  <w:tcMar>
                    <w:top w:w="0.0" w:type="dxa"/>
                    <w:left w:w="0.0" w:type="dxa"/>
                    <w:bottom w:w="0.0" w:type="dxa"/>
                    <w:right w:w="0.0" w:type="dxa"/>
                  </w:tcMar>
                  <w:vAlign w:val="top"/>
                </w:tcPr>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(final)</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 PW=FW</w:t>
                  </w:r>
                </w:p>
              </w:tc>
              <w:tc>
                <w:tcPr>
                  <w:shd w:fill="ffffff" w:val="clear"/>
                  <w:tcMar>
                    <w:top w:w="0.0" w:type="dxa"/>
                    <w:left w:w="0.0" w:type="dxa"/>
                    <w:bottom w:w="0.0" w:type="dxa"/>
                    <w:right w:w="0.0" w:type="dxa"/>
                  </w:tcMar>
                  <w:vAlign w:val="top"/>
                </w:tcPr>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 PW&gt;FW</w:t>
                  </w:r>
                </w:p>
              </w:tc>
              <w:tc>
                <w:tcPr>
                  <w:shd w:fill="ffffff" w:val="clear"/>
                  <w:tcMar>
                    <w:top w:w="0.0" w:type="dxa"/>
                    <w:left w:w="0.0" w:type="dxa"/>
                    <w:bottom w:w="0.0" w:type="dxa"/>
                    <w:right w:w="0.0" w:type="dxa"/>
                  </w:tcMar>
                  <w:vAlign w:val="top"/>
                </w:tcPr>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7.42,6.87</w:t>
                  </w:r>
                </w:p>
              </w:tc>
              <w:tc>
                <w:tcPr>
                  <w:shd w:fill="ffffff" w:val="clear"/>
                  <w:tcMar>
                    <w:top w:w="0.0" w:type="dxa"/>
                    <w:left w:w="0.0" w:type="dxa"/>
                    <w:bottom w:w="0.0" w:type="dxa"/>
                    <w:right w:w="0.0" w:type="dxa"/>
                  </w:tcMar>
                  <w:vAlign w:val="top"/>
                </w:tcPr>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1.75</w:t>
                  </w:r>
                </w:p>
              </w:tc>
              <w:tc>
                <w:tcPr>
                  <w:shd w:fill="ffffff" w:val="clear"/>
                  <w:tcMar>
                    <w:top w:w="0.0" w:type="dxa"/>
                    <w:left w:w="0.0" w:type="dxa"/>
                    <w:bottom w:w="0.0" w:type="dxa"/>
                    <w:right w:w="0.0" w:type="dxa"/>
                  </w:tcMar>
                  <w:vAlign w:val="top"/>
                </w:tcPr>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241</w:t>
                  </w:r>
                </w:p>
              </w:tc>
              <w:tc>
                <w:tcPr>
                  <w:shd w:fill="ffffff" w:val="clear"/>
                  <w:tcMar>
                    <w:top w:w="0.0" w:type="dxa"/>
                    <w:left w:w="0.0" w:type="dxa"/>
                    <w:bottom w:w="0.0" w:type="dxa"/>
                    <w:right w:w="0.0" w:type="dxa"/>
                  </w:tcMar>
                  <w:vAlign w:val="top"/>
                </w:tcPr>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0.041</w:t>
                  </w:r>
                </w:p>
              </w:tc>
              <w:tc>
                <w:tcPr>
                  <w:shd w:fill="ffffff" w:val="clear"/>
                  <w:tcMar>
                    <w:top w:w="0.0" w:type="dxa"/>
                    <w:left w:w="0.0" w:type="dxa"/>
                    <w:bottom w:w="0.0" w:type="dxa"/>
                    <w:right w:w="0.0" w:type="dxa"/>
                  </w:tcMar>
                  <w:vAlign w:val="top"/>
                </w:tcPr>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reject</w:t>
                  </w:r>
                </w:p>
              </w:tc>
              <w:tc>
                <w:tcPr>
                  <w:shd w:fill="ffffff" w:val="clear"/>
                  <w:tcMar>
                    <w:top w:w="0.0" w:type="dxa"/>
                    <w:left w:w="0.0" w:type="dxa"/>
                    <w:bottom w:w="0.0" w:type="dxa"/>
                    <w:right w:w="0.0" w:type="dxa"/>
                  </w:tcMar>
                  <w:vAlign w:val="top"/>
                </w:tcPr>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(final)</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 SW=FW</w:t>
                  </w:r>
                </w:p>
              </w:tc>
              <w:tc>
                <w:tcPr>
                  <w:shd w:fill="ffffff" w:val="clear"/>
                  <w:tcMar>
                    <w:top w:w="0.0" w:type="dxa"/>
                    <w:left w:w="0.0" w:type="dxa"/>
                    <w:bottom w:w="0.0" w:type="dxa"/>
                    <w:right w:w="0.0" w:type="dxa"/>
                  </w:tcMar>
                  <w:vAlign w:val="top"/>
                </w:tcPr>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 SW&gt;FW</w:t>
                  </w:r>
                </w:p>
              </w:tc>
              <w:tc>
                <w:tcPr>
                  <w:shd w:fill="ffffff" w:val="clear"/>
                  <w:tcMar>
                    <w:top w:w="0.0" w:type="dxa"/>
                    <w:left w:w="0.0" w:type="dxa"/>
                    <w:bottom w:w="0.0" w:type="dxa"/>
                    <w:right w:w="0.0" w:type="dxa"/>
                  </w:tcMar>
                  <w:vAlign w:val="top"/>
                </w:tcPr>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6.32,6.87</w:t>
                  </w:r>
                </w:p>
              </w:tc>
              <w:tc>
                <w:tcPr>
                  <w:shd w:fill="ffffff" w:val="clear"/>
                  <w:tcMar>
                    <w:top w:w="0.0" w:type="dxa"/>
                    <w:left w:w="0.0" w:type="dxa"/>
                    <w:bottom w:w="0.0" w:type="dxa"/>
                    <w:right w:w="0.0" w:type="dxa"/>
                  </w:tcMar>
                  <w:vAlign w:val="top"/>
                </w:tcPr>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-1.74</w:t>
                  </w:r>
                </w:p>
              </w:tc>
              <w:tc>
                <w:tcPr>
                  <w:shd w:fill="ffffff" w:val="clear"/>
                  <w:tcMar>
                    <w:top w:w="0.0" w:type="dxa"/>
                    <w:left w:w="0.0" w:type="dxa"/>
                    <w:bottom w:w="0.0" w:type="dxa"/>
                    <w:right w:w="0.0" w:type="dxa"/>
                  </w:tcMar>
                  <w:vAlign w:val="top"/>
                </w:tcPr>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258</w:t>
                  </w:r>
                </w:p>
              </w:tc>
              <w:tc>
                <w:tcPr>
                  <w:shd w:fill="ffffff" w:val="clear"/>
                  <w:tcMar>
                    <w:top w:w="0.0" w:type="dxa"/>
                    <w:left w:w="0.0" w:type="dxa"/>
                    <w:bottom w:w="0.0" w:type="dxa"/>
                    <w:right w:w="0.0" w:type="dxa"/>
                  </w:tcMar>
                  <w:vAlign w:val="top"/>
                </w:tcPr>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*0.958*</w:t>
                  </w:r>
                </w:p>
              </w:tc>
              <w:tc>
                <w:tcPr>
                  <w:shd w:fill="ffffff" w:val="clear"/>
                  <w:tcMar>
                    <w:top w:w="0.0" w:type="dxa"/>
                    <w:left w:w="0.0" w:type="dxa"/>
                    <w:bottom w:w="0.0" w:type="dxa"/>
                    <w:right w:w="0.0" w:type="dxa"/>
                  </w:tcMar>
                  <w:vAlign w:val="top"/>
                </w:tcPr>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fail to reject</w:t>
                  </w:r>
                </w:p>
              </w:tc>
              <w:tc>
                <w:tcPr>
                  <w:shd w:fill="ffffff" w:val="clear"/>
                  <w:tcMar>
                    <w:top w:w="0.0" w:type="dxa"/>
                    <w:left w:w="0.0" w:type="dxa"/>
                    <w:bottom w:w="0.0" w:type="dxa"/>
                    <w:right w:w="0.0" w:type="dxa"/>
                  </w:tcMar>
                  <w:vAlign w:val="top"/>
                </w:tcPr>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(final)</w:t>
                  </w:r>
                </w:p>
              </w:tc>
            </w:tr>
            <w:tr>
              <w:tc>
                <w:tcPr>
                  <w:shd w:fill="ffffff" w:val="clear"/>
                  <w:tcMar>
                    <w:top w:w="0.0" w:type="dxa"/>
                    <w:left w:w="0.0" w:type="dxa"/>
                    <w:bottom w:w="0.0" w:type="dxa"/>
                    <w:right w:w="0.0" w:type="dxa"/>
                  </w:tcMar>
                  <w:vAlign w:val="top"/>
                </w:tcPr>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 PO=SO</w:t>
                  </w:r>
                </w:p>
              </w:tc>
              <w:tc>
                <w:tcPr>
                  <w:shd w:fill="ffffff" w:val="clear"/>
                  <w:tcMar>
                    <w:top w:w="0.0" w:type="dxa"/>
                    <w:left w:w="0.0" w:type="dxa"/>
                    <w:bottom w:w="0.0" w:type="dxa"/>
                    <w:right w:w="0.0" w:type="dxa"/>
                  </w:tcMar>
                  <w:vAlign w:val="top"/>
                </w:tcPr>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 PO&gt;SO</w:t>
                  </w:r>
                </w:p>
              </w:tc>
              <w:tc>
                <w:tcPr>
                  <w:shd w:fill="ffffff" w:val="clear"/>
                  <w:tcMar>
                    <w:top w:w="0.0" w:type="dxa"/>
                    <w:left w:w="0.0" w:type="dxa"/>
                    <w:bottom w:w="0.0" w:type="dxa"/>
                    <w:right w:w="0.0" w:type="dxa"/>
                  </w:tcMar>
                  <w:vAlign w:val="top"/>
                </w:tcPr>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5.64,5.68</w:t>
                  </w:r>
                </w:p>
              </w:tc>
              <w:tc>
                <w:tcPr>
                  <w:shd w:fill="ffffff" w:val="clear"/>
                  <w:tcMar>
                    <w:top w:w="0.0" w:type="dxa"/>
                    <w:left w:w="0.0" w:type="dxa"/>
                    <w:bottom w:w="0.0" w:type="dxa"/>
                    <w:right w:w="0.0" w:type="dxa"/>
                  </w:tcMar>
                  <w:vAlign w:val="top"/>
                </w:tcPr>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-0.08</w:t>
                  </w:r>
                </w:p>
              </w:tc>
              <w:tc>
                <w:tcPr>
                  <w:shd w:fill="ffffff" w:val="clear"/>
                  <w:tcMar>
                    <w:top w:w="0.0" w:type="dxa"/>
                    <w:left w:w="0.0" w:type="dxa"/>
                    <w:bottom w:w="0.0" w:type="dxa"/>
                    <w:right w:w="0.0" w:type="dxa"/>
                  </w:tcMar>
                  <w:vAlign w:val="top"/>
                </w:tcPr>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72</w:t>
                  </w:r>
                </w:p>
              </w:tc>
              <w:tc>
                <w:tcPr>
                  <w:shd w:fill="ffffff" w:val="clear"/>
                  <w:tcMar>
                    <w:top w:w="0.0" w:type="dxa"/>
                    <w:left w:w="0.0" w:type="dxa"/>
                    <w:bottom w:w="0.0" w:type="dxa"/>
                    <w:right w:w="0.0" w:type="dxa"/>
                  </w:tcMar>
                  <w:vAlign w:val="top"/>
                </w:tcPr>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0.533</w:t>
                  </w:r>
                </w:p>
              </w:tc>
              <w:tc>
                <w:tcPr>
                  <w:shd w:fill="ffffff" w:val="clear"/>
                  <w:tcMar>
                    <w:top w:w="0.0" w:type="dxa"/>
                    <w:left w:w="0.0" w:type="dxa"/>
                    <w:bottom w:w="0.0" w:type="dxa"/>
                    <w:right w:w="0.0" w:type="dxa"/>
                  </w:tcMar>
                  <w:vAlign w:val="top"/>
                </w:tcPr>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fail to reject</w:t>
                  </w:r>
                </w:p>
              </w:tc>
              <w:tc>
                <w:tcPr>
                  <w:shd w:fill="ffffff" w:val="clear"/>
                  <w:tcMar>
                    <w:top w:w="0.0" w:type="dxa"/>
                    <w:left w:w="0.0" w:type="dxa"/>
                    <w:bottom w:w="0.0" w:type="dxa"/>
                    <w:right w:w="0.0" w:type="dxa"/>
                  </w:tcMar>
                  <w:vAlign w:val="top"/>
                </w:tcPr>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(final)</w:t>
                  </w:r>
                </w:p>
              </w:tc>
            </w:tr>
            <w:tr>
              <w:tc>
                <w:tcPr>
                  <w:shd w:fill="ffffff" w:val="clear"/>
                  <w:tcMar>
                    <w:top w:w="0.0" w:type="dxa"/>
                    <w:left w:w="0.0" w:type="dxa"/>
                    <w:bottom w:w="0.0" w:type="dxa"/>
                    <w:right w:w="0.0" w:type="dxa"/>
                  </w:tcMar>
                  <w:vAlign w:val="top"/>
                </w:tcPr>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 PO=FO</w:t>
                  </w:r>
                </w:p>
              </w:tc>
              <w:tc>
                <w:tcPr>
                  <w:shd w:fill="ffffff" w:val="clear"/>
                  <w:tcMar>
                    <w:top w:w="0.0" w:type="dxa"/>
                    <w:left w:w="0.0" w:type="dxa"/>
                    <w:bottom w:w="0.0" w:type="dxa"/>
                    <w:right w:w="0.0" w:type="dxa"/>
                  </w:tcMar>
                  <w:vAlign w:val="top"/>
                </w:tcPr>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 PO&gt;FO</w:t>
                  </w:r>
                </w:p>
              </w:tc>
              <w:tc>
                <w:tcPr>
                  <w:shd w:fill="ffffff" w:val="clear"/>
                  <w:tcMar>
                    <w:top w:w="0.0" w:type="dxa"/>
                    <w:left w:w="0.0" w:type="dxa"/>
                    <w:bottom w:w="0.0" w:type="dxa"/>
                    <w:right w:w="0.0" w:type="dxa"/>
                  </w:tcMar>
                  <w:vAlign w:val="top"/>
                </w:tcPr>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5.64,6.39</w:t>
                  </w:r>
                </w:p>
              </w:tc>
              <w:tc>
                <w:tcPr>
                  <w:shd w:fill="ffffff" w:val="clear"/>
                  <w:tcMar>
                    <w:top w:w="0.0" w:type="dxa"/>
                    <w:left w:w="0.0" w:type="dxa"/>
                    <w:bottom w:w="0.0" w:type="dxa"/>
                    <w:right w:w="0.0" w:type="dxa"/>
                  </w:tcMar>
                  <w:vAlign w:val="top"/>
                </w:tcPr>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-1.81</w:t>
                  </w:r>
                </w:p>
              </w:tc>
              <w:tc>
                <w:tcPr>
                  <w:shd w:fill="ffffff" w:val="clear"/>
                  <w:tcMar>
                    <w:top w:w="0.0" w:type="dxa"/>
                    <w:left w:w="0.0" w:type="dxa"/>
                    <w:bottom w:w="0.0" w:type="dxa"/>
                    <w:right w:w="0.0" w:type="dxa"/>
                  </w:tcMar>
                  <w:vAlign w:val="top"/>
                </w:tcPr>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78</w:t>
                  </w:r>
                </w:p>
              </w:tc>
              <w:tc>
                <w:tcPr>
                  <w:shd w:fill="ffffff" w:val="clear"/>
                  <w:tcMar>
                    <w:top w:w="0.0" w:type="dxa"/>
                    <w:left w:w="0.0" w:type="dxa"/>
                    <w:bottom w:w="0.0" w:type="dxa"/>
                    <w:right w:w="0.0" w:type="dxa"/>
                  </w:tcMar>
                  <w:vAlign w:val="top"/>
                </w:tcPr>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*0.963*</w:t>
                  </w:r>
                </w:p>
              </w:tc>
              <w:tc>
                <w:tcPr>
                  <w:shd w:fill="ffffff" w:val="clear"/>
                  <w:tcMar>
                    <w:top w:w="0.0" w:type="dxa"/>
                    <w:left w:w="0.0" w:type="dxa"/>
                    <w:bottom w:w="0.0" w:type="dxa"/>
                    <w:right w:w="0.0" w:type="dxa"/>
                  </w:tcMar>
                  <w:vAlign w:val="top"/>
                </w:tcPr>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fail to reject</w:t>
                  </w:r>
                </w:p>
              </w:tc>
              <w:tc>
                <w:tcPr>
                  <w:shd w:fill="ffffff" w:val="clear"/>
                  <w:tcMar>
                    <w:top w:w="0.0" w:type="dxa"/>
                    <w:left w:w="0.0" w:type="dxa"/>
                    <w:bottom w:w="0.0" w:type="dxa"/>
                    <w:right w:w="0.0" w:type="dxa"/>
                  </w:tcMar>
                  <w:vAlign w:val="top"/>
                </w:tcPr>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(final)</w:t>
                  </w:r>
                </w:p>
              </w:tc>
            </w:tr>
            <w:tr>
              <w:tc>
                <w:tcPr>
                  <w:shd w:fill="ffffff" w:val="clear"/>
                  <w:tcMar>
                    <w:top w:w="0.0" w:type="dxa"/>
                    <w:left w:w="0.0" w:type="dxa"/>
                    <w:bottom w:w="0.0" w:type="dxa"/>
                    <w:right w:w="0.0" w:type="dxa"/>
                  </w:tcMar>
                  <w:vAlign w:val="top"/>
                </w:tcPr>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 SO=FO</w:t>
                  </w:r>
                </w:p>
              </w:tc>
              <w:tc>
                <w:tcPr>
                  <w:shd w:fill="ffffff" w:val="clear"/>
                  <w:tcMar>
                    <w:top w:w="0.0" w:type="dxa"/>
                    <w:left w:w="0.0" w:type="dxa"/>
                    <w:bottom w:w="0.0" w:type="dxa"/>
                    <w:right w:w="0.0" w:type="dxa"/>
                  </w:tcMar>
                  <w:vAlign w:val="top"/>
                </w:tcPr>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 SO&gt;FO</w:t>
                  </w:r>
                </w:p>
              </w:tc>
              <w:tc>
                <w:tcPr>
                  <w:shd w:fill="ffffff" w:val="clear"/>
                  <w:tcMar>
                    <w:top w:w="0.0" w:type="dxa"/>
                    <w:left w:w="0.0" w:type="dxa"/>
                    <w:bottom w:w="0.0" w:type="dxa"/>
                    <w:right w:w="0.0" w:type="dxa"/>
                  </w:tcMar>
                  <w:vAlign w:val="top"/>
                </w:tcPr>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5.68,6.39</w:t>
                  </w:r>
                </w:p>
              </w:tc>
              <w:tc>
                <w:tcPr>
                  <w:shd w:fill="ffffff" w:val="clear"/>
                  <w:tcMar>
                    <w:top w:w="0.0" w:type="dxa"/>
                    <w:left w:w="0.0" w:type="dxa"/>
                    <w:bottom w:w="0.0" w:type="dxa"/>
                    <w:right w:w="0.0" w:type="dxa"/>
                  </w:tcMar>
                  <w:vAlign w:val="top"/>
                </w:tcPr>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-1.74</w:t>
                  </w:r>
                </w:p>
              </w:tc>
              <w:tc>
                <w:tcPr>
                  <w:shd w:fill="ffffff" w:val="clear"/>
                  <w:tcMar>
                    <w:top w:w="0.0" w:type="dxa"/>
                    <w:left w:w="0.0" w:type="dxa"/>
                    <w:bottom w:w="0.0" w:type="dxa"/>
                    <w:right w:w="0.0" w:type="dxa"/>
                  </w:tcMar>
                  <w:vAlign w:val="top"/>
                </w:tcPr>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70</w:t>
                  </w:r>
                </w:p>
              </w:tc>
              <w:tc>
                <w:tcPr>
                  <w:shd w:fill="ffffff" w:val="clear"/>
                  <w:tcMar>
                    <w:top w:w="0.0" w:type="dxa"/>
                    <w:left w:w="0.0" w:type="dxa"/>
                    <w:bottom w:w="0.0" w:type="dxa"/>
                    <w:right w:w="0.0" w:type="dxa"/>
                  </w:tcMar>
                  <w:vAlign w:val="top"/>
                </w:tcPr>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*0.957*</w:t>
                  </w:r>
                </w:p>
              </w:tc>
              <w:tc>
                <w:tcPr>
                  <w:shd w:fill="ffffff" w:val="clear"/>
                  <w:tcMar>
                    <w:top w:w="0.0" w:type="dxa"/>
                    <w:left w:w="0.0" w:type="dxa"/>
                    <w:bottom w:w="0.0" w:type="dxa"/>
                    <w:right w:w="0.0" w:type="dxa"/>
                  </w:tcMar>
                  <w:vAlign w:val="top"/>
                </w:tcPr>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fail to reject</w:t>
                  </w:r>
                </w:p>
              </w:tc>
              <w:tc>
                <w:tcPr>
                  <w:shd w:fill="ffffff" w:val="clear"/>
                  <w:tcMar>
                    <w:top w:w="0.0" w:type="dxa"/>
                    <w:left w:w="0.0" w:type="dxa"/>
                    <w:bottom w:w="0.0" w:type="dxa"/>
                    <w:right w:w="0.0" w:type="dxa"/>
                  </w:tcMar>
                  <w:vAlign w:val="top"/>
                </w:tcPr>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(final)</w:t>
                  </w:r>
                </w:p>
              </w:tc>
            </w:tr>
            <w:tr>
              <w:tc>
                <w:tcPr>
                  <w:shd w:fill="ffffff" w:val="clear"/>
                  <w:tcMar>
                    <w:top w:w="0.0" w:type="dxa"/>
                    <w:left w:w="0.0" w:type="dxa"/>
                    <w:bottom w:w="0.0" w:type="dxa"/>
                    <w:right w:w="0.0" w:type="dxa"/>
                  </w:tcMar>
                  <w:vAlign w:val="top"/>
                </w:tcPr>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R PW=SW</w:t>
                  </w:r>
                </w:p>
              </w:tc>
              <w:tc>
                <w:tcPr>
                  <w:shd w:fill="ffffff" w:val="clear"/>
                  <w:tcMar>
                    <w:top w:w="0.0" w:type="dxa"/>
                    <w:left w:w="0.0" w:type="dxa"/>
                    <w:bottom w:w="0.0" w:type="dxa"/>
                    <w:right w:w="0.0" w:type="dxa"/>
                  </w:tcMar>
                  <w:vAlign w:val="top"/>
                </w:tcPr>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R PW&gt;SW</w:t>
                  </w:r>
                </w:p>
              </w:tc>
              <w:tc>
                <w:tcPr>
                  <w:shd w:fill="ffffff" w:val="clear"/>
                  <w:tcMar>
                    <w:top w:w="0.0" w:type="dxa"/>
                    <w:left w:w="0.0" w:type="dxa"/>
                    <w:bottom w:w="0.0" w:type="dxa"/>
                    <w:right w:w="0.0" w:type="dxa"/>
                  </w:tcMar>
                  <w:vAlign w:val="top"/>
                </w:tcPr>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6.15,5.86</w:t>
                  </w:r>
                </w:p>
              </w:tc>
              <w:tc>
                <w:tcPr>
                  <w:shd w:fill="ffffff" w:val="clear"/>
                  <w:tcMar>
                    <w:top w:w="0.0" w:type="dxa"/>
                    <w:left w:w="0.0" w:type="dxa"/>
                    <w:bottom w:w="0.0" w:type="dxa"/>
                    <w:right w:w="0.0" w:type="dxa"/>
                  </w:tcMar>
                  <w:vAlign w:val="top"/>
                </w:tcPr>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1.25</w:t>
                  </w:r>
                </w:p>
              </w:tc>
              <w:tc>
                <w:tcPr>
                  <w:shd w:fill="ffffff" w:val="clear"/>
                  <w:tcMar>
                    <w:top w:w="0.0" w:type="dxa"/>
                    <w:left w:w="0.0" w:type="dxa"/>
                    <w:bottom w:w="0.0" w:type="dxa"/>
                    <w:right w:w="0.0" w:type="dxa"/>
                  </w:tcMar>
                  <w:vAlign w:val="top"/>
                </w:tcPr>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257</w:t>
                  </w:r>
                </w:p>
              </w:tc>
              <w:tc>
                <w:tcPr>
                  <w:shd w:fill="ffffff" w:val="clear"/>
                  <w:tcMar>
                    <w:top w:w="0.0" w:type="dxa"/>
                    <w:left w:w="0.0" w:type="dxa"/>
                    <w:bottom w:w="0.0" w:type="dxa"/>
                    <w:right w:w="0.0" w:type="dxa"/>
                  </w:tcMar>
                  <w:vAlign w:val="top"/>
                </w:tcPr>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0.106</w:t>
                  </w:r>
                </w:p>
              </w:tc>
              <w:tc>
                <w:tcPr>
                  <w:shd w:fill="ffffff" w:val="clear"/>
                  <w:tcMar>
                    <w:top w:w="0.0" w:type="dxa"/>
                    <w:left w:w="0.0" w:type="dxa"/>
                    <w:bottom w:w="0.0" w:type="dxa"/>
                    <w:right w:w="0.0" w:type="dxa"/>
                  </w:tcMar>
                  <w:vAlign w:val="top"/>
                </w:tcPr>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fail to reject</w:t>
                  </w:r>
                </w:p>
              </w:tc>
              <w:tc>
                <w:tcPr>
                  <w:shd w:fill="ffffff" w:val="clear"/>
                  <w:tcMar>
                    <w:top w:w="0.0" w:type="dxa"/>
                    <w:left w:w="0.0" w:type="dxa"/>
                    <w:bottom w:w="0.0" w:type="dxa"/>
                    <w:right w:w="0.0" w:type="dxa"/>
                  </w:tcMar>
                  <w:vAlign w:val="top"/>
                </w:tcPr>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(final)</w:t>
                  </w:r>
                </w:p>
              </w:tc>
            </w:tr>
            <w:tr>
              <w:tc>
                <w:tcPr>
                  <w:shd w:fill="ffffff" w:val="clear"/>
                  <w:tcMar>
                    <w:top w:w="0.0" w:type="dxa"/>
                    <w:left w:w="0.0" w:type="dxa"/>
                    <w:bottom w:w="0.0" w:type="dxa"/>
                    <w:right w:w="0.0" w:type="dxa"/>
                  </w:tcMar>
                  <w:vAlign w:val="top"/>
                </w:tcPr>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R PW=FW</w:t>
                  </w:r>
                </w:p>
              </w:tc>
              <w:tc>
                <w:tcPr>
                  <w:shd w:fill="ffffff" w:val="clear"/>
                  <w:tcMar>
                    <w:top w:w="0.0" w:type="dxa"/>
                    <w:left w:w="0.0" w:type="dxa"/>
                    <w:bottom w:w="0.0" w:type="dxa"/>
                    <w:right w:w="0.0" w:type="dxa"/>
                  </w:tcMar>
                  <w:vAlign w:val="top"/>
                </w:tcPr>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R PW&gt;FW</w:t>
                  </w:r>
                </w:p>
              </w:tc>
              <w:tc>
                <w:tcPr>
                  <w:shd w:fill="ffffff" w:val="clear"/>
                  <w:tcMar>
                    <w:top w:w="0.0" w:type="dxa"/>
                    <w:left w:w="0.0" w:type="dxa"/>
                    <w:bottom w:w="0.0" w:type="dxa"/>
                    <w:right w:w="0.0" w:type="dxa"/>
                  </w:tcMar>
                  <w:vAlign w:val="top"/>
                </w:tcPr>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6.15,5.77</w:t>
                  </w:r>
                </w:p>
              </w:tc>
              <w:tc>
                <w:tcPr>
                  <w:shd w:fill="ffffff" w:val="clear"/>
                  <w:tcMar>
                    <w:top w:w="0.0" w:type="dxa"/>
                    <w:left w:w="0.0" w:type="dxa"/>
                    <w:bottom w:w="0.0" w:type="dxa"/>
                    <w:right w:w="0.0" w:type="dxa"/>
                  </w:tcMar>
                  <w:vAlign w:val="top"/>
                </w:tcPr>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1.52</w:t>
                  </w:r>
                </w:p>
              </w:tc>
              <w:tc>
                <w:tcPr>
                  <w:shd w:fill="ffffff" w:val="clear"/>
                  <w:tcMar>
                    <w:top w:w="0.0" w:type="dxa"/>
                    <w:left w:w="0.0" w:type="dxa"/>
                    <w:bottom w:w="0.0" w:type="dxa"/>
                    <w:right w:w="0.0" w:type="dxa"/>
                  </w:tcMar>
                  <w:vAlign w:val="top"/>
                </w:tcPr>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241</w:t>
                  </w:r>
                </w:p>
              </w:tc>
              <w:tc>
                <w:tcPr>
                  <w:shd w:fill="ffffff" w:val="clear"/>
                  <w:tcMar>
                    <w:top w:w="0.0" w:type="dxa"/>
                    <w:left w:w="0.0" w:type="dxa"/>
                    <w:bottom w:w="0.0" w:type="dxa"/>
                    <w:right w:w="0.0" w:type="dxa"/>
                  </w:tcMar>
                  <w:vAlign w:val="top"/>
                </w:tcPr>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0.065</w:t>
                  </w:r>
                </w:p>
              </w:tc>
              <w:tc>
                <w:tcPr>
                  <w:shd w:fill="ffffff" w:val="clear"/>
                  <w:tcMar>
                    <w:top w:w="0.0" w:type="dxa"/>
                    <w:left w:w="0.0" w:type="dxa"/>
                    <w:bottom w:w="0.0" w:type="dxa"/>
                    <w:right w:w="0.0" w:type="dxa"/>
                  </w:tcMar>
                  <w:vAlign w:val="top"/>
                </w:tcPr>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fail to reject</w:t>
                  </w:r>
                </w:p>
              </w:tc>
              <w:tc>
                <w:tcPr>
                  <w:shd w:fill="ffffff" w:val="clear"/>
                  <w:tcMar>
                    <w:top w:w="0.0" w:type="dxa"/>
                    <w:left w:w="0.0" w:type="dxa"/>
                    <w:bottom w:w="0.0" w:type="dxa"/>
                    <w:right w:w="0.0" w:type="dxa"/>
                  </w:tcMar>
                  <w:vAlign w:val="top"/>
                </w:tcPr>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(final)</w:t>
                  </w:r>
                </w:p>
              </w:tc>
            </w:tr>
            <w:tr>
              <w:tc>
                <w:tcPr>
                  <w:shd w:fill="ffffff" w:val="clear"/>
                  <w:tcMar>
                    <w:top w:w="0.0" w:type="dxa"/>
                    <w:left w:w="0.0" w:type="dxa"/>
                    <w:bottom w:w="0.0" w:type="dxa"/>
                    <w:right w:w="0.0" w:type="dxa"/>
                  </w:tcMar>
                  <w:vAlign w:val="top"/>
                </w:tcPr>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R SW=FW</w:t>
                  </w:r>
                </w:p>
              </w:tc>
              <w:tc>
                <w:tcPr>
                  <w:shd w:fill="ffffff" w:val="clear"/>
                  <w:tcMar>
                    <w:top w:w="0.0" w:type="dxa"/>
                    <w:left w:w="0.0" w:type="dxa"/>
                    <w:bottom w:w="0.0" w:type="dxa"/>
                    <w:right w:w="0.0" w:type="dxa"/>
                  </w:tcMar>
                  <w:vAlign w:val="top"/>
                </w:tcPr>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R SW&gt;FW</w:t>
                  </w:r>
                </w:p>
              </w:tc>
              <w:tc>
                <w:tcPr>
                  <w:shd w:fill="ffffff" w:val="clear"/>
                  <w:tcMar>
                    <w:top w:w="0.0" w:type="dxa"/>
                    <w:left w:w="0.0" w:type="dxa"/>
                    <w:bottom w:w="0.0" w:type="dxa"/>
                    <w:right w:w="0.0" w:type="dxa"/>
                  </w:tcMar>
                  <w:vAlign w:val="top"/>
                </w:tcPr>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5.86,5.77</w:t>
                  </w:r>
                </w:p>
              </w:tc>
              <w:tc>
                <w:tcPr>
                  <w:shd w:fill="ffffff" w:val="clear"/>
                  <w:tcMar>
                    <w:top w:w="0.0" w:type="dxa"/>
                    <w:left w:w="0.0" w:type="dxa"/>
                    <w:bottom w:w="0.0" w:type="dxa"/>
                    <w:right w:w="0.0" w:type="dxa"/>
                  </w:tcMar>
                  <w:vAlign w:val="top"/>
                </w:tcPr>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0.35</w:t>
                  </w:r>
                </w:p>
              </w:tc>
              <w:tc>
                <w:tcPr>
                  <w:shd w:fill="ffffff" w:val="clear"/>
                  <w:tcMar>
                    <w:top w:w="0.0" w:type="dxa"/>
                    <w:left w:w="0.0" w:type="dxa"/>
                    <w:bottom w:w="0.0" w:type="dxa"/>
                    <w:right w:w="0.0" w:type="dxa"/>
                  </w:tcMar>
                  <w:vAlign w:val="top"/>
                </w:tcPr>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258</w:t>
                  </w:r>
                </w:p>
              </w:tc>
              <w:tc>
                <w:tcPr>
                  <w:shd w:fill="ffffff" w:val="clear"/>
                  <w:tcMar>
                    <w:top w:w="0.0" w:type="dxa"/>
                    <w:left w:w="0.0" w:type="dxa"/>
                    <w:bottom w:w="0.0" w:type="dxa"/>
                    <w:right w:w="0.0" w:type="dxa"/>
                  </w:tcMar>
                  <w:vAlign w:val="top"/>
                </w:tcPr>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0.365</w:t>
                  </w:r>
                </w:p>
              </w:tc>
              <w:tc>
                <w:tcPr>
                  <w:shd w:fill="ffffff" w:val="clear"/>
                  <w:tcMar>
                    <w:top w:w="0.0" w:type="dxa"/>
                    <w:left w:w="0.0" w:type="dxa"/>
                    <w:bottom w:w="0.0" w:type="dxa"/>
                    <w:right w:w="0.0" w:type="dxa"/>
                  </w:tcMar>
                  <w:vAlign w:val="top"/>
                </w:tcPr>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fail to reject</w:t>
                  </w:r>
                </w:p>
              </w:tc>
              <w:tc>
                <w:tcPr>
                  <w:shd w:fill="ffffff" w:val="clear"/>
                  <w:tcMar>
                    <w:top w:w="0.0" w:type="dxa"/>
                    <w:left w:w="0.0" w:type="dxa"/>
                    <w:bottom w:w="0.0" w:type="dxa"/>
                    <w:right w:w="0.0" w:type="dxa"/>
                  </w:tcMar>
                  <w:vAlign w:val="top"/>
                </w:tcPr>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(final)</w:t>
                  </w:r>
                </w:p>
              </w:tc>
            </w:tr>
            <w:tr>
              <w:tc>
                <w:tcPr>
                  <w:shd w:fill="ffffff" w:val="clear"/>
                  <w:tcMar>
                    <w:top w:w="0.0" w:type="dxa"/>
                    <w:left w:w="0.0" w:type="dxa"/>
                    <w:bottom w:w="0.0" w:type="dxa"/>
                    <w:right w:w="0.0" w:type="dxa"/>
                  </w:tcMar>
                  <w:vAlign w:val="top"/>
                </w:tcPr>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R PO=SO</w:t>
                  </w:r>
                </w:p>
              </w:tc>
              <w:tc>
                <w:tcPr>
                  <w:shd w:fill="ffffff" w:val="clear"/>
                  <w:tcMar>
                    <w:top w:w="0.0" w:type="dxa"/>
                    <w:left w:w="0.0" w:type="dxa"/>
                    <w:bottom w:w="0.0" w:type="dxa"/>
                    <w:right w:w="0.0" w:type="dxa"/>
                  </w:tcMar>
                  <w:vAlign w:val="top"/>
                </w:tcPr>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R PO&gt;SO</w:t>
                  </w:r>
                </w:p>
              </w:tc>
              <w:tc>
                <w:tcPr>
                  <w:shd w:fill="ffffff" w:val="clear"/>
                  <w:tcMar>
                    <w:top w:w="0.0" w:type="dxa"/>
                    <w:left w:w="0.0" w:type="dxa"/>
                    <w:bottom w:w="0.0" w:type="dxa"/>
                    <w:right w:w="0.0" w:type="dxa"/>
                  </w:tcMar>
                  <w:vAlign w:val="top"/>
                </w:tcPr>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3.31,2.92</w:t>
                  </w:r>
                </w:p>
              </w:tc>
              <w:tc>
                <w:tcPr>
                  <w:shd w:fill="ffffff" w:val="clear"/>
                  <w:tcMar>
                    <w:top w:w="0.0" w:type="dxa"/>
                    <w:left w:w="0.0" w:type="dxa"/>
                    <w:bottom w:w="0.0" w:type="dxa"/>
                    <w:right w:w="0.0" w:type="dxa"/>
                  </w:tcMar>
                  <w:vAlign w:val="top"/>
                </w:tcPr>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1.24</w:t>
                  </w:r>
                </w:p>
              </w:tc>
              <w:tc>
                <w:tcPr>
                  <w:shd w:fill="ffffff" w:val="clear"/>
                  <w:tcMar>
                    <w:top w:w="0.0" w:type="dxa"/>
                    <w:left w:w="0.0" w:type="dxa"/>
                    <w:bottom w:w="0.0" w:type="dxa"/>
                    <w:right w:w="0.0" w:type="dxa"/>
                  </w:tcMar>
                  <w:vAlign w:val="top"/>
                </w:tcPr>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72</w:t>
                  </w:r>
                </w:p>
              </w:tc>
              <w:tc>
                <w:tcPr>
                  <w:shd w:fill="ffffff" w:val="clear"/>
                  <w:tcMar>
                    <w:top w:w="0.0" w:type="dxa"/>
                    <w:left w:w="0.0" w:type="dxa"/>
                    <w:bottom w:w="0.0" w:type="dxa"/>
                    <w:right w:w="0.0" w:type="dxa"/>
                  </w:tcMar>
                  <w:vAlign w:val="top"/>
                </w:tcPr>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0.11</w:t>
                  </w:r>
                </w:p>
              </w:tc>
              <w:tc>
                <w:tcPr>
                  <w:shd w:fill="ffffff" w:val="clear"/>
                  <w:tcMar>
                    <w:top w:w="0.0" w:type="dxa"/>
                    <w:left w:w="0.0" w:type="dxa"/>
                    <w:bottom w:w="0.0" w:type="dxa"/>
                    <w:right w:w="0.0" w:type="dxa"/>
                  </w:tcMar>
                  <w:vAlign w:val="top"/>
                </w:tcPr>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fail to reject</w:t>
                  </w:r>
                </w:p>
              </w:tc>
              <w:tc>
                <w:tcPr>
                  <w:shd w:fill="ffffff" w:val="clear"/>
                  <w:tcMar>
                    <w:top w:w="0.0" w:type="dxa"/>
                    <w:left w:w="0.0" w:type="dxa"/>
                    <w:bottom w:w="0.0" w:type="dxa"/>
                    <w:right w:w="0.0" w:type="dxa"/>
                  </w:tcMar>
                  <w:vAlign w:val="top"/>
                </w:tcPr>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(final)</w:t>
                  </w:r>
                </w:p>
              </w:tc>
            </w:tr>
            <w:tr>
              <w:tc>
                <w:tcPr>
                  <w:shd w:fill="ffffff" w:val="clear"/>
                  <w:tcMar>
                    <w:top w:w="0.0" w:type="dxa"/>
                    <w:left w:w="0.0" w:type="dxa"/>
                    <w:bottom w:w="0.0" w:type="dxa"/>
                    <w:right w:w="0.0" w:type="dxa"/>
                  </w:tcMar>
                  <w:vAlign w:val="top"/>
                </w:tcPr>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R PO=FO</w:t>
                  </w:r>
                </w:p>
              </w:tc>
              <w:tc>
                <w:tcPr>
                  <w:shd w:fill="ffffff" w:val="clear"/>
                  <w:tcMar>
                    <w:top w:w="0.0" w:type="dxa"/>
                    <w:left w:w="0.0" w:type="dxa"/>
                    <w:bottom w:w="0.0" w:type="dxa"/>
                    <w:right w:w="0.0" w:type="dxa"/>
                  </w:tcMar>
                  <w:vAlign w:val="top"/>
                </w:tcPr>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R PO&gt;FO</w:t>
                  </w:r>
                </w:p>
              </w:tc>
              <w:tc>
                <w:tcPr>
                  <w:shd w:fill="ffffff" w:val="clear"/>
                  <w:tcMar>
                    <w:top w:w="0.0" w:type="dxa"/>
                    <w:left w:w="0.0" w:type="dxa"/>
                    <w:bottom w:w="0.0" w:type="dxa"/>
                    <w:right w:w="0.0" w:type="dxa"/>
                  </w:tcMar>
                  <w:vAlign w:val="top"/>
                </w:tcPr>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3.31,3.34</w:t>
                  </w:r>
                </w:p>
              </w:tc>
              <w:tc>
                <w:tcPr>
                  <w:shd w:fill="ffffff" w:val="clear"/>
                  <w:tcMar>
                    <w:top w:w="0.0" w:type="dxa"/>
                    <w:left w:w="0.0" w:type="dxa"/>
                    <w:bottom w:w="0.0" w:type="dxa"/>
                    <w:right w:w="0.0" w:type="dxa"/>
                  </w:tcMar>
                  <w:vAlign w:val="top"/>
                </w:tcPr>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-0.104</w:t>
                  </w:r>
                </w:p>
              </w:tc>
              <w:tc>
                <w:tcPr>
                  <w:shd w:fill="ffffff" w:val="clear"/>
                  <w:tcMar>
                    <w:top w:w="0.0" w:type="dxa"/>
                    <w:left w:w="0.0" w:type="dxa"/>
                    <w:bottom w:w="0.0" w:type="dxa"/>
                    <w:right w:w="0.0" w:type="dxa"/>
                  </w:tcMar>
                  <w:vAlign w:val="top"/>
                </w:tcPr>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78</w:t>
                  </w:r>
                </w:p>
              </w:tc>
              <w:tc>
                <w:tcPr>
                  <w:shd w:fill="ffffff" w:val="clear"/>
                  <w:tcMar>
                    <w:top w:w="0.0" w:type="dxa"/>
                    <w:left w:w="0.0" w:type="dxa"/>
                    <w:bottom w:w="0.0" w:type="dxa"/>
                    <w:right w:w="0.0" w:type="dxa"/>
                  </w:tcMar>
                  <w:vAlign w:val="top"/>
                </w:tcPr>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0.54</w:t>
                  </w:r>
                </w:p>
              </w:tc>
              <w:tc>
                <w:tcPr>
                  <w:shd w:fill="ffffff" w:val="clear"/>
                  <w:tcMar>
                    <w:top w:w="0.0" w:type="dxa"/>
                    <w:left w:w="0.0" w:type="dxa"/>
                    <w:bottom w:w="0.0" w:type="dxa"/>
                    <w:right w:w="0.0" w:type="dxa"/>
                  </w:tcMar>
                  <w:vAlign w:val="top"/>
                </w:tcPr>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fail to reject</w:t>
                  </w:r>
                </w:p>
              </w:tc>
              <w:tc>
                <w:tcPr>
                  <w:shd w:fill="ffffff" w:val="clear"/>
                  <w:tcMar>
                    <w:top w:w="0.0" w:type="dxa"/>
                    <w:left w:w="0.0" w:type="dxa"/>
                    <w:bottom w:w="0.0" w:type="dxa"/>
                    <w:right w:w="0.0" w:type="dxa"/>
                  </w:tcMar>
                  <w:vAlign w:val="top"/>
                </w:tcPr>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(final)</w:t>
                  </w:r>
                </w:p>
              </w:tc>
            </w:tr>
            <w:tr>
              <w:tc>
                <w:tcPr>
                  <w:shd w:fill="ffffff" w:val="clear"/>
                  <w:tcMar>
                    <w:top w:w="0.0" w:type="dxa"/>
                    <w:left w:w="0.0" w:type="dxa"/>
                    <w:bottom w:w="0.0" w:type="dxa"/>
                    <w:right w:w="0.0" w:type="dxa"/>
                  </w:tcMar>
                  <w:vAlign w:val="top"/>
                </w:tcPr>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R SO=FO</w:t>
                  </w:r>
                </w:p>
              </w:tc>
              <w:tc>
                <w:tcPr>
                  <w:shd w:fill="ffffff" w:val="clear"/>
                  <w:tcMar>
                    <w:top w:w="0.0" w:type="dxa"/>
                    <w:left w:w="0.0" w:type="dxa"/>
                    <w:bottom w:w="0.0" w:type="dxa"/>
                    <w:right w:w="0.0" w:type="dxa"/>
                  </w:tcMar>
                  <w:vAlign w:val="top"/>
                </w:tcPr>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R SO&gt;FO</w:t>
                  </w:r>
                </w:p>
              </w:tc>
              <w:tc>
                <w:tcPr>
                  <w:shd w:fill="ffffff" w:val="clear"/>
                  <w:tcMar>
                    <w:top w:w="0.0" w:type="dxa"/>
                    <w:left w:w="0.0" w:type="dxa"/>
                    <w:bottom w:w="0.0" w:type="dxa"/>
                    <w:right w:w="0.0" w:type="dxa"/>
                  </w:tcMar>
                  <w:vAlign w:val="top"/>
                </w:tcPr>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2.92,3.34</w:t>
                  </w:r>
                </w:p>
              </w:tc>
              <w:tc>
                <w:tcPr>
                  <w:shd w:fill="ffffff" w:val="clear"/>
                  <w:tcMar>
                    <w:top w:w="0.0" w:type="dxa"/>
                    <w:left w:w="0.0" w:type="dxa"/>
                    <w:bottom w:w="0.0" w:type="dxa"/>
                    <w:right w:w="0.0" w:type="dxa"/>
                  </w:tcMar>
                  <w:vAlign w:val="top"/>
                </w:tcPr>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-1.64</w:t>
                  </w:r>
                </w:p>
              </w:tc>
              <w:tc>
                <w:tcPr>
                  <w:shd w:fill="ffffff" w:val="clear"/>
                  <w:tcMar>
                    <w:top w:w="0.0" w:type="dxa"/>
                    <w:left w:w="0.0" w:type="dxa"/>
                    <w:bottom w:w="0.0" w:type="dxa"/>
                    <w:right w:w="0.0" w:type="dxa"/>
                  </w:tcMar>
                  <w:vAlign w:val="top"/>
                </w:tcPr>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70</w:t>
                  </w:r>
                </w:p>
              </w:tc>
              <w:tc>
                <w:tcPr>
                  <w:shd w:fill="ffffff" w:val="clear"/>
                  <w:tcMar>
                    <w:top w:w="0.0" w:type="dxa"/>
                    <w:left w:w="0.0" w:type="dxa"/>
                    <w:bottom w:w="0.0" w:type="dxa"/>
                    <w:right w:w="0.0" w:type="dxa"/>
                  </w:tcMar>
                  <w:vAlign w:val="top"/>
                </w:tcPr>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0.947</w:t>
                  </w:r>
                </w:p>
              </w:tc>
              <w:tc>
                <w:tcPr>
                  <w:shd w:fill="ffffff" w:val="clear"/>
                  <w:tcMar>
                    <w:top w:w="0.0" w:type="dxa"/>
                    <w:left w:w="0.0" w:type="dxa"/>
                    <w:bottom w:w="0.0" w:type="dxa"/>
                    <w:right w:w="0.0" w:type="dxa"/>
                  </w:tcMar>
                  <w:vAlign w:val="top"/>
                </w:tcPr>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fail to reject</w:t>
                  </w:r>
                </w:p>
              </w:tc>
              <w:tc>
                <w:tcPr>
                  <w:shd w:fill="ffffff" w:val="clear"/>
                  <w:tcMar>
                    <w:top w:w="0.0" w:type="dxa"/>
                    <w:left w:w="0.0" w:type="dxa"/>
                    <w:bottom w:w="0.0" w:type="dxa"/>
                    <w:right w:w="0.0" w:type="dxa"/>
                  </w:tcMar>
                  <w:vAlign w:val="top"/>
                </w:tcPr>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(final)</w:t>
                  </w:r>
                </w:p>
              </w:tc>
            </w:tr>
          </w:tbl>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6">
              <w:r w:rsidDel="00000000" w:rsidR="00000000" w:rsidRPr="00000000">
                <w:rPr>
                  <w:color w:val="0000ee"/>
                  <w:u w:val="single"/>
                  <w:shd w:fill="auto" w:val="clear"/>
                  <w:rtl w:val="0"/>
                </w:rPr>
                <w:t xml:space="preserve">(Data 1)</w:t>
              </w:r>
            </w:hyperlink>
            <w:r w:rsidDel="00000000" w:rsidR="00000000" w:rsidRPr="00000000">
              <w:rPr>
                <w:shd w:fill="auto" w:val="clear"/>
                <w:rtl w:val="0"/>
              </w:rPr>
              <w:t xml:space="preserve"> </w:t>
            </w:r>
            <w:hyperlink r:id="rId7">
              <w:r w:rsidDel="00000000" w:rsidR="00000000" w:rsidRPr="00000000">
                <w:rPr>
                  <w:color w:val="0000ee"/>
                  <w:u w:val="single"/>
                  <w:shd w:fill="auto" w:val="clear"/>
                  <w:rtl w:val="0"/>
                </w:rPr>
                <w:t xml:space="preserve">(Data 2)</w:t>
              </w:r>
            </w:hyperlink>
            <w:r w:rsidDel="00000000" w:rsidR="00000000" w:rsidRPr="00000000">
              <w:rPr>
                <w:shd w:fill="auto" w:val="clear"/>
                <w:rtl w:val="0"/>
              </w:rPr>
              <w:t xml:space="preserve"> </w:t>
            </w:r>
            <w:hyperlink r:id="rId8">
              <w:r w:rsidDel="00000000" w:rsidR="00000000" w:rsidRPr="00000000">
                <w:rPr>
                  <w:color w:val="0000ee"/>
                  <w:u w:val="single"/>
                  <w:shd w:fill="auto" w:val="clear"/>
                  <w:rtl w:val="0"/>
                </w:rPr>
                <w:t xml:space="preserve">(Data 3)</w:t>
              </w:r>
            </w:hyperlink>
            <w:r w:rsidDel="00000000" w:rsidR="00000000" w:rsidRPr="00000000">
              <w:rPr>
                <w:shd w:fill="auto" w:val="clear"/>
                <w:rtl w:val="0"/>
              </w:rPr>
              <w:t xml:space="preserve"> </w:t>
            </w:r>
            <w:hyperlink r:id="rId9">
              <w:r w:rsidDel="00000000" w:rsidR="00000000" w:rsidRPr="00000000">
                <w:rPr>
                  <w:color w:val="0000ee"/>
                  <w:u w:val="single"/>
                  <w:shd w:fill="auto" w:val="clear"/>
                  <w:rtl w:val="0"/>
                </w:rPr>
                <w:t xml:space="preserve">(Data 4)</w:t>
              </w:r>
            </w:hyperlink>
            <w:r w:rsidDel="00000000" w:rsidR="00000000" w:rsidRPr="00000000">
              <w:rPr>
                <w:shd w:fill="auto" w:val="clear"/>
                <w:rtl w:val="0"/>
              </w:rPr>
              <w:t xml:space="preserve"> </w:t>
            </w:r>
            <w:hyperlink r:id="rId10">
              <w:r w:rsidDel="00000000" w:rsidR="00000000" w:rsidRPr="00000000">
                <w:rPr>
                  <w:color w:val="0000ee"/>
                  <w:u w:val="single"/>
                  <w:shd w:fill="auto" w:val="clear"/>
                  <w:rtl w:val="0"/>
                </w:rPr>
                <w:t xml:space="preserve">(Data 5)</w:t>
              </w:r>
            </w:hyperlink>
            <w:r w:rsidDel="00000000" w:rsidR="00000000" w:rsidRPr="00000000">
              <w:rPr>
                <w:shd w:fill="auto" w:val="clear"/>
                <w:rtl w:val="0"/>
              </w:rPr>
              <w:t xml:space="preserve"> </w:t>
            </w:r>
            <w:hyperlink r:id="rId11">
              <w:r w:rsidDel="00000000" w:rsidR="00000000" w:rsidRPr="00000000">
                <w:rPr>
                  <w:color w:val="0000ee"/>
                  <w:u w:val="single"/>
                  <w:shd w:fill="auto" w:val="clear"/>
                  <w:rtl w:val="0"/>
                </w:rPr>
                <w:t xml:space="preserve">(Data 7)</w:t>
              </w:r>
            </w:hyperlink>
            <w:r w:rsidDel="00000000" w:rsidR="00000000" w:rsidRPr="00000000">
              <w:rPr>
                <w:rtl w:val="0"/>
              </w:rPr>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9">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20">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21">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22">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AP2000/index.html" TargetMode="External"/><Relationship Id="rId11" Type="http://schemas.openxmlformats.org/officeDocument/2006/relationships/hyperlink" Target="http://docs.google.com/data7.html" TargetMode="External"/><Relationship Id="rId22" Type="http://schemas.openxmlformats.org/officeDocument/2006/relationships/hyperlink" Target="http://docs.google.com/AP98/index.html" TargetMode="External"/><Relationship Id="rId10" Type="http://schemas.openxmlformats.org/officeDocument/2006/relationships/hyperlink" Target="http://docs.google.com/data5.html" TargetMode="External"/><Relationship Id="rId21" Type="http://schemas.openxmlformats.org/officeDocument/2006/relationships/hyperlink" Target="http://docs.google.com/AP99/index.html" TargetMode="External"/><Relationship Id="rId13" Type="http://schemas.openxmlformats.org/officeDocument/2006/relationships/hyperlink" Target="http://docs.google.com/introduction.html" TargetMode="External"/><Relationship Id="rId12" Type="http://schemas.openxmlformats.org/officeDocument/2006/relationships/hyperlink" Target="http://docs.google.com/hom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ata4.html" TargetMode="External"/><Relationship Id="rId15" Type="http://schemas.openxmlformats.org/officeDocument/2006/relationships/hyperlink" Target="http://docs.google.com/procedure.html" TargetMode="External"/><Relationship Id="rId14" Type="http://schemas.openxmlformats.org/officeDocument/2006/relationships/hyperlink" Target="http://docs.google.com/hypothesis.html" TargetMode="External"/><Relationship Id="rId17" Type="http://schemas.openxmlformats.org/officeDocument/2006/relationships/hyperlink" Target="http://docs.google.com/conclusions.html" TargetMode="External"/><Relationship Id="rId16" Type="http://schemas.openxmlformats.org/officeDocument/2006/relationships/hyperlink" Target="http://docs.google.com/data.html" TargetMode="External"/><Relationship Id="rId5" Type="http://schemas.openxmlformats.org/officeDocument/2006/relationships/styles" Target="styles.xml"/><Relationship Id="rId19" Type="http://schemas.openxmlformats.org/officeDocument/2006/relationships/hyperlink" Target="http://docs.google.com/index.html" TargetMode="External"/><Relationship Id="rId6" Type="http://schemas.openxmlformats.org/officeDocument/2006/relationships/hyperlink" Target="http://docs.google.com/data.html" TargetMode="External"/><Relationship Id="rId18" Type="http://schemas.openxmlformats.org/officeDocument/2006/relationships/hyperlink" Target="http://docs.google.com/biblio.html" TargetMode="External"/><Relationship Id="rId7" Type="http://schemas.openxmlformats.org/officeDocument/2006/relationships/hyperlink" Target="http://docs.google.com/data2.html" TargetMode="External"/><Relationship Id="rId8" Type="http://schemas.openxmlformats.org/officeDocument/2006/relationships/hyperlink" Target="http://docs.google.com/data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