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Breathe Right strips significantly improve oxygen transfer to blood and recovery rate of respiration. When the breathe right strip is on the subject, we should see a significant difference in tidal volume, and heart rate after the subject has gone through our test.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If breathe right strips significantly improve oxygen transfer to the blood and increase recovery rate, then when the subject is wearing the breathe right strip, he should experience a faster recovery after the test is applied.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PROBLEM: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Does the breathe right strip really increase recovery rate and oxygen transfer to the blood while a person is subjected to a test of endurance?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