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MATERIALS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30 + </w:t>
            </w:r>
            <w:r w:rsidDel="00000000" w:rsidR="00000000" w:rsidRPr="00000000">
              <w:rPr>
                <w:i w:val="1"/>
                <w:sz w:val="28"/>
                <w:szCs w:val="28"/>
                <w:shd w:fill="auto" w:val="clear"/>
                <w:rtl w:val="0"/>
              </w:rPr>
              <w:t xml:space="preserve">Breathe Right Nasal Strips</w:t>
            </w:r>
            <w:r w:rsidDel="00000000" w:rsidR="00000000" w:rsidRPr="00000000">
              <w:rPr>
                <w:sz w:val="28"/>
                <w:szCs w:val="28"/>
                <w:shd w:fill="auto" w:val="clear"/>
                <w:rtl w:val="0"/>
              </w:rPr>
              <w:t xml:space="preserve"> (more than 30 needed in case of error of application)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10 lightly massed subjects (85 � 130 lbs.)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10 moderately massed subjects (131 � 176 lbs.)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10 heavily massed subjects (177 + lbs.)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Spirometer for measuring lung capacity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Electronic Sphygmomanometer for measuring blood pressure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Heart Rate Monitor (built into the Sphygmomanometer)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Body Mass Scale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Tread Mill to conduct tests 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Data Journal to write down all results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11. Texas Instruments 83+ calculator.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12. Chair to have subjects sit in while measuring blood pressure, pulse rate, and lung capacity.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PROCEDURE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Randomly select ten subjects to be used for the experiment for each weight 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Using the body mass scale, weigh each subject before test is performed to ensure which weight class they will be fit into.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Test the subjects blood pressure using the electronic sphygmomanometer by inserting your left arm into the cuff approximately 1 inch above the elbow (should be able to stick two fingers between your arm and the cuff). Individual must be sitting down with the arm at heart�s level but relaxed. With the power turned on, press the constant air release side of the auto deflation valve. Squeeze the rubber bulb rapidly to inflate the cuff to 30 to 40 mmHg above your systolic pressure or until you hear the beeping signal (buzzer beeps when cuff pressure is over 190 mmHg). Cuff pressure will automatically begin to decrease. As cuff pressure decreases, the heart monitor will begin to beep in synchronization to your heart. This continues for approximately 1 minute and at the end your blood pressure reading and pulse rate flash alternately every two to three seconds. Record the data at the end of this into the journal.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Then, test the subject�s lung capacity by setting the needle at the red circle indicating zero and taking a deep breath and blow into the end of the orange tube connected to the spirometer for as long as you can until there is no air left in your lungs. Record the results into the data journal.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For this test, 5 randomly selected subjects from each weight class will first be tested without the breathe right strip, and the other five will be tested with the breath right strip to cancel out any bias that would occur.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Each subject will run on the treadmill at the speed of 7.5 for a quarter of a mile, or one lap.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Right after run is completed, test the subjects blood pressure, pulse rate, and lung capacity as described above. Record results into journal.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After every 1-minute, run same tests until completely recovered to normal blood pressure, pulse rate, and lung capacity.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When the tests are completed by the 15 people who did not have the breathe right strip on, they will then be tested with the strip on their nose* (this means all blood pressure, lung capacity and pulse rate measurements will be conducted again).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The test will be reversed for the people who will be wearing the breathe right strip for their first run. They will do the experiment with the breathe right strip on at the beginning, and then run the second trial without the strip 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11. After all tests are completed, make a graph for each measurement of lung capacity and pulse rate with and without the strip on for each individual to conclude if the breathe right strip really worked or not.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 To put Breathe Right Strip on = 1. Wash and dry your nose thoroughly. 2. Place strip on the middle of your nose for best results. 3. Gently rub the strip onto the nose so that it doesn�t fall off or feel loose.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