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Analysis / 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0019999999494757503"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Analysis of 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velocity of the compressional wave decreased while the velocity of the shear wave increased.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a number of reasons why the velocity of the compressional wave declined.  The soundest reason why this occurred is due to human error.  The oscilloscope does not provide a perfect result, but the instant the shear wave hit had to be inferred through the graph of the wave.  When the units are as small as microsecond�s accuracy is crucial.  There is no equipment to date which can distinguish between the compressional and shear waves and when they occur on the graph.</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explanation for our data is that the Ultragel couplant seeped out from between the sample and the transducers when higher pressure was applied.  The effect of this on the data is that when seeping out from between the dentin and the transducers it could have created miniscule air pockets.  These air pockets could slow down the waves due to the change in medium from bone to air and then back to the transducers.  This could account for the .16 microseconds lost from the velocity with no pressure applied.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the compressional wave decreased as pressure was increased, the elastic constants still increased due to the increase in the velocity of the shear wave.  This shows us that the structure of the dentin is more along the lines of an elastic model because of the increase in the values of the elastic constants.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Conclusion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0019999999494757503"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outcome of our experiment proved our hypothesis was correct for the velocity of the shear wave, but not for the velocity of the compressional wave. Our tests provide evidence that the elastic constants, such as the Young�s Modulus and Shear Constants, did increase; showing that the structure for dentin is variable and not unyielding.  Due to our limited resources for the experiment, we could not get a completely accurate model for dentin.  For example, if the relation between pressure and velocity of sound is exponential, such as a parabola, then by observing at only low pressures we would not see the full parabolic effect of the pressure on dentin structure. In order to have a more accurate representation of the relation between pressure and the velocity it would be ideal to test a broader range of pressures.  By doing so, it would be possible to see whether the relation is truly exponential or linear.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