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Further Research and Recommendations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the experiment that was conducted followed all the proper guidelines, there are always factors that are disrupted naturally, despite the fact that all of the variables were manipulated and controlled. Some ways that these factors can be controlled are: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 planter cup experiment more than once (several times) to make sure that results are consistent (more than 1 trial)</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 grape seed extract concentrations at more optimal range (avoid too high of concentrations, such as the 100% grape seed extract solution)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heating mixtures, calculate the time, so it?s absolutely the same for each</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 thicker tape around the meeting of the two plastic cups to ensure less evaporation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 1000 ml beakers instead of 2000 ml beakers for mixing, since only 750 ml was needed in each one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 out EXACTLY what heat does to grape seed extract, and use this information when heating the mixtures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repeat petri dish experiment several times to see if the lower concentrations provide more logical or coherent data, and show 1 specific optimal concentration, rather than an optimal range of concentrations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to run the petri dish experiment, have exact amounts of the appropriate concentrations, instead of proportions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look under high-powered microscope of chosen roots from each group to see any changes in structure of roots caused by the grape seed extract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research radish seeds more to find out precisely how the roots divide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try to figure out the optimal dosage of grape seed extract and how often to take it in accordance with the results from the experiment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9525" cy="9525"/>
            <wp:effectExtent b="0" l="0" r="0" t="0"/>
            <wp:docPr descr="1" id="1" name="image1.gif"/>
            <a:graphic>
              <a:graphicData uri="http://schemas.openxmlformats.org/drawingml/2006/picture">
                <pic:pic>
                  <pic:nvPicPr>
                    <pic:cNvPr descr="1" id="0" name="image1.gif"/>
                    <pic:cNvPicPr preferRelativeResize="0"/>
                  </pic:nvPicPr>
                  <pic:blipFill>
                    <a:blip r:embed="rId6"/>
                    <a:srcRect b="0" l="0" r="0" t="0"/>
                    <a:stretch>
                      <a:fillRect/>
                    </a:stretch>
                  </pic:blipFill>
                  <pic:spPr>
                    <a:xfrm>
                      <a:off x="0" y="0"/>
                      <a:ext cx="9525" cy="9525"/>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