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Living Substrate: Yeast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