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Problem/Hypothesis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Eucalyptus have allelopathic properties and how does that affect the growth of rye grass?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Eucalyptus does contain allelopathic properties. This will directly affect the growth of rye grass if Eucalyptus leaves are mixed in with the water source of rye grass.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If Eucalyptus does contain allelopathic properties, then the affects of this property will affect the growth of rye grass.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